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599" w:val="left" w:leader="none"/>
        </w:tabs>
        <w:spacing w:before="84"/>
        <w:ind w:left="140" w:right="0" w:firstLine="0"/>
        <w:jc w:val="left"/>
        <w:rPr>
          <w:rFonts w:ascii="Verdana"/>
          <w:b/>
          <w:i/>
          <w:sz w:val="28"/>
        </w:rPr>
      </w:pPr>
      <w:r>
        <w:rPr/>
        <w:pict>
          <v:group style="position:absolute;margin-left:69.875pt;margin-top:43.008656pt;width:542.15pt;height:120.5pt;mso-position-horizontal-relative:page;mso-position-vertical-relative:paragraph;z-index:15729664" coordorigin="1398,860" coordsize="10843,2410">
            <v:line style="position:absolute" from="1408,870" to="1408,3270" stroked="true" strokeweight="1pt" strokecolor="#231f20">
              <v:stroke dashstyle="solid"/>
            </v:line>
            <v:line style="position:absolute" from="1398,870" to="12240,870" stroked="true" strokeweight="1pt" strokecolor="#231f20">
              <v:stroke dashstyle="solid"/>
            </v:line>
            <v:shapetype id="_x0000_t202" o:spt="202" coordsize="21600,21600" path="m,l,21600r21600,l21600,xe">
              <v:stroke joinstyle="miter"/>
              <v:path gradientshapeok="t" o:connecttype="rect"/>
            </v:shapetype>
            <v:shape style="position:absolute;left:1397;top:860;width:10843;height:2410" type="#_x0000_t202" filled="false" stroked="false">
              <v:textbox inset="0,0,0,0">
                <w:txbxContent>
                  <w:p>
                    <w:pPr>
                      <w:spacing w:line="240" w:lineRule="auto" w:before="5"/>
                      <w:rPr>
                        <w:b/>
                        <w:i/>
                        <w:sz w:val="21"/>
                      </w:rPr>
                    </w:pPr>
                  </w:p>
                  <w:p>
                    <w:pPr>
                      <w:spacing w:before="0"/>
                      <w:ind w:left="182" w:right="0" w:firstLine="0"/>
                      <w:jc w:val="left"/>
                      <w:rPr>
                        <w:rFonts w:ascii="Arial"/>
                        <w:b/>
                        <w:sz w:val="20"/>
                      </w:rPr>
                    </w:pPr>
                    <w:r>
                      <w:rPr>
                        <w:rFonts w:ascii="Arial"/>
                        <w:b/>
                        <w:color w:val="231F20"/>
                        <w:sz w:val="20"/>
                      </w:rPr>
                      <w:t>OFFICE OF CAREER SERVICES</w:t>
                    </w:r>
                  </w:p>
                  <w:p>
                    <w:pPr>
                      <w:spacing w:before="39"/>
                      <w:ind w:left="182" w:right="0" w:firstLine="0"/>
                      <w:jc w:val="left"/>
                      <w:rPr>
                        <w:rFonts w:ascii="Arial" w:hAnsi="Arial"/>
                        <w:sz w:val="22"/>
                      </w:rPr>
                    </w:pPr>
                    <w:r>
                      <w:rPr>
                        <w:rFonts w:ascii="Arial" w:hAnsi="Arial"/>
                        <w:color w:val="231F20"/>
                        <w:w w:val="95"/>
                        <w:sz w:val="22"/>
                      </w:rPr>
                      <w:t>Harvard University · tfaculty of Arts and Sciences</w:t>
                    </w:r>
                  </w:p>
                  <w:p>
                    <w:pPr>
                      <w:spacing w:before="16"/>
                      <w:ind w:left="182" w:right="0" w:firstLine="0"/>
                      <w:jc w:val="left"/>
                      <w:rPr>
                        <w:rFonts w:ascii="Arial"/>
                        <w:sz w:val="24"/>
                      </w:rPr>
                    </w:pPr>
                    <w:hyperlink r:id="rId5">
                      <w:r>
                        <w:rPr>
                          <w:rFonts w:ascii="Arial"/>
                          <w:color w:val="231F20"/>
                          <w:w w:val="95"/>
                          <w:sz w:val="24"/>
                        </w:rPr>
                        <w:t>www.ocs.fas.harvard.edu</w:t>
                      </w:r>
                    </w:hyperlink>
                  </w:p>
                  <w:p>
                    <w:pPr>
                      <w:spacing w:line="240" w:lineRule="auto" w:before="11"/>
                      <w:rPr>
                        <w:rFonts w:ascii="Arial"/>
                        <w:sz w:val="33"/>
                      </w:rPr>
                    </w:pPr>
                  </w:p>
                  <w:p>
                    <w:pPr>
                      <w:spacing w:before="0"/>
                      <w:ind w:left="159" w:right="0" w:firstLine="0"/>
                      <w:jc w:val="left"/>
                      <w:rPr>
                        <w:rFonts w:ascii="Arial"/>
                        <w:b/>
                        <w:sz w:val="20"/>
                      </w:rPr>
                    </w:pPr>
                    <w:r>
                      <w:rPr>
                        <w:rFonts w:ascii="Arial"/>
                        <w:b/>
                        <w:color w:val="231F20"/>
                        <w:sz w:val="20"/>
                      </w:rPr>
                      <w:t>CAREER AND ACADEMIC RESOURCE CENTER</w:t>
                    </w:r>
                  </w:p>
                  <w:p>
                    <w:pPr>
                      <w:spacing w:before="39"/>
                      <w:ind w:left="159" w:right="0" w:firstLine="0"/>
                      <w:jc w:val="left"/>
                      <w:rPr>
                        <w:rFonts w:ascii="Arial"/>
                        <w:sz w:val="22"/>
                      </w:rPr>
                    </w:pPr>
                    <w:r>
                      <w:rPr>
                        <w:rFonts w:ascii="Arial"/>
                        <w:color w:val="231F20"/>
                        <w:sz w:val="22"/>
                      </w:rPr>
                      <w:t>Harvard Extension School</w:t>
                    </w:r>
                  </w:p>
                  <w:p>
                    <w:pPr>
                      <w:spacing w:before="24"/>
                      <w:ind w:left="159" w:right="0" w:firstLine="0"/>
                      <w:jc w:val="left"/>
                      <w:rPr>
                        <w:sz w:val="24"/>
                      </w:rPr>
                    </w:pPr>
                    <w:hyperlink r:id="rId6">
                      <w:r>
                        <w:rPr>
                          <w:color w:val="231F20"/>
                          <w:sz w:val="24"/>
                        </w:rPr>
                        <w:t>www.extension.harvard.edu/resources/career-academic-resource-center</w:t>
                      </w:r>
                    </w:hyperlink>
                  </w:p>
                </w:txbxContent>
              </v:textbox>
              <w10:wrap type="none"/>
            </v:shape>
            <w10:wrap type="none"/>
          </v:group>
        </w:pict>
      </w:r>
      <w:r>
        <w:rPr/>
        <w:pict>
          <v:shape style="position:absolute;margin-left:27.924751pt;margin-top:39.794655pt;width:38.25pt;height:123.1pt;mso-position-horizontal-relative:page;mso-position-vertical-relative:paragraph;z-index:15730176" type="#_x0000_t202" filled="false" stroked="false">
            <v:textbox inset="0,0,0,0" style="layout-flow:vertical;mso-layout-flow-alt:bottom-to-top">
              <w:txbxContent>
                <w:p>
                  <w:pPr>
                    <w:spacing w:before="20"/>
                    <w:ind w:left="20" w:right="0" w:firstLine="0"/>
                    <w:jc w:val="left"/>
                    <w:rPr>
                      <w:rFonts w:ascii="Tahoma"/>
                      <w:b/>
                      <w:sz w:val="60"/>
                    </w:rPr>
                  </w:pPr>
                  <w:r>
                    <w:rPr>
                      <w:rFonts w:ascii="Tahoma"/>
                      <w:b/>
                      <w:color w:val="231F20"/>
                      <w:sz w:val="60"/>
                    </w:rPr>
                    <w:t>Harvard</w:t>
                  </w:r>
                </w:p>
              </w:txbxContent>
            </v:textbox>
            <w10:wrap type="none"/>
          </v:shape>
        </w:pict>
      </w:r>
      <w:bookmarkStart w:name="hes-resume-cover-letter-guide" w:id="1"/>
      <w:bookmarkEnd w:id="1"/>
      <w:r>
        <w:rPr/>
      </w:r>
      <w:bookmarkStart w:name="Binder1" w:id="2"/>
      <w:bookmarkEnd w:id="2"/>
      <w:r>
        <w:rPr/>
      </w:r>
      <w:bookmarkStart w:name="ResumeCoverLetter" w:id="3"/>
      <w:bookmarkEnd w:id="3"/>
      <w:r>
        <w:rPr/>
      </w:r>
      <w:r>
        <w:rPr>
          <w:rFonts w:ascii="Tahoma"/>
          <w:b/>
          <w:color w:val="231F20"/>
          <w:position w:val="-12"/>
          <w:sz w:val="56"/>
        </w:rPr>
        <w:t>Extension</w:t>
      </w:r>
      <w:r>
        <w:rPr>
          <w:rFonts w:ascii="Tahoma"/>
          <w:b/>
          <w:color w:val="231F20"/>
          <w:spacing w:val="-1"/>
          <w:position w:val="-12"/>
          <w:sz w:val="56"/>
        </w:rPr>
        <w:t> </w:t>
      </w:r>
      <w:r>
        <w:rPr>
          <w:rFonts w:ascii="Tahoma"/>
          <w:b/>
          <w:color w:val="231F20"/>
          <w:position w:val="-12"/>
          <w:sz w:val="56"/>
        </w:rPr>
        <w:t>School</w:t>
        <w:tab/>
      </w:r>
      <w:r>
        <w:rPr>
          <w:rFonts w:ascii="Verdana"/>
          <w:b/>
          <w:i/>
          <w:color w:val="231F20"/>
          <w:sz w:val="28"/>
        </w:rPr>
        <w:t>Resumes and Cover Letters</w:t>
      </w: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BodyText"/>
        <w:rPr>
          <w:rFonts w:ascii="Verdana"/>
          <w:b/>
          <w:i/>
          <w:sz w:val="20"/>
        </w:rPr>
      </w:pPr>
    </w:p>
    <w:p>
      <w:pPr>
        <w:pStyle w:val="Title"/>
        <w:spacing w:line="1124" w:lineRule="exact" w:before="255"/>
        <w:ind w:left="1983" w:right="2562"/>
        <w:jc w:val="center"/>
      </w:pPr>
      <w:r>
        <w:rPr>
          <w:color w:val="231F20"/>
        </w:rPr>
        <w:t>RESUMES</w:t>
      </w:r>
    </w:p>
    <w:p>
      <w:pPr>
        <w:pStyle w:val="Title"/>
        <w:spacing w:line="206" w:lineRule="auto"/>
        <w:ind w:firstLine="3133"/>
      </w:pPr>
      <w:r>
        <w:rPr>
          <w:color w:val="231F20"/>
        </w:rPr>
        <w:t>and COVER LETTERS</w:t>
      </w:r>
    </w:p>
    <w:p>
      <w:pPr>
        <w:pStyle w:val="BodyText"/>
        <w:rPr>
          <w:rFonts w:ascii="Tahoma"/>
          <w:b/>
          <w:sz w:val="20"/>
        </w:rPr>
      </w:pPr>
    </w:p>
    <w:p>
      <w:pPr>
        <w:pStyle w:val="BodyText"/>
        <w:rPr>
          <w:rFonts w:ascii="Tahoma"/>
          <w:b/>
          <w:sz w:val="20"/>
        </w:rPr>
      </w:pPr>
    </w:p>
    <w:p>
      <w:pPr>
        <w:pStyle w:val="BodyText"/>
        <w:spacing w:before="1"/>
        <w:rPr>
          <w:rFonts w:ascii="Tahoma"/>
          <w:b/>
          <w:sz w:val="20"/>
        </w:rPr>
      </w:pPr>
    </w:p>
    <w:p>
      <w:pPr>
        <w:spacing w:before="78"/>
        <w:ind w:left="1985" w:right="2562" w:firstLine="0"/>
        <w:jc w:val="center"/>
        <w:rPr>
          <w:b/>
          <w:i/>
          <w:sz w:val="56"/>
        </w:rPr>
      </w:pPr>
      <w:r>
        <w:rPr>
          <w:b/>
          <w:i/>
          <w:color w:val="231F20"/>
          <w:spacing w:val="-6"/>
          <w:sz w:val="56"/>
        </w:rPr>
        <w:t>An </w:t>
      </w:r>
      <w:r>
        <w:rPr>
          <w:b/>
          <w:i/>
          <w:color w:val="231F20"/>
          <w:sz w:val="56"/>
        </w:rPr>
        <w:t>Extension School</w:t>
      </w:r>
      <w:r>
        <w:rPr>
          <w:b/>
          <w:i/>
          <w:color w:val="231F20"/>
          <w:spacing w:val="-83"/>
          <w:sz w:val="56"/>
        </w:rPr>
        <w:t> </w:t>
      </w:r>
      <w:r>
        <w:rPr>
          <w:b/>
          <w:i/>
          <w:color w:val="231F20"/>
          <w:sz w:val="56"/>
        </w:rPr>
        <w:t>Resource</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
        <w:rPr>
          <w:b/>
          <w:i/>
          <w:sz w:val="24"/>
        </w:rPr>
      </w:pPr>
      <w:r>
        <w:rPr/>
        <w:drawing>
          <wp:anchor distT="0" distB="0" distL="0" distR="0" allowOverlap="1" layoutInCell="1" locked="0" behindDoc="0" simplePos="0" relativeHeight="0">
            <wp:simplePos x="0" y="0"/>
            <wp:positionH relativeFrom="page">
              <wp:posOffset>6531850</wp:posOffset>
            </wp:positionH>
            <wp:positionV relativeFrom="paragraph">
              <wp:posOffset>200878</wp:posOffset>
            </wp:positionV>
            <wp:extent cx="760365" cy="8858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60365" cy="885825"/>
                    </a:xfrm>
                    <a:prstGeom prst="rect">
                      <a:avLst/>
                    </a:prstGeom>
                  </pic:spPr>
                </pic:pic>
              </a:graphicData>
            </a:graphic>
          </wp:anchor>
        </w:drawing>
      </w:r>
    </w:p>
    <w:p>
      <w:pPr>
        <w:spacing w:after="0"/>
        <w:rPr>
          <w:sz w:val="24"/>
        </w:rPr>
        <w:sectPr>
          <w:type w:val="continuous"/>
          <w:pgSz w:w="12240" w:h="15840"/>
          <w:pgMar w:top="540" w:bottom="280" w:left="580" w:right="0"/>
        </w:sect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spacing w:line="252" w:lineRule="auto" w:before="237"/>
        <w:ind w:left="1290" w:right="5513" w:firstLine="0"/>
        <w:jc w:val="left"/>
        <w:rPr>
          <w:rFonts w:ascii="Trebuchet MS" w:hAnsi="Trebuchet MS"/>
          <w:sz w:val="24"/>
        </w:rPr>
      </w:pPr>
      <w:r>
        <w:rPr>
          <w:rFonts w:ascii="Trebuchet MS" w:hAnsi="Trebuchet MS"/>
          <w:color w:val="231F20"/>
          <w:w w:val="95"/>
          <w:sz w:val="24"/>
        </w:rPr>
        <w:t>©</w:t>
      </w:r>
      <w:r>
        <w:rPr>
          <w:rFonts w:ascii="Trebuchet MS" w:hAnsi="Trebuchet MS"/>
          <w:color w:val="231F20"/>
          <w:spacing w:val="-22"/>
          <w:w w:val="95"/>
          <w:sz w:val="24"/>
        </w:rPr>
        <w:t> </w:t>
      </w:r>
      <w:r>
        <w:rPr>
          <w:rFonts w:ascii="Trebuchet MS" w:hAnsi="Trebuchet MS"/>
          <w:color w:val="231F20"/>
          <w:w w:val="95"/>
          <w:sz w:val="24"/>
        </w:rPr>
        <w:t>2021</w:t>
      </w:r>
      <w:r>
        <w:rPr>
          <w:rFonts w:ascii="Trebuchet MS" w:hAnsi="Trebuchet MS"/>
          <w:color w:val="231F20"/>
          <w:spacing w:val="-22"/>
          <w:w w:val="95"/>
          <w:sz w:val="24"/>
        </w:rPr>
        <w:t> </w:t>
      </w:r>
      <w:r>
        <w:rPr>
          <w:rFonts w:ascii="Trebuchet MS" w:hAnsi="Trebuchet MS"/>
          <w:color w:val="231F20"/>
          <w:w w:val="95"/>
          <w:sz w:val="24"/>
        </w:rPr>
        <w:t>President</w:t>
      </w:r>
      <w:r>
        <w:rPr>
          <w:rFonts w:ascii="Trebuchet MS" w:hAnsi="Trebuchet MS"/>
          <w:color w:val="231F20"/>
          <w:spacing w:val="-21"/>
          <w:w w:val="95"/>
          <w:sz w:val="24"/>
        </w:rPr>
        <w:t> </w:t>
      </w:r>
      <w:r>
        <w:rPr>
          <w:rFonts w:ascii="Trebuchet MS" w:hAnsi="Trebuchet MS"/>
          <w:color w:val="231F20"/>
          <w:w w:val="95"/>
          <w:sz w:val="24"/>
        </w:rPr>
        <w:t>and</w:t>
      </w:r>
      <w:r>
        <w:rPr>
          <w:rFonts w:ascii="Trebuchet MS" w:hAnsi="Trebuchet MS"/>
          <w:color w:val="231F20"/>
          <w:spacing w:val="-22"/>
          <w:w w:val="95"/>
          <w:sz w:val="24"/>
        </w:rPr>
        <w:t> </w:t>
      </w:r>
      <w:r>
        <w:rPr>
          <w:rFonts w:ascii="Trebuchet MS" w:hAnsi="Trebuchet MS"/>
          <w:color w:val="231F20"/>
          <w:w w:val="95"/>
          <w:sz w:val="24"/>
        </w:rPr>
        <w:t>Fellows</w:t>
      </w:r>
      <w:r>
        <w:rPr>
          <w:rFonts w:ascii="Trebuchet MS" w:hAnsi="Trebuchet MS"/>
          <w:color w:val="231F20"/>
          <w:spacing w:val="-21"/>
          <w:w w:val="95"/>
          <w:sz w:val="24"/>
        </w:rPr>
        <w:t> </w:t>
      </w:r>
      <w:r>
        <w:rPr>
          <w:rFonts w:ascii="Trebuchet MS" w:hAnsi="Trebuchet MS"/>
          <w:color w:val="231F20"/>
          <w:w w:val="95"/>
          <w:sz w:val="24"/>
        </w:rPr>
        <w:t>of</w:t>
      </w:r>
      <w:r>
        <w:rPr>
          <w:rFonts w:ascii="Trebuchet MS" w:hAnsi="Trebuchet MS"/>
          <w:color w:val="231F20"/>
          <w:spacing w:val="-22"/>
          <w:w w:val="95"/>
          <w:sz w:val="24"/>
        </w:rPr>
        <w:t> </w:t>
      </w:r>
      <w:r>
        <w:rPr>
          <w:rFonts w:ascii="Trebuchet MS" w:hAnsi="Trebuchet MS"/>
          <w:color w:val="231F20"/>
          <w:w w:val="95"/>
          <w:sz w:val="24"/>
        </w:rPr>
        <w:t>Harvard</w:t>
      </w:r>
      <w:r>
        <w:rPr>
          <w:rFonts w:ascii="Trebuchet MS" w:hAnsi="Trebuchet MS"/>
          <w:color w:val="231F20"/>
          <w:spacing w:val="-21"/>
          <w:w w:val="95"/>
          <w:sz w:val="24"/>
        </w:rPr>
        <w:t> </w:t>
      </w:r>
      <w:r>
        <w:rPr>
          <w:rFonts w:ascii="Trebuchet MS" w:hAnsi="Trebuchet MS"/>
          <w:color w:val="231F20"/>
          <w:w w:val="95"/>
          <w:sz w:val="24"/>
        </w:rPr>
        <w:t>College </w:t>
      </w:r>
      <w:r>
        <w:rPr>
          <w:rFonts w:ascii="Trebuchet MS" w:hAnsi="Trebuchet MS"/>
          <w:color w:val="231F20"/>
          <w:sz w:val="24"/>
        </w:rPr>
        <w:t>All rights</w:t>
      </w:r>
      <w:r>
        <w:rPr>
          <w:rFonts w:ascii="Trebuchet MS" w:hAnsi="Trebuchet MS"/>
          <w:color w:val="231F20"/>
          <w:spacing w:val="-50"/>
          <w:sz w:val="24"/>
        </w:rPr>
        <w:t> </w:t>
      </w:r>
      <w:r>
        <w:rPr>
          <w:rFonts w:ascii="Trebuchet MS" w:hAnsi="Trebuchet MS"/>
          <w:color w:val="231F20"/>
          <w:sz w:val="24"/>
        </w:rPr>
        <w:t>reserved.</w:t>
      </w:r>
    </w:p>
    <w:p>
      <w:pPr>
        <w:spacing w:line="249" w:lineRule="auto" w:before="0"/>
        <w:ind w:left="1290" w:right="1427" w:firstLine="0"/>
        <w:jc w:val="left"/>
        <w:rPr>
          <w:rFonts w:ascii="Trebuchet MS"/>
          <w:sz w:val="24"/>
        </w:rPr>
      </w:pPr>
      <w:r>
        <w:rPr>
          <w:rFonts w:ascii="Trebuchet MS"/>
          <w:color w:val="231F20"/>
          <w:sz w:val="24"/>
        </w:rPr>
        <w:t>No</w:t>
      </w:r>
      <w:r>
        <w:rPr>
          <w:rFonts w:ascii="Trebuchet MS"/>
          <w:color w:val="231F20"/>
          <w:spacing w:val="-26"/>
          <w:sz w:val="24"/>
        </w:rPr>
        <w:t> </w:t>
      </w:r>
      <w:r>
        <w:rPr>
          <w:rFonts w:ascii="Trebuchet MS"/>
          <w:color w:val="231F20"/>
          <w:sz w:val="24"/>
        </w:rPr>
        <w:t>part</w:t>
      </w:r>
      <w:r>
        <w:rPr>
          <w:rFonts w:ascii="Trebuchet MS"/>
          <w:color w:val="231F20"/>
          <w:spacing w:val="-25"/>
          <w:sz w:val="24"/>
        </w:rPr>
        <w:t> </w:t>
      </w:r>
      <w:r>
        <w:rPr>
          <w:rFonts w:ascii="Trebuchet MS"/>
          <w:color w:val="231F20"/>
          <w:sz w:val="24"/>
        </w:rPr>
        <w:t>of</w:t>
      </w:r>
      <w:r>
        <w:rPr>
          <w:rFonts w:ascii="Trebuchet MS"/>
          <w:color w:val="231F20"/>
          <w:spacing w:val="-25"/>
          <w:sz w:val="24"/>
        </w:rPr>
        <w:t> </w:t>
      </w:r>
      <w:r>
        <w:rPr>
          <w:rFonts w:ascii="Trebuchet MS"/>
          <w:color w:val="231F20"/>
          <w:sz w:val="24"/>
        </w:rPr>
        <w:t>this</w:t>
      </w:r>
      <w:r>
        <w:rPr>
          <w:rFonts w:ascii="Trebuchet MS"/>
          <w:color w:val="231F20"/>
          <w:spacing w:val="-25"/>
          <w:sz w:val="24"/>
        </w:rPr>
        <w:t> </w:t>
      </w:r>
      <w:r>
        <w:rPr>
          <w:rFonts w:ascii="Trebuchet MS"/>
          <w:color w:val="231F20"/>
          <w:sz w:val="24"/>
        </w:rPr>
        <w:t>publication</w:t>
      </w:r>
      <w:r>
        <w:rPr>
          <w:rFonts w:ascii="Trebuchet MS"/>
          <w:color w:val="231F20"/>
          <w:spacing w:val="-25"/>
          <w:sz w:val="24"/>
        </w:rPr>
        <w:t> </w:t>
      </w:r>
      <w:r>
        <w:rPr>
          <w:rFonts w:ascii="Trebuchet MS"/>
          <w:color w:val="231F20"/>
          <w:sz w:val="24"/>
        </w:rPr>
        <w:t>may</w:t>
      </w:r>
      <w:r>
        <w:rPr>
          <w:rFonts w:ascii="Trebuchet MS"/>
          <w:color w:val="231F20"/>
          <w:spacing w:val="-25"/>
          <w:sz w:val="24"/>
        </w:rPr>
        <w:t> </w:t>
      </w:r>
      <w:r>
        <w:rPr>
          <w:rFonts w:ascii="Trebuchet MS"/>
          <w:color w:val="231F20"/>
          <w:sz w:val="24"/>
        </w:rPr>
        <w:t>be</w:t>
      </w:r>
      <w:r>
        <w:rPr>
          <w:rFonts w:ascii="Trebuchet MS"/>
          <w:color w:val="231F20"/>
          <w:spacing w:val="-25"/>
          <w:sz w:val="24"/>
        </w:rPr>
        <w:t> </w:t>
      </w:r>
      <w:r>
        <w:rPr>
          <w:rFonts w:ascii="Trebuchet MS"/>
          <w:color w:val="231F20"/>
          <w:sz w:val="24"/>
        </w:rPr>
        <w:t>reproduced</w:t>
      </w:r>
      <w:r>
        <w:rPr>
          <w:rFonts w:ascii="Trebuchet MS"/>
          <w:color w:val="231F20"/>
          <w:spacing w:val="-25"/>
          <w:sz w:val="24"/>
        </w:rPr>
        <w:t> </w:t>
      </w:r>
      <w:r>
        <w:rPr>
          <w:rFonts w:ascii="Trebuchet MS"/>
          <w:color w:val="231F20"/>
          <w:sz w:val="24"/>
        </w:rPr>
        <w:t>in</w:t>
      </w:r>
      <w:r>
        <w:rPr>
          <w:rFonts w:ascii="Trebuchet MS"/>
          <w:color w:val="231F20"/>
          <w:spacing w:val="-26"/>
          <w:sz w:val="24"/>
        </w:rPr>
        <w:t> </w:t>
      </w:r>
      <w:r>
        <w:rPr>
          <w:rFonts w:ascii="Trebuchet MS"/>
          <w:color w:val="231F20"/>
          <w:sz w:val="24"/>
        </w:rPr>
        <w:t>any</w:t>
      </w:r>
      <w:r>
        <w:rPr>
          <w:rFonts w:ascii="Trebuchet MS"/>
          <w:color w:val="231F20"/>
          <w:spacing w:val="-25"/>
          <w:sz w:val="24"/>
        </w:rPr>
        <w:t> </w:t>
      </w:r>
      <w:r>
        <w:rPr>
          <w:rFonts w:ascii="Trebuchet MS"/>
          <w:color w:val="231F20"/>
          <w:sz w:val="24"/>
        </w:rPr>
        <w:t>way</w:t>
      </w:r>
      <w:r>
        <w:rPr>
          <w:rFonts w:ascii="Trebuchet MS"/>
          <w:color w:val="231F20"/>
          <w:spacing w:val="-25"/>
          <w:sz w:val="24"/>
        </w:rPr>
        <w:t> </w:t>
      </w:r>
      <w:r>
        <w:rPr>
          <w:rFonts w:ascii="Trebuchet MS"/>
          <w:color w:val="231F20"/>
          <w:sz w:val="24"/>
        </w:rPr>
        <w:t>without</w:t>
      </w:r>
      <w:r>
        <w:rPr>
          <w:rFonts w:ascii="Trebuchet MS"/>
          <w:color w:val="231F20"/>
          <w:spacing w:val="-25"/>
          <w:sz w:val="24"/>
        </w:rPr>
        <w:t> </w:t>
      </w:r>
      <w:r>
        <w:rPr>
          <w:rFonts w:ascii="Trebuchet MS"/>
          <w:color w:val="231F20"/>
          <w:sz w:val="24"/>
        </w:rPr>
        <w:t>the</w:t>
      </w:r>
      <w:r>
        <w:rPr>
          <w:rFonts w:ascii="Trebuchet MS"/>
          <w:color w:val="231F20"/>
          <w:spacing w:val="-25"/>
          <w:sz w:val="24"/>
        </w:rPr>
        <w:t> </w:t>
      </w:r>
      <w:r>
        <w:rPr>
          <w:rFonts w:ascii="Trebuchet MS"/>
          <w:color w:val="231F20"/>
          <w:sz w:val="24"/>
        </w:rPr>
        <w:t>express</w:t>
      </w:r>
      <w:r>
        <w:rPr>
          <w:rFonts w:ascii="Trebuchet MS"/>
          <w:color w:val="231F20"/>
          <w:spacing w:val="-25"/>
          <w:sz w:val="24"/>
        </w:rPr>
        <w:t> </w:t>
      </w:r>
      <w:r>
        <w:rPr>
          <w:rFonts w:ascii="Trebuchet MS"/>
          <w:color w:val="231F20"/>
          <w:sz w:val="24"/>
        </w:rPr>
        <w:t>written </w:t>
      </w:r>
      <w:r>
        <w:rPr>
          <w:rFonts w:ascii="Trebuchet MS"/>
          <w:color w:val="231F20"/>
          <w:w w:val="95"/>
          <w:sz w:val="24"/>
        </w:rPr>
        <w:t>permission</w:t>
      </w:r>
      <w:r>
        <w:rPr>
          <w:rFonts w:ascii="Trebuchet MS"/>
          <w:color w:val="231F20"/>
          <w:spacing w:val="-31"/>
          <w:w w:val="95"/>
          <w:sz w:val="24"/>
        </w:rPr>
        <w:t> </w:t>
      </w:r>
      <w:r>
        <w:rPr>
          <w:rFonts w:ascii="Trebuchet MS"/>
          <w:color w:val="231F20"/>
          <w:w w:val="95"/>
          <w:sz w:val="24"/>
        </w:rPr>
        <w:t>of</w:t>
      </w:r>
      <w:r>
        <w:rPr>
          <w:rFonts w:ascii="Trebuchet MS"/>
          <w:color w:val="231F20"/>
          <w:spacing w:val="-31"/>
          <w:w w:val="95"/>
          <w:sz w:val="24"/>
        </w:rPr>
        <w:t> </w:t>
      </w:r>
      <w:r>
        <w:rPr>
          <w:rFonts w:ascii="Trebuchet MS"/>
          <w:color w:val="231F20"/>
          <w:w w:val="95"/>
          <w:sz w:val="24"/>
        </w:rPr>
        <w:t>the</w:t>
      </w:r>
      <w:r>
        <w:rPr>
          <w:rFonts w:ascii="Trebuchet MS"/>
          <w:color w:val="231F20"/>
          <w:spacing w:val="-30"/>
          <w:w w:val="95"/>
          <w:sz w:val="24"/>
        </w:rPr>
        <w:t> </w:t>
      </w:r>
      <w:r>
        <w:rPr>
          <w:rFonts w:ascii="Trebuchet MS"/>
          <w:color w:val="231F20"/>
          <w:w w:val="95"/>
          <w:sz w:val="24"/>
        </w:rPr>
        <w:t>Harvard</w:t>
      </w:r>
      <w:r>
        <w:rPr>
          <w:rFonts w:ascii="Trebuchet MS"/>
          <w:color w:val="231F20"/>
          <w:spacing w:val="-31"/>
          <w:w w:val="95"/>
          <w:sz w:val="24"/>
        </w:rPr>
        <w:t> </w:t>
      </w:r>
      <w:r>
        <w:rPr>
          <w:rFonts w:ascii="Trebuchet MS"/>
          <w:color w:val="231F20"/>
          <w:w w:val="95"/>
          <w:sz w:val="24"/>
        </w:rPr>
        <w:t>University</w:t>
      </w:r>
      <w:r>
        <w:rPr>
          <w:rFonts w:ascii="Trebuchet MS"/>
          <w:color w:val="231F20"/>
          <w:spacing w:val="-30"/>
          <w:w w:val="95"/>
          <w:sz w:val="24"/>
        </w:rPr>
        <w:t> </w:t>
      </w:r>
      <w:r>
        <w:rPr>
          <w:rFonts w:ascii="Trebuchet MS"/>
          <w:color w:val="231F20"/>
          <w:w w:val="95"/>
          <w:sz w:val="24"/>
        </w:rPr>
        <w:t>Faculty</w:t>
      </w:r>
      <w:r>
        <w:rPr>
          <w:rFonts w:ascii="Trebuchet MS"/>
          <w:color w:val="231F20"/>
          <w:spacing w:val="-31"/>
          <w:w w:val="95"/>
          <w:sz w:val="24"/>
        </w:rPr>
        <w:t> </w:t>
      </w:r>
      <w:r>
        <w:rPr>
          <w:rFonts w:ascii="Trebuchet MS"/>
          <w:color w:val="231F20"/>
          <w:w w:val="95"/>
          <w:sz w:val="24"/>
        </w:rPr>
        <w:t>of</w:t>
      </w:r>
      <w:r>
        <w:rPr>
          <w:rFonts w:ascii="Trebuchet MS"/>
          <w:color w:val="231F20"/>
          <w:spacing w:val="-30"/>
          <w:w w:val="95"/>
          <w:sz w:val="24"/>
        </w:rPr>
        <w:t> </w:t>
      </w:r>
      <w:r>
        <w:rPr>
          <w:rFonts w:ascii="Trebuchet MS"/>
          <w:color w:val="231F20"/>
          <w:w w:val="95"/>
          <w:sz w:val="24"/>
        </w:rPr>
        <w:t>Arts</w:t>
      </w:r>
      <w:r>
        <w:rPr>
          <w:rFonts w:ascii="Trebuchet MS"/>
          <w:color w:val="231F20"/>
          <w:spacing w:val="-31"/>
          <w:w w:val="95"/>
          <w:sz w:val="24"/>
        </w:rPr>
        <w:t> </w:t>
      </w:r>
      <w:r>
        <w:rPr>
          <w:rFonts w:ascii="Trebuchet MS"/>
          <w:color w:val="231F20"/>
          <w:w w:val="95"/>
          <w:sz w:val="24"/>
        </w:rPr>
        <w:t>&amp;</w:t>
      </w:r>
      <w:r>
        <w:rPr>
          <w:rFonts w:ascii="Trebuchet MS"/>
          <w:color w:val="231F20"/>
          <w:spacing w:val="-30"/>
          <w:w w:val="95"/>
          <w:sz w:val="24"/>
        </w:rPr>
        <w:t> </w:t>
      </w:r>
      <w:r>
        <w:rPr>
          <w:rFonts w:ascii="Trebuchet MS"/>
          <w:color w:val="231F20"/>
          <w:w w:val="95"/>
          <w:sz w:val="24"/>
        </w:rPr>
        <w:t>Sciences</w:t>
      </w:r>
      <w:r>
        <w:rPr>
          <w:rFonts w:ascii="Trebuchet MS"/>
          <w:color w:val="231F20"/>
          <w:spacing w:val="-31"/>
          <w:w w:val="95"/>
          <w:sz w:val="24"/>
        </w:rPr>
        <w:t> </w:t>
      </w:r>
      <w:r>
        <w:rPr>
          <w:rFonts w:ascii="Trebuchet MS"/>
          <w:color w:val="231F20"/>
          <w:w w:val="95"/>
          <w:sz w:val="24"/>
        </w:rPr>
        <w:t>Office</w:t>
      </w:r>
      <w:r>
        <w:rPr>
          <w:rFonts w:ascii="Trebuchet MS"/>
          <w:color w:val="231F20"/>
          <w:spacing w:val="-30"/>
          <w:w w:val="95"/>
          <w:sz w:val="24"/>
        </w:rPr>
        <w:t> </w:t>
      </w:r>
      <w:r>
        <w:rPr>
          <w:rFonts w:ascii="Trebuchet MS"/>
          <w:color w:val="231F20"/>
          <w:w w:val="95"/>
          <w:sz w:val="24"/>
        </w:rPr>
        <w:t>of</w:t>
      </w:r>
      <w:r>
        <w:rPr>
          <w:rFonts w:ascii="Trebuchet MS"/>
          <w:color w:val="231F20"/>
          <w:spacing w:val="-31"/>
          <w:w w:val="95"/>
          <w:sz w:val="24"/>
        </w:rPr>
        <w:t> </w:t>
      </w:r>
      <w:r>
        <w:rPr>
          <w:rFonts w:ascii="Trebuchet MS"/>
          <w:color w:val="231F20"/>
          <w:w w:val="95"/>
          <w:sz w:val="24"/>
        </w:rPr>
        <w:t>Career</w:t>
      </w:r>
      <w:r>
        <w:rPr>
          <w:rFonts w:ascii="Trebuchet MS"/>
          <w:color w:val="231F20"/>
          <w:spacing w:val="-30"/>
          <w:w w:val="95"/>
          <w:sz w:val="24"/>
        </w:rPr>
        <w:t> </w:t>
      </w:r>
      <w:r>
        <w:rPr>
          <w:rFonts w:ascii="Trebuchet MS"/>
          <w:color w:val="231F20"/>
          <w:w w:val="95"/>
          <w:sz w:val="24"/>
        </w:rPr>
        <w:t>Services.</w:t>
      </w:r>
    </w:p>
    <w:p>
      <w:pPr>
        <w:spacing w:line="278" w:lineRule="exact" w:before="0"/>
        <w:ind w:left="1290" w:right="0" w:firstLine="0"/>
        <w:jc w:val="left"/>
        <w:rPr>
          <w:rFonts w:ascii="Trebuchet MS"/>
          <w:sz w:val="24"/>
        </w:rPr>
      </w:pPr>
      <w:r>
        <w:rPr>
          <w:rFonts w:ascii="Trebuchet MS"/>
          <w:color w:val="231F20"/>
          <w:sz w:val="24"/>
        </w:rPr>
        <w:t>7/21</w:t>
      </w:r>
    </w:p>
    <w:p>
      <w:pPr>
        <w:pStyle w:val="BodyText"/>
        <w:spacing w:before="1"/>
        <w:rPr>
          <w:rFonts w:ascii="Trebuchet MS"/>
          <w:sz w:val="26"/>
        </w:rPr>
      </w:pPr>
    </w:p>
    <w:p>
      <w:pPr>
        <w:spacing w:line="247" w:lineRule="auto" w:before="0"/>
        <w:ind w:left="2737" w:right="6212" w:firstLine="0"/>
        <w:jc w:val="left"/>
        <w:rPr>
          <w:rFonts w:ascii="Trebuchet MS"/>
          <w:sz w:val="24"/>
        </w:rPr>
      </w:pPr>
      <w:r>
        <w:rPr>
          <w:rFonts w:ascii="Trebuchet MS"/>
          <w:color w:val="231F20"/>
          <w:sz w:val="24"/>
        </w:rPr>
        <w:t>Office</w:t>
      </w:r>
      <w:r>
        <w:rPr>
          <w:rFonts w:ascii="Trebuchet MS"/>
          <w:color w:val="231F20"/>
          <w:spacing w:val="-51"/>
          <w:sz w:val="24"/>
        </w:rPr>
        <w:t> </w:t>
      </w:r>
      <w:r>
        <w:rPr>
          <w:rFonts w:ascii="Trebuchet MS"/>
          <w:color w:val="231F20"/>
          <w:sz w:val="24"/>
        </w:rPr>
        <w:t>of</w:t>
      </w:r>
      <w:r>
        <w:rPr>
          <w:rFonts w:ascii="Trebuchet MS"/>
          <w:color w:val="231F20"/>
          <w:spacing w:val="-51"/>
          <w:sz w:val="24"/>
        </w:rPr>
        <w:t> </w:t>
      </w:r>
      <w:r>
        <w:rPr>
          <w:rFonts w:ascii="Trebuchet MS"/>
          <w:color w:val="231F20"/>
          <w:sz w:val="24"/>
        </w:rPr>
        <w:t>Career Services </w:t>
      </w:r>
      <w:r>
        <w:rPr>
          <w:rFonts w:ascii="Trebuchet MS"/>
          <w:color w:val="231F20"/>
          <w:w w:val="95"/>
          <w:sz w:val="24"/>
        </w:rPr>
        <w:t>Harvard University </w:t>
      </w:r>
      <w:r>
        <w:rPr>
          <w:rFonts w:ascii="Trebuchet MS"/>
          <w:color w:val="231F20"/>
          <w:spacing w:val="-3"/>
          <w:w w:val="95"/>
          <w:sz w:val="24"/>
        </w:rPr>
        <w:t>Faculty </w:t>
      </w:r>
      <w:r>
        <w:rPr>
          <w:rFonts w:ascii="Trebuchet MS"/>
          <w:color w:val="231F20"/>
          <w:sz w:val="24"/>
        </w:rPr>
        <w:t>of Arts &amp; Sciences Cambridge, MA 02138 </w:t>
      </w:r>
      <w:hyperlink r:id="rId8">
        <w:r>
          <w:rPr>
            <w:rFonts w:ascii="Trebuchet MS"/>
            <w:color w:val="231F20"/>
            <w:w w:val="90"/>
            <w:sz w:val="24"/>
          </w:rPr>
          <w:t>ocsrecep@fas.harvard.edu</w:t>
        </w:r>
      </w:hyperlink>
      <w:r>
        <w:rPr>
          <w:rFonts w:ascii="Trebuchet MS"/>
          <w:color w:val="231F20"/>
          <w:w w:val="90"/>
          <w:sz w:val="24"/>
        </w:rPr>
        <w:t> </w:t>
      </w:r>
      <w:hyperlink r:id="rId5">
        <w:r>
          <w:rPr>
            <w:rFonts w:ascii="Trebuchet MS"/>
            <w:color w:val="231F20"/>
            <w:w w:val="90"/>
            <w:sz w:val="24"/>
          </w:rPr>
          <w:t>www.ocs.fas.harvard.edu</w:t>
        </w:r>
      </w:hyperlink>
    </w:p>
    <w:p>
      <w:pPr>
        <w:spacing w:after="0" w:line="247" w:lineRule="auto"/>
        <w:jc w:val="left"/>
        <w:rPr>
          <w:rFonts w:ascii="Trebuchet MS"/>
          <w:sz w:val="24"/>
        </w:rPr>
        <w:sectPr>
          <w:pgSz w:w="12240" w:h="15840"/>
          <w:pgMar w:top="1500" w:bottom="280" w:left="580" w:right="0"/>
        </w:sectPr>
      </w:pPr>
    </w:p>
    <w:p>
      <w:pPr>
        <w:spacing w:before="478"/>
        <w:ind w:left="152" w:right="0" w:firstLine="0"/>
        <w:jc w:val="left"/>
        <w:rPr>
          <w:sz w:val="50"/>
        </w:rPr>
      </w:pPr>
      <w:r>
        <w:rPr/>
        <w:pict>
          <v:shape style="position:absolute;margin-left:232.75pt;margin-top:108.999855pt;width:333.3pt;height:169.6pt;mso-position-horizontal-relative:page;mso-position-vertical-relative:paragraph;z-index:15731712" type="#_x0000_t202" filled="true" fillcolor="#d5e1f4" stroked="false">
            <v:textbox inset="0,0,0,0">
              <w:txbxContent>
                <w:p>
                  <w:pPr>
                    <w:spacing w:before="189"/>
                    <w:ind w:left="260" w:right="0" w:firstLine="0"/>
                    <w:jc w:val="left"/>
                    <w:rPr>
                      <w:b/>
                      <w:sz w:val="24"/>
                    </w:rPr>
                  </w:pPr>
                  <w:r>
                    <w:rPr>
                      <w:b/>
                      <w:sz w:val="24"/>
                    </w:rPr>
                    <w:t>NEED HELP?</w:t>
                  </w:r>
                </w:p>
                <w:p>
                  <w:pPr>
                    <w:numPr>
                      <w:ilvl w:val="0"/>
                      <w:numId w:val="1"/>
                    </w:numPr>
                    <w:tabs>
                      <w:tab w:pos="620" w:val="left" w:leader="none"/>
                      <w:tab w:pos="621" w:val="left" w:leader="none"/>
                    </w:tabs>
                    <w:spacing w:line="249" w:lineRule="auto" w:before="271"/>
                    <w:ind w:left="620" w:right="274" w:hanging="360"/>
                    <w:jc w:val="left"/>
                    <w:rPr>
                      <w:sz w:val="22"/>
                    </w:rPr>
                  </w:pPr>
                  <w:r>
                    <w:rPr>
                      <w:b/>
                      <w:sz w:val="22"/>
                    </w:rPr>
                    <w:t>CARC/OCS</w:t>
                  </w:r>
                  <w:r>
                    <w:rPr>
                      <w:b/>
                      <w:spacing w:val="-36"/>
                      <w:sz w:val="22"/>
                    </w:rPr>
                    <w:t> </w:t>
                  </w:r>
                  <w:r>
                    <w:rPr>
                      <w:b/>
                      <w:sz w:val="22"/>
                    </w:rPr>
                    <w:t>Resume</w:t>
                  </w:r>
                  <w:r>
                    <w:rPr>
                      <w:b/>
                      <w:spacing w:val="-15"/>
                      <w:sz w:val="22"/>
                    </w:rPr>
                    <w:t> </w:t>
                  </w:r>
                  <w:r>
                    <w:rPr>
                      <w:b/>
                      <w:sz w:val="22"/>
                    </w:rPr>
                    <w:t>and</w:t>
                  </w:r>
                  <w:r>
                    <w:rPr>
                      <w:b/>
                      <w:spacing w:val="-35"/>
                      <w:sz w:val="22"/>
                    </w:rPr>
                    <w:t> </w:t>
                  </w:r>
                  <w:r>
                    <w:rPr>
                      <w:b/>
                      <w:sz w:val="22"/>
                    </w:rPr>
                    <w:t>Cover</w:t>
                  </w:r>
                  <w:r>
                    <w:rPr>
                      <w:b/>
                      <w:spacing w:val="-34"/>
                      <w:sz w:val="22"/>
                    </w:rPr>
                    <w:t> </w:t>
                  </w:r>
                  <w:r>
                    <w:rPr>
                      <w:b/>
                      <w:sz w:val="22"/>
                    </w:rPr>
                    <w:t>Letter</w:t>
                  </w:r>
                  <w:r>
                    <w:rPr>
                      <w:b/>
                      <w:spacing w:val="-35"/>
                      <w:sz w:val="22"/>
                    </w:rPr>
                    <w:t> </w:t>
                  </w:r>
                  <w:r>
                    <w:rPr>
                      <w:b/>
                      <w:sz w:val="22"/>
                    </w:rPr>
                    <w:t>Webinar.</w:t>
                  </w:r>
                  <w:r>
                    <w:rPr>
                      <w:b/>
                      <w:spacing w:val="-33"/>
                      <w:sz w:val="22"/>
                    </w:rPr>
                    <w:t> </w:t>
                  </w:r>
                  <w:r>
                    <w:rPr>
                      <w:sz w:val="22"/>
                    </w:rPr>
                    <w:t>Learn</w:t>
                  </w:r>
                  <w:r>
                    <w:rPr>
                      <w:spacing w:val="-33"/>
                      <w:sz w:val="22"/>
                    </w:rPr>
                    <w:t> </w:t>
                  </w:r>
                  <w:r>
                    <w:rPr>
                      <w:sz w:val="22"/>
                    </w:rPr>
                    <w:t>the</w:t>
                  </w:r>
                  <w:r>
                    <w:rPr>
                      <w:spacing w:val="-33"/>
                      <w:sz w:val="22"/>
                    </w:rPr>
                    <w:t> </w:t>
                  </w:r>
                  <w:r>
                    <w:rPr>
                      <w:sz w:val="22"/>
                    </w:rPr>
                    <w:t>nuts and</w:t>
                  </w:r>
                  <w:r>
                    <w:rPr>
                      <w:spacing w:val="-34"/>
                      <w:sz w:val="22"/>
                    </w:rPr>
                    <w:t> </w:t>
                  </w:r>
                  <w:r>
                    <w:rPr>
                      <w:sz w:val="22"/>
                    </w:rPr>
                    <w:t>bolts</w:t>
                  </w:r>
                  <w:r>
                    <w:rPr>
                      <w:spacing w:val="-34"/>
                      <w:sz w:val="22"/>
                    </w:rPr>
                    <w:t> </w:t>
                  </w:r>
                  <w:r>
                    <w:rPr>
                      <w:sz w:val="22"/>
                    </w:rPr>
                    <w:t>of</w:t>
                  </w:r>
                  <w:r>
                    <w:rPr>
                      <w:spacing w:val="-32"/>
                      <w:sz w:val="22"/>
                    </w:rPr>
                    <w:t> </w:t>
                  </w:r>
                  <w:r>
                    <w:rPr>
                      <w:sz w:val="22"/>
                    </w:rPr>
                    <w:t>getting</w:t>
                  </w:r>
                  <w:r>
                    <w:rPr>
                      <w:spacing w:val="-34"/>
                      <w:sz w:val="22"/>
                    </w:rPr>
                    <w:t> </w:t>
                  </w:r>
                  <w:r>
                    <w:rPr>
                      <w:sz w:val="22"/>
                    </w:rPr>
                    <w:t>started.</w:t>
                  </w:r>
                  <w:r>
                    <w:rPr>
                      <w:spacing w:val="-34"/>
                      <w:sz w:val="22"/>
                    </w:rPr>
                    <w:t> </w:t>
                  </w:r>
                  <w:r>
                    <w:rPr>
                      <w:sz w:val="22"/>
                    </w:rPr>
                    <w:t>See</w:t>
                  </w:r>
                  <w:r>
                    <w:rPr>
                      <w:spacing w:val="-33"/>
                      <w:sz w:val="22"/>
                    </w:rPr>
                    <w:t> </w:t>
                  </w:r>
                  <w:r>
                    <w:rPr>
                      <w:sz w:val="22"/>
                    </w:rPr>
                    <w:t>the</w:t>
                  </w:r>
                  <w:r>
                    <w:rPr>
                      <w:spacing w:val="-33"/>
                      <w:sz w:val="22"/>
                    </w:rPr>
                    <w:t> </w:t>
                  </w:r>
                  <w:r>
                    <w:rPr>
                      <w:sz w:val="22"/>
                    </w:rPr>
                    <w:t>CARC</w:t>
                  </w:r>
                  <w:r>
                    <w:rPr>
                      <w:spacing w:val="-34"/>
                      <w:sz w:val="22"/>
                    </w:rPr>
                    <w:t> </w:t>
                  </w:r>
                  <w:r>
                    <w:rPr>
                      <w:sz w:val="22"/>
                    </w:rPr>
                    <w:t>or</w:t>
                  </w:r>
                  <w:r>
                    <w:rPr>
                      <w:spacing w:val="-34"/>
                      <w:sz w:val="22"/>
                    </w:rPr>
                    <w:t> </w:t>
                  </w:r>
                  <w:r>
                    <w:rPr>
                      <w:sz w:val="22"/>
                    </w:rPr>
                    <w:t>OCS</w:t>
                  </w:r>
                  <w:r>
                    <w:rPr>
                      <w:spacing w:val="-33"/>
                      <w:sz w:val="22"/>
                    </w:rPr>
                    <w:t> </w:t>
                  </w:r>
                  <w:r>
                    <w:rPr>
                      <w:sz w:val="22"/>
                    </w:rPr>
                    <w:t>websites</w:t>
                  </w:r>
                  <w:r>
                    <w:rPr>
                      <w:spacing w:val="-33"/>
                      <w:sz w:val="22"/>
                    </w:rPr>
                    <w:t> </w:t>
                  </w:r>
                  <w:r>
                    <w:rPr>
                      <w:sz w:val="22"/>
                    </w:rPr>
                    <w:t>for</w:t>
                  </w:r>
                  <w:r>
                    <w:rPr>
                      <w:spacing w:val="-34"/>
                      <w:sz w:val="22"/>
                    </w:rPr>
                    <w:t> </w:t>
                  </w:r>
                  <w:r>
                    <w:rPr>
                      <w:sz w:val="22"/>
                    </w:rPr>
                    <w:t>dates.</w:t>
                  </w:r>
                </w:p>
                <w:p>
                  <w:pPr>
                    <w:pStyle w:val="BodyText"/>
                    <w:numPr>
                      <w:ilvl w:val="0"/>
                      <w:numId w:val="1"/>
                    </w:numPr>
                    <w:tabs>
                      <w:tab w:pos="600" w:val="left" w:leader="none"/>
                      <w:tab w:pos="601" w:val="left" w:leader="none"/>
                    </w:tabs>
                    <w:spacing w:line="249" w:lineRule="auto" w:before="7" w:after="0"/>
                    <w:ind w:left="601" w:right="386" w:hanging="361"/>
                    <w:jc w:val="left"/>
                  </w:pPr>
                  <w:r>
                    <w:rPr>
                      <w:b/>
                    </w:rPr>
                    <w:t>HES Call-ins. </w:t>
                  </w:r>
                  <w:r>
                    <w:rPr/>
                    <w:t>First Monday of the month or second Monday, if the</w:t>
                  </w:r>
                  <w:r>
                    <w:rPr>
                      <w:spacing w:val="-14"/>
                    </w:rPr>
                    <w:t> </w:t>
                  </w:r>
                  <w:r>
                    <w:rPr/>
                    <w:t>first</w:t>
                  </w:r>
                  <w:r>
                    <w:rPr>
                      <w:spacing w:val="-15"/>
                    </w:rPr>
                    <w:t> </w:t>
                  </w:r>
                  <w:r>
                    <w:rPr/>
                    <w:t>is</w:t>
                  </w:r>
                  <w:r>
                    <w:rPr>
                      <w:spacing w:val="-13"/>
                    </w:rPr>
                    <w:t> </w:t>
                  </w:r>
                  <w:r>
                    <w:rPr/>
                    <w:t>a</w:t>
                  </w:r>
                  <w:r>
                    <w:rPr>
                      <w:spacing w:val="-14"/>
                    </w:rPr>
                    <w:t> </w:t>
                  </w:r>
                  <w:r>
                    <w:rPr/>
                    <w:t>holiday,</w:t>
                  </w:r>
                  <w:r>
                    <w:rPr>
                      <w:spacing w:val="-15"/>
                    </w:rPr>
                    <w:t> </w:t>
                  </w:r>
                  <w:r>
                    <w:rPr/>
                    <w:t>Sep-May,</w:t>
                  </w:r>
                  <w:r>
                    <w:rPr>
                      <w:spacing w:val="-19"/>
                    </w:rPr>
                    <w:t> </w:t>
                  </w:r>
                  <w:r>
                    <w:rPr/>
                    <w:t>1:00-3:45pm</w:t>
                  </w:r>
                  <w:r>
                    <w:rPr>
                      <w:spacing w:val="-12"/>
                    </w:rPr>
                    <w:t> </w:t>
                  </w:r>
                  <w:r>
                    <w:rPr/>
                    <w:t>(10</w:t>
                  </w:r>
                  <w:r>
                    <w:rPr>
                      <w:spacing w:val="-14"/>
                    </w:rPr>
                    <w:t> </w:t>
                  </w:r>
                  <w:r>
                    <w:rPr/>
                    <w:t>minutes).</w:t>
                  </w:r>
                  <w:r>
                    <w:rPr>
                      <w:spacing w:val="-13"/>
                    </w:rPr>
                    <w:t> </w:t>
                  </w:r>
                  <w:r>
                    <w:rPr>
                      <w:b/>
                    </w:rPr>
                    <w:t>Phone </w:t>
                  </w:r>
                  <w:r>
                    <w:rPr/>
                    <w:t>(617-496-8946) or </w:t>
                  </w:r>
                  <w:r>
                    <w:rPr>
                      <w:b/>
                    </w:rPr>
                    <w:t>Skype </w:t>
                  </w:r>
                  <w:r>
                    <w:rPr/>
                    <w:t>(amandacpeters. at.ocs) during call-in hours only. Available to currently registered Extension School students and alumni</w:t>
                  </w:r>
                  <w:r>
                    <w:rPr>
                      <w:spacing w:val="-16"/>
                    </w:rPr>
                    <w:t> </w:t>
                  </w:r>
                  <w:r>
                    <w:rPr/>
                    <w:t>only.</w:t>
                  </w:r>
                </w:p>
                <w:p>
                  <w:pPr>
                    <w:pStyle w:val="BodyText"/>
                    <w:numPr>
                      <w:ilvl w:val="0"/>
                      <w:numId w:val="1"/>
                    </w:numPr>
                    <w:tabs>
                      <w:tab w:pos="600" w:val="left" w:leader="none"/>
                      <w:tab w:pos="601" w:val="left" w:leader="none"/>
                    </w:tabs>
                    <w:spacing w:line="249" w:lineRule="auto" w:before="11" w:after="0"/>
                    <w:ind w:left="601" w:right="553" w:hanging="360"/>
                    <w:jc w:val="left"/>
                  </w:pPr>
                  <w:r>
                    <w:rPr>
                      <w:b/>
                    </w:rPr>
                    <w:t>Career</w:t>
                  </w:r>
                  <w:r>
                    <w:rPr>
                      <w:b/>
                      <w:spacing w:val="-19"/>
                    </w:rPr>
                    <w:t> </w:t>
                  </w:r>
                  <w:r>
                    <w:rPr>
                      <w:b/>
                    </w:rPr>
                    <w:t>Advising</w:t>
                  </w:r>
                  <w:r>
                    <w:rPr>
                      <w:b/>
                      <w:spacing w:val="-21"/>
                    </w:rPr>
                    <w:t> </w:t>
                  </w:r>
                  <w:r>
                    <w:rPr>
                      <w:b/>
                    </w:rPr>
                    <w:t>Appointments.</w:t>
                  </w:r>
                  <w:r>
                    <w:rPr>
                      <w:b/>
                      <w:spacing w:val="-20"/>
                    </w:rPr>
                    <w:t> </w:t>
                  </w:r>
                  <w:r>
                    <w:rPr/>
                    <w:t>Matriculated</w:t>
                  </w:r>
                  <w:r>
                    <w:rPr>
                      <w:spacing w:val="-17"/>
                    </w:rPr>
                    <w:t> </w:t>
                  </w:r>
                  <w:r>
                    <w:rPr/>
                    <w:t>degree</w:t>
                  </w:r>
                  <w:r>
                    <w:rPr>
                      <w:spacing w:val="-20"/>
                    </w:rPr>
                    <w:t> </w:t>
                  </w:r>
                  <w:r>
                    <w:rPr/>
                    <w:t>students andalumni only. Please set up a 30-minute appointment via Crimson Careers; offered</w:t>
                  </w:r>
                  <w:r>
                    <w:rPr>
                      <w:spacing w:val="-19"/>
                    </w:rPr>
                    <w:t> </w:t>
                  </w:r>
                  <w:r>
                    <w:rPr/>
                    <w:t>year-round.</w:t>
                  </w:r>
                </w:p>
              </w:txbxContent>
            </v:textbox>
            <v:fill type="solid"/>
            <w10:wrap type="none"/>
          </v:shape>
        </w:pict>
      </w:r>
      <w:r>
        <w:rPr/>
        <w:pict>
          <v:shape style="position:absolute;margin-left:34.919998pt;margin-top:71.422134pt;width:18.8pt;height:37.1pt;mso-position-horizontal-relative:page;mso-position-vertical-relative:paragraph;z-index:-16349184" type="#_x0000_t202" filled="false" stroked="false">
            <v:textbox inset="0,0,0,0">
              <w:txbxContent>
                <w:p>
                  <w:pPr>
                    <w:spacing w:before="30"/>
                    <w:ind w:left="0" w:right="0" w:firstLine="0"/>
                    <w:jc w:val="left"/>
                    <w:rPr>
                      <w:sz w:val="55"/>
                    </w:rPr>
                  </w:pPr>
                  <w:r>
                    <w:rPr>
                      <w:w w:val="94"/>
                      <w:sz w:val="55"/>
                    </w:rPr>
                    <w:t>A</w:t>
                  </w:r>
                </w:p>
              </w:txbxContent>
            </v:textbox>
            <w10:wrap type="none"/>
          </v:shape>
        </w:pict>
      </w:r>
      <w:bookmarkStart w:name="Create a Strong Resume" w:id="4"/>
      <w:bookmarkEnd w:id="4"/>
      <w:r>
        <w:rPr/>
      </w:r>
      <w:r>
        <w:rPr>
          <w:w w:val="115"/>
          <w:sz w:val="50"/>
        </w:rPr>
        <w:t>Create a Strong Resume</w:t>
      </w:r>
    </w:p>
    <w:p>
      <w:pPr>
        <w:pStyle w:val="BodyText"/>
        <w:spacing w:before="7"/>
        <w:rPr>
          <w:sz w:val="16"/>
        </w:rPr>
      </w:pPr>
      <w:r>
        <w:rPr/>
        <w:pict>
          <v:shape style="position:absolute;margin-left:213.649994pt;margin-top:11.502441pt;width:2pt;height:2pt;mso-position-horizontal-relative:page;mso-position-vertical-relative:paragraph;z-index:-15726592;mso-wrap-distance-left:0;mso-wrap-distance-right:0" coordorigin="4273,230" coordsize="40,40" path="m4293,230l4279,236,4273,250,4279,264,4293,270,4307,264,4313,250,4307,236,4293,230xe" filled="true" fillcolor="#000000" stroked="false">
            <v:path arrowok="t"/>
            <v:fill type="solid"/>
            <w10:wrap type="topAndBottom"/>
          </v:shape>
        </w:pict>
      </w:r>
    </w:p>
    <w:p>
      <w:pPr>
        <w:spacing w:line="280" w:lineRule="auto" w:before="368"/>
        <w:ind w:left="151" w:right="2224" w:firstLine="329"/>
        <w:jc w:val="both"/>
        <w:rPr>
          <w:sz w:val="18"/>
        </w:rPr>
      </w:pPr>
      <w:r>
        <w:rPr>
          <w:b/>
          <w:sz w:val="18"/>
        </w:rPr>
        <w:t>resume is a brief, informative summary of your abilities, education, and experi-  ence. </w:t>
      </w:r>
      <w:r>
        <w:rPr>
          <w:sz w:val="18"/>
        </w:rPr>
        <w:t>It should highlight your strongest assets and skills relevant to the job for which you are applying, and differentiate you from other can- didates seeking similar positions. Although it alone</w:t>
      </w:r>
      <w:r>
        <w:rPr>
          <w:spacing w:val="-8"/>
          <w:sz w:val="18"/>
        </w:rPr>
        <w:t> </w:t>
      </w:r>
      <w:r>
        <w:rPr>
          <w:sz w:val="18"/>
        </w:rPr>
        <w:t>will</w:t>
      </w:r>
      <w:r>
        <w:rPr>
          <w:spacing w:val="-8"/>
          <w:sz w:val="18"/>
        </w:rPr>
        <w:t> </w:t>
      </w:r>
      <w:r>
        <w:rPr>
          <w:sz w:val="18"/>
        </w:rPr>
        <w:t>not</w:t>
      </w:r>
      <w:r>
        <w:rPr>
          <w:spacing w:val="-8"/>
          <w:sz w:val="18"/>
        </w:rPr>
        <w:t> </w:t>
      </w:r>
      <w:r>
        <w:rPr>
          <w:sz w:val="18"/>
        </w:rPr>
        <w:t>get</w:t>
      </w:r>
      <w:r>
        <w:rPr>
          <w:spacing w:val="-8"/>
          <w:sz w:val="18"/>
        </w:rPr>
        <w:t> </w:t>
      </w:r>
      <w:r>
        <w:rPr>
          <w:sz w:val="18"/>
        </w:rPr>
        <w:t>you</w:t>
      </w:r>
      <w:r>
        <w:rPr>
          <w:spacing w:val="-8"/>
          <w:sz w:val="18"/>
        </w:rPr>
        <w:t> </w:t>
      </w:r>
      <w:r>
        <w:rPr>
          <w:sz w:val="18"/>
        </w:rPr>
        <w:t>a</w:t>
      </w:r>
      <w:r>
        <w:rPr>
          <w:spacing w:val="-8"/>
          <w:sz w:val="18"/>
        </w:rPr>
        <w:t> </w:t>
      </w:r>
      <w:r>
        <w:rPr>
          <w:sz w:val="18"/>
        </w:rPr>
        <w:t>job</w:t>
      </w:r>
      <w:r>
        <w:rPr>
          <w:spacing w:val="-9"/>
          <w:sz w:val="18"/>
        </w:rPr>
        <w:t> </w:t>
      </w:r>
      <w:r>
        <w:rPr>
          <w:sz w:val="18"/>
        </w:rPr>
        <w:t>or</w:t>
      </w:r>
      <w:r>
        <w:rPr>
          <w:spacing w:val="-8"/>
          <w:sz w:val="18"/>
        </w:rPr>
        <w:t> </w:t>
      </w:r>
      <w:r>
        <w:rPr>
          <w:sz w:val="18"/>
        </w:rPr>
        <w:t>internship,</w:t>
      </w:r>
      <w:r>
        <w:rPr>
          <w:spacing w:val="-9"/>
          <w:sz w:val="18"/>
        </w:rPr>
        <w:t> </w:t>
      </w:r>
      <w:r>
        <w:rPr>
          <w:sz w:val="18"/>
        </w:rPr>
        <w:t>a</w:t>
      </w:r>
      <w:r>
        <w:rPr>
          <w:spacing w:val="-8"/>
          <w:sz w:val="18"/>
        </w:rPr>
        <w:t> </w:t>
      </w:r>
      <w:r>
        <w:rPr>
          <w:sz w:val="18"/>
        </w:rPr>
        <w:t>good resume is an important element toward obtain- ing an</w:t>
      </w:r>
      <w:r>
        <w:rPr>
          <w:spacing w:val="-22"/>
          <w:sz w:val="18"/>
        </w:rPr>
        <w:t> </w:t>
      </w:r>
      <w:r>
        <w:rPr>
          <w:sz w:val="18"/>
        </w:rPr>
        <w:t>interview.</w:t>
      </w:r>
    </w:p>
    <w:p>
      <w:pPr>
        <w:spacing w:line="278" w:lineRule="auto" w:before="215"/>
        <w:ind w:left="151" w:right="2225" w:firstLine="0"/>
        <w:jc w:val="both"/>
        <w:rPr>
          <w:sz w:val="18"/>
        </w:rPr>
      </w:pPr>
      <w:r>
        <w:rPr>
          <w:sz w:val="18"/>
        </w:rPr>
        <w:t>Tailor your resume to the type of position you are seeking. This does not mean that all  of your experience must relate directly, but your resume should reflect the kind of skills the employer would</w:t>
      </w:r>
      <w:r>
        <w:rPr>
          <w:spacing w:val="-9"/>
          <w:sz w:val="18"/>
        </w:rPr>
        <w:t> </w:t>
      </w:r>
      <w:r>
        <w:rPr>
          <w:sz w:val="18"/>
        </w:rPr>
        <w:t>value.</w:t>
      </w:r>
    </w:p>
    <w:p>
      <w:pPr>
        <w:spacing w:before="83"/>
        <w:ind w:left="151" w:right="0" w:firstLine="0"/>
        <w:jc w:val="left"/>
        <w:rPr>
          <w:rFonts w:ascii="MathJax_SansSerif"/>
          <w:sz w:val="24"/>
        </w:rPr>
      </w:pPr>
      <w:r>
        <w:rPr/>
        <w:br w:type="column"/>
      </w:r>
      <w:r>
        <w:rPr>
          <w:rFonts w:ascii="MathJax_SansSerif"/>
          <w:color w:val="D2222A"/>
          <w:w w:val="105"/>
          <w:sz w:val="24"/>
        </w:rPr>
        <w:t>RESUMES AND COVER LETTERS</w:t>
      </w:r>
    </w:p>
    <w:p>
      <w:pPr>
        <w:spacing w:after="0"/>
        <w:jc w:val="left"/>
        <w:rPr>
          <w:rFonts w:ascii="MathJax_SansSerif"/>
          <w:sz w:val="24"/>
        </w:rPr>
        <w:sectPr>
          <w:pgSz w:w="12240" w:h="15840"/>
          <w:pgMar w:top="620" w:bottom="280" w:left="580" w:right="0"/>
          <w:cols w:num="2" w:equalWidth="0">
            <w:col w:w="5825" w:space="697"/>
            <w:col w:w="5138"/>
          </w:cols>
        </w:sectPr>
      </w:pPr>
    </w:p>
    <w:p>
      <w:pPr>
        <w:pStyle w:val="BodyText"/>
        <w:rPr>
          <w:rFonts w:ascii="MathJax_SansSerif"/>
          <w:sz w:val="20"/>
        </w:rPr>
      </w:pPr>
    </w:p>
    <w:p>
      <w:pPr>
        <w:pStyle w:val="BodyText"/>
        <w:rPr>
          <w:rFonts w:ascii="MathJax_SansSerif"/>
          <w:sz w:val="20"/>
        </w:rPr>
      </w:pPr>
    </w:p>
    <w:p>
      <w:pPr>
        <w:pStyle w:val="BodyText"/>
        <w:rPr>
          <w:rFonts w:ascii="MathJax_SansSerif"/>
          <w:sz w:val="20"/>
        </w:rPr>
      </w:pPr>
    </w:p>
    <w:p>
      <w:pPr>
        <w:pStyle w:val="BodyText"/>
        <w:rPr>
          <w:rFonts w:ascii="MathJax_SansSerif"/>
          <w:sz w:val="20"/>
        </w:rPr>
      </w:pPr>
    </w:p>
    <w:p>
      <w:pPr>
        <w:pStyle w:val="BodyText"/>
        <w:spacing w:before="2"/>
        <w:rPr>
          <w:rFonts w:ascii="MathJax_SansSerif"/>
          <w:sz w:val="19"/>
        </w:rPr>
      </w:pPr>
    </w:p>
    <w:p>
      <w:pPr>
        <w:spacing w:after="0"/>
        <w:rPr>
          <w:rFonts w:ascii="MathJax_SansSerif"/>
          <w:sz w:val="19"/>
        </w:rPr>
        <w:sectPr>
          <w:type w:val="continuous"/>
          <w:pgSz w:w="12240" w:h="15840"/>
          <w:pgMar w:top="540" w:bottom="280" w:left="580" w:right="0"/>
        </w:sectPr>
      </w:pPr>
    </w:p>
    <w:p>
      <w:pPr>
        <w:spacing w:before="107"/>
        <w:ind w:left="473" w:right="0" w:firstLine="0"/>
        <w:jc w:val="left"/>
        <w:rPr>
          <w:rFonts w:ascii="Trebuchet MS"/>
          <w:sz w:val="56"/>
        </w:rPr>
      </w:pPr>
      <w:r>
        <w:rPr>
          <w:rFonts w:ascii="Trebuchet MS"/>
          <w:sz w:val="56"/>
        </w:rPr>
        <w:t>RESUME</w:t>
      </w:r>
      <w:r>
        <w:rPr>
          <w:rFonts w:ascii="Trebuchet MS"/>
          <w:spacing w:val="-81"/>
          <w:sz w:val="56"/>
        </w:rPr>
        <w:t> </w:t>
      </w:r>
      <w:r>
        <w:rPr>
          <w:rFonts w:ascii="Trebuchet MS"/>
          <w:sz w:val="56"/>
        </w:rPr>
        <w:t>TIPS</w:t>
      </w:r>
    </w:p>
    <w:p>
      <w:pPr>
        <w:pStyle w:val="Heading4"/>
        <w:spacing w:before="280"/>
        <w:ind w:left="551"/>
      </w:pPr>
      <w:bookmarkStart w:name="RESUME LANGUAGE SHOULD BE:" w:id="5"/>
      <w:bookmarkEnd w:id="5"/>
      <w:r>
        <w:rPr>
          <w:b w:val="0"/>
        </w:rPr>
      </w:r>
      <w:r>
        <w:rPr/>
        <w:t>RESUME LANGUAGE SHOULD BE:</w:t>
      </w:r>
    </w:p>
    <w:p>
      <w:pPr>
        <w:pStyle w:val="ListParagraph"/>
        <w:numPr>
          <w:ilvl w:val="0"/>
          <w:numId w:val="2"/>
        </w:numPr>
        <w:tabs>
          <w:tab w:pos="799" w:val="left" w:leader="none"/>
        </w:tabs>
        <w:spacing w:line="240" w:lineRule="auto" w:before="139" w:after="0"/>
        <w:ind w:left="798" w:right="0" w:hanging="121"/>
        <w:jc w:val="left"/>
        <w:rPr>
          <w:rFonts w:ascii="Trebuchet MS" w:hAnsi="Trebuchet MS"/>
          <w:sz w:val="24"/>
        </w:rPr>
      </w:pPr>
      <w:r>
        <w:rPr>
          <w:rFonts w:ascii="Trebuchet MS" w:hAnsi="Trebuchet MS"/>
          <w:sz w:val="24"/>
        </w:rPr>
        <w:t>Specific</w:t>
      </w:r>
      <w:r>
        <w:rPr>
          <w:rFonts w:ascii="Trebuchet MS" w:hAnsi="Trebuchet MS"/>
          <w:spacing w:val="-33"/>
          <w:sz w:val="24"/>
        </w:rPr>
        <w:t> </w:t>
      </w:r>
      <w:r>
        <w:rPr>
          <w:rFonts w:ascii="Trebuchet MS" w:hAnsi="Trebuchet MS"/>
          <w:sz w:val="24"/>
        </w:rPr>
        <w:t>rather</w:t>
      </w:r>
      <w:r>
        <w:rPr>
          <w:rFonts w:ascii="Trebuchet MS" w:hAnsi="Trebuchet MS"/>
          <w:spacing w:val="-32"/>
          <w:sz w:val="24"/>
        </w:rPr>
        <w:t> </w:t>
      </w:r>
      <w:r>
        <w:rPr>
          <w:rFonts w:ascii="Trebuchet MS" w:hAnsi="Trebuchet MS"/>
          <w:sz w:val="24"/>
        </w:rPr>
        <w:t>than</w:t>
      </w:r>
      <w:r>
        <w:rPr>
          <w:rFonts w:ascii="Trebuchet MS" w:hAnsi="Trebuchet MS"/>
          <w:spacing w:val="-33"/>
          <w:sz w:val="24"/>
        </w:rPr>
        <w:t> </w:t>
      </w:r>
      <w:r>
        <w:rPr>
          <w:rFonts w:ascii="Trebuchet MS" w:hAnsi="Trebuchet MS"/>
          <w:sz w:val="24"/>
        </w:rPr>
        <w:t>general</w:t>
      </w:r>
    </w:p>
    <w:p>
      <w:pPr>
        <w:pStyle w:val="ListParagraph"/>
        <w:numPr>
          <w:ilvl w:val="0"/>
          <w:numId w:val="2"/>
        </w:numPr>
        <w:tabs>
          <w:tab w:pos="799" w:val="left" w:leader="none"/>
        </w:tabs>
        <w:spacing w:line="240" w:lineRule="auto" w:before="9" w:after="0"/>
        <w:ind w:left="798" w:right="0" w:hanging="121"/>
        <w:jc w:val="left"/>
        <w:rPr>
          <w:rFonts w:ascii="Trebuchet MS" w:hAnsi="Trebuchet MS"/>
          <w:sz w:val="24"/>
        </w:rPr>
      </w:pPr>
      <w:r>
        <w:rPr>
          <w:rFonts w:ascii="Trebuchet MS" w:hAnsi="Trebuchet MS"/>
          <w:sz w:val="24"/>
        </w:rPr>
        <w:t>Active</w:t>
      </w:r>
      <w:r>
        <w:rPr>
          <w:rFonts w:ascii="Trebuchet MS" w:hAnsi="Trebuchet MS"/>
          <w:spacing w:val="-32"/>
          <w:sz w:val="24"/>
        </w:rPr>
        <w:t> </w:t>
      </w:r>
      <w:r>
        <w:rPr>
          <w:rFonts w:ascii="Trebuchet MS" w:hAnsi="Trebuchet MS"/>
          <w:sz w:val="24"/>
        </w:rPr>
        <w:t>rather</w:t>
      </w:r>
      <w:r>
        <w:rPr>
          <w:rFonts w:ascii="Trebuchet MS" w:hAnsi="Trebuchet MS"/>
          <w:spacing w:val="-30"/>
          <w:sz w:val="24"/>
        </w:rPr>
        <w:t> </w:t>
      </w:r>
      <w:r>
        <w:rPr>
          <w:rFonts w:ascii="Trebuchet MS" w:hAnsi="Trebuchet MS"/>
          <w:sz w:val="24"/>
        </w:rPr>
        <w:t>than</w:t>
      </w:r>
      <w:r>
        <w:rPr>
          <w:rFonts w:ascii="Trebuchet MS" w:hAnsi="Trebuchet MS"/>
          <w:spacing w:val="-30"/>
          <w:sz w:val="24"/>
        </w:rPr>
        <w:t> </w:t>
      </w:r>
      <w:r>
        <w:rPr>
          <w:rFonts w:ascii="Trebuchet MS" w:hAnsi="Trebuchet MS"/>
          <w:sz w:val="24"/>
        </w:rPr>
        <w:t>passive</w:t>
      </w:r>
    </w:p>
    <w:p>
      <w:pPr>
        <w:pStyle w:val="ListParagraph"/>
        <w:numPr>
          <w:ilvl w:val="0"/>
          <w:numId w:val="2"/>
        </w:numPr>
        <w:tabs>
          <w:tab w:pos="789" w:val="left" w:leader="none"/>
        </w:tabs>
        <w:spacing w:line="240" w:lineRule="auto" w:before="10" w:after="0"/>
        <w:ind w:left="788" w:right="0" w:hanging="111"/>
        <w:jc w:val="left"/>
        <w:rPr>
          <w:rFonts w:ascii="Trebuchet MS" w:hAnsi="Trebuchet MS"/>
          <w:sz w:val="24"/>
        </w:rPr>
      </w:pPr>
      <w:r>
        <w:rPr>
          <w:rFonts w:ascii="Trebuchet MS" w:hAnsi="Trebuchet MS"/>
          <w:sz w:val="24"/>
        </w:rPr>
        <w:t>Written</w:t>
      </w:r>
      <w:r>
        <w:rPr>
          <w:rFonts w:ascii="Trebuchet MS" w:hAnsi="Trebuchet MS"/>
          <w:spacing w:val="-35"/>
          <w:sz w:val="24"/>
        </w:rPr>
        <w:t> </w:t>
      </w:r>
      <w:r>
        <w:rPr>
          <w:rFonts w:ascii="Trebuchet MS" w:hAnsi="Trebuchet MS"/>
          <w:sz w:val="24"/>
        </w:rPr>
        <w:t>to</w:t>
      </w:r>
      <w:r>
        <w:rPr>
          <w:rFonts w:ascii="Trebuchet MS" w:hAnsi="Trebuchet MS"/>
          <w:spacing w:val="-36"/>
          <w:sz w:val="24"/>
        </w:rPr>
        <w:t> </w:t>
      </w:r>
      <w:r>
        <w:rPr>
          <w:rFonts w:ascii="Trebuchet MS" w:hAnsi="Trebuchet MS"/>
          <w:sz w:val="24"/>
        </w:rPr>
        <w:t>express</w:t>
      </w:r>
      <w:r>
        <w:rPr>
          <w:rFonts w:ascii="Trebuchet MS" w:hAnsi="Trebuchet MS"/>
          <w:spacing w:val="-35"/>
          <w:sz w:val="24"/>
        </w:rPr>
        <w:t> </w:t>
      </w:r>
      <w:r>
        <w:rPr>
          <w:rFonts w:ascii="Trebuchet MS" w:hAnsi="Trebuchet MS"/>
          <w:sz w:val="24"/>
        </w:rPr>
        <w:t>not</w:t>
      </w:r>
      <w:r>
        <w:rPr>
          <w:rFonts w:ascii="Trebuchet MS" w:hAnsi="Trebuchet MS"/>
          <w:spacing w:val="-34"/>
          <w:sz w:val="24"/>
        </w:rPr>
        <w:t> </w:t>
      </w:r>
      <w:r>
        <w:rPr>
          <w:rFonts w:ascii="Trebuchet MS" w:hAnsi="Trebuchet MS"/>
          <w:sz w:val="24"/>
        </w:rPr>
        <w:t>impress</w:t>
      </w:r>
    </w:p>
    <w:p>
      <w:pPr>
        <w:pStyle w:val="ListParagraph"/>
        <w:numPr>
          <w:ilvl w:val="0"/>
          <w:numId w:val="2"/>
        </w:numPr>
        <w:tabs>
          <w:tab w:pos="799" w:val="left" w:leader="none"/>
        </w:tabs>
        <w:spacing w:line="240" w:lineRule="auto" w:before="9" w:after="0"/>
        <w:ind w:left="798" w:right="0" w:hanging="121"/>
        <w:jc w:val="left"/>
        <w:rPr>
          <w:rFonts w:ascii="Trebuchet MS" w:hAnsi="Trebuchet MS"/>
          <w:sz w:val="24"/>
        </w:rPr>
      </w:pPr>
      <w:r>
        <w:rPr>
          <w:rFonts w:ascii="Trebuchet MS" w:hAnsi="Trebuchet MS"/>
          <w:sz w:val="24"/>
        </w:rPr>
        <w:t>Articulate</w:t>
      </w:r>
      <w:r>
        <w:rPr>
          <w:rFonts w:ascii="Trebuchet MS" w:hAnsi="Trebuchet MS"/>
          <w:spacing w:val="-43"/>
          <w:sz w:val="24"/>
        </w:rPr>
        <w:t> </w:t>
      </w:r>
      <w:r>
        <w:rPr>
          <w:rFonts w:ascii="Trebuchet MS" w:hAnsi="Trebuchet MS"/>
          <w:sz w:val="24"/>
        </w:rPr>
        <w:t>rather</w:t>
      </w:r>
      <w:r>
        <w:rPr>
          <w:rFonts w:ascii="Trebuchet MS" w:hAnsi="Trebuchet MS"/>
          <w:spacing w:val="-42"/>
          <w:sz w:val="24"/>
        </w:rPr>
        <w:t> </w:t>
      </w:r>
      <w:r>
        <w:rPr>
          <w:rFonts w:ascii="Trebuchet MS" w:hAnsi="Trebuchet MS"/>
          <w:sz w:val="24"/>
        </w:rPr>
        <w:t>than</w:t>
      </w:r>
      <w:r>
        <w:rPr>
          <w:rFonts w:ascii="Trebuchet MS" w:hAnsi="Trebuchet MS"/>
          <w:spacing w:val="-52"/>
          <w:sz w:val="24"/>
        </w:rPr>
        <w:t> </w:t>
      </w:r>
      <w:r>
        <w:rPr>
          <w:rFonts w:ascii="Trebuchet MS" w:hAnsi="Trebuchet MS"/>
          <w:sz w:val="24"/>
        </w:rPr>
        <w:t>“flowery”</w:t>
      </w:r>
    </w:p>
    <w:p>
      <w:pPr>
        <w:pStyle w:val="ListParagraph"/>
        <w:numPr>
          <w:ilvl w:val="0"/>
          <w:numId w:val="2"/>
        </w:numPr>
        <w:tabs>
          <w:tab w:pos="799" w:val="left" w:leader="none"/>
        </w:tabs>
        <w:spacing w:line="240" w:lineRule="auto" w:before="9" w:after="0"/>
        <w:ind w:left="798" w:right="0" w:hanging="121"/>
        <w:jc w:val="left"/>
        <w:rPr>
          <w:rFonts w:ascii="Trebuchet MS" w:hAnsi="Trebuchet MS"/>
          <w:sz w:val="24"/>
        </w:rPr>
      </w:pPr>
      <w:r>
        <w:rPr>
          <w:rFonts w:ascii="Trebuchet MS" w:hAnsi="Trebuchet MS"/>
          <w:sz w:val="24"/>
        </w:rPr>
        <w:t>Fact-based</w:t>
      </w:r>
      <w:r>
        <w:rPr>
          <w:rFonts w:ascii="Trebuchet MS" w:hAnsi="Trebuchet MS"/>
          <w:spacing w:val="-44"/>
          <w:sz w:val="24"/>
        </w:rPr>
        <w:t> </w:t>
      </w:r>
      <w:r>
        <w:rPr>
          <w:rFonts w:ascii="Trebuchet MS" w:hAnsi="Trebuchet MS"/>
          <w:sz w:val="24"/>
        </w:rPr>
        <w:t>(quantify</w:t>
      </w:r>
      <w:r>
        <w:rPr>
          <w:rFonts w:ascii="Trebuchet MS" w:hAnsi="Trebuchet MS"/>
          <w:spacing w:val="-41"/>
          <w:sz w:val="24"/>
        </w:rPr>
        <w:t> </w:t>
      </w:r>
      <w:r>
        <w:rPr>
          <w:rFonts w:ascii="Trebuchet MS" w:hAnsi="Trebuchet MS"/>
          <w:sz w:val="24"/>
        </w:rPr>
        <w:t>and</w:t>
      </w:r>
      <w:r>
        <w:rPr>
          <w:rFonts w:ascii="Trebuchet MS" w:hAnsi="Trebuchet MS"/>
          <w:spacing w:val="-43"/>
          <w:sz w:val="24"/>
        </w:rPr>
        <w:t> </w:t>
      </w:r>
      <w:r>
        <w:rPr>
          <w:rFonts w:ascii="Trebuchet MS" w:hAnsi="Trebuchet MS"/>
          <w:sz w:val="24"/>
        </w:rPr>
        <w:t>qualify)</w:t>
      </w:r>
    </w:p>
    <w:p>
      <w:pPr>
        <w:pStyle w:val="ListParagraph"/>
        <w:numPr>
          <w:ilvl w:val="0"/>
          <w:numId w:val="2"/>
        </w:numPr>
        <w:tabs>
          <w:tab w:pos="789" w:val="left" w:leader="none"/>
        </w:tabs>
        <w:spacing w:line="240" w:lineRule="auto" w:before="10" w:after="0"/>
        <w:ind w:left="788" w:right="0" w:hanging="111"/>
        <w:jc w:val="left"/>
        <w:rPr>
          <w:rFonts w:ascii="Trebuchet MS" w:hAnsi="Trebuchet MS"/>
          <w:sz w:val="24"/>
        </w:rPr>
      </w:pPr>
      <w:r>
        <w:rPr>
          <w:rFonts w:ascii="Trebuchet MS" w:hAnsi="Trebuchet MS"/>
          <w:sz w:val="24"/>
        </w:rPr>
        <w:t>Written</w:t>
      </w:r>
      <w:r>
        <w:rPr>
          <w:rFonts w:ascii="Trebuchet MS" w:hAnsi="Trebuchet MS"/>
          <w:spacing w:val="-46"/>
          <w:sz w:val="24"/>
        </w:rPr>
        <w:t> </w:t>
      </w:r>
      <w:r>
        <w:rPr>
          <w:rFonts w:ascii="Trebuchet MS" w:hAnsi="Trebuchet MS"/>
          <w:sz w:val="24"/>
        </w:rPr>
        <w:t>for</w:t>
      </w:r>
      <w:r>
        <w:rPr>
          <w:rFonts w:ascii="Trebuchet MS" w:hAnsi="Trebuchet MS"/>
          <w:spacing w:val="-45"/>
          <w:sz w:val="24"/>
        </w:rPr>
        <w:t> </w:t>
      </w:r>
      <w:r>
        <w:rPr>
          <w:rFonts w:ascii="Trebuchet MS" w:hAnsi="Trebuchet MS"/>
          <w:sz w:val="24"/>
        </w:rPr>
        <w:t>people</w:t>
      </w:r>
      <w:r>
        <w:rPr>
          <w:rFonts w:ascii="Trebuchet MS" w:hAnsi="Trebuchet MS"/>
          <w:spacing w:val="-46"/>
          <w:sz w:val="24"/>
        </w:rPr>
        <w:t> </w:t>
      </w:r>
      <w:r>
        <w:rPr>
          <w:rFonts w:ascii="Trebuchet MS" w:hAnsi="Trebuchet MS"/>
          <w:sz w:val="24"/>
        </w:rPr>
        <w:t>who</w:t>
      </w:r>
      <w:r>
        <w:rPr>
          <w:rFonts w:ascii="Trebuchet MS" w:hAnsi="Trebuchet MS"/>
          <w:spacing w:val="-46"/>
          <w:sz w:val="24"/>
        </w:rPr>
        <w:t> </w:t>
      </w:r>
      <w:r>
        <w:rPr>
          <w:rFonts w:ascii="Trebuchet MS" w:hAnsi="Trebuchet MS"/>
          <w:sz w:val="24"/>
        </w:rPr>
        <w:t>scan</w:t>
      </w:r>
      <w:r>
        <w:rPr>
          <w:rFonts w:ascii="Trebuchet MS" w:hAnsi="Trebuchet MS"/>
          <w:spacing w:val="-45"/>
          <w:sz w:val="24"/>
        </w:rPr>
        <w:t> </w:t>
      </w:r>
      <w:r>
        <w:rPr>
          <w:rFonts w:ascii="Trebuchet MS" w:hAnsi="Trebuchet MS"/>
          <w:sz w:val="24"/>
        </w:rPr>
        <w:t>quickly</w:t>
      </w:r>
    </w:p>
    <w:p>
      <w:pPr>
        <w:pStyle w:val="BodyText"/>
        <w:spacing w:before="10"/>
        <w:rPr>
          <w:rFonts w:ascii="Trebuchet MS"/>
          <w:sz w:val="29"/>
        </w:rPr>
      </w:pPr>
    </w:p>
    <w:p>
      <w:pPr>
        <w:spacing w:before="1"/>
        <w:ind w:left="811" w:right="0" w:firstLine="0"/>
        <w:jc w:val="left"/>
        <w:rPr>
          <w:rFonts w:ascii="Trebuchet MS" w:hAnsi="Trebuchet MS"/>
          <w:b/>
          <w:sz w:val="24"/>
        </w:rPr>
      </w:pPr>
      <w:r>
        <w:rPr>
          <w:rFonts w:ascii="Trebuchet MS" w:hAnsi="Trebuchet MS"/>
          <w:b/>
          <w:sz w:val="24"/>
        </w:rPr>
        <w:t>DON’T:</w:t>
      </w:r>
    </w:p>
    <w:p>
      <w:pPr>
        <w:pStyle w:val="ListParagraph"/>
        <w:numPr>
          <w:ilvl w:val="1"/>
          <w:numId w:val="2"/>
        </w:numPr>
        <w:tabs>
          <w:tab w:pos="1276" w:val="left" w:leader="none"/>
        </w:tabs>
        <w:spacing w:line="240" w:lineRule="auto" w:before="47" w:after="0"/>
        <w:ind w:left="1275" w:right="0" w:hanging="121"/>
        <w:jc w:val="left"/>
        <w:rPr>
          <w:rFonts w:ascii="Trebuchet MS" w:hAnsi="Trebuchet MS"/>
          <w:sz w:val="24"/>
        </w:rPr>
      </w:pPr>
      <w:bookmarkStart w:name="DON’T:" w:id="6"/>
      <w:bookmarkEnd w:id="6"/>
      <w:r>
        <w:rPr/>
      </w:r>
      <w:bookmarkStart w:name="DON’T:" w:id="7"/>
      <w:bookmarkEnd w:id="7"/>
      <w:r>
        <w:rPr>
          <w:rFonts w:ascii="Trebuchet MS" w:hAnsi="Trebuchet MS"/>
          <w:sz w:val="24"/>
        </w:rPr>
        <w:t>Use</w:t>
      </w:r>
      <w:r>
        <w:rPr>
          <w:rFonts w:ascii="Trebuchet MS" w:hAnsi="Trebuchet MS"/>
          <w:spacing w:val="-49"/>
          <w:sz w:val="24"/>
        </w:rPr>
        <w:t> </w:t>
      </w:r>
      <w:r>
        <w:rPr>
          <w:rFonts w:ascii="Trebuchet MS" w:hAnsi="Trebuchet MS"/>
          <w:sz w:val="24"/>
        </w:rPr>
        <w:t>personal</w:t>
      </w:r>
      <w:r>
        <w:rPr>
          <w:rFonts w:ascii="Trebuchet MS" w:hAnsi="Trebuchet MS"/>
          <w:spacing w:val="-48"/>
          <w:sz w:val="24"/>
        </w:rPr>
        <w:t> </w:t>
      </w:r>
      <w:r>
        <w:rPr>
          <w:rFonts w:ascii="Trebuchet MS" w:hAnsi="Trebuchet MS"/>
          <w:sz w:val="24"/>
        </w:rPr>
        <w:t>pronouns</w:t>
      </w:r>
      <w:r>
        <w:rPr>
          <w:rFonts w:ascii="Trebuchet MS" w:hAnsi="Trebuchet MS"/>
          <w:spacing w:val="-49"/>
          <w:sz w:val="24"/>
        </w:rPr>
        <w:t> </w:t>
      </w:r>
      <w:r>
        <w:rPr>
          <w:rFonts w:ascii="Trebuchet MS" w:hAnsi="Trebuchet MS"/>
          <w:sz w:val="24"/>
        </w:rPr>
        <w:t>(such</w:t>
      </w:r>
      <w:r>
        <w:rPr>
          <w:rFonts w:ascii="Trebuchet MS" w:hAnsi="Trebuchet MS"/>
          <w:spacing w:val="-47"/>
          <w:sz w:val="24"/>
        </w:rPr>
        <w:t> </w:t>
      </w:r>
      <w:r>
        <w:rPr>
          <w:rFonts w:ascii="Trebuchet MS" w:hAnsi="Trebuchet MS"/>
          <w:sz w:val="24"/>
        </w:rPr>
        <w:t>as</w:t>
      </w:r>
      <w:r>
        <w:rPr>
          <w:rFonts w:ascii="Trebuchet MS" w:hAnsi="Trebuchet MS"/>
          <w:spacing w:val="-49"/>
          <w:sz w:val="24"/>
        </w:rPr>
        <w:t> </w:t>
      </w:r>
      <w:r>
        <w:rPr>
          <w:rFonts w:ascii="Trebuchet MS" w:hAnsi="Trebuchet MS"/>
          <w:spacing w:val="-6"/>
          <w:sz w:val="24"/>
        </w:rPr>
        <w:t>I)</w:t>
      </w:r>
    </w:p>
    <w:p>
      <w:pPr>
        <w:pStyle w:val="ListParagraph"/>
        <w:numPr>
          <w:ilvl w:val="1"/>
          <w:numId w:val="2"/>
        </w:numPr>
        <w:tabs>
          <w:tab w:pos="1276" w:val="left" w:leader="none"/>
        </w:tabs>
        <w:spacing w:line="240" w:lineRule="auto" w:before="9" w:after="0"/>
        <w:ind w:left="1275" w:right="0" w:hanging="121"/>
        <w:jc w:val="left"/>
        <w:rPr>
          <w:rFonts w:ascii="Trebuchet MS" w:hAnsi="Trebuchet MS"/>
          <w:sz w:val="24"/>
        </w:rPr>
      </w:pPr>
      <w:r>
        <w:rPr>
          <w:rFonts w:ascii="Trebuchet MS" w:hAnsi="Trebuchet MS"/>
          <w:sz w:val="24"/>
        </w:rPr>
        <w:t>Abbreviate</w:t>
      </w:r>
    </w:p>
    <w:p>
      <w:pPr>
        <w:pStyle w:val="ListParagraph"/>
        <w:numPr>
          <w:ilvl w:val="1"/>
          <w:numId w:val="2"/>
        </w:numPr>
        <w:tabs>
          <w:tab w:pos="1276" w:val="left" w:leader="none"/>
        </w:tabs>
        <w:spacing w:line="240" w:lineRule="auto" w:before="9" w:after="0"/>
        <w:ind w:left="1275" w:right="0" w:hanging="121"/>
        <w:jc w:val="left"/>
        <w:rPr>
          <w:rFonts w:ascii="Trebuchet MS" w:hAnsi="Trebuchet MS"/>
          <w:sz w:val="24"/>
        </w:rPr>
      </w:pPr>
      <w:r>
        <w:rPr>
          <w:rFonts w:ascii="Trebuchet MS" w:hAnsi="Trebuchet MS"/>
          <w:sz w:val="24"/>
        </w:rPr>
        <w:t>Use</w:t>
      </w:r>
      <w:r>
        <w:rPr>
          <w:rFonts w:ascii="Trebuchet MS" w:hAnsi="Trebuchet MS"/>
          <w:spacing w:val="-31"/>
          <w:sz w:val="24"/>
        </w:rPr>
        <w:t> </w:t>
      </w:r>
      <w:r>
        <w:rPr>
          <w:rFonts w:ascii="Trebuchet MS" w:hAnsi="Trebuchet MS"/>
          <w:sz w:val="24"/>
        </w:rPr>
        <w:t>a</w:t>
      </w:r>
      <w:r>
        <w:rPr>
          <w:rFonts w:ascii="Trebuchet MS" w:hAnsi="Trebuchet MS"/>
          <w:spacing w:val="-29"/>
          <w:sz w:val="24"/>
        </w:rPr>
        <w:t> </w:t>
      </w:r>
      <w:r>
        <w:rPr>
          <w:rFonts w:ascii="Trebuchet MS" w:hAnsi="Trebuchet MS"/>
          <w:sz w:val="24"/>
        </w:rPr>
        <w:t>narrative</w:t>
      </w:r>
      <w:r>
        <w:rPr>
          <w:rFonts w:ascii="Trebuchet MS" w:hAnsi="Trebuchet MS"/>
          <w:spacing w:val="-28"/>
          <w:sz w:val="24"/>
        </w:rPr>
        <w:t> </w:t>
      </w:r>
      <w:r>
        <w:rPr>
          <w:rFonts w:ascii="Trebuchet MS" w:hAnsi="Trebuchet MS"/>
          <w:sz w:val="24"/>
        </w:rPr>
        <w:t>style</w:t>
      </w:r>
    </w:p>
    <w:p>
      <w:pPr>
        <w:pStyle w:val="ListParagraph"/>
        <w:numPr>
          <w:ilvl w:val="1"/>
          <w:numId w:val="2"/>
        </w:numPr>
        <w:tabs>
          <w:tab w:pos="1276" w:val="left" w:leader="none"/>
        </w:tabs>
        <w:spacing w:line="240" w:lineRule="auto" w:before="10" w:after="0"/>
        <w:ind w:left="1275" w:right="0" w:hanging="121"/>
        <w:jc w:val="left"/>
        <w:rPr>
          <w:rFonts w:ascii="Trebuchet MS" w:hAnsi="Trebuchet MS"/>
          <w:sz w:val="24"/>
        </w:rPr>
      </w:pPr>
      <w:r>
        <w:rPr>
          <w:rFonts w:ascii="Trebuchet MS" w:hAnsi="Trebuchet MS"/>
          <w:sz w:val="24"/>
        </w:rPr>
        <w:t>Number</w:t>
      </w:r>
      <w:r>
        <w:rPr>
          <w:rFonts w:ascii="Trebuchet MS" w:hAnsi="Trebuchet MS"/>
          <w:spacing w:val="-38"/>
          <w:sz w:val="24"/>
        </w:rPr>
        <w:t> </w:t>
      </w:r>
      <w:r>
        <w:rPr>
          <w:rFonts w:ascii="Trebuchet MS" w:hAnsi="Trebuchet MS"/>
          <w:sz w:val="24"/>
        </w:rPr>
        <w:t>or</w:t>
      </w:r>
      <w:r>
        <w:rPr>
          <w:rFonts w:ascii="Trebuchet MS" w:hAnsi="Trebuchet MS"/>
          <w:spacing w:val="-35"/>
          <w:sz w:val="24"/>
        </w:rPr>
        <w:t> </w:t>
      </w:r>
      <w:r>
        <w:rPr>
          <w:rFonts w:ascii="Trebuchet MS" w:hAnsi="Trebuchet MS"/>
          <w:sz w:val="24"/>
        </w:rPr>
        <w:t>letter</w:t>
      </w:r>
      <w:r>
        <w:rPr>
          <w:rFonts w:ascii="Trebuchet MS" w:hAnsi="Trebuchet MS"/>
          <w:spacing w:val="-36"/>
          <w:sz w:val="24"/>
        </w:rPr>
        <w:t> </w:t>
      </w:r>
      <w:r>
        <w:rPr>
          <w:rFonts w:ascii="Trebuchet MS" w:hAnsi="Trebuchet MS"/>
          <w:sz w:val="24"/>
        </w:rPr>
        <w:t>categories</w:t>
      </w:r>
    </w:p>
    <w:p>
      <w:pPr>
        <w:pStyle w:val="ListParagraph"/>
        <w:numPr>
          <w:ilvl w:val="1"/>
          <w:numId w:val="2"/>
        </w:numPr>
        <w:tabs>
          <w:tab w:pos="1276" w:val="left" w:leader="none"/>
        </w:tabs>
        <w:spacing w:line="240" w:lineRule="auto" w:before="9" w:after="0"/>
        <w:ind w:left="1275" w:right="0" w:hanging="121"/>
        <w:jc w:val="left"/>
        <w:rPr>
          <w:rFonts w:ascii="Trebuchet MS" w:hAnsi="Trebuchet MS"/>
          <w:sz w:val="24"/>
        </w:rPr>
      </w:pPr>
      <w:r>
        <w:rPr>
          <w:rFonts w:ascii="Trebuchet MS" w:hAnsi="Trebuchet MS"/>
          <w:sz w:val="24"/>
        </w:rPr>
        <w:t>Use</w:t>
      </w:r>
      <w:r>
        <w:rPr>
          <w:rFonts w:ascii="Trebuchet MS" w:hAnsi="Trebuchet MS"/>
          <w:spacing w:val="-32"/>
          <w:sz w:val="24"/>
        </w:rPr>
        <w:t> </w:t>
      </w:r>
      <w:r>
        <w:rPr>
          <w:rFonts w:ascii="Trebuchet MS" w:hAnsi="Trebuchet MS"/>
          <w:sz w:val="24"/>
        </w:rPr>
        <w:t>slang</w:t>
      </w:r>
      <w:r>
        <w:rPr>
          <w:rFonts w:ascii="Trebuchet MS" w:hAnsi="Trebuchet MS"/>
          <w:spacing w:val="-30"/>
          <w:sz w:val="24"/>
        </w:rPr>
        <w:t> </w:t>
      </w:r>
      <w:r>
        <w:rPr>
          <w:rFonts w:ascii="Trebuchet MS" w:hAnsi="Trebuchet MS"/>
          <w:sz w:val="24"/>
        </w:rPr>
        <w:t>or</w:t>
      </w:r>
      <w:r>
        <w:rPr>
          <w:rFonts w:ascii="Trebuchet MS" w:hAnsi="Trebuchet MS"/>
          <w:spacing w:val="-30"/>
          <w:sz w:val="24"/>
        </w:rPr>
        <w:t> </w:t>
      </w:r>
      <w:r>
        <w:rPr>
          <w:rFonts w:ascii="Trebuchet MS" w:hAnsi="Trebuchet MS"/>
          <w:sz w:val="24"/>
        </w:rPr>
        <w:t>colloquialisms</w:t>
      </w:r>
    </w:p>
    <w:p>
      <w:pPr>
        <w:pStyle w:val="ListParagraph"/>
        <w:numPr>
          <w:ilvl w:val="1"/>
          <w:numId w:val="2"/>
        </w:numPr>
        <w:tabs>
          <w:tab w:pos="1276" w:val="left" w:leader="none"/>
        </w:tabs>
        <w:spacing w:line="240" w:lineRule="auto" w:before="9" w:after="0"/>
        <w:ind w:left="1275" w:right="0" w:hanging="121"/>
        <w:jc w:val="left"/>
        <w:rPr>
          <w:rFonts w:ascii="Trebuchet MS" w:hAnsi="Trebuchet MS"/>
          <w:sz w:val="24"/>
        </w:rPr>
      </w:pPr>
      <w:r>
        <w:rPr>
          <w:rFonts w:ascii="Trebuchet MS" w:hAnsi="Trebuchet MS"/>
          <w:sz w:val="24"/>
        </w:rPr>
        <w:t>Include a</w:t>
      </w:r>
      <w:r>
        <w:rPr>
          <w:rFonts w:ascii="Trebuchet MS" w:hAnsi="Trebuchet MS"/>
          <w:spacing w:val="-53"/>
          <w:sz w:val="24"/>
        </w:rPr>
        <w:t> </w:t>
      </w:r>
      <w:r>
        <w:rPr>
          <w:rFonts w:ascii="Trebuchet MS" w:hAnsi="Trebuchet MS"/>
          <w:sz w:val="24"/>
        </w:rPr>
        <w:t>picture</w:t>
      </w:r>
    </w:p>
    <w:p>
      <w:pPr>
        <w:pStyle w:val="ListParagraph"/>
        <w:numPr>
          <w:ilvl w:val="1"/>
          <w:numId w:val="2"/>
        </w:numPr>
        <w:tabs>
          <w:tab w:pos="1276" w:val="left" w:leader="none"/>
        </w:tabs>
        <w:spacing w:line="240" w:lineRule="auto" w:before="10" w:after="0"/>
        <w:ind w:left="1275" w:right="0" w:hanging="121"/>
        <w:jc w:val="left"/>
        <w:rPr>
          <w:rFonts w:ascii="Trebuchet MS" w:hAnsi="Trebuchet MS"/>
          <w:sz w:val="24"/>
        </w:rPr>
      </w:pPr>
      <w:r>
        <w:rPr>
          <w:rFonts w:ascii="Trebuchet MS" w:hAnsi="Trebuchet MS"/>
          <w:sz w:val="24"/>
        </w:rPr>
        <w:t>Include</w:t>
      </w:r>
      <w:r>
        <w:rPr>
          <w:rFonts w:ascii="Trebuchet MS" w:hAnsi="Trebuchet MS"/>
          <w:spacing w:val="-26"/>
          <w:sz w:val="24"/>
        </w:rPr>
        <w:t> </w:t>
      </w:r>
      <w:r>
        <w:rPr>
          <w:rFonts w:ascii="Trebuchet MS" w:hAnsi="Trebuchet MS"/>
          <w:sz w:val="24"/>
        </w:rPr>
        <w:t>age</w:t>
      </w:r>
      <w:r>
        <w:rPr>
          <w:rFonts w:ascii="Trebuchet MS" w:hAnsi="Trebuchet MS"/>
          <w:spacing w:val="-26"/>
          <w:sz w:val="24"/>
        </w:rPr>
        <w:t> </w:t>
      </w:r>
      <w:r>
        <w:rPr>
          <w:rFonts w:ascii="Trebuchet MS" w:hAnsi="Trebuchet MS"/>
          <w:sz w:val="24"/>
        </w:rPr>
        <w:t>or</w:t>
      </w:r>
      <w:r>
        <w:rPr>
          <w:rFonts w:ascii="Trebuchet MS" w:hAnsi="Trebuchet MS"/>
          <w:spacing w:val="-25"/>
          <w:sz w:val="24"/>
        </w:rPr>
        <w:t> </w:t>
      </w:r>
      <w:r>
        <w:rPr>
          <w:rFonts w:ascii="Trebuchet MS" w:hAnsi="Trebuchet MS"/>
          <w:sz w:val="24"/>
        </w:rPr>
        <w:t>sex</w:t>
      </w:r>
    </w:p>
    <w:p>
      <w:pPr>
        <w:pStyle w:val="ListParagraph"/>
        <w:numPr>
          <w:ilvl w:val="1"/>
          <w:numId w:val="2"/>
        </w:numPr>
        <w:tabs>
          <w:tab w:pos="1276" w:val="left" w:leader="none"/>
        </w:tabs>
        <w:spacing w:line="240" w:lineRule="auto" w:before="9" w:after="0"/>
        <w:ind w:left="1275" w:right="0" w:hanging="121"/>
        <w:jc w:val="left"/>
        <w:rPr>
          <w:rFonts w:ascii="Trebuchet MS" w:hAnsi="Trebuchet MS"/>
          <w:sz w:val="24"/>
        </w:rPr>
      </w:pPr>
      <w:r>
        <w:rPr>
          <w:rFonts w:ascii="Trebuchet MS" w:hAnsi="Trebuchet MS"/>
          <w:sz w:val="24"/>
        </w:rPr>
        <w:t>List</w:t>
      </w:r>
      <w:r>
        <w:rPr>
          <w:rFonts w:ascii="Trebuchet MS" w:hAnsi="Trebuchet MS"/>
          <w:spacing w:val="-31"/>
          <w:sz w:val="24"/>
        </w:rPr>
        <w:t> </w:t>
      </w:r>
      <w:r>
        <w:rPr>
          <w:rFonts w:ascii="Trebuchet MS" w:hAnsi="Trebuchet MS"/>
          <w:sz w:val="24"/>
        </w:rPr>
        <w:t>references</w:t>
      </w:r>
    </w:p>
    <w:p>
      <w:pPr>
        <w:pStyle w:val="ListParagraph"/>
        <w:numPr>
          <w:ilvl w:val="1"/>
          <w:numId w:val="2"/>
        </w:numPr>
        <w:tabs>
          <w:tab w:pos="1276" w:val="left" w:leader="none"/>
        </w:tabs>
        <w:spacing w:line="240" w:lineRule="auto" w:before="9" w:after="0"/>
        <w:ind w:left="1275" w:right="0" w:hanging="121"/>
        <w:jc w:val="left"/>
        <w:rPr>
          <w:rFonts w:ascii="Trebuchet MS" w:hAnsi="Trebuchet MS"/>
          <w:sz w:val="24"/>
        </w:rPr>
      </w:pPr>
      <w:r>
        <w:rPr>
          <w:rFonts w:ascii="Trebuchet MS" w:hAnsi="Trebuchet MS"/>
          <w:sz w:val="24"/>
        </w:rPr>
        <w:t>Start</w:t>
      </w:r>
      <w:r>
        <w:rPr>
          <w:rFonts w:ascii="Trebuchet MS" w:hAnsi="Trebuchet MS"/>
          <w:spacing w:val="-33"/>
          <w:sz w:val="24"/>
        </w:rPr>
        <w:t> </w:t>
      </w:r>
      <w:r>
        <w:rPr>
          <w:rFonts w:ascii="Trebuchet MS" w:hAnsi="Trebuchet MS"/>
          <w:sz w:val="24"/>
        </w:rPr>
        <w:t>each</w:t>
      </w:r>
      <w:r>
        <w:rPr>
          <w:rFonts w:ascii="Trebuchet MS" w:hAnsi="Trebuchet MS"/>
          <w:spacing w:val="-32"/>
          <w:sz w:val="24"/>
        </w:rPr>
        <w:t> </w:t>
      </w:r>
      <w:r>
        <w:rPr>
          <w:rFonts w:ascii="Trebuchet MS" w:hAnsi="Trebuchet MS"/>
          <w:sz w:val="24"/>
        </w:rPr>
        <w:t>line</w:t>
      </w:r>
      <w:r>
        <w:rPr>
          <w:rFonts w:ascii="Trebuchet MS" w:hAnsi="Trebuchet MS"/>
          <w:spacing w:val="-32"/>
          <w:sz w:val="24"/>
        </w:rPr>
        <w:t> </w:t>
      </w:r>
      <w:r>
        <w:rPr>
          <w:rFonts w:ascii="Trebuchet MS" w:hAnsi="Trebuchet MS"/>
          <w:sz w:val="24"/>
        </w:rPr>
        <w:t>with</w:t>
      </w:r>
      <w:r>
        <w:rPr>
          <w:rFonts w:ascii="Trebuchet MS" w:hAnsi="Trebuchet MS"/>
          <w:spacing w:val="-32"/>
          <w:sz w:val="24"/>
        </w:rPr>
        <w:t> </w:t>
      </w:r>
      <w:r>
        <w:rPr>
          <w:rFonts w:ascii="Trebuchet MS" w:hAnsi="Trebuchet MS"/>
          <w:sz w:val="24"/>
        </w:rPr>
        <w:t>a</w:t>
      </w:r>
      <w:r>
        <w:rPr>
          <w:rFonts w:ascii="Trebuchet MS" w:hAnsi="Trebuchet MS"/>
          <w:spacing w:val="-32"/>
          <w:sz w:val="24"/>
        </w:rPr>
        <w:t> </w:t>
      </w:r>
      <w:r>
        <w:rPr>
          <w:rFonts w:ascii="Trebuchet MS" w:hAnsi="Trebuchet MS"/>
          <w:sz w:val="24"/>
        </w:rPr>
        <w:t>date</w:t>
      </w:r>
    </w:p>
    <w:p>
      <w:pPr>
        <w:pStyle w:val="BodyText"/>
        <w:spacing w:before="8"/>
        <w:rPr>
          <w:rFonts w:ascii="Trebuchet MS"/>
          <w:sz w:val="44"/>
        </w:rPr>
      </w:pPr>
      <w:r>
        <w:rPr/>
        <w:br w:type="column"/>
      </w:r>
      <w:r>
        <w:rPr>
          <w:rFonts w:ascii="Trebuchet MS"/>
          <w:sz w:val="44"/>
        </w:rPr>
      </w:r>
    </w:p>
    <w:p>
      <w:pPr>
        <w:spacing w:before="0"/>
        <w:ind w:left="117" w:right="0" w:firstLine="0"/>
        <w:jc w:val="left"/>
        <w:rPr>
          <w:rFonts w:ascii="Trebuchet MS"/>
          <w:b/>
          <w:sz w:val="24"/>
        </w:rPr>
      </w:pPr>
      <w:bookmarkStart w:name="TOP 5 RESUME MISTAKES:" w:id="8"/>
      <w:bookmarkEnd w:id="8"/>
      <w:r>
        <w:rPr/>
      </w:r>
      <w:r>
        <w:rPr>
          <w:rFonts w:ascii="Trebuchet MS"/>
          <w:b/>
          <w:sz w:val="24"/>
        </w:rPr>
        <w:t>TOP 5 RESUME MISTAKES:</w:t>
      </w:r>
    </w:p>
    <w:p>
      <w:pPr>
        <w:pStyle w:val="ListParagraph"/>
        <w:numPr>
          <w:ilvl w:val="0"/>
          <w:numId w:val="3"/>
        </w:numPr>
        <w:tabs>
          <w:tab w:pos="749" w:val="left" w:leader="none"/>
        </w:tabs>
        <w:spacing w:line="240" w:lineRule="auto" w:before="102" w:after="0"/>
        <w:ind w:left="748" w:right="0" w:hanging="329"/>
        <w:jc w:val="left"/>
        <w:rPr>
          <w:rFonts w:ascii="Trebuchet MS"/>
          <w:sz w:val="24"/>
        </w:rPr>
      </w:pPr>
      <w:r>
        <w:rPr>
          <w:rFonts w:ascii="Trebuchet MS"/>
          <w:sz w:val="24"/>
        </w:rPr>
        <w:t>Spelling</w:t>
      </w:r>
      <w:r>
        <w:rPr>
          <w:rFonts w:ascii="Trebuchet MS"/>
          <w:spacing w:val="-27"/>
          <w:sz w:val="24"/>
        </w:rPr>
        <w:t> </w:t>
      </w:r>
      <w:r>
        <w:rPr>
          <w:rFonts w:ascii="Trebuchet MS"/>
          <w:sz w:val="24"/>
        </w:rPr>
        <w:t>and</w:t>
      </w:r>
      <w:r>
        <w:rPr>
          <w:rFonts w:ascii="Trebuchet MS"/>
          <w:spacing w:val="-28"/>
          <w:sz w:val="24"/>
        </w:rPr>
        <w:t> </w:t>
      </w:r>
      <w:r>
        <w:rPr>
          <w:rFonts w:ascii="Trebuchet MS"/>
          <w:sz w:val="24"/>
        </w:rPr>
        <w:t>grammar</w:t>
      </w:r>
      <w:r>
        <w:rPr>
          <w:rFonts w:ascii="Trebuchet MS"/>
          <w:spacing w:val="-24"/>
          <w:sz w:val="24"/>
        </w:rPr>
        <w:t> </w:t>
      </w:r>
      <w:r>
        <w:rPr>
          <w:rFonts w:ascii="Trebuchet MS"/>
          <w:sz w:val="24"/>
        </w:rPr>
        <w:t>errors</w:t>
      </w:r>
    </w:p>
    <w:p>
      <w:pPr>
        <w:pStyle w:val="ListParagraph"/>
        <w:numPr>
          <w:ilvl w:val="0"/>
          <w:numId w:val="3"/>
        </w:numPr>
        <w:tabs>
          <w:tab w:pos="749" w:val="left" w:leader="none"/>
        </w:tabs>
        <w:spacing w:line="240" w:lineRule="auto" w:before="10" w:after="0"/>
        <w:ind w:left="748" w:right="0" w:hanging="329"/>
        <w:jc w:val="left"/>
        <w:rPr>
          <w:rFonts w:ascii="Trebuchet MS"/>
          <w:sz w:val="24"/>
        </w:rPr>
      </w:pPr>
      <w:r>
        <w:rPr>
          <w:rFonts w:ascii="Trebuchet MS"/>
          <w:sz w:val="24"/>
        </w:rPr>
        <w:t>Missing</w:t>
      </w:r>
      <w:r>
        <w:rPr>
          <w:rFonts w:ascii="Trebuchet MS"/>
          <w:spacing w:val="-25"/>
          <w:sz w:val="24"/>
        </w:rPr>
        <w:t> </w:t>
      </w:r>
      <w:r>
        <w:rPr>
          <w:rFonts w:ascii="Trebuchet MS"/>
          <w:sz w:val="24"/>
        </w:rPr>
        <w:t>email</w:t>
      </w:r>
      <w:r>
        <w:rPr>
          <w:rFonts w:ascii="Trebuchet MS"/>
          <w:spacing w:val="-24"/>
          <w:sz w:val="24"/>
        </w:rPr>
        <w:t> </w:t>
      </w:r>
      <w:r>
        <w:rPr>
          <w:rFonts w:ascii="Trebuchet MS"/>
          <w:sz w:val="24"/>
        </w:rPr>
        <w:t>and</w:t>
      </w:r>
      <w:r>
        <w:rPr>
          <w:rFonts w:ascii="Trebuchet MS"/>
          <w:spacing w:val="-25"/>
          <w:sz w:val="24"/>
        </w:rPr>
        <w:t> </w:t>
      </w:r>
      <w:r>
        <w:rPr>
          <w:rFonts w:ascii="Trebuchet MS"/>
          <w:sz w:val="24"/>
        </w:rPr>
        <w:t>phone</w:t>
      </w:r>
      <w:r>
        <w:rPr>
          <w:rFonts w:ascii="Trebuchet MS"/>
          <w:spacing w:val="-26"/>
          <w:sz w:val="24"/>
        </w:rPr>
        <w:t> </w:t>
      </w:r>
      <w:r>
        <w:rPr>
          <w:rFonts w:ascii="Trebuchet MS"/>
          <w:sz w:val="24"/>
        </w:rPr>
        <w:t>information</w:t>
      </w:r>
    </w:p>
    <w:p>
      <w:pPr>
        <w:pStyle w:val="ListParagraph"/>
        <w:numPr>
          <w:ilvl w:val="0"/>
          <w:numId w:val="3"/>
        </w:numPr>
        <w:tabs>
          <w:tab w:pos="749" w:val="left" w:leader="none"/>
        </w:tabs>
        <w:spacing w:line="240" w:lineRule="auto" w:before="9" w:after="0"/>
        <w:ind w:left="748" w:right="0" w:hanging="329"/>
        <w:jc w:val="left"/>
        <w:rPr>
          <w:rFonts w:ascii="Trebuchet MS" w:hAnsi="Trebuchet MS"/>
          <w:sz w:val="24"/>
        </w:rPr>
      </w:pPr>
      <w:r>
        <w:rPr>
          <w:rFonts w:ascii="Trebuchet MS" w:hAnsi="Trebuchet MS"/>
          <w:sz w:val="24"/>
        </w:rPr>
        <w:t>Using</w:t>
      </w:r>
      <w:r>
        <w:rPr>
          <w:rFonts w:ascii="Trebuchet MS" w:hAnsi="Trebuchet MS"/>
          <w:spacing w:val="-30"/>
          <w:sz w:val="24"/>
        </w:rPr>
        <w:t> </w:t>
      </w:r>
      <w:r>
        <w:rPr>
          <w:rFonts w:ascii="Trebuchet MS" w:hAnsi="Trebuchet MS"/>
          <w:spacing w:val="-3"/>
          <w:sz w:val="24"/>
        </w:rPr>
        <w:t>passive</w:t>
      </w:r>
      <w:r>
        <w:rPr>
          <w:rFonts w:ascii="Trebuchet MS" w:hAnsi="Trebuchet MS"/>
          <w:spacing w:val="-31"/>
          <w:sz w:val="24"/>
        </w:rPr>
        <w:t> </w:t>
      </w:r>
      <w:r>
        <w:rPr>
          <w:rFonts w:ascii="Trebuchet MS" w:hAnsi="Trebuchet MS"/>
          <w:sz w:val="24"/>
        </w:rPr>
        <w:t>language</w:t>
      </w:r>
      <w:r>
        <w:rPr>
          <w:rFonts w:ascii="Trebuchet MS" w:hAnsi="Trebuchet MS"/>
          <w:spacing w:val="-30"/>
          <w:sz w:val="24"/>
        </w:rPr>
        <w:t> </w:t>
      </w:r>
      <w:r>
        <w:rPr>
          <w:rFonts w:ascii="Trebuchet MS" w:hAnsi="Trebuchet MS"/>
          <w:spacing w:val="-4"/>
          <w:sz w:val="24"/>
        </w:rPr>
        <w:t>instead</w:t>
      </w:r>
      <w:r>
        <w:rPr>
          <w:rFonts w:ascii="Trebuchet MS" w:hAnsi="Trebuchet MS"/>
          <w:spacing w:val="-31"/>
          <w:sz w:val="24"/>
        </w:rPr>
        <w:t> </w:t>
      </w:r>
      <w:r>
        <w:rPr>
          <w:rFonts w:ascii="Trebuchet MS" w:hAnsi="Trebuchet MS"/>
          <w:sz w:val="24"/>
        </w:rPr>
        <w:t>of</w:t>
      </w:r>
      <w:r>
        <w:rPr>
          <w:rFonts w:ascii="Trebuchet MS" w:hAnsi="Trebuchet MS"/>
          <w:spacing w:val="-47"/>
          <w:sz w:val="24"/>
        </w:rPr>
        <w:t> </w:t>
      </w:r>
      <w:r>
        <w:rPr>
          <w:rFonts w:ascii="Trebuchet MS" w:hAnsi="Trebuchet MS"/>
          <w:sz w:val="24"/>
        </w:rPr>
        <w:t>“action”</w:t>
      </w:r>
      <w:r>
        <w:rPr>
          <w:rFonts w:ascii="Trebuchet MS" w:hAnsi="Trebuchet MS"/>
          <w:spacing w:val="-49"/>
          <w:sz w:val="24"/>
        </w:rPr>
        <w:t> </w:t>
      </w:r>
      <w:r>
        <w:rPr>
          <w:rFonts w:ascii="Trebuchet MS" w:hAnsi="Trebuchet MS"/>
          <w:sz w:val="24"/>
        </w:rPr>
        <w:t>words</w:t>
      </w:r>
    </w:p>
    <w:p>
      <w:pPr>
        <w:pStyle w:val="ListParagraph"/>
        <w:numPr>
          <w:ilvl w:val="0"/>
          <w:numId w:val="3"/>
        </w:numPr>
        <w:tabs>
          <w:tab w:pos="749" w:val="left" w:leader="none"/>
        </w:tabs>
        <w:spacing w:line="240" w:lineRule="auto" w:before="9" w:after="0"/>
        <w:ind w:left="748" w:right="0" w:hanging="329"/>
        <w:jc w:val="left"/>
        <w:rPr>
          <w:rFonts w:ascii="Trebuchet MS"/>
          <w:sz w:val="24"/>
        </w:rPr>
      </w:pPr>
      <w:r>
        <w:rPr>
          <w:rFonts w:ascii="Trebuchet MS"/>
          <w:sz w:val="24"/>
        </w:rPr>
        <w:t>Not</w:t>
      </w:r>
      <w:r>
        <w:rPr>
          <w:rFonts w:ascii="Trebuchet MS"/>
          <w:spacing w:val="-32"/>
          <w:sz w:val="24"/>
        </w:rPr>
        <w:t> </w:t>
      </w:r>
      <w:r>
        <w:rPr>
          <w:rFonts w:ascii="Trebuchet MS"/>
          <w:sz w:val="24"/>
        </w:rPr>
        <w:t>well</w:t>
      </w:r>
      <w:r>
        <w:rPr>
          <w:rFonts w:ascii="Trebuchet MS"/>
          <w:spacing w:val="-30"/>
          <w:sz w:val="24"/>
        </w:rPr>
        <w:t> </w:t>
      </w:r>
      <w:r>
        <w:rPr>
          <w:rFonts w:ascii="Trebuchet MS"/>
          <w:sz w:val="24"/>
        </w:rPr>
        <w:t>organized,</w:t>
      </w:r>
      <w:r>
        <w:rPr>
          <w:rFonts w:ascii="Trebuchet MS"/>
          <w:spacing w:val="-28"/>
          <w:sz w:val="24"/>
        </w:rPr>
        <w:t> </w:t>
      </w:r>
      <w:r>
        <w:rPr>
          <w:rFonts w:ascii="Trebuchet MS"/>
          <w:sz w:val="24"/>
        </w:rPr>
        <w:t>concise,</w:t>
      </w:r>
      <w:r>
        <w:rPr>
          <w:rFonts w:ascii="Trebuchet MS"/>
          <w:spacing w:val="-31"/>
          <w:sz w:val="24"/>
        </w:rPr>
        <w:t> </w:t>
      </w:r>
      <w:r>
        <w:rPr>
          <w:rFonts w:ascii="Trebuchet MS"/>
          <w:sz w:val="24"/>
        </w:rPr>
        <w:t>or</w:t>
      </w:r>
      <w:r>
        <w:rPr>
          <w:rFonts w:ascii="Trebuchet MS"/>
          <w:spacing w:val="-28"/>
          <w:sz w:val="24"/>
        </w:rPr>
        <w:t> </w:t>
      </w:r>
      <w:r>
        <w:rPr>
          <w:rFonts w:ascii="Trebuchet MS"/>
          <w:sz w:val="24"/>
        </w:rPr>
        <w:t>easy</w:t>
      </w:r>
      <w:r>
        <w:rPr>
          <w:rFonts w:ascii="Trebuchet MS"/>
          <w:spacing w:val="-31"/>
          <w:sz w:val="24"/>
        </w:rPr>
        <w:t> </w:t>
      </w:r>
      <w:r>
        <w:rPr>
          <w:rFonts w:ascii="Trebuchet MS"/>
          <w:sz w:val="24"/>
        </w:rPr>
        <w:t>to</w:t>
      </w:r>
      <w:r>
        <w:rPr>
          <w:rFonts w:ascii="Trebuchet MS"/>
          <w:spacing w:val="-29"/>
          <w:sz w:val="24"/>
        </w:rPr>
        <w:t> </w:t>
      </w:r>
      <w:r>
        <w:rPr>
          <w:rFonts w:ascii="Trebuchet MS"/>
          <w:sz w:val="24"/>
        </w:rPr>
        <w:t>skim</w:t>
      </w:r>
    </w:p>
    <w:p>
      <w:pPr>
        <w:pStyle w:val="ListParagraph"/>
        <w:numPr>
          <w:ilvl w:val="0"/>
          <w:numId w:val="3"/>
        </w:numPr>
        <w:tabs>
          <w:tab w:pos="749" w:val="left" w:leader="none"/>
        </w:tabs>
        <w:spacing w:line="240" w:lineRule="auto" w:before="10" w:after="0"/>
        <w:ind w:left="748" w:right="0" w:hanging="329"/>
        <w:jc w:val="left"/>
        <w:rPr>
          <w:rFonts w:ascii="Trebuchet MS"/>
          <w:sz w:val="24"/>
        </w:rPr>
      </w:pPr>
      <w:r>
        <w:rPr>
          <w:rFonts w:ascii="Trebuchet MS"/>
          <w:sz w:val="24"/>
        </w:rPr>
        <w:t>Not</w:t>
      </w:r>
      <w:r>
        <w:rPr>
          <w:rFonts w:ascii="Trebuchet MS"/>
          <w:spacing w:val="-28"/>
          <w:sz w:val="24"/>
        </w:rPr>
        <w:t> </w:t>
      </w:r>
      <w:r>
        <w:rPr>
          <w:rFonts w:ascii="Trebuchet MS"/>
          <w:sz w:val="24"/>
        </w:rPr>
        <w:t>tailored</w:t>
      </w:r>
      <w:r>
        <w:rPr>
          <w:rFonts w:ascii="Trebuchet MS"/>
          <w:spacing w:val="-27"/>
          <w:sz w:val="24"/>
        </w:rPr>
        <w:t> </w:t>
      </w:r>
      <w:r>
        <w:rPr>
          <w:rFonts w:ascii="Trebuchet MS"/>
          <w:sz w:val="24"/>
        </w:rPr>
        <w:t>to</w:t>
      </w:r>
      <w:r>
        <w:rPr>
          <w:rFonts w:ascii="Trebuchet MS"/>
          <w:spacing w:val="-26"/>
          <w:sz w:val="24"/>
        </w:rPr>
        <w:t> </w:t>
      </w:r>
      <w:r>
        <w:rPr>
          <w:rFonts w:ascii="Trebuchet MS"/>
          <w:sz w:val="24"/>
        </w:rPr>
        <w:t>the</w:t>
      </w:r>
      <w:r>
        <w:rPr>
          <w:rFonts w:ascii="Trebuchet MS"/>
          <w:spacing w:val="-27"/>
          <w:sz w:val="24"/>
        </w:rPr>
        <w:t> </w:t>
      </w:r>
      <w:r>
        <w:rPr>
          <w:rFonts w:ascii="Trebuchet MS"/>
          <w:sz w:val="24"/>
        </w:rPr>
        <w:t>position</w:t>
      </w:r>
      <w:r>
        <w:rPr>
          <w:rFonts w:ascii="Trebuchet MS"/>
          <w:spacing w:val="-26"/>
          <w:sz w:val="24"/>
        </w:rPr>
        <w:t> </w:t>
      </w:r>
      <w:r>
        <w:rPr>
          <w:rFonts w:ascii="Trebuchet MS"/>
          <w:sz w:val="24"/>
        </w:rPr>
        <w:t>or</w:t>
      </w:r>
      <w:r>
        <w:rPr>
          <w:rFonts w:ascii="Trebuchet MS"/>
          <w:spacing w:val="-26"/>
          <w:sz w:val="24"/>
        </w:rPr>
        <w:t> </w:t>
      </w:r>
      <w:r>
        <w:rPr>
          <w:rFonts w:ascii="Trebuchet MS"/>
          <w:sz w:val="24"/>
        </w:rPr>
        <w:t>industry</w:t>
      </w:r>
    </w:p>
    <w:p>
      <w:pPr>
        <w:pStyle w:val="BodyText"/>
        <w:spacing w:before="2"/>
        <w:rPr>
          <w:rFonts w:ascii="Trebuchet MS"/>
          <w:sz w:val="27"/>
        </w:rPr>
      </w:pPr>
    </w:p>
    <w:p>
      <w:pPr>
        <w:spacing w:before="0"/>
        <w:ind w:left="482" w:right="0" w:firstLine="0"/>
        <w:jc w:val="left"/>
        <w:rPr>
          <w:rFonts w:ascii="Trebuchet MS"/>
          <w:b/>
          <w:sz w:val="24"/>
        </w:rPr>
      </w:pPr>
      <w:bookmarkStart w:name="DO:" w:id="9"/>
      <w:bookmarkEnd w:id="9"/>
      <w:r>
        <w:rPr/>
      </w:r>
      <w:r>
        <w:rPr>
          <w:rFonts w:ascii="Trebuchet MS"/>
          <w:b/>
          <w:sz w:val="24"/>
        </w:rPr>
        <w:t>DO:</w:t>
      </w:r>
    </w:p>
    <w:p>
      <w:pPr>
        <w:pStyle w:val="ListParagraph"/>
        <w:numPr>
          <w:ilvl w:val="0"/>
          <w:numId w:val="4"/>
        </w:numPr>
        <w:tabs>
          <w:tab w:pos="703" w:val="left" w:leader="none"/>
        </w:tabs>
        <w:spacing w:line="240" w:lineRule="auto" w:before="41" w:after="0"/>
        <w:ind w:left="702" w:right="0" w:hanging="121"/>
        <w:jc w:val="left"/>
        <w:rPr>
          <w:rFonts w:ascii="Trebuchet MS" w:hAnsi="Trebuchet MS"/>
          <w:sz w:val="24"/>
        </w:rPr>
      </w:pPr>
      <w:r>
        <w:rPr>
          <w:rFonts w:ascii="Trebuchet MS" w:hAnsi="Trebuchet MS"/>
          <w:sz w:val="24"/>
        </w:rPr>
        <w:t>Be</w:t>
      </w:r>
      <w:r>
        <w:rPr>
          <w:rFonts w:ascii="Trebuchet MS" w:hAnsi="Trebuchet MS"/>
          <w:spacing w:val="-29"/>
          <w:sz w:val="24"/>
        </w:rPr>
        <w:t> </w:t>
      </w:r>
      <w:r>
        <w:rPr>
          <w:rFonts w:ascii="Trebuchet MS" w:hAnsi="Trebuchet MS"/>
          <w:sz w:val="24"/>
        </w:rPr>
        <w:t>consistent</w:t>
      </w:r>
      <w:r>
        <w:rPr>
          <w:rFonts w:ascii="Trebuchet MS" w:hAnsi="Trebuchet MS"/>
          <w:spacing w:val="-28"/>
          <w:sz w:val="24"/>
        </w:rPr>
        <w:t> </w:t>
      </w:r>
      <w:r>
        <w:rPr>
          <w:rFonts w:ascii="Trebuchet MS" w:hAnsi="Trebuchet MS"/>
          <w:sz w:val="24"/>
        </w:rPr>
        <w:t>in</w:t>
      </w:r>
      <w:r>
        <w:rPr>
          <w:rFonts w:ascii="Trebuchet MS" w:hAnsi="Trebuchet MS"/>
          <w:spacing w:val="-27"/>
          <w:sz w:val="24"/>
        </w:rPr>
        <w:t> </w:t>
      </w:r>
      <w:r>
        <w:rPr>
          <w:rFonts w:ascii="Trebuchet MS" w:hAnsi="Trebuchet MS"/>
          <w:sz w:val="24"/>
        </w:rPr>
        <w:t>format</w:t>
      </w:r>
      <w:r>
        <w:rPr>
          <w:rFonts w:ascii="Trebuchet MS" w:hAnsi="Trebuchet MS"/>
          <w:spacing w:val="-28"/>
          <w:sz w:val="24"/>
        </w:rPr>
        <w:t> </w:t>
      </w:r>
      <w:r>
        <w:rPr>
          <w:rFonts w:ascii="Trebuchet MS" w:hAnsi="Trebuchet MS"/>
          <w:sz w:val="24"/>
        </w:rPr>
        <w:t>and</w:t>
      </w:r>
      <w:r>
        <w:rPr>
          <w:rFonts w:ascii="Trebuchet MS" w:hAnsi="Trebuchet MS"/>
          <w:spacing w:val="-30"/>
          <w:sz w:val="24"/>
        </w:rPr>
        <w:t> </w:t>
      </w:r>
      <w:r>
        <w:rPr>
          <w:rFonts w:ascii="Trebuchet MS" w:hAnsi="Trebuchet MS"/>
          <w:sz w:val="24"/>
        </w:rPr>
        <w:t>content</w:t>
      </w:r>
    </w:p>
    <w:p>
      <w:pPr>
        <w:pStyle w:val="ListParagraph"/>
        <w:numPr>
          <w:ilvl w:val="0"/>
          <w:numId w:val="4"/>
        </w:numPr>
        <w:tabs>
          <w:tab w:pos="703" w:val="left" w:leader="none"/>
        </w:tabs>
        <w:spacing w:line="247" w:lineRule="auto" w:before="7" w:after="0"/>
        <w:ind w:left="940" w:right="1538" w:hanging="358"/>
        <w:jc w:val="left"/>
        <w:rPr>
          <w:rFonts w:ascii="Trebuchet MS" w:hAnsi="Trebuchet MS"/>
          <w:sz w:val="24"/>
        </w:rPr>
      </w:pPr>
      <w:r>
        <w:rPr>
          <w:rFonts w:ascii="Trebuchet MS" w:hAnsi="Trebuchet MS"/>
          <w:w w:val="95"/>
          <w:sz w:val="24"/>
        </w:rPr>
        <w:t>Make</w:t>
      </w:r>
      <w:r>
        <w:rPr>
          <w:rFonts w:ascii="Trebuchet MS" w:hAnsi="Trebuchet MS"/>
          <w:spacing w:val="-30"/>
          <w:w w:val="95"/>
          <w:sz w:val="24"/>
        </w:rPr>
        <w:t> </w:t>
      </w:r>
      <w:r>
        <w:rPr>
          <w:rFonts w:ascii="Trebuchet MS" w:hAnsi="Trebuchet MS"/>
          <w:w w:val="95"/>
          <w:sz w:val="24"/>
        </w:rPr>
        <w:t>it</w:t>
      </w:r>
      <w:r>
        <w:rPr>
          <w:rFonts w:ascii="Trebuchet MS" w:hAnsi="Trebuchet MS"/>
          <w:spacing w:val="-28"/>
          <w:w w:val="95"/>
          <w:sz w:val="24"/>
        </w:rPr>
        <w:t> </w:t>
      </w:r>
      <w:r>
        <w:rPr>
          <w:rFonts w:ascii="Trebuchet MS" w:hAnsi="Trebuchet MS"/>
          <w:w w:val="95"/>
          <w:sz w:val="24"/>
        </w:rPr>
        <w:t>easy</w:t>
      </w:r>
      <w:r>
        <w:rPr>
          <w:rFonts w:ascii="Trebuchet MS" w:hAnsi="Trebuchet MS"/>
          <w:spacing w:val="-30"/>
          <w:w w:val="95"/>
          <w:sz w:val="24"/>
        </w:rPr>
        <w:t> </w:t>
      </w:r>
      <w:r>
        <w:rPr>
          <w:rFonts w:ascii="Trebuchet MS" w:hAnsi="Trebuchet MS"/>
          <w:w w:val="95"/>
          <w:sz w:val="24"/>
        </w:rPr>
        <w:t>to</w:t>
      </w:r>
      <w:r>
        <w:rPr>
          <w:rFonts w:ascii="Trebuchet MS" w:hAnsi="Trebuchet MS"/>
          <w:spacing w:val="-28"/>
          <w:w w:val="95"/>
          <w:sz w:val="24"/>
        </w:rPr>
        <w:t> </w:t>
      </w:r>
      <w:r>
        <w:rPr>
          <w:rFonts w:ascii="Trebuchet MS" w:hAnsi="Trebuchet MS"/>
          <w:w w:val="95"/>
          <w:sz w:val="24"/>
        </w:rPr>
        <w:t>read</w:t>
      </w:r>
      <w:r>
        <w:rPr>
          <w:rFonts w:ascii="Trebuchet MS" w:hAnsi="Trebuchet MS"/>
          <w:spacing w:val="-29"/>
          <w:w w:val="95"/>
          <w:sz w:val="24"/>
        </w:rPr>
        <w:t> </w:t>
      </w:r>
      <w:r>
        <w:rPr>
          <w:rFonts w:ascii="Trebuchet MS" w:hAnsi="Trebuchet MS"/>
          <w:w w:val="95"/>
          <w:sz w:val="24"/>
        </w:rPr>
        <w:t>and</w:t>
      </w:r>
      <w:r>
        <w:rPr>
          <w:rFonts w:ascii="Trebuchet MS" w:hAnsi="Trebuchet MS"/>
          <w:spacing w:val="-29"/>
          <w:w w:val="95"/>
          <w:sz w:val="24"/>
        </w:rPr>
        <w:t> </w:t>
      </w:r>
      <w:r>
        <w:rPr>
          <w:rFonts w:ascii="Trebuchet MS" w:hAnsi="Trebuchet MS"/>
          <w:w w:val="95"/>
          <w:sz w:val="24"/>
        </w:rPr>
        <w:t>follow,</w:t>
      </w:r>
      <w:r>
        <w:rPr>
          <w:rFonts w:ascii="Trebuchet MS" w:hAnsi="Trebuchet MS"/>
          <w:spacing w:val="-28"/>
          <w:w w:val="95"/>
          <w:sz w:val="24"/>
        </w:rPr>
        <w:t> </w:t>
      </w:r>
      <w:r>
        <w:rPr>
          <w:rFonts w:ascii="Trebuchet MS" w:hAnsi="Trebuchet MS"/>
          <w:w w:val="95"/>
          <w:sz w:val="24"/>
        </w:rPr>
        <w:t>balancing</w:t>
      </w:r>
      <w:r>
        <w:rPr>
          <w:rFonts w:ascii="Trebuchet MS" w:hAnsi="Trebuchet MS"/>
          <w:spacing w:val="-30"/>
          <w:w w:val="95"/>
          <w:sz w:val="24"/>
        </w:rPr>
        <w:t> </w:t>
      </w:r>
      <w:r>
        <w:rPr>
          <w:rFonts w:ascii="Trebuchet MS" w:hAnsi="Trebuchet MS"/>
          <w:w w:val="95"/>
          <w:sz w:val="24"/>
        </w:rPr>
        <w:t>white </w:t>
      </w:r>
      <w:r>
        <w:rPr>
          <w:rFonts w:ascii="Trebuchet MS" w:hAnsi="Trebuchet MS"/>
          <w:sz w:val="24"/>
        </w:rPr>
        <w:t>space</w:t>
      </w:r>
    </w:p>
    <w:p>
      <w:pPr>
        <w:pStyle w:val="ListParagraph"/>
        <w:numPr>
          <w:ilvl w:val="0"/>
          <w:numId w:val="4"/>
        </w:numPr>
        <w:tabs>
          <w:tab w:pos="703" w:val="left" w:leader="none"/>
        </w:tabs>
        <w:spacing w:line="247" w:lineRule="auto" w:before="1" w:after="0"/>
        <w:ind w:left="940" w:right="1628" w:hanging="358"/>
        <w:jc w:val="left"/>
        <w:rPr>
          <w:rFonts w:ascii="Trebuchet MS" w:hAnsi="Trebuchet MS"/>
          <w:sz w:val="24"/>
        </w:rPr>
      </w:pPr>
      <w:r>
        <w:rPr>
          <w:rFonts w:ascii="Trebuchet MS" w:hAnsi="Trebuchet MS"/>
          <w:w w:val="95"/>
          <w:sz w:val="24"/>
        </w:rPr>
        <w:t>Use</w:t>
      </w:r>
      <w:r>
        <w:rPr>
          <w:rFonts w:ascii="Trebuchet MS" w:hAnsi="Trebuchet MS"/>
          <w:spacing w:val="-43"/>
          <w:w w:val="95"/>
          <w:sz w:val="24"/>
        </w:rPr>
        <w:t> </w:t>
      </w:r>
      <w:r>
        <w:rPr>
          <w:rFonts w:ascii="Trebuchet MS" w:hAnsi="Trebuchet MS"/>
          <w:w w:val="95"/>
          <w:sz w:val="24"/>
        </w:rPr>
        <w:t>consistent</w:t>
      </w:r>
      <w:r>
        <w:rPr>
          <w:rFonts w:ascii="Trebuchet MS" w:hAnsi="Trebuchet MS"/>
          <w:spacing w:val="-42"/>
          <w:w w:val="95"/>
          <w:sz w:val="24"/>
        </w:rPr>
        <w:t> </w:t>
      </w:r>
      <w:r>
        <w:rPr>
          <w:rFonts w:ascii="Trebuchet MS" w:hAnsi="Trebuchet MS"/>
          <w:w w:val="95"/>
          <w:sz w:val="24"/>
        </w:rPr>
        <w:t>spacing,</w:t>
      </w:r>
      <w:r>
        <w:rPr>
          <w:rFonts w:ascii="Trebuchet MS" w:hAnsi="Trebuchet MS"/>
          <w:spacing w:val="-41"/>
          <w:w w:val="95"/>
          <w:sz w:val="24"/>
        </w:rPr>
        <w:t> </w:t>
      </w:r>
      <w:r>
        <w:rPr>
          <w:rFonts w:ascii="Trebuchet MS" w:hAnsi="Trebuchet MS"/>
          <w:w w:val="95"/>
          <w:sz w:val="24"/>
        </w:rPr>
        <w:t>bold,</w:t>
      </w:r>
      <w:r>
        <w:rPr>
          <w:rFonts w:ascii="Trebuchet MS" w:hAnsi="Trebuchet MS"/>
          <w:spacing w:val="-52"/>
          <w:w w:val="95"/>
          <w:sz w:val="24"/>
        </w:rPr>
        <w:t> </w:t>
      </w:r>
      <w:r>
        <w:rPr>
          <w:rFonts w:ascii="Trebuchet MS" w:hAnsi="Trebuchet MS"/>
          <w:w w:val="95"/>
          <w:sz w:val="24"/>
        </w:rPr>
        <w:t>and</w:t>
      </w:r>
      <w:r>
        <w:rPr>
          <w:rFonts w:ascii="Trebuchet MS" w:hAnsi="Trebuchet MS"/>
          <w:spacing w:val="-38"/>
          <w:w w:val="95"/>
          <w:sz w:val="24"/>
        </w:rPr>
        <w:t> </w:t>
      </w:r>
      <w:r>
        <w:rPr>
          <w:rFonts w:ascii="Trebuchet MS" w:hAnsi="Trebuchet MS"/>
          <w:w w:val="95"/>
          <w:sz w:val="24"/>
        </w:rPr>
        <w:t>capitalization </w:t>
      </w:r>
      <w:r>
        <w:rPr>
          <w:rFonts w:ascii="Trebuchet MS" w:hAnsi="Trebuchet MS"/>
          <w:sz w:val="24"/>
        </w:rPr>
        <w:t>for</w:t>
      </w:r>
      <w:r>
        <w:rPr>
          <w:rFonts w:ascii="Trebuchet MS" w:hAnsi="Trebuchet MS"/>
          <w:spacing w:val="-24"/>
          <w:sz w:val="24"/>
        </w:rPr>
        <w:t> </w:t>
      </w:r>
      <w:r>
        <w:rPr>
          <w:rFonts w:ascii="Trebuchet MS" w:hAnsi="Trebuchet MS"/>
          <w:sz w:val="24"/>
        </w:rPr>
        <w:t>emphasis</w:t>
      </w:r>
    </w:p>
    <w:p>
      <w:pPr>
        <w:pStyle w:val="ListParagraph"/>
        <w:numPr>
          <w:ilvl w:val="0"/>
          <w:numId w:val="4"/>
        </w:numPr>
        <w:tabs>
          <w:tab w:pos="703" w:val="left" w:leader="none"/>
        </w:tabs>
        <w:spacing w:line="247" w:lineRule="auto" w:before="5" w:after="0"/>
        <w:ind w:left="940" w:right="1850" w:hanging="358"/>
        <w:jc w:val="left"/>
        <w:rPr>
          <w:rFonts w:ascii="Trebuchet MS" w:hAnsi="Trebuchet MS"/>
          <w:sz w:val="24"/>
        </w:rPr>
      </w:pPr>
      <w:r>
        <w:rPr>
          <w:rFonts w:ascii="Trebuchet MS" w:hAnsi="Trebuchet MS"/>
          <w:w w:val="95"/>
          <w:sz w:val="24"/>
        </w:rPr>
        <w:t>List</w:t>
      </w:r>
      <w:r>
        <w:rPr>
          <w:rFonts w:ascii="Trebuchet MS" w:hAnsi="Trebuchet MS"/>
          <w:spacing w:val="-30"/>
          <w:w w:val="95"/>
          <w:sz w:val="24"/>
        </w:rPr>
        <w:t> </w:t>
      </w:r>
      <w:r>
        <w:rPr>
          <w:rFonts w:ascii="Trebuchet MS" w:hAnsi="Trebuchet MS"/>
          <w:w w:val="95"/>
          <w:sz w:val="24"/>
        </w:rPr>
        <w:t>headings</w:t>
      </w:r>
      <w:r>
        <w:rPr>
          <w:rFonts w:ascii="Trebuchet MS" w:hAnsi="Trebuchet MS"/>
          <w:spacing w:val="-28"/>
          <w:w w:val="95"/>
          <w:sz w:val="24"/>
        </w:rPr>
        <w:t> </w:t>
      </w:r>
      <w:r>
        <w:rPr>
          <w:rFonts w:ascii="Trebuchet MS" w:hAnsi="Trebuchet MS"/>
          <w:w w:val="95"/>
          <w:sz w:val="24"/>
        </w:rPr>
        <w:t>(such</w:t>
      </w:r>
      <w:r>
        <w:rPr>
          <w:rFonts w:ascii="Trebuchet MS" w:hAnsi="Trebuchet MS"/>
          <w:spacing w:val="-29"/>
          <w:w w:val="95"/>
          <w:sz w:val="24"/>
        </w:rPr>
        <w:t> </w:t>
      </w:r>
      <w:r>
        <w:rPr>
          <w:rFonts w:ascii="Trebuchet MS" w:hAnsi="Trebuchet MS"/>
          <w:w w:val="95"/>
          <w:sz w:val="24"/>
        </w:rPr>
        <w:t>as</w:t>
      </w:r>
      <w:r>
        <w:rPr>
          <w:rFonts w:ascii="Trebuchet MS" w:hAnsi="Trebuchet MS"/>
          <w:spacing w:val="-28"/>
          <w:w w:val="95"/>
          <w:sz w:val="24"/>
        </w:rPr>
        <w:t> </w:t>
      </w:r>
      <w:r>
        <w:rPr>
          <w:rFonts w:ascii="Trebuchet MS" w:hAnsi="Trebuchet MS"/>
          <w:w w:val="95"/>
          <w:sz w:val="24"/>
        </w:rPr>
        <w:t>Experience)</w:t>
      </w:r>
      <w:r>
        <w:rPr>
          <w:rFonts w:ascii="Trebuchet MS" w:hAnsi="Trebuchet MS"/>
          <w:spacing w:val="-30"/>
          <w:w w:val="95"/>
          <w:sz w:val="24"/>
        </w:rPr>
        <w:t> </w:t>
      </w:r>
      <w:r>
        <w:rPr>
          <w:rFonts w:ascii="Trebuchet MS" w:hAnsi="Trebuchet MS"/>
          <w:w w:val="95"/>
          <w:sz w:val="24"/>
        </w:rPr>
        <w:t>in</w:t>
      </w:r>
      <w:r>
        <w:rPr>
          <w:rFonts w:ascii="Trebuchet MS" w:hAnsi="Trebuchet MS"/>
          <w:spacing w:val="-29"/>
          <w:w w:val="95"/>
          <w:sz w:val="24"/>
        </w:rPr>
        <w:t> </w:t>
      </w:r>
      <w:r>
        <w:rPr>
          <w:rFonts w:ascii="Trebuchet MS" w:hAnsi="Trebuchet MS"/>
          <w:w w:val="95"/>
          <w:sz w:val="24"/>
        </w:rPr>
        <w:t>order</w:t>
      </w:r>
      <w:r>
        <w:rPr>
          <w:rFonts w:ascii="Trebuchet MS" w:hAnsi="Trebuchet MS"/>
          <w:spacing w:val="-28"/>
          <w:w w:val="95"/>
          <w:sz w:val="24"/>
        </w:rPr>
        <w:t> </w:t>
      </w:r>
      <w:r>
        <w:rPr>
          <w:rFonts w:ascii="Trebuchet MS" w:hAnsi="Trebuchet MS"/>
          <w:w w:val="95"/>
          <w:sz w:val="24"/>
        </w:rPr>
        <w:t>of </w:t>
      </w:r>
      <w:r>
        <w:rPr>
          <w:rFonts w:ascii="Trebuchet MS" w:hAnsi="Trebuchet MS"/>
          <w:sz w:val="24"/>
        </w:rPr>
        <w:t>importance</w:t>
      </w:r>
    </w:p>
    <w:p>
      <w:pPr>
        <w:pStyle w:val="ListParagraph"/>
        <w:numPr>
          <w:ilvl w:val="0"/>
          <w:numId w:val="4"/>
        </w:numPr>
        <w:tabs>
          <w:tab w:pos="696" w:val="left" w:leader="none"/>
        </w:tabs>
        <w:spacing w:line="247" w:lineRule="auto" w:before="2" w:after="0"/>
        <w:ind w:left="940" w:right="1359" w:hanging="358"/>
        <w:jc w:val="left"/>
        <w:rPr>
          <w:rFonts w:ascii="Trebuchet MS" w:hAnsi="Trebuchet MS"/>
          <w:sz w:val="24"/>
        </w:rPr>
      </w:pPr>
      <w:r>
        <w:rPr>
          <w:rFonts w:ascii="Trebuchet MS" w:hAnsi="Trebuchet MS"/>
          <w:w w:val="95"/>
          <w:sz w:val="24"/>
        </w:rPr>
        <w:t>Within</w:t>
      </w:r>
      <w:r>
        <w:rPr>
          <w:rFonts w:ascii="Trebuchet MS" w:hAnsi="Trebuchet MS"/>
          <w:spacing w:val="-38"/>
          <w:w w:val="95"/>
          <w:sz w:val="24"/>
        </w:rPr>
        <w:t> </w:t>
      </w:r>
      <w:r>
        <w:rPr>
          <w:rFonts w:ascii="Trebuchet MS" w:hAnsi="Trebuchet MS"/>
          <w:w w:val="95"/>
          <w:sz w:val="24"/>
        </w:rPr>
        <w:t>headings,</w:t>
      </w:r>
      <w:r>
        <w:rPr>
          <w:rFonts w:ascii="Trebuchet MS" w:hAnsi="Trebuchet MS"/>
          <w:spacing w:val="-37"/>
          <w:w w:val="95"/>
          <w:sz w:val="24"/>
        </w:rPr>
        <w:t> </w:t>
      </w:r>
      <w:r>
        <w:rPr>
          <w:rFonts w:ascii="Trebuchet MS" w:hAnsi="Trebuchet MS"/>
          <w:w w:val="95"/>
          <w:sz w:val="24"/>
        </w:rPr>
        <w:t>list</w:t>
      </w:r>
      <w:r>
        <w:rPr>
          <w:rFonts w:ascii="Trebuchet MS" w:hAnsi="Trebuchet MS"/>
          <w:spacing w:val="-37"/>
          <w:w w:val="95"/>
          <w:sz w:val="24"/>
        </w:rPr>
        <w:t> </w:t>
      </w:r>
      <w:r>
        <w:rPr>
          <w:rFonts w:ascii="Trebuchet MS" w:hAnsi="Trebuchet MS"/>
          <w:w w:val="95"/>
          <w:sz w:val="24"/>
        </w:rPr>
        <w:t>information</w:t>
      </w:r>
      <w:r>
        <w:rPr>
          <w:rFonts w:ascii="Trebuchet MS" w:hAnsi="Trebuchet MS"/>
          <w:spacing w:val="-36"/>
          <w:w w:val="95"/>
          <w:sz w:val="24"/>
        </w:rPr>
        <w:t> </w:t>
      </w:r>
      <w:r>
        <w:rPr>
          <w:rFonts w:ascii="Trebuchet MS" w:hAnsi="Trebuchet MS"/>
          <w:w w:val="95"/>
          <w:sz w:val="24"/>
        </w:rPr>
        <w:t>in</w:t>
      </w:r>
      <w:r>
        <w:rPr>
          <w:rFonts w:ascii="Trebuchet MS" w:hAnsi="Trebuchet MS"/>
          <w:spacing w:val="-37"/>
          <w:w w:val="95"/>
          <w:sz w:val="24"/>
        </w:rPr>
        <w:t> </w:t>
      </w:r>
      <w:r>
        <w:rPr>
          <w:rFonts w:ascii="Trebuchet MS" w:hAnsi="Trebuchet MS"/>
          <w:w w:val="95"/>
          <w:sz w:val="24"/>
        </w:rPr>
        <w:t>reverse</w:t>
      </w:r>
      <w:r>
        <w:rPr>
          <w:rFonts w:ascii="Trebuchet MS" w:hAnsi="Trebuchet MS"/>
          <w:spacing w:val="-37"/>
          <w:w w:val="95"/>
          <w:sz w:val="24"/>
        </w:rPr>
        <w:t> </w:t>
      </w:r>
      <w:r>
        <w:rPr>
          <w:rFonts w:ascii="Trebuchet MS" w:hAnsi="Trebuchet MS"/>
          <w:w w:val="95"/>
          <w:sz w:val="24"/>
        </w:rPr>
        <w:t>chron- </w:t>
      </w:r>
      <w:r>
        <w:rPr>
          <w:rFonts w:ascii="Trebuchet MS" w:hAnsi="Trebuchet MS"/>
          <w:sz w:val="24"/>
        </w:rPr>
        <w:t>ological</w:t>
      </w:r>
      <w:r>
        <w:rPr>
          <w:rFonts w:ascii="Trebuchet MS" w:hAnsi="Trebuchet MS"/>
          <w:spacing w:val="-29"/>
          <w:sz w:val="24"/>
        </w:rPr>
        <w:t> </w:t>
      </w:r>
      <w:r>
        <w:rPr>
          <w:rFonts w:ascii="Trebuchet MS" w:hAnsi="Trebuchet MS"/>
          <w:sz w:val="24"/>
        </w:rPr>
        <w:t>order</w:t>
      </w:r>
      <w:r>
        <w:rPr>
          <w:rFonts w:ascii="Trebuchet MS" w:hAnsi="Trebuchet MS"/>
          <w:spacing w:val="-30"/>
          <w:sz w:val="24"/>
        </w:rPr>
        <w:t> </w:t>
      </w:r>
      <w:r>
        <w:rPr>
          <w:rFonts w:ascii="Trebuchet MS" w:hAnsi="Trebuchet MS"/>
          <w:sz w:val="24"/>
        </w:rPr>
        <w:t>(most</w:t>
      </w:r>
      <w:r>
        <w:rPr>
          <w:rFonts w:ascii="Trebuchet MS" w:hAnsi="Trebuchet MS"/>
          <w:spacing w:val="-31"/>
          <w:sz w:val="24"/>
        </w:rPr>
        <w:t> </w:t>
      </w:r>
      <w:r>
        <w:rPr>
          <w:rFonts w:ascii="Trebuchet MS" w:hAnsi="Trebuchet MS"/>
          <w:sz w:val="24"/>
        </w:rPr>
        <w:t>recent</w:t>
      </w:r>
      <w:r>
        <w:rPr>
          <w:rFonts w:ascii="Trebuchet MS" w:hAnsi="Trebuchet MS"/>
          <w:spacing w:val="-31"/>
          <w:sz w:val="24"/>
        </w:rPr>
        <w:t> </w:t>
      </w:r>
      <w:r>
        <w:rPr>
          <w:rFonts w:ascii="Trebuchet MS" w:hAnsi="Trebuchet MS"/>
          <w:sz w:val="24"/>
        </w:rPr>
        <w:t>first)</w:t>
      </w:r>
    </w:p>
    <w:p>
      <w:pPr>
        <w:pStyle w:val="ListParagraph"/>
        <w:numPr>
          <w:ilvl w:val="0"/>
          <w:numId w:val="4"/>
        </w:numPr>
        <w:tabs>
          <w:tab w:pos="703" w:val="left" w:leader="none"/>
        </w:tabs>
        <w:spacing w:line="240" w:lineRule="auto" w:before="4" w:after="0"/>
        <w:ind w:left="702" w:right="0" w:hanging="121"/>
        <w:jc w:val="left"/>
        <w:rPr>
          <w:rFonts w:ascii="Trebuchet MS" w:hAnsi="Trebuchet MS"/>
          <w:sz w:val="24"/>
        </w:rPr>
      </w:pPr>
      <w:r>
        <w:rPr>
          <w:rFonts w:ascii="Trebuchet MS" w:hAnsi="Trebuchet MS"/>
          <w:sz w:val="24"/>
        </w:rPr>
        <w:t>Avoid</w:t>
      </w:r>
      <w:r>
        <w:rPr>
          <w:rFonts w:ascii="Trebuchet MS" w:hAnsi="Trebuchet MS"/>
          <w:spacing w:val="-28"/>
          <w:sz w:val="24"/>
        </w:rPr>
        <w:t> </w:t>
      </w:r>
      <w:r>
        <w:rPr>
          <w:rFonts w:ascii="Trebuchet MS" w:hAnsi="Trebuchet MS"/>
          <w:sz w:val="24"/>
        </w:rPr>
        <w:t>information</w:t>
      </w:r>
      <w:r>
        <w:rPr>
          <w:rFonts w:ascii="Trebuchet MS" w:hAnsi="Trebuchet MS"/>
          <w:spacing w:val="-29"/>
          <w:sz w:val="24"/>
        </w:rPr>
        <w:t> </w:t>
      </w:r>
      <w:r>
        <w:rPr>
          <w:rFonts w:ascii="Trebuchet MS" w:hAnsi="Trebuchet MS"/>
          <w:sz w:val="24"/>
        </w:rPr>
        <w:t>gaps</w:t>
      </w:r>
      <w:r>
        <w:rPr>
          <w:rFonts w:ascii="Trebuchet MS" w:hAnsi="Trebuchet MS"/>
          <w:spacing w:val="-26"/>
          <w:sz w:val="24"/>
        </w:rPr>
        <w:t> </w:t>
      </w:r>
      <w:r>
        <w:rPr>
          <w:rFonts w:ascii="Trebuchet MS" w:hAnsi="Trebuchet MS"/>
          <w:sz w:val="24"/>
        </w:rPr>
        <w:t>such</w:t>
      </w:r>
      <w:r>
        <w:rPr>
          <w:rFonts w:ascii="Trebuchet MS" w:hAnsi="Trebuchet MS"/>
          <w:spacing w:val="-28"/>
          <w:sz w:val="24"/>
        </w:rPr>
        <w:t> </w:t>
      </w:r>
      <w:r>
        <w:rPr>
          <w:rFonts w:ascii="Trebuchet MS" w:hAnsi="Trebuchet MS"/>
          <w:sz w:val="24"/>
        </w:rPr>
        <w:t>as</w:t>
      </w:r>
      <w:r>
        <w:rPr>
          <w:rFonts w:ascii="Trebuchet MS" w:hAnsi="Trebuchet MS"/>
          <w:spacing w:val="-29"/>
          <w:sz w:val="24"/>
        </w:rPr>
        <w:t> </w:t>
      </w:r>
      <w:r>
        <w:rPr>
          <w:rFonts w:ascii="Trebuchet MS" w:hAnsi="Trebuchet MS"/>
          <w:sz w:val="24"/>
        </w:rPr>
        <w:t>a</w:t>
      </w:r>
      <w:r>
        <w:rPr>
          <w:rFonts w:ascii="Trebuchet MS" w:hAnsi="Trebuchet MS"/>
          <w:spacing w:val="-28"/>
          <w:sz w:val="24"/>
        </w:rPr>
        <w:t> </w:t>
      </w:r>
      <w:r>
        <w:rPr>
          <w:rFonts w:ascii="Trebuchet MS" w:hAnsi="Trebuchet MS"/>
          <w:sz w:val="24"/>
        </w:rPr>
        <w:t>missing</w:t>
      </w:r>
      <w:r>
        <w:rPr>
          <w:rFonts w:ascii="Trebuchet MS" w:hAnsi="Trebuchet MS"/>
          <w:spacing w:val="-29"/>
          <w:sz w:val="24"/>
        </w:rPr>
        <w:t> </w:t>
      </w:r>
      <w:r>
        <w:rPr>
          <w:rFonts w:ascii="Trebuchet MS" w:hAnsi="Trebuchet MS"/>
          <w:sz w:val="24"/>
        </w:rPr>
        <w:t>summer</w:t>
      </w:r>
    </w:p>
    <w:p>
      <w:pPr>
        <w:pStyle w:val="ListParagraph"/>
        <w:numPr>
          <w:ilvl w:val="0"/>
          <w:numId w:val="4"/>
        </w:numPr>
        <w:tabs>
          <w:tab w:pos="703" w:val="left" w:leader="none"/>
        </w:tabs>
        <w:spacing w:line="247" w:lineRule="auto" w:before="7" w:after="0"/>
        <w:ind w:left="940" w:right="1366" w:hanging="358"/>
        <w:jc w:val="left"/>
        <w:rPr>
          <w:rFonts w:ascii="Trebuchet MS" w:hAnsi="Trebuchet MS"/>
          <w:sz w:val="24"/>
        </w:rPr>
      </w:pPr>
      <w:r>
        <w:rPr>
          <w:rFonts w:ascii="Trebuchet MS" w:hAnsi="Trebuchet MS"/>
          <w:w w:val="95"/>
          <w:sz w:val="24"/>
        </w:rPr>
        <w:t>Be</w:t>
      </w:r>
      <w:r>
        <w:rPr>
          <w:rFonts w:ascii="Trebuchet MS" w:hAnsi="Trebuchet MS"/>
          <w:spacing w:val="-36"/>
          <w:w w:val="95"/>
          <w:sz w:val="24"/>
        </w:rPr>
        <w:t> </w:t>
      </w:r>
      <w:r>
        <w:rPr>
          <w:rFonts w:ascii="Trebuchet MS" w:hAnsi="Trebuchet MS"/>
          <w:w w:val="95"/>
          <w:sz w:val="24"/>
        </w:rPr>
        <w:t>sure</w:t>
      </w:r>
      <w:r>
        <w:rPr>
          <w:rFonts w:ascii="Trebuchet MS" w:hAnsi="Trebuchet MS"/>
          <w:spacing w:val="-36"/>
          <w:w w:val="95"/>
          <w:sz w:val="24"/>
        </w:rPr>
        <w:t> </w:t>
      </w:r>
      <w:r>
        <w:rPr>
          <w:rFonts w:ascii="Trebuchet MS" w:hAnsi="Trebuchet MS"/>
          <w:w w:val="95"/>
          <w:sz w:val="24"/>
        </w:rPr>
        <w:t>that</w:t>
      </w:r>
      <w:r>
        <w:rPr>
          <w:rFonts w:ascii="Trebuchet MS" w:hAnsi="Trebuchet MS"/>
          <w:spacing w:val="-36"/>
          <w:w w:val="95"/>
          <w:sz w:val="24"/>
        </w:rPr>
        <w:t> </w:t>
      </w:r>
      <w:r>
        <w:rPr>
          <w:rFonts w:ascii="Trebuchet MS" w:hAnsi="Trebuchet MS"/>
          <w:w w:val="95"/>
          <w:sz w:val="24"/>
        </w:rPr>
        <w:t>your</w:t>
      </w:r>
      <w:r>
        <w:rPr>
          <w:rFonts w:ascii="Trebuchet MS" w:hAnsi="Trebuchet MS"/>
          <w:spacing w:val="-35"/>
          <w:w w:val="95"/>
          <w:sz w:val="24"/>
        </w:rPr>
        <w:t> </w:t>
      </w:r>
      <w:r>
        <w:rPr>
          <w:rFonts w:ascii="Trebuchet MS" w:hAnsi="Trebuchet MS"/>
          <w:w w:val="95"/>
          <w:sz w:val="24"/>
        </w:rPr>
        <w:t>formatting</w:t>
      </w:r>
      <w:r>
        <w:rPr>
          <w:rFonts w:ascii="Trebuchet MS" w:hAnsi="Trebuchet MS"/>
          <w:spacing w:val="-36"/>
          <w:w w:val="95"/>
          <w:sz w:val="24"/>
        </w:rPr>
        <w:t> </w:t>
      </w:r>
      <w:r>
        <w:rPr>
          <w:rFonts w:ascii="Trebuchet MS" w:hAnsi="Trebuchet MS"/>
          <w:w w:val="95"/>
          <w:sz w:val="24"/>
        </w:rPr>
        <w:t>translated</w:t>
      </w:r>
      <w:r>
        <w:rPr>
          <w:rFonts w:ascii="Trebuchet MS" w:hAnsi="Trebuchet MS"/>
          <w:spacing w:val="-37"/>
          <w:w w:val="95"/>
          <w:sz w:val="24"/>
        </w:rPr>
        <w:t> </w:t>
      </w:r>
      <w:r>
        <w:rPr>
          <w:rFonts w:ascii="Trebuchet MS" w:hAnsi="Trebuchet MS"/>
          <w:w w:val="95"/>
          <w:sz w:val="24"/>
        </w:rPr>
        <w:t>properly</w:t>
      </w:r>
      <w:r>
        <w:rPr>
          <w:rFonts w:ascii="Trebuchet MS" w:hAnsi="Trebuchet MS"/>
          <w:spacing w:val="-37"/>
          <w:w w:val="95"/>
          <w:sz w:val="24"/>
        </w:rPr>
        <w:t> </w:t>
      </w:r>
      <w:r>
        <w:rPr>
          <w:rFonts w:ascii="Trebuchet MS" w:hAnsi="Trebuchet MS"/>
          <w:w w:val="95"/>
          <w:sz w:val="24"/>
        </w:rPr>
        <w:t>if </w:t>
      </w:r>
      <w:r>
        <w:rPr>
          <w:rFonts w:ascii="Trebuchet MS" w:hAnsi="Trebuchet MS"/>
          <w:sz w:val="24"/>
        </w:rPr>
        <w:t>converted</w:t>
      </w:r>
      <w:r>
        <w:rPr>
          <w:rFonts w:ascii="Trebuchet MS" w:hAnsi="Trebuchet MS"/>
          <w:spacing w:val="-26"/>
          <w:sz w:val="24"/>
        </w:rPr>
        <w:t> </w:t>
      </w:r>
      <w:r>
        <w:rPr>
          <w:rFonts w:ascii="Trebuchet MS" w:hAnsi="Trebuchet MS"/>
          <w:sz w:val="24"/>
        </w:rPr>
        <w:t>to</w:t>
      </w:r>
      <w:r>
        <w:rPr>
          <w:rFonts w:ascii="Trebuchet MS" w:hAnsi="Trebuchet MS"/>
          <w:spacing w:val="-24"/>
          <w:sz w:val="24"/>
        </w:rPr>
        <w:t> </w:t>
      </w:r>
      <w:r>
        <w:rPr>
          <w:rFonts w:ascii="Trebuchet MS" w:hAnsi="Trebuchet MS"/>
          <w:sz w:val="24"/>
        </w:rPr>
        <w:t>a</w:t>
      </w:r>
      <w:r>
        <w:rPr>
          <w:rFonts w:ascii="Trebuchet MS" w:hAnsi="Trebuchet MS"/>
          <w:spacing w:val="-25"/>
          <w:sz w:val="24"/>
        </w:rPr>
        <w:t> </w:t>
      </w:r>
      <w:r>
        <w:rPr>
          <w:rFonts w:ascii="Trebuchet MS" w:hAnsi="Trebuchet MS"/>
          <w:sz w:val="24"/>
        </w:rPr>
        <w:t>.pdf</w:t>
      </w:r>
    </w:p>
    <w:p>
      <w:pPr>
        <w:spacing w:after="0" w:line="247" w:lineRule="auto"/>
        <w:jc w:val="left"/>
        <w:rPr>
          <w:rFonts w:ascii="Trebuchet MS" w:hAnsi="Trebuchet MS"/>
          <w:sz w:val="24"/>
        </w:rPr>
        <w:sectPr>
          <w:type w:val="continuous"/>
          <w:pgSz w:w="12240" w:h="15840"/>
          <w:pgMar w:top="540" w:bottom="280" w:left="580" w:right="0"/>
          <w:cols w:num="2" w:equalWidth="0">
            <w:col w:w="4608" w:space="40"/>
            <w:col w:w="7012"/>
          </w:cols>
        </w:sectPr>
      </w:pPr>
    </w:p>
    <w:p>
      <w:pPr>
        <w:pStyle w:val="BodyText"/>
        <w:spacing w:before="11"/>
        <w:rPr>
          <w:rFonts w:ascii="Trebuchet MS"/>
          <w:sz w:val="23"/>
        </w:rPr>
      </w:pPr>
      <w:r>
        <w:rPr/>
        <w:pict>
          <v:group style="position:absolute;margin-left:36.700001pt;margin-top:103pt;width:539.5pt;height:653.050pt;mso-position-horizontal-relative:page;mso-position-vertical-relative:page;z-index:-16350208" coordorigin="734,2060" coordsize="10790,13061">
            <v:line style="position:absolute" from="4280,2060" to="4280,6680" stroked="true" strokeweight="2pt" strokecolor="#000000">
              <v:stroke dashstyle="dash"/>
            </v:line>
            <v:rect style="position:absolute;left:984;top:6625;width:10540;height:7762" filled="true" fillcolor="#000000" stroked="false">
              <v:fill type="solid"/>
            </v:rect>
            <v:shape style="position:absolute;left:734;top:6714;width:10702;height:8407" type="#_x0000_t75" stroked="false">
              <v:imagedata r:id="rId9" o:title=""/>
            </v:shape>
            <v:rect style="position:absolute;left:5048;top:7245;width:5987;height:2690" filled="true" fillcolor="#d4e1f4" stroked="false">
              <v:fill type="solid"/>
            </v:rect>
            <v:rect style="position:absolute;left:5048;top:7245;width:5987;height:2690" filled="false" stroked="true" strokeweight="2pt" strokecolor="#000000">
              <v:stroke dashstyle="solid"/>
            </v:rect>
            <v:rect style="position:absolute;left:914;top:7775;width:4580;height:3120" filled="true" fillcolor="#d4e1f4" stroked="false">
              <v:fill type="solid"/>
            </v:rect>
            <v:rect style="position:absolute;left:914;top:7775;width:4580;height:3120" filled="false" stroked="true" strokeweight="2pt" strokecolor="#000000">
              <v:stroke dashstyle="solid"/>
            </v:rect>
            <v:rect style="position:absolute;left:1214;top:10285;width:4780;height:3220" filled="true" fillcolor="#d4e1f4" stroked="false">
              <v:fill type="solid"/>
            </v:rect>
            <v:rect style="position:absolute;left:1214;top:10285;width:4780;height:3220" filled="false" stroked="true" strokeweight="2pt" strokecolor="#000000">
              <v:stroke dashstyle="solid"/>
            </v:rect>
            <v:rect style="position:absolute;left:2485;top:13455;width:7695;height:1591" filled="true" fillcolor="#d4e1f4" stroked="false">
              <v:fill type="solid"/>
            </v:rect>
            <v:rect style="position:absolute;left:2485;top:13455;width:7695;height:1591" filled="false" stroked="true" strokeweight="2.0pt" strokecolor="#000000">
              <v:stroke dashstyle="solid"/>
            </v:rect>
            <v:rect style="position:absolute;left:5449;top:9335;width:5771;height:4253" filled="true" fillcolor="#d4e1f4" stroked="false">
              <v:fill type="solid"/>
            </v:rect>
            <v:rect style="position:absolute;left:5449;top:9335;width:5771;height:4253" filled="false" stroked="true" strokeweight="2pt" strokecolor="#000000">
              <v:stroke dashstyle="solid"/>
            </v:rect>
            <w10:wrap type="none"/>
          </v:group>
        </w:pict>
      </w:r>
    </w:p>
    <w:p>
      <w:pPr>
        <w:spacing w:before="112"/>
        <w:ind w:left="2291" w:right="0" w:firstLine="0"/>
        <w:jc w:val="left"/>
        <w:rPr>
          <w:rFonts w:ascii="Trebuchet MS"/>
          <w:b/>
          <w:sz w:val="24"/>
        </w:rPr>
      </w:pPr>
      <w:r>
        <w:rPr>
          <w:rFonts w:ascii="Trebuchet MS"/>
          <w:b/>
          <w:sz w:val="24"/>
        </w:rPr>
        <w:t>PLAN TO WORK INTERNATIONALLY?</w:t>
      </w:r>
    </w:p>
    <w:p>
      <w:pPr>
        <w:pStyle w:val="BodyText"/>
        <w:spacing w:before="1"/>
        <w:rPr>
          <w:rFonts w:ascii="Trebuchet MS"/>
          <w:b/>
          <w:sz w:val="30"/>
        </w:rPr>
      </w:pPr>
    </w:p>
    <w:p>
      <w:pPr>
        <w:spacing w:before="1"/>
        <w:ind w:left="2395" w:right="0" w:firstLine="0"/>
        <w:jc w:val="left"/>
        <w:rPr>
          <w:rFonts w:ascii="Trebuchet MS"/>
          <w:sz w:val="24"/>
        </w:rPr>
      </w:pPr>
      <w:bookmarkStart w:name="PLAN TO WORK INTERNATIONALLY?" w:id="10"/>
      <w:bookmarkEnd w:id="10"/>
      <w:r>
        <w:rPr/>
      </w:r>
      <w:r>
        <w:rPr>
          <w:rFonts w:ascii="Trebuchet MS"/>
          <w:sz w:val="24"/>
        </w:rPr>
        <w:t>Resume guidelines can vary from country to country.</w:t>
      </w:r>
    </w:p>
    <w:p>
      <w:pPr>
        <w:spacing w:after="0"/>
        <w:jc w:val="left"/>
        <w:rPr>
          <w:rFonts w:ascii="Trebuchet MS"/>
          <w:sz w:val="24"/>
        </w:rPr>
        <w:sectPr>
          <w:type w:val="continuous"/>
          <w:pgSz w:w="12240" w:h="15840"/>
          <w:pgMar w:top="540" w:bottom="280" w:left="580" w:right="0"/>
        </w:sectPr>
      </w:pPr>
    </w:p>
    <w:p>
      <w:pPr>
        <w:spacing w:before="83"/>
        <w:ind w:left="140" w:right="0" w:firstLine="0"/>
        <w:jc w:val="left"/>
        <w:rPr>
          <w:rFonts w:ascii="MathJax_SansSerif"/>
          <w:sz w:val="24"/>
        </w:rPr>
      </w:pPr>
      <w:r>
        <w:rPr/>
        <w:pict>
          <v:group style="position:absolute;margin-left:81.550003pt;margin-top:100.099998pt;width:439.9pt;height:685.9pt;mso-position-horizontal-relative:page;mso-position-vertical-relative:page;z-index:-16348672" coordorigin="1631,2002" coordsize="8798,13718">
            <v:shape style="position:absolute;left:1641;top:2002;width:8788;height:7660" coordorigin="1641,2002" coordsize="8788,7660" path="m10429,2002l1641,2002,1641,2099,1641,9662,10429,9662,10429,2099,10429,2002xe" filled="true" fillcolor="#000000" stroked="false">
              <v:path arrowok="t"/>
              <v:fill type="solid"/>
            </v:shape>
            <v:rect style="position:absolute;left:1641;top:2099;width:8669;height:13611" filled="true" fillcolor="#d4e1f4" stroked="false">
              <v:fill type="solid"/>
            </v:rect>
            <v:rect style="position:absolute;left:1641;top:2099;width:8669;height:13611" filled="false" stroked="true" strokeweight="1pt" strokecolor="#000000">
              <v:stroke dashstyle="solid"/>
            </v:rect>
            <w10:wrap type="none"/>
          </v:group>
        </w:pict>
      </w:r>
      <w:bookmarkStart w:name="Action Verbs for your Resume" w:id="11"/>
      <w:bookmarkEnd w:id="11"/>
      <w:r>
        <w:rPr/>
      </w:r>
      <w:r>
        <w:rPr>
          <w:rFonts w:ascii="MathJax_SansSerif"/>
          <w:color w:val="D2222A"/>
          <w:w w:val="105"/>
          <w:sz w:val="24"/>
        </w:rPr>
        <w:t>RESUMES AND COVER LETTERS</w:t>
      </w:r>
    </w:p>
    <w:p>
      <w:pPr>
        <w:spacing w:before="188"/>
        <w:ind w:left="140" w:right="0" w:firstLine="0"/>
        <w:jc w:val="left"/>
        <w:rPr>
          <w:sz w:val="50"/>
        </w:rPr>
      </w:pPr>
      <w:r>
        <w:rPr>
          <w:w w:val="115"/>
          <w:sz w:val="50"/>
        </w:rPr>
        <w:t>Action Verbs for your Resume</w:t>
      </w:r>
    </w:p>
    <w:p>
      <w:pPr>
        <w:spacing w:before="429"/>
        <w:ind w:left="1150" w:right="0" w:firstLine="0"/>
        <w:jc w:val="left"/>
        <w:rPr>
          <w:b/>
          <w:sz w:val="16"/>
        </w:rPr>
      </w:pPr>
      <w:bookmarkStart w:name="LEADERSHIP" w:id="12"/>
      <w:bookmarkEnd w:id="12"/>
      <w:r>
        <w:rPr/>
      </w:r>
      <w:r>
        <w:rPr>
          <w:b/>
          <w:sz w:val="16"/>
        </w:rPr>
        <w:t>LEADERSHIP</w:t>
      </w:r>
    </w:p>
    <w:p>
      <w:pPr>
        <w:tabs>
          <w:tab w:pos="2212" w:val="left" w:leader="none"/>
          <w:tab w:pos="3195" w:val="left" w:leader="none"/>
          <w:tab w:pos="4226" w:val="left" w:leader="none"/>
          <w:tab w:pos="5375" w:val="left" w:leader="none"/>
          <w:tab w:pos="6539" w:val="left" w:leader="none"/>
          <w:tab w:pos="7617" w:val="left" w:leader="none"/>
          <w:tab w:pos="8667" w:val="left" w:leader="none"/>
        </w:tabs>
        <w:spacing w:line="331" w:lineRule="auto" w:before="85"/>
        <w:ind w:left="1147" w:right="2027" w:firstLine="0"/>
        <w:jc w:val="left"/>
        <w:rPr>
          <w:sz w:val="16"/>
        </w:rPr>
      </w:pPr>
      <w:r>
        <w:rPr>
          <w:sz w:val="16"/>
        </w:rPr>
        <w:t>Accomplished  </w:t>
      </w:r>
      <w:r>
        <w:rPr>
          <w:spacing w:val="1"/>
          <w:sz w:val="16"/>
        </w:rPr>
        <w:t> </w:t>
      </w:r>
      <w:r>
        <w:rPr>
          <w:sz w:val="16"/>
        </w:rPr>
        <w:t>Achieved</w:t>
        <w:tab/>
        <w:t>Administered  </w:t>
      </w:r>
      <w:r>
        <w:rPr>
          <w:spacing w:val="5"/>
          <w:sz w:val="16"/>
        </w:rPr>
        <w:t> </w:t>
      </w:r>
      <w:r>
        <w:rPr>
          <w:sz w:val="16"/>
        </w:rPr>
        <w:t>Analyzed</w:t>
        <w:tab/>
        <w:t>Assigned</w:t>
        <w:tab/>
        <w:t>Attained</w:t>
        <w:tab/>
        <w:t>Chaired</w:t>
        <w:tab/>
        <w:t>Consolidated Contracted</w:t>
        <w:tab/>
        <w:t>Coordinated</w:t>
        <w:tab/>
        <w:t>Delegated</w:t>
        <w:tab/>
        <w:t>Developed</w:t>
        <w:tab/>
        <w:t>Directed</w:t>
        <w:tab/>
        <w:t>Earned</w:t>
        <w:tab/>
        <w:t>Evaluated</w:t>
        <w:tab/>
        <w:t>Executed Handled</w:t>
        <w:tab/>
        <w:t>Headed</w:t>
        <w:tab/>
        <w:t>Impacted</w:t>
        <w:tab/>
        <w:t>Improved</w:t>
        <w:tab/>
        <w:t>Increased</w:t>
        <w:tab/>
        <w:t>Led</w:t>
        <w:tab/>
        <w:t>Mastered</w:t>
        <w:tab/>
        <w:t>Orchestrated Organized</w:t>
        <w:tab/>
        <w:t>Oversaw</w:t>
        <w:tab/>
        <w:t>Planned</w:t>
        <w:tab/>
        <w:t>Predicted</w:t>
        <w:tab/>
        <w:t>Prioritized</w:t>
        <w:tab/>
        <w:t>Produced</w:t>
        <w:tab/>
        <w:t>Proved</w:t>
        <w:tab/>
      </w:r>
      <w:r>
        <w:rPr>
          <w:spacing w:val="-3"/>
          <w:sz w:val="16"/>
        </w:rPr>
        <w:t>Recommended </w:t>
      </w:r>
      <w:r>
        <w:rPr>
          <w:sz w:val="16"/>
        </w:rPr>
        <w:t>Regulated</w:t>
        <w:tab/>
        <w:t>Reorganized</w:t>
        <w:tab/>
        <w:t>Reviewed</w:t>
        <w:tab/>
        <w:t>Scheduled</w:t>
        <w:tab/>
        <w:t>Spearheaded</w:t>
        <w:tab/>
        <w:t>Strengthened</w:t>
        <w:tab/>
        <w:t>Supervised</w:t>
      </w:r>
      <w:r>
        <w:rPr>
          <w:spacing w:val="14"/>
          <w:sz w:val="16"/>
        </w:rPr>
        <w:t> </w:t>
      </w:r>
      <w:r>
        <w:rPr>
          <w:sz w:val="16"/>
        </w:rPr>
        <w:t>Surpassed</w:t>
      </w:r>
    </w:p>
    <w:p>
      <w:pPr>
        <w:pStyle w:val="BodyText"/>
        <w:spacing w:before="10"/>
        <w:rPr>
          <w:sz w:val="20"/>
        </w:rPr>
      </w:pPr>
    </w:p>
    <w:p>
      <w:pPr>
        <w:spacing w:before="0"/>
        <w:ind w:left="1150" w:right="0" w:firstLine="0"/>
        <w:jc w:val="left"/>
        <w:rPr>
          <w:b/>
          <w:sz w:val="16"/>
        </w:rPr>
      </w:pPr>
      <w:bookmarkStart w:name="COMMUNICATION" w:id="13"/>
      <w:bookmarkEnd w:id="13"/>
      <w:r>
        <w:rPr/>
      </w:r>
      <w:r>
        <w:rPr>
          <w:b/>
          <w:sz w:val="16"/>
        </w:rPr>
        <w:t>COMMUNICATION</w:t>
      </w:r>
    </w:p>
    <w:p>
      <w:pPr>
        <w:tabs>
          <w:tab w:pos="2211" w:val="left" w:leader="none"/>
          <w:tab w:pos="3207" w:val="left" w:leader="none"/>
          <w:tab w:pos="4217" w:val="left" w:leader="none"/>
          <w:tab w:pos="5374" w:val="left" w:leader="none"/>
          <w:tab w:pos="6538" w:val="left" w:leader="none"/>
          <w:tab w:pos="7615" w:val="left" w:leader="none"/>
          <w:tab w:pos="8667" w:val="left" w:leader="none"/>
        </w:tabs>
        <w:spacing w:line="333" w:lineRule="auto" w:before="85"/>
        <w:ind w:left="1148" w:right="2255" w:firstLine="0"/>
        <w:jc w:val="left"/>
        <w:rPr>
          <w:sz w:val="16"/>
        </w:rPr>
      </w:pPr>
      <w:r>
        <w:rPr>
          <w:sz w:val="16"/>
        </w:rPr>
        <w:t>Addressed</w:t>
        <w:tab/>
        <w:t>Arbitrated</w:t>
        <w:tab/>
        <w:t>Arranged</w:t>
        <w:tab/>
        <w:t>Authored</w:t>
        <w:tab/>
        <w:t>Collaborated</w:t>
        <w:tab/>
        <w:t>Convinced</w:t>
        <w:tab/>
        <w:t>Corresponded Delivered Developed</w:t>
        <w:tab/>
        <w:t>Directed</w:t>
        <w:tab/>
        <w:t>Documented</w:t>
        <w:tab/>
        <w:t>Drafted</w:t>
        <w:tab/>
        <w:t>Edited</w:t>
        <w:tab/>
        <w:t>Energized</w:t>
        <w:tab/>
        <w:t>Enlisted</w:t>
        <w:tab/>
      </w:r>
      <w:r>
        <w:rPr>
          <w:spacing w:val="-5"/>
          <w:sz w:val="16"/>
        </w:rPr>
        <w:t>Formulated </w:t>
      </w:r>
      <w:r>
        <w:rPr>
          <w:sz w:val="16"/>
        </w:rPr>
        <w:t>Influenced</w:t>
        <w:tab/>
        <w:t>Interpreted</w:t>
        <w:tab/>
        <w:t>Lectured</w:t>
        <w:tab/>
        <w:t>Liaised</w:t>
        <w:tab/>
        <w:t>Mediated</w:t>
        <w:tab/>
        <w:t>Moderated</w:t>
        <w:tab/>
        <w:t>Negotiated</w:t>
        <w:tab/>
        <w:t>Persuaded Presented</w:t>
        <w:tab/>
        <w:t>Promoted</w:t>
        <w:tab/>
        <w:t>Publicized</w:t>
        <w:tab/>
        <w:t>Reconciled</w:t>
        <w:tab/>
        <w:t>Recruited</w:t>
        <w:tab/>
        <w:t>Reported</w:t>
        <w:tab/>
        <w:t>Rewrote</w:t>
        <w:tab/>
        <w:t>Spoke Suggested</w:t>
        <w:tab/>
        <w:t>Synthesized</w:t>
        <w:tab/>
        <w:t>Translated</w:t>
        <w:tab/>
        <w:t>Verbalized</w:t>
        <w:tab/>
        <w:t>Wrote</w:t>
      </w:r>
    </w:p>
    <w:p>
      <w:pPr>
        <w:pStyle w:val="BodyText"/>
        <w:spacing w:before="3"/>
        <w:rPr>
          <w:sz w:val="20"/>
        </w:rPr>
      </w:pPr>
    </w:p>
    <w:p>
      <w:pPr>
        <w:spacing w:before="0"/>
        <w:ind w:left="1150" w:right="0" w:firstLine="0"/>
        <w:jc w:val="left"/>
        <w:rPr>
          <w:b/>
          <w:sz w:val="16"/>
        </w:rPr>
      </w:pPr>
      <w:bookmarkStart w:name="RESEARCH" w:id="14"/>
      <w:bookmarkEnd w:id="14"/>
      <w:r>
        <w:rPr/>
      </w:r>
      <w:r>
        <w:rPr>
          <w:b/>
          <w:sz w:val="16"/>
        </w:rPr>
        <w:t>RESEARCH</w:t>
      </w:r>
    </w:p>
    <w:p>
      <w:pPr>
        <w:tabs>
          <w:tab w:pos="2210" w:val="left" w:leader="none"/>
          <w:tab w:pos="3204" w:val="left" w:leader="none"/>
          <w:tab w:pos="4224" w:val="left" w:leader="none"/>
          <w:tab w:pos="5374" w:val="left" w:leader="none"/>
          <w:tab w:pos="6538" w:val="left" w:leader="none"/>
          <w:tab w:pos="7615" w:val="left" w:leader="none"/>
          <w:tab w:pos="8664" w:val="left" w:leader="none"/>
        </w:tabs>
        <w:spacing w:line="331" w:lineRule="auto" w:before="85"/>
        <w:ind w:left="1145" w:right="2186" w:firstLine="0"/>
        <w:jc w:val="left"/>
        <w:rPr>
          <w:sz w:val="16"/>
        </w:rPr>
      </w:pPr>
      <w:r>
        <w:rPr>
          <w:sz w:val="16"/>
        </w:rPr>
        <w:t>Clarified</w:t>
        <w:tab/>
        <w:t>Collected</w:t>
        <w:tab/>
        <w:t>Concluded</w:t>
        <w:tab/>
        <w:t>Conducted</w:t>
        <w:tab/>
        <w:t>Constructed</w:t>
        <w:tab/>
        <w:t>Critiqued</w:t>
        <w:tab/>
        <w:t>Derived</w:t>
        <w:tab/>
        <w:t>Determined Diagnosed</w:t>
        <w:tab/>
        <w:t>Discovered</w:t>
        <w:tab/>
        <w:t>Evaluated</w:t>
        <w:tab/>
        <w:t>Examined</w:t>
        <w:tab/>
        <w:t>Extracted</w:t>
        <w:tab/>
        <w:t>Formed</w:t>
        <w:tab/>
        <w:t>Identified</w:t>
        <w:tab/>
        <w:t>Inspected Interpreted</w:t>
        <w:tab/>
        <w:t>Interviewed</w:t>
        <w:tab/>
        <w:t>Investigated</w:t>
        <w:tab/>
        <w:t>Modeled</w:t>
        <w:tab/>
        <w:t>Organized</w:t>
        <w:tab/>
        <w:t>Resolved</w:t>
        <w:tab/>
        <w:t>Reviewed</w:t>
        <w:tab/>
      </w:r>
      <w:r>
        <w:rPr>
          <w:spacing w:val="-4"/>
          <w:sz w:val="16"/>
        </w:rPr>
        <w:t>Summarized </w:t>
      </w:r>
      <w:r>
        <w:rPr>
          <w:sz w:val="16"/>
        </w:rPr>
        <w:t>Surveyed</w:t>
        <w:tab/>
        <w:t>Systematized</w:t>
      </w:r>
      <w:r>
        <w:rPr>
          <w:spacing w:val="26"/>
          <w:sz w:val="16"/>
        </w:rPr>
        <w:t> </w:t>
      </w:r>
      <w:r>
        <w:rPr>
          <w:sz w:val="16"/>
        </w:rPr>
        <w:t>Tested</w:t>
      </w:r>
    </w:p>
    <w:p>
      <w:pPr>
        <w:pStyle w:val="BodyText"/>
        <w:rPr>
          <w:sz w:val="21"/>
        </w:rPr>
      </w:pPr>
    </w:p>
    <w:p>
      <w:pPr>
        <w:spacing w:before="1"/>
        <w:ind w:left="1148" w:right="0" w:firstLine="0"/>
        <w:jc w:val="left"/>
        <w:rPr>
          <w:b/>
          <w:sz w:val="16"/>
        </w:rPr>
      </w:pPr>
      <w:bookmarkStart w:name="TECHNICAL" w:id="15"/>
      <w:bookmarkEnd w:id="15"/>
      <w:r>
        <w:rPr/>
      </w:r>
      <w:r>
        <w:rPr>
          <w:b/>
          <w:sz w:val="16"/>
        </w:rPr>
        <w:t>TECHNICAL</w:t>
      </w:r>
    </w:p>
    <w:p>
      <w:pPr>
        <w:tabs>
          <w:tab w:pos="2211" w:val="left" w:leader="none"/>
          <w:tab w:pos="3204" w:val="left" w:leader="none"/>
          <w:tab w:pos="4224" w:val="left" w:leader="none"/>
          <w:tab w:pos="5374" w:val="left" w:leader="none"/>
          <w:tab w:pos="6538" w:val="left" w:leader="none"/>
          <w:tab w:pos="7615" w:val="left" w:leader="none"/>
          <w:tab w:pos="8664" w:val="left" w:leader="none"/>
        </w:tabs>
        <w:spacing w:line="331" w:lineRule="auto" w:before="84"/>
        <w:ind w:left="1145" w:right="2325" w:firstLine="0"/>
        <w:jc w:val="left"/>
        <w:rPr>
          <w:sz w:val="16"/>
        </w:rPr>
      </w:pPr>
      <w:r>
        <w:rPr>
          <w:sz w:val="16"/>
        </w:rPr>
        <w:t>Assembled</w:t>
        <w:tab/>
        <w:t>Built</w:t>
        <w:tab/>
        <w:t>Calculated</w:t>
        <w:tab/>
        <w:t>Computed</w:t>
        <w:tab/>
        <w:t>Designed</w:t>
        <w:tab/>
        <w:t>Devised</w:t>
        <w:tab/>
        <w:t>Engineered</w:t>
        <w:tab/>
      </w:r>
      <w:r>
        <w:rPr>
          <w:spacing w:val="-4"/>
          <w:sz w:val="16"/>
        </w:rPr>
        <w:t>Fabricated </w:t>
      </w:r>
      <w:r>
        <w:rPr>
          <w:sz w:val="16"/>
        </w:rPr>
        <w:t>Installed</w:t>
        <w:tab/>
        <w:t>Maintained</w:t>
        <w:tab/>
        <w:t>Operated</w:t>
        <w:tab/>
        <w:t>Optimized</w:t>
        <w:tab/>
        <w:t>Overhauled</w:t>
        <w:tab/>
        <w:t>Programmed</w:t>
        <w:tab/>
        <w:t>Remodeled</w:t>
        <w:tab/>
        <w:t>Repaired Solved</w:t>
        <w:tab/>
        <w:t>Standardized  </w:t>
      </w:r>
      <w:r>
        <w:rPr>
          <w:spacing w:val="21"/>
          <w:sz w:val="16"/>
        </w:rPr>
        <w:t> </w:t>
      </w:r>
      <w:r>
        <w:rPr>
          <w:sz w:val="16"/>
        </w:rPr>
        <w:t>Streamlined</w:t>
        <w:tab/>
        <w:t>Upgraded</w:t>
      </w:r>
    </w:p>
    <w:p>
      <w:pPr>
        <w:pStyle w:val="BodyText"/>
        <w:spacing w:before="9"/>
        <w:rPr>
          <w:sz w:val="20"/>
        </w:rPr>
      </w:pPr>
    </w:p>
    <w:p>
      <w:pPr>
        <w:spacing w:before="1"/>
        <w:ind w:left="1148" w:right="0" w:firstLine="0"/>
        <w:jc w:val="left"/>
        <w:rPr>
          <w:b/>
          <w:sz w:val="16"/>
        </w:rPr>
      </w:pPr>
      <w:bookmarkStart w:name="TEACHING" w:id="16"/>
      <w:bookmarkEnd w:id="16"/>
      <w:r>
        <w:rPr/>
      </w:r>
      <w:r>
        <w:rPr>
          <w:b/>
          <w:sz w:val="16"/>
        </w:rPr>
        <w:t>TEACHING</w:t>
      </w:r>
    </w:p>
    <w:p>
      <w:pPr>
        <w:tabs>
          <w:tab w:pos="2211" w:val="left" w:leader="none"/>
          <w:tab w:pos="3204" w:val="left" w:leader="none"/>
          <w:tab w:pos="4224" w:val="left" w:leader="none"/>
          <w:tab w:pos="5374" w:val="left" w:leader="none"/>
          <w:tab w:pos="6540" w:val="left" w:leader="none"/>
          <w:tab w:pos="7618" w:val="left" w:leader="none"/>
          <w:tab w:pos="8667" w:val="left" w:leader="none"/>
        </w:tabs>
        <w:spacing w:line="331" w:lineRule="auto" w:before="87"/>
        <w:ind w:left="1148" w:right="2305" w:hanging="3"/>
        <w:jc w:val="both"/>
        <w:rPr>
          <w:sz w:val="16"/>
        </w:rPr>
      </w:pPr>
      <w:r>
        <w:rPr>
          <w:sz w:val="16"/>
        </w:rPr>
        <w:t>Adapted</w:t>
        <w:tab/>
        <w:t>Advised</w:t>
        <w:tab/>
        <w:t>Clarified</w:t>
        <w:tab/>
        <w:t>Coached</w:t>
        <w:tab/>
        <w:t>Communicated Coordinated  Demystified  Developed Enabled</w:t>
        <w:tab/>
        <w:t>Encouraged    </w:t>
      </w:r>
      <w:r>
        <w:rPr>
          <w:spacing w:val="7"/>
          <w:sz w:val="16"/>
        </w:rPr>
        <w:t> </w:t>
      </w:r>
      <w:r>
        <w:rPr>
          <w:sz w:val="16"/>
        </w:rPr>
        <w:t>Evaluated        </w:t>
      </w:r>
      <w:r>
        <w:rPr>
          <w:spacing w:val="30"/>
          <w:sz w:val="16"/>
        </w:rPr>
        <w:t> </w:t>
      </w:r>
      <w:r>
        <w:rPr>
          <w:sz w:val="16"/>
        </w:rPr>
        <w:t>Explained</w:t>
        <w:tab/>
        <w:t>Facilitated</w:t>
        <w:tab/>
        <w:t>Guided</w:t>
        <w:tab/>
        <w:t>Informed</w:t>
        <w:tab/>
        <w:t>Instructed Persuaded          Set Goals        </w:t>
      </w:r>
      <w:r>
        <w:rPr>
          <w:spacing w:val="18"/>
          <w:sz w:val="16"/>
        </w:rPr>
        <w:t> </w:t>
      </w:r>
      <w:r>
        <w:rPr>
          <w:sz w:val="16"/>
        </w:rPr>
        <w:t>Stimulated      </w:t>
      </w:r>
      <w:r>
        <w:rPr>
          <w:spacing w:val="28"/>
          <w:sz w:val="16"/>
        </w:rPr>
        <w:t> </w:t>
      </w:r>
      <w:r>
        <w:rPr>
          <w:sz w:val="16"/>
        </w:rPr>
        <w:t>Studied</w:t>
        <w:tab/>
        <w:t>Taught</w:t>
        <w:tab/>
        <w:t>Trained</w:t>
      </w:r>
    </w:p>
    <w:p>
      <w:pPr>
        <w:pStyle w:val="BodyText"/>
        <w:spacing w:before="9"/>
        <w:rPr>
          <w:sz w:val="20"/>
        </w:rPr>
      </w:pPr>
    </w:p>
    <w:p>
      <w:pPr>
        <w:spacing w:before="0"/>
        <w:ind w:left="1150" w:right="0" w:firstLine="0"/>
        <w:jc w:val="left"/>
        <w:rPr>
          <w:b/>
          <w:sz w:val="16"/>
        </w:rPr>
      </w:pPr>
      <w:bookmarkStart w:name="QUANTITATIVE" w:id="17"/>
      <w:bookmarkEnd w:id="17"/>
      <w:r>
        <w:rPr/>
      </w:r>
      <w:r>
        <w:rPr>
          <w:b/>
          <w:sz w:val="16"/>
        </w:rPr>
        <w:t>QUANTITATIVE</w:t>
      </w:r>
    </w:p>
    <w:p>
      <w:pPr>
        <w:tabs>
          <w:tab w:pos="2201" w:val="left" w:leader="none"/>
          <w:tab w:pos="3206" w:val="left" w:leader="none"/>
          <w:tab w:pos="4226" w:val="left" w:leader="none"/>
          <w:tab w:pos="5376" w:val="left" w:leader="none"/>
          <w:tab w:pos="6540" w:val="left" w:leader="none"/>
          <w:tab w:pos="7618" w:val="left" w:leader="none"/>
          <w:tab w:pos="8666" w:val="left" w:leader="none"/>
        </w:tabs>
        <w:spacing w:line="331" w:lineRule="auto" w:before="85"/>
        <w:ind w:left="1147" w:right="2315" w:firstLine="0"/>
        <w:jc w:val="left"/>
        <w:rPr>
          <w:sz w:val="16"/>
        </w:rPr>
      </w:pPr>
      <w:r>
        <w:rPr>
          <w:sz w:val="16"/>
        </w:rPr>
        <w:t>Administered</w:t>
        <w:tab/>
        <w:t>Allocated</w:t>
        <w:tab/>
        <w:t>Analyzed</w:t>
        <w:tab/>
        <w:t>Appraised</w:t>
        <w:tab/>
        <w:t>Audited</w:t>
        <w:tab/>
        <w:t>Balanced</w:t>
        <w:tab/>
        <w:t>Budgeted</w:t>
        <w:tab/>
      </w:r>
      <w:r>
        <w:rPr>
          <w:spacing w:val="-4"/>
          <w:sz w:val="16"/>
        </w:rPr>
        <w:t>Calculated </w:t>
      </w:r>
      <w:r>
        <w:rPr>
          <w:sz w:val="16"/>
        </w:rPr>
        <w:t>Computed</w:t>
        <w:tab/>
        <w:t>Developed</w:t>
        <w:tab/>
        <w:t>Forecasted</w:t>
        <w:tab/>
        <w:t>Managed</w:t>
        <w:tab/>
        <w:t>Marketed</w:t>
        <w:tab/>
        <w:t>Maximized</w:t>
        <w:tab/>
        <w:t>Minimized</w:t>
        <w:tab/>
        <w:t>Planned Projected</w:t>
        <w:tab/>
        <w:t>Researched</w:t>
      </w:r>
    </w:p>
    <w:p>
      <w:pPr>
        <w:pStyle w:val="BodyText"/>
        <w:rPr>
          <w:sz w:val="21"/>
        </w:rPr>
      </w:pPr>
    </w:p>
    <w:p>
      <w:pPr>
        <w:spacing w:before="0"/>
        <w:ind w:left="1150" w:right="0" w:firstLine="0"/>
        <w:jc w:val="left"/>
        <w:rPr>
          <w:b/>
          <w:sz w:val="16"/>
        </w:rPr>
      </w:pPr>
      <w:bookmarkStart w:name="CREATIVE" w:id="18"/>
      <w:bookmarkEnd w:id="18"/>
      <w:r>
        <w:rPr/>
      </w:r>
      <w:r>
        <w:rPr>
          <w:b/>
          <w:sz w:val="16"/>
        </w:rPr>
        <w:t>CREATIVE</w:t>
      </w:r>
    </w:p>
    <w:p>
      <w:pPr>
        <w:tabs>
          <w:tab w:pos="2210" w:val="left" w:leader="none"/>
          <w:tab w:pos="3206" w:val="left" w:leader="none"/>
          <w:tab w:pos="4226" w:val="left" w:leader="none"/>
          <w:tab w:pos="5376" w:val="left" w:leader="none"/>
          <w:tab w:pos="6540" w:val="left" w:leader="none"/>
          <w:tab w:pos="7615" w:val="left" w:leader="none"/>
          <w:tab w:pos="8666" w:val="left" w:leader="none"/>
        </w:tabs>
        <w:spacing w:line="331" w:lineRule="auto" w:before="85"/>
        <w:ind w:left="1147" w:right="2312" w:firstLine="0"/>
        <w:jc w:val="left"/>
        <w:rPr>
          <w:sz w:val="16"/>
        </w:rPr>
      </w:pPr>
      <w:r>
        <w:rPr>
          <w:sz w:val="16"/>
        </w:rPr>
        <w:t>Acted</w:t>
        <w:tab/>
        <w:t>Composed</w:t>
        <w:tab/>
        <w:t>Conceived</w:t>
        <w:tab/>
        <w:t>Conceptualized  </w:t>
      </w:r>
      <w:r>
        <w:rPr>
          <w:spacing w:val="23"/>
          <w:sz w:val="16"/>
        </w:rPr>
        <w:t> </w:t>
      </w:r>
      <w:r>
        <w:rPr>
          <w:sz w:val="16"/>
        </w:rPr>
        <w:t>Created</w:t>
        <w:tab/>
        <w:t>Customized</w:t>
        <w:tab/>
        <w:t>Designed</w:t>
        <w:tab/>
      </w:r>
      <w:r>
        <w:rPr>
          <w:spacing w:val="-4"/>
          <w:sz w:val="16"/>
        </w:rPr>
        <w:t>Developed </w:t>
      </w:r>
      <w:r>
        <w:rPr>
          <w:sz w:val="16"/>
        </w:rPr>
        <w:t>Directed</w:t>
        <w:tab/>
        <w:t>Established</w:t>
        <w:tab/>
        <w:t>Fashioned</w:t>
        <w:tab/>
        <w:t>Founded</w:t>
        <w:tab/>
        <w:t>Illustrated</w:t>
        <w:tab/>
        <w:t>Initiated</w:t>
        <w:tab/>
        <w:t>Instituted</w:t>
        <w:tab/>
        <w:t>Integrated Introduced</w:t>
        <w:tab/>
        <w:t>Invented</w:t>
        <w:tab/>
        <w:t>Originated</w:t>
        <w:tab/>
        <w:t>Performed</w:t>
        <w:tab/>
        <w:t>Planned</w:t>
        <w:tab/>
        <w:t>Published</w:t>
        <w:tab/>
        <w:t>Redesigned</w:t>
        <w:tab/>
        <w:t>Revised Revitalized</w:t>
        <w:tab/>
        <w:t>Shaped</w:t>
        <w:tab/>
        <w:t>Visualized</w:t>
      </w:r>
    </w:p>
    <w:p>
      <w:pPr>
        <w:pStyle w:val="BodyText"/>
        <w:spacing w:before="9"/>
        <w:rPr>
          <w:sz w:val="20"/>
        </w:rPr>
      </w:pPr>
    </w:p>
    <w:p>
      <w:pPr>
        <w:spacing w:before="0"/>
        <w:ind w:left="1150" w:right="0" w:firstLine="0"/>
        <w:jc w:val="left"/>
        <w:rPr>
          <w:b/>
          <w:sz w:val="16"/>
        </w:rPr>
      </w:pPr>
      <w:bookmarkStart w:name="HELPING" w:id="19"/>
      <w:bookmarkEnd w:id="19"/>
      <w:r>
        <w:rPr/>
      </w:r>
      <w:r>
        <w:rPr>
          <w:b/>
          <w:sz w:val="16"/>
        </w:rPr>
        <w:t>HELPING</w:t>
      </w:r>
    </w:p>
    <w:p>
      <w:pPr>
        <w:tabs>
          <w:tab w:pos="2211" w:val="left" w:leader="none"/>
          <w:tab w:pos="3207" w:val="left" w:leader="none"/>
          <w:tab w:pos="4227" w:val="left" w:leader="none"/>
          <w:tab w:pos="5376" w:val="left" w:leader="none"/>
          <w:tab w:pos="6538" w:val="left" w:leader="none"/>
        </w:tabs>
        <w:spacing w:line="331" w:lineRule="auto" w:before="87"/>
        <w:ind w:left="1148" w:right="2387" w:hanging="1"/>
        <w:jc w:val="both"/>
        <w:rPr>
          <w:sz w:val="16"/>
        </w:rPr>
      </w:pPr>
      <w:r>
        <w:rPr>
          <w:sz w:val="16"/>
        </w:rPr>
        <w:t>Assessed</w:t>
        <w:tab/>
        <w:t>Assisted</w:t>
        <w:tab/>
        <w:t>Clarified</w:t>
        <w:tab/>
        <w:t>Coached</w:t>
        <w:tab/>
        <w:t>Counseled</w:t>
        <w:tab/>
        <w:t>Demonstrated Diagnosed Educated Enhanced           Expedited         Facilitated      </w:t>
      </w:r>
      <w:r>
        <w:rPr>
          <w:spacing w:val="14"/>
          <w:sz w:val="16"/>
        </w:rPr>
        <w:t> </w:t>
      </w:r>
      <w:r>
        <w:rPr>
          <w:sz w:val="16"/>
        </w:rPr>
        <w:t>Familiarized       </w:t>
      </w:r>
      <w:r>
        <w:rPr>
          <w:spacing w:val="13"/>
          <w:sz w:val="16"/>
        </w:rPr>
        <w:t> </w:t>
      </w:r>
      <w:r>
        <w:rPr>
          <w:sz w:val="16"/>
        </w:rPr>
        <w:t>Guided</w:t>
        <w:tab/>
        <w:t>Motivated Participated  Proposed Provided</w:t>
        <w:tab/>
        <w:t>Referred</w:t>
        <w:tab/>
        <w:t>Rehabilitated  </w:t>
      </w:r>
      <w:r>
        <w:rPr>
          <w:spacing w:val="34"/>
          <w:sz w:val="16"/>
        </w:rPr>
        <w:t> </w:t>
      </w:r>
      <w:r>
        <w:rPr>
          <w:sz w:val="16"/>
        </w:rPr>
        <w:t>Represented       </w:t>
      </w:r>
      <w:r>
        <w:rPr>
          <w:spacing w:val="9"/>
          <w:sz w:val="16"/>
        </w:rPr>
        <w:t> </w:t>
      </w:r>
      <w:r>
        <w:rPr>
          <w:sz w:val="16"/>
        </w:rPr>
        <w:t>Served</w:t>
        <w:tab/>
        <w:t>Supported</w:t>
      </w:r>
    </w:p>
    <w:p>
      <w:pPr>
        <w:pStyle w:val="BodyText"/>
        <w:spacing w:before="9"/>
        <w:rPr>
          <w:sz w:val="20"/>
        </w:rPr>
      </w:pPr>
    </w:p>
    <w:p>
      <w:pPr>
        <w:spacing w:before="1"/>
        <w:ind w:left="1150" w:right="0" w:firstLine="0"/>
        <w:jc w:val="left"/>
        <w:rPr>
          <w:b/>
          <w:sz w:val="16"/>
        </w:rPr>
      </w:pPr>
      <w:bookmarkStart w:name="ORGANIZATIONAL" w:id="20"/>
      <w:bookmarkEnd w:id="20"/>
      <w:r>
        <w:rPr/>
      </w:r>
      <w:r>
        <w:rPr>
          <w:b/>
          <w:sz w:val="16"/>
        </w:rPr>
        <w:t>ORGANIZATIONAL</w:t>
      </w:r>
    </w:p>
    <w:p>
      <w:pPr>
        <w:tabs>
          <w:tab w:pos="2211" w:val="left" w:leader="none"/>
          <w:tab w:pos="3204" w:val="left" w:leader="none"/>
          <w:tab w:pos="4224" w:val="left" w:leader="none"/>
          <w:tab w:pos="5374" w:val="left" w:leader="none"/>
          <w:tab w:pos="6538" w:val="left" w:leader="none"/>
          <w:tab w:pos="7615" w:val="left" w:leader="none"/>
          <w:tab w:pos="8664" w:val="left" w:leader="none"/>
        </w:tabs>
        <w:spacing w:line="333" w:lineRule="auto" w:before="84"/>
        <w:ind w:left="1145" w:right="2293" w:hanging="1"/>
        <w:jc w:val="left"/>
        <w:rPr>
          <w:sz w:val="16"/>
        </w:rPr>
      </w:pPr>
      <w:r>
        <w:rPr>
          <w:sz w:val="16"/>
        </w:rPr>
        <w:t>Approved</w:t>
        <w:tab/>
        <w:t>Accelerated</w:t>
        <w:tab/>
        <w:t>Added</w:t>
        <w:tab/>
        <w:t>Arranged</w:t>
        <w:tab/>
        <w:t>Broadened</w:t>
        <w:tab/>
        <w:t>Cataloged</w:t>
        <w:tab/>
        <w:t>Centralized</w:t>
        <w:tab/>
        <w:t>Changed Classified</w:t>
        <w:tab/>
        <w:t>Collected</w:t>
        <w:tab/>
        <w:t>Compiled</w:t>
        <w:tab/>
        <w:t>Completed</w:t>
        <w:tab/>
        <w:t>Controlled</w:t>
        <w:tab/>
        <w:t>Defined</w:t>
        <w:tab/>
        <w:t>Dispatched</w:t>
        <w:tab/>
        <w:t>Executed Expanded</w:t>
        <w:tab/>
        <w:t>Gained</w:t>
        <w:tab/>
        <w:t>Gathered</w:t>
        <w:tab/>
        <w:t>Generated</w:t>
        <w:tab/>
        <w:t>Implemented</w:t>
        <w:tab/>
        <w:t>Inspected</w:t>
        <w:tab/>
        <w:t>Launched</w:t>
        <w:tab/>
      </w:r>
      <w:r>
        <w:rPr>
          <w:spacing w:val="-3"/>
          <w:sz w:val="16"/>
        </w:rPr>
        <w:t>Monitored </w:t>
      </w:r>
      <w:r>
        <w:rPr>
          <w:sz w:val="16"/>
        </w:rPr>
        <w:t>Operated</w:t>
        <w:tab/>
        <w:t>Organized</w:t>
        <w:tab/>
        <w:t>Prepared</w:t>
        <w:tab/>
        <w:t>Processed</w:t>
        <w:tab/>
        <w:t>Purchased</w:t>
        <w:tab/>
        <w:t>Recorded</w:t>
        <w:tab/>
        <w:t>Reduced</w:t>
        <w:tab/>
      </w:r>
      <w:r>
        <w:rPr>
          <w:spacing w:val="-4"/>
          <w:sz w:val="16"/>
        </w:rPr>
        <w:t>Reinforced </w:t>
      </w:r>
      <w:r>
        <w:rPr>
          <w:sz w:val="16"/>
        </w:rPr>
        <w:t>Retrieved</w:t>
        <w:tab/>
        <w:t>Screened</w:t>
        <w:tab/>
        <w:t>Selected</w:t>
        <w:tab/>
        <w:t>Simplified</w:t>
        <w:tab/>
        <w:t>Sold         Specified         Steered          Structured Systematized Tabulated Unified </w:t>
      </w:r>
      <w:r>
        <w:rPr>
          <w:spacing w:val="-3"/>
          <w:sz w:val="16"/>
        </w:rPr>
        <w:t>Updated </w:t>
      </w:r>
      <w:r>
        <w:rPr>
          <w:sz w:val="16"/>
        </w:rPr>
        <w:t>Utilized Validated</w:t>
      </w:r>
      <w:r>
        <w:rPr>
          <w:spacing w:val="35"/>
          <w:sz w:val="16"/>
        </w:rPr>
        <w:t> </w:t>
      </w:r>
      <w:r>
        <w:rPr>
          <w:sz w:val="16"/>
        </w:rPr>
        <w:t>Verified</w:t>
      </w:r>
    </w:p>
    <w:p>
      <w:pPr>
        <w:spacing w:after="0" w:line="333" w:lineRule="auto"/>
        <w:jc w:val="left"/>
        <w:rPr>
          <w:sz w:val="16"/>
        </w:rPr>
        <w:sectPr>
          <w:pgSz w:w="12240" w:h="15840"/>
          <w:pgMar w:top="620" w:bottom="0" w:left="580" w:right="0"/>
        </w:sectPr>
      </w:pPr>
    </w:p>
    <w:p>
      <w:pPr>
        <w:spacing w:before="83"/>
        <w:ind w:left="680" w:right="0" w:firstLine="0"/>
        <w:jc w:val="left"/>
        <w:rPr>
          <w:rFonts w:ascii="MathJax_SansSerif"/>
          <w:sz w:val="24"/>
        </w:rPr>
      </w:pPr>
      <w:r>
        <w:rPr/>
        <w:pict>
          <v:shape style="position:absolute;margin-left:36pt;margin-top:25.940107pt;width:387pt;height:42.5pt;mso-position-horizontal-relative:page;mso-position-vertical-relative:paragraph;z-index:-16347648" type="#_x0000_t202" filled="false" stroked="false">
            <v:textbox inset="0,0,0,0">
              <w:txbxContent>
                <w:p>
                  <w:pPr>
                    <w:spacing w:before="33"/>
                    <w:ind w:left="0" w:right="0" w:firstLine="0"/>
                    <w:jc w:val="left"/>
                    <w:rPr>
                      <w:sz w:val="50"/>
                    </w:rPr>
                  </w:pPr>
                  <w:r>
                    <w:rPr>
                      <w:w w:val="120"/>
                      <w:sz w:val="50"/>
                    </w:rPr>
                    <w:t>Write an Effective Cover</w:t>
                  </w:r>
                  <w:r>
                    <w:rPr>
                      <w:spacing w:val="98"/>
                      <w:w w:val="120"/>
                      <w:sz w:val="50"/>
                    </w:rPr>
                    <w:t> </w:t>
                  </w:r>
                  <w:r>
                    <w:rPr>
                      <w:w w:val="120"/>
                      <w:sz w:val="50"/>
                    </w:rPr>
                    <w:t>Letter</w:t>
                  </w:r>
                </w:p>
              </w:txbxContent>
            </v:textbox>
            <w10:wrap type="none"/>
          </v:shape>
        </w:pict>
      </w:r>
      <w:bookmarkStart w:name="Write an Effective Cover Letter" w:id="21"/>
      <w:bookmarkEnd w:id="21"/>
      <w:r>
        <w:rPr/>
      </w:r>
      <w:r>
        <w:rPr>
          <w:rFonts w:ascii="MathJax_SansSerif"/>
          <w:color w:val="D2222A"/>
          <w:w w:val="105"/>
          <w:sz w:val="24"/>
        </w:rPr>
        <w:t>RESUMES AND COVER LETTERS</w:t>
      </w:r>
    </w:p>
    <w:p>
      <w:pPr>
        <w:pStyle w:val="BodyText"/>
        <w:rPr>
          <w:rFonts w:ascii="MathJax_SansSerif"/>
          <w:sz w:val="24"/>
        </w:rPr>
      </w:pPr>
    </w:p>
    <w:p>
      <w:pPr>
        <w:pStyle w:val="BodyText"/>
        <w:rPr>
          <w:rFonts w:ascii="MathJax_SansSerif"/>
          <w:sz w:val="24"/>
        </w:rPr>
      </w:pPr>
    </w:p>
    <w:p>
      <w:pPr>
        <w:pStyle w:val="BodyText"/>
        <w:spacing w:before="5"/>
        <w:rPr>
          <w:rFonts w:ascii="MathJax_SansSerif"/>
          <w:sz w:val="35"/>
        </w:rPr>
      </w:pPr>
    </w:p>
    <w:p>
      <w:pPr>
        <w:spacing w:line="261" w:lineRule="auto" w:before="0"/>
        <w:ind w:left="451" w:right="1197" w:firstLine="0"/>
        <w:jc w:val="left"/>
        <w:rPr>
          <w:sz w:val="18"/>
        </w:rPr>
      </w:pPr>
      <w:r>
        <w:rPr>
          <w:sz w:val="18"/>
        </w:rPr>
        <w:t>Your cover letter is a writing sample and a part of the  screening process. By putting your  best foot forward, you can increase your  chances of being interviewed. A good way  to  create  a  response-producing  cover  letter  is  to  highlight  your  skills  or  </w:t>
      </w:r>
      <w:r>
        <w:rPr>
          <w:spacing w:val="8"/>
          <w:sz w:val="18"/>
        </w:rPr>
        <w:t>experiences </w:t>
      </w:r>
      <w:r>
        <w:rPr>
          <w:sz w:val="18"/>
        </w:rPr>
        <w:t>that</w:t>
      </w:r>
      <w:r>
        <w:rPr>
          <w:spacing w:val="34"/>
          <w:sz w:val="18"/>
        </w:rPr>
        <w:t> </w:t>
      </w:r>
      <w:r>
        <w:rPr>
          <w:sz w:val="18"/>
        </w:rPr>
        <w:t>are</w:t>
      </w:r>
      <w:r>
        <w:rPr>
          <w:spacing w:val="34"/>
          <w:sz w:val="18"/>
        </w:rPr>
        <w:t> </w:t>
      </w:r>
      <w:r>
        <w:rPr>
          <w:sz w:val="18"/>
        </w:rPr>
        <w:t>most</w:t>
      </w:r>
      <w:r>
        <w:rPr>
          <w:spacing w:val="34"/>
          <w:sz w:val="18"/>
        </w:rPr>
        <w:t> </w:t>
      </w:r>
      <w:r>
        <w:rPr>
          <w:sz w:val="18"/>
        </w:rPr>
        <w:t>applicable</w:t>
      </w:r>
      <w:r>
        <w:rPr>
          <w:spacing w:val="34"/>
          <w:sz w:val="18"/>
        </w:rPr>
        <w:t> </w:t>
      </w:r>
      <w:r>
        <w:rPr>
          <w:sz w:val="18"/>
        </w:rPr>
        <w:t>to</w:t>
      </w:r>
      <w:r>
        <w:rPr>
          <w:spacing w:val="33"/>
          <w:sz w:val="18"/>
        </w:rPr>
        <w:t> </w:t>
      </w:r>
      <w:r>
        <w:rPr>
          <w:sz w:val="18"/>
        </w:rPr>
        <w:t>the</w:t>
      </w:r>
      <w:r>
        <w:rPr>
          <w:spacing w:val="34"/>
          <w:sz w:val="18"/>
        </w:rPr>
        <w:t> </w:t>
      </w:r>
      <w:r>
        <w:rPr>
          <w:sz w:val="18"/>
        </w:rPr>
        <w:t>job</w:t>
      </w:r>
      <w:r>
        <w:rPr>
          <w:spacing w:val="34"/>
          <w:sz w:val="18"/>
        </w:rPr>
        <w:t> </w:t>
      </w:r>
      <w:r>
        <w:rPr>
          <w:sz w:val="18"/>
        </w:rPr>
        <w:t>or</w:t>
      </w:r>
      <w:r>
        <w:rPr>
          <w:spacing w:val="34"/>
          <w:sz w:val="18"/>
        </w:rPr>
        <w:t> </w:t>
      </w:r>
      <w:r>
        <w:rPr>
          <w:sz w:val="18"/>
        </w:rPr>
        <w:t>industry</w:t>
      </w:r>
      <w:r>
        <w:rPr>
          <w:spacing w:val="32"/>
          <w:sz w:val="18"/>
        </w:rPr>
        <w:t> </w:t>
      </w:r>
      <w:r>
        <w:rPr>
          <w:sz w:val="18"/>
        </w:rPr>
        <w:t>and</w:t>
      </w:r>
      <w:r>
        <w:rPr>
          <w:spacing w:val="34"/>
          <w:sz w:val="18"/>
        </w:rPr>
        <w:t> </w:t>
      </w:r>
      <w:r>
        <w:rPr>
          <w:sz w:val="18"/>
        </w:rPr>
        <w:t>to</w:t>
      </w:r>
      <w:r>
        <w:rPr>
          <w:spacing w:val="33"/>
          <w:sz w:val="18"/>
        </w:rPr>
        <w:t> </w:t>
      </w:r>
      <w:r>
        <w:rPr>
          <w:sz w:val="18"/>
        </w:rPr>
        <w:t>tailor</w:t>
      </w:r>
      <w:r>
        <w:rPr>
          <w:spacing w:val="34"/>
          <w:sz w:val="18"/>
        </w:rPr>
        <w:t> </w:t>
      </w:r>
      <w:r>
        <w:rPr>
          <w:sz w:val="18"/>
        </w:rPr>
        <w:t>the</w:t>
      </w:r>
      <w:r>
        <w:rPr>
          <w:spacing w:val="34"/>
          <w:sz w:val="18"/>
        </w:rPr>
        <w:t> </w:t>
      </w:r>
      <w:r>
        <w:rPr>
          <w:sz w:val="18"/>
        </w:rPr>
        <w:t>letter</w:t>
      </w:r>
      <w:r>
        <w:rPr>
          <w:spacing w:val="34"/>
          <w:sz w:val="18"/>
        </w:rPr>
        <w:t> </w:t>
      </w:r>
      <w:r>
        <w:rPr>
          <w:sz w:val="18"/>
        </w:rPr>
        <w:t>to</w:t>
      </w:r>
      <w:r>
        <w:rPr>
          <w:spacing w:val="33"/>
          <w:sz w:val="18"/>
        </w:rPr>
        <w:t> </w:t>
      </w:r>
      <w:r>
        <w:rPr>
          <w:sz w:val="18"/>
        </w:rPr>
        <w:t>the</w:t>
      </w:r>
      <w:r>
        <w:rPr>
          <w:spacing w:val="34"/>
          <w:sz w:val="18"/>
        </w:rPr>
        <w:t> </w:t>
      </w:r>
      <w:r>
        <w:rPr>
          <w:sz w:val="18"/>
        </w:rPr>
        <w:t>specific</w:t>
      </w:r>
      <w:r>
        <w:rPr>
          <w:spacing w:val="34"/>
          <w:sz w:val="18"/>
        </w:rPr>
        <w:t> </w:t>
      </w:r>
      <w:r>
        <w:rPr>
          <w:sz w:val="18"/>
        </w:rPr>
        <w:t>organization</w:t>
      </w:r>
      <w:r>
        <w:rPr>
          <w:spacing w:val="33"/>
          <w:sz w:val="18"/>
        </w:rPr>
        <w:t> </w:t>
      </w:r>
      <w:r>
        <w:rPr>
          <w:sz w:val="18"/>
        </w:rPr>
        <w:t>you</w:t>
      </w:r>
      <w:r>
        <w:rPr>
          <w:spacing w:val="34"/>
          <w:sz w:val="18"/>
        </w:rPr>
        <w:t> </w:t>
      </w:r>
      <w:r>
        <w:rPr>
          <w:sz w:val="18"/>
        </w:rPr>
        <w:t>are</w:t>
      </w:r>
      <w:r>
        <w:rPr>
          <w:spacing w:val="35"/>
          <w:sz w:val="18"/>
        </w:rPr>
        <w:t> </w:t>
      </w:r>
      <w:r>
        <w:rPr>
          <w:sz w:val="18"/>
        </w:rPr>
        <w:t>applying</w:t>
      </w:r>
      <w:r>
        <w:rPr>
          <w:spacing w:val="33"/>
          <w:sz w:val="18"/>
        </w:rPr>
        <w:t> </w:t>
      </w:r>
      <w:r>
        <w:rPr>
          <w:sz w:val="18"/>
        </w:rPr>
        <w:t>to.</w:t>
      </w:r>
    </w:p>
    <w:p>
      <w:pPr>
        <w:pStyle w:val="Heading3"/>
        <w:spacing w:before="180"/>
      </w:pPr>
      <w:r>
        <w:rPr/>
        <w:t>Some general rules about letters:</w:t>
      </w:r>
    </w:p>
    <w:p>
      <w:pPr>
        <w:pStyle w:val="BodyText"/>
        <w:spacing w:before="5"/>
        <w:rPr>
          <w:b/>
          <w:sz w:val="12"/>
        </w:rPr>
      </w:pPr>
    </w:p>
    <w:p>
      <w:pPr>
        <w:spacing w:after="0"/>
        <w:rPr>
          <w:sz w:val="12"/>
        </w:rPr>
        <w:sectPr>
          <w:pgSz w:w="12240" w:h="15840"/>
          <w:pgMar w:top="620" w:bottom="280" w:left="580" w:right="0"/>
        </w:sectPr>
      </w:pPr>
    </w:p>
    <w:p>
      <w:pPr>
        <w:pStyle w:val="ListParagraph"/>
        <w:numPr>
          <w:ilvl w:val="0"/>
          <w:numId w:val="5"/>
        </w:numPr>
        <w:tabs>
          <w:tab w:pos="517" w:val="left" w:leader="none"/>
        </w:tabs>
        <w:spacing w:line="240" w:lineRule="auto" w:before="127" w:after="0"/>
        <w:ind w:left="516" w:right="0" w:hanging="116"/>
        <w:jc w:val="left"/>
        <w:rPr>
          <w:sz w:val="18"/>
        </w:rPr>
      </w:pPr>
      <w:r>
        <w:rPr>
          <w:sz w:val="18"/>
        </w:rPr>
        <w:t>Address</w:t>
      </w:r>
      <w:r>
        <w:rPr>
          <w:spacing w:val="-4"/>
          <w:sz w:val="18"/>
        </w:rPr>
        <w:t> </w:t>
      </w:r>
      <w:r>
        <w:rPr>
          <w:sz w:val="18"/>
        </w:rPr>
        <w:t>your</w:t>
      </w:r>
      <w:r>
        <w:rPr>
          <w:spacing w:val="-4"/>
          <w:sz w:val="18"/>
        </w:rPr>
        <w:t> </w:t>
      </w:r>
      <w:r>
        <w:rPr>
          <w:sz w:val="18"/>
        </w:rPr>
        <w:t>letters</w:t>
      </w:r>
      <w:r>
        <w:rPr>
          <w:spacing w:val="-3"/>
          <w:sz w:val="18"/>
        </w:rPr>
        <w:t> </w:t>
      </w:r>
      <w:r>
        <w:rPr>
          <w:sz w:val="18"/>
        </w:rPr>
        <w:t>to</w:t>
      </w:r>
      <w:r>
        <w:rPr>
          <w:spacing w:val="-6"/>
          <w:sz w:val="18"/>
        </w:rPr>
        <w:t> </w:t>
      </w:r>
      <w:r>
        <w:rPr>
          <w:sz w:val="18"/>
        </w:rPr>
        <w:t>a</w:t>
      </w:r>
      <w:r>
        <w:rPr>
          <w:spacing w:val="-6"/>
          <w:sz w:val="18"/>
        </w:rPr>
        <w:t> </w:t>
      </w:r>
      <w:r>
        <w:rPr>
          <w:sz w:val="18"/>
        </w:rPr>
        <w:t>specific person</w:t>
      </w:r>
      <w:r>
        <w:rPr>
          <w:spacing w:val="-7"/>
          <w:sz w:val="18"/>
        </w:rPr>
        <w:t> </w:t>
      </w:r>
      <w:r>
        <w:rPr>
          <w:sz w:val="18"/>
        </w:rPr>
        <w:t>if</w:t>
      </w:r>
      <w:r>
        <w:rPr>
          <w:spacing w:val="-6"/>
          <w:sz w:val="18"/>
        </w:rPr>
        <w:t> </w:t>
      </w:r>
      <w:r>
        <w:rPr>
          <w:sz w:val="18"/>
        </w:rPr>
        <w:t>you</w:t>
      </w:r>
      <w:r>
        <w:rPr>
          <w:spacing w:val="-4"/>
          <w:sz w:val="18"/>
        </w:rPr>
        <w:t> </w:t>
      </w:r>
      <w:r>
        <w:rPr>
          <w:sz w:val="18"/>
        </w:rPr>
        <w:t>can.</w:t>
      </w:r>
    </w:p>
    <w:p>
      <w:pPr>
        <w:pStyle w:val="ListParagraph"/>
        <w:numPr>
          <w:ilvl w:val="0"/>
          <w:numId w:val="5"/>
        </w:numPr>
        <w:tabs>
          <w:tab w:pos="520" w:val="left" w:leader="none"/>
        </w:tabs>
        <w:spacing w:line="280" w:lineRule="auto" w:before="16" w:after="0"/>
        <w:ind w:left="620" w:right="346" w:hanging="217"/>
        <w:jc w:val="left"/>
        <w:rPr>
          <w:sz w:val="18"/>
        </w:rPr>
      </w:pPr>
      <w:r>
        <w:rPr>
          <w:sz w:val="18"/>
        </w:rPr>
        <w:t>Tailor your letters to specific situations or organizations by doing research before writing your</w:t>
      </w:r>
      <w:r>
        <w:rPr>
          <w:spacing w:val="-6"/>
          <w:sz w:val="18"/>
        </w:rPr>
        <w:t> </w:t>
      </w:r>
      <w:r>
        <w:rPr>
          <w:sz w:val="18"/>
        </w:rPr>
        <w:t>letters.</w:t>
      </w:r>
    </w:p>
    <w:p>
      <w:pPr>
        <w:pStyle w:val="ListParagraph"/>
        <w:numPr>
          <w:ilvl w:val="0"/>
          <w:numId w:val="5"/>
        </w:numPr>
        <w:tabs>
          <w:tab w:pos="517" w:val="left" w:leader="none"/>
        </w:tabs>
        <w:spacing w:line="240" w:lineRule="auto" w:before="13" w:after="0"/>
        <w:ind w:left="516" w:right="0" w:hanging="116"/>
        <w:jc w:val="left"/>
        <w:rPr>
          <w:b/>
          <w:sz w:val="18"/>
        </w:rPr>
      </w:pPr>
      <w:r>
        <w:rPr>
          <w:sz w:val="18"/>
        </w:rPr>
        <w:t>Keep letters concise and factual, </w:t>
      </w:r>
      <w:r>
        <w:rPr>
          <w:b/>
          <w:sz w:val="18"/>
        </w:rPr>
        <w:t>no more than a single</w:t>
      </w:r>
      <w:r>
        <w:rPr>
          <w:b/>
          <w:spacing w:val="-30"/>
          <w:sz w:val="18"/>
        </w:rPr>
        <w:t> </w:t>
      </w:r>
      <w:r>
        <w:rPr>
          <w:b/>
          <w:sz w:val="18"/>
        </w:rPr>
        <w:t>page.</w:t>
      </w:r>
    </w:p>
    <w:p>
      <w:pPr>
        <w:spacing w:before="32"/>
        <w:ind w:left="620" w:right="0" w:firstLine="0"/>
        <w:jc w:val="left"/>
        <w:rPr>
          <w:sz w:val="18"/>
        </w:rPr>
      </w:pPr>
      <w:r>
        <w:rPr>
          <w:sz w:val="18"/>
        </w:rPr>
        <w:t>Avoid flowery language.</w:t>
      </w:r>
    </w:p>
    <w:p>
      <w:pPr>
        <w:pStyle w:val="ListParagraph"/>
        <w:numPr>
          <w:ilvl w:val="0"/>
          <w:numId w:val="5"/>
        </w:numPr>
        <w:tabs>
          <w:tab w:pos="517" w:val="left" w:leader="none"/>
        </w:tabs>
        <w:spacing w:line="240" w:lineRule="auto" w:before="33" w:after="0"/>
        <w:ind w:left="516" w:right="0" w:hanging="116"/>
        <w:jc w:val="left"/>
        <w:rPr>
          <w:sz w:val="18"/>
        </w:rPr>
      </w:pPr>
      <w:r>
        <w:rPr>
          <w:sz w:val="18"/>
        </w:rPr>
        <w:t>Give examples that support your skills and</w:t>
      </w:r>
      <w:r>
        <w:rPr>
          <w:spacing w:val="4"/>
          <w:sz w:val="18"/>
        </w:rPr>
        <w:t> </w:t>
      </w:r>
      <w:r>
        <w:rPr>
          <w:sz w:val="18"/>
        </w:rPr>
        <w:t>qualifications.</w:t>
      </w:r>
    </w:p>
    <w:p>
      <w:pPr>
        <w:pStyle w:val="ListParagraph"/>
        <w:numPr>
          <w:ilvl w:val="0"/>
          <w:numId w:val="5"/>
        </w:numPr>
        <w:tabs>
          <w:tab w:pos="520" w:val="left" w:leader="none"/>
        </w:tabs>
        <w:spacing w:line="278" w:lineRule="auto" w:before="17" w:after="0"/>
        <w:ind w:left="619" w:right="38" w:hanging="216"/>
        <w:jc w:val="left"/>
        <w:rPr>
          <w:sz w:val="18"/>
        </w:rPr>
      </w:pPr>
      <w:r>
        <w:rPr>
          <w:sz w:val="18"/>
        </w:rPr>
        <w:t>Put yourself in the reader’s shoes. What can you write that will convince the reader that you are ready and able to do the</w:t>
      </w:r>
      <w:r>
        <w:rPr>
          <w:spacing w:val="23"/>
          <w:sz w:val="18"/>
        </w:rPr>
        <w:t> </w:t>
      </w:r>
      <w:r>
        <w:rPr>
          <w:sz w:val="18"/>
        </w:rPr>
        <w:t>job?</w:t>
      </w:r>
    </w:p>
    <w:p>
      <w:pPr>
        <w:pStyle w:val="ListParagraph"/>
        <w:numPr>
          <w:ilvl w:val="0"/>
          <w:numId w:val="5"/>
        </w:numPr>
        <w:tabs>
          <w:tab w:pos="516" w:val="left" w:leader="none"/>
        </w:tabs>
        <w:spacing w:line="240" w:lineRule="auto" w:before="16" w:after="0"/>
        <w:ind w:left="515" w:right="0" w:hanging="116"/>
        <w:jc w:val="left"/>
        <w:rPr>
          <w:sz w:val="18"/>
        </w:rPr>
      </w:pPr>
      <w:r>
        <w:rPr>
          <w:sz w:val="18"/>
        </w:rPr>
        <w:t>Don’t</w:t>
      </w:r>
      <w:r>
        <w:rPr>
          <w:spacing w:val="-9"/>
          <w:sz w:val="18"/>
        </w:rPr>
        <w:t> </w:t>
      </w:r>
      <w:r>
        <w:rPr>
          <w:sz w:val="18"/>
        </w:rPr>
        <w:t>overuse</w:t>
      </w:r>
      <w:r>
        <w:rPr>
          <w:spacing w:val="-9"/>
          <w:sz w:val="18"/>
        </w:rPr>
        <w:t> </w:t>
      </w:r>
      <w:r>
        <w:rPr>
          <w:sz w:val="18"/>
        </w:rPr>
        <w:t>the</w:t>
      </w:r>
      <w:r>
        <w:rPr>
          <w:spacing w:val="-9"/>
          <w:sz w:val="18"/>
        </w:rPr>
        <w:t> </w:t>
      </w:r>
      <w:r>
        <w:rPr>
          <w:sz w:val="18"/>
        </w:rPr>
        <w:t>pronoun</w:t>
      </w:r>
      <w:r>
        <w:rPr>
          <w:spacing w:val="-10"/>
          <w:sz w:val="18"/>
        </w:rPr>
        <w:t> </w:t>
      </w:r>
      <w:r>
        <w:rPr>
          <w:sz w:val="18"/>
        </w:rPr>
        <w:t>“I”.</w:t>
      </w:r>
    </w:p>
    <w:p>
      <w:pPr>
        <w:pStyle w:val="ListParagraph"/>
        <w:numPr>
          <w:ilvl w:val="0"/>
          <w:numId w:val="5"/>
        </w:numPr>
        <w:tabs>
          <w:tab w:pos="518" w:val="left" w:leader="none"/>
        </w:tabs>
        <w:spacing w:line="278" w:lineRule="auto" w:before="110" w:after="0"/>
        <w:ind w:left="618" w:right="1413" w:hanging="216"/>
        <w:jc w:val="left"/>
        <w:rPr>
          <w:sz w:val="18"/>
        </w:rPr>
      </w:pPr>
      <w:r>
        <w:rPr>
          <w:spacing w:val="1"/>
          <w:w w:val="93"/>
          <w:sz w:val="18"/>
        </w:rPr>
        <w:br w:type="column"/>
      </w:r>
      <w:r>
        <w:rPr>
          <w:sz w:val="18"/>
        </w:rPr>
        <w:t>Remember that this is a marketing tool. Use lots of action words.</w:t>
      </w:r>
    </w:p>
    <w:p>
      <w:pPr>
        <w:pStyle w:val="ListParagraph"/>
        <w:numPr>
          <w:ilvl w:val="0"/>
          <w:numId w:val="5"/>
        </w:numPr>
        <w:tabs>
          <w:tab w:pos="516" w:val="left" w:leader="none"/>
        </w:tabs>
        <w:spacing w:line="240" w:lineRule="auto" w:before="17" w:after="0"/>
        <w:ind w:left="515" w:right="0" w:hanging="116"/>
        <w:jc w:val="left"/>
        <w:rPr>
          <w:sz w:val="18"/>
        </w:rPr>
      </w:pPr>
      <w:r>
        <w:rPr>
          <w:sz w:val="18"/>
        </w:rPr>
        <w:t>Have an OCS adviser provide feedback, when</w:t>
      </w:r>
      <w:r>
        <w:rPr>
          <w:spacing w:val="11"/>
          <w:sz w:val="18"/>
        </w:rPr>
        <w:t> </w:t>
      </w:r>
      <w:r>
        <w:rPr>
          <w:sz w:val="18"/>
        </w:rPr>
        <w:t>possible.</w:t>
      </w:r>
    </w:p>
    <w:p>
      <w:pPr>
        <w:tabs>
          <w:tab w:pos="1505" w:val="left" w:leader="none"/>
        </w:tabs>
        <w:spacing w:line="278" w:lineRule="auto" w:before="16"/>
        <w:ind w:left="619" w:right="1220" w:hanging="216"/>
        <w:jc w:val="left"/>
        <w:rPr>
          <w:sz w:val="18"/>
        </w:rPr>
      </w:pPr>
      <w:r>
        <w:rPr>
          <w:spacing w:val="-92"/>
          <w:w w:val="102"/>
          <w:sz w:val="18"/>
        </w:rPr>
        <w:t>o</w:t>
      </w:r>
      <w:r>
        <w:rPr>
          <w:w w:val="111"/>
          <w:sz w:val="18"/>
        </w:rPr>
        <w:t>•</w:t>
      </w:r>
      <w:r>
        <w:rPr>
          <w:spacing w:val="-25"/>
          <w:sz w:val="18"/>
        </w:rPr>
        <w:t> </w:t>
      </w:r>
      <w:r>
        <w:rPr>
          <w:spacing w:val="-75"/>
          <w:w w:val="109"/>
          <w:sz w:val="18"/>
        </w:rPr>
        <w:t>n</w:t>
      </w:r>
      <w:r>
        <w:rPr>
          <w:spacing w:val="1"/>
          <w:w w:val="102"/>
          <w:sz w:val="18"/>
        </w:rPr>
        <w:t>I</w:t>
      </w:r>
      <w:r>
        <w:rPr>
          <w:spacing w:val="-42"/>
          <w:w w:val="88"/>
          <w:sz w:val="18"/>
        </w:rPr>
        <w:t>f</w:t>
      </w:r>
      <w:r>
        <w:rPr>
          <w:w w:val="92"/>
          <w:sz w:val="18"/>
        </w:rPr>
        <w:t>v</w:t>
      </w:r>
      <w:r>
        <w:rPr>
          <w:spacing w:val="-75"/>
          <w:w w:val="95"/>
          <w:sz w:val="18"/>
        </w:rPr>
        <w:t>e</w:t>
      </w:r>
      <w:r>
        <w:rPr>
          <w:spacing w:val="-2"/>
          <w:w w:val="95"/>
          <w:sz w:val="18"/>
        </w:rPr>
        <w:t>c</w:t>
      </w:r>
      <w:r>
        <w:rPr>
          <w:w w:val="106"/>
          <w:sz w:val="18"/>
        </w:rPr>
        <w:t>rt</w:t>
      </w:r>
      <w:r>
        <w:rPr>
          <w:spacing w:val="-1"/>
          <w:w w:val="106"/>
          <w:sz w:val="18"/>
        </w:rPr>
        <w:t>i</w:t>
      </w:r>
      <w:r>
        <w:rPr>
          <w:spacing w:val="-1"/>
          <w:w w:val="109"/>
          <w:sz w:val="18"/>
        </w:rPr>
        <w:t>n</w:t>
      </w:r>
      <w:r>
        <w:rPr>
          <w:w w:val="93"/>
          <w:sz w:val="18"/>
        </w:rPr>
        <w:t>g</w:t>
      </w:r>
      <w:r>
        <w:rPr>
          <w:sz w:val="18"/>
        </w:rPr>
        <w:tab/>
      </w:r>
      <w:r>
        <w:rPr>
          <w:w w:val="104"/>
          <w:sz w:val="18"/>
        </w:rPr>
        <w:t>to</w:t>
      </w:r>
      <w:r>
        <w:rPr>
          <w:spacing w:val="-1"/>
          <w:sz w:val="18"/>
        </w:rPr>
        <w:t> </w:t>
      </w:r>
      <w:r>
        <w:rPr>
          <w:w w:val="98"/>
          <w:sz w:val="18"/>
        </w:rPr>
        <w:t>a</w:t>
      </w:r>
      <w:r>
        <w:rPr>
          <w:sz w:val="18"/>
        </w:rPr>
        <w:t> </w:t>
      </w:r>
      <w:r>
        <w:rPr>
          <w:spacing w:val="-1"/>
          <w:w w:val="91"/>
          <w:sz w:val="18"/>
        </w:rPr>
        <w:t>.</w:t>
      </w:r>
      <w:r>
        <w:rPr>
          <w:spacing w:val="-1"/>
          <w:w w:val="105"/>
          <w:sz w:val="18"/>
        </w:rPr>
        <w:t>p</w:t>
      </w:r>
      <w:r>
        <w:rPr>
          <w:w w:val="105"/>
          <w:sz w:val="18"/>
        </w:rPr>
        <w:t>d</w:t>
      </w:r>
      <w:r>
        <w:rPr>
          <w:spacing w:val="-1"/>
          <w:w w:val="88"/>
          <w:sz w:val="18"/>
        </w:rPr>
        <w:t>f</w:t>
      </w:r>
      <w:r>
        <w:rPr>
          <w:w w:val="91"/>
          <w:sz w:val="18"/>
        </w:rPr>
        <w:t>,</w:t>
      </w:r>
      <w:r>
        <w:rPr>
          <w:sz w:val="18"/>
        </w:rPr>
        <w:t> </w:t>
      </w:r>
      <w:r>
        <w:rPr>
          <w:w w:val="101"/>
          <w:sz w:val="18"/>
        </w:rPr>
        <w:t>c</w:t>
      </w:r>
      <w:r>
        <w:rPr>
          <w:spacing w:val="-1"/>
          <w:w w:val="101"/>
          <w:sz w:val="18"/>
        </w:rPr>
        <w:t>h</w:t>
      </w:r>
      <w:r>
        <w:rPr>
          <w:w w:val="95"/>
          <w:sz w:val="18"/>
        </w:rPr>
        <w:t>e</w:t>
      </w:r>
      <w:r>
        <w:rPr>
          <w:w w:val="97"/>
          <w:sz w:val="18"/>
        </w:rPr>
        <w:t>ck</w:t>
      </w:r>
      <w:r>
        <w:rPr>
          <w:sz w:val="18"/>
        </w:rPr>
        <w:t> </w:t>
      </w:r>
      <w:r>
        <w:rPr>
          <w:w w:val="109"/>
          <w:sz w:val="18"/>
        </w:rPr>
        <w:t>t</w:t>
      </w:r>
      <w:r>
        <w:rPr>
          <w:spacing w:val="-1"/>
          <w:w w:val="103"/>
          <w:sz w:val="18"/>
        </w:rPr>
        <w:t>h</w:t>
      </w:r>
      <w:r>
        <w:rPr>
          <w:w w:val="103"/>
          <w:sz w:val="18"/>
        </w:rPr>
        <w:t>a</w:t>
      </w:r>
      <w:r>
        <w:rPr>
          <w:w w:val="109"/>
          <w:sz w:val="18"/>
        </w:rPr>
        <w:t>t</w:t>
      </w:r>
      <w:r>
        <w:rPr>
          <w:sz w:val="18"/>
        </w:rPr>
        <w:t> </w:t>
      </w:r>
      <w:r>
        <w:rPr>
          <w:spacing w:val="-2"/>
          <w:w w:val="96"/>
          <w:sz w:val="18"/>
        </w:rPr>
        <w:t>y</w:t>
      </w:r>
      <w:r>
        <w:rPr>
          <w:spacing w:val="-1"/>
          <w:w w:val="96"/>
          <w:sz w:val="18"/>
        </w:rPr>
        <w:t>o</w:t>
      </w:r>
      <w:r>
        <w:rPr>
          <w:w w:val="106"/>
          <w:sz w:val="18"/>
        </w:rPr>
        <w:t>u</w:t>
      </w:r>
      <w:r>
        <w:rPr>
          <w:w w:val="111"/>
          <w:sz w:val="18"/>
        </w:rPr>
        <w:t>r</w:t>
      </w:r>
      <w:r>
        <w:rPr>
          <w:spacing w:val="1"/>
          <w:sz w:val="18"/>
        </w:rPr>
        <w:t> </w:t>
      </w:r>
      <w:r>
        <w:rPr>
          <w:spacing w:val="-1"/>
          <w:w w:val="88"/>
          <w:sz w:val="18"/>
        </w:rPr>
        <w:t>f</w:t>
      </w:r>
      <w:r>
        <w:rPr>
          <w:spacing w:val="-1"/>
          <w:w w:val="102"/>
          <w:sz w:val="18"/>
        </w:rPr>
        <w:t>o</w:t>
      </w:r>
      <w:r>
        <w:rPr>
          <w:w w:val="107"/>
          <w:sz w:val="18"/>
        </w:rPr>
        <w:t>r</w:t>
      </w:r>
      <w:r>
        <w:rPr>
          <w:spacing w:val="-1"/>
          <w:w w:val="107"/>
          <w:sz w:val="18"/>
        </w:rPr>
        <w:t>m</w:t>
      </w:r>
      <w:r>
        <w:rPr>
          <w:w w:val="98"/>
          <w:sz w:val="18"/>
        </w:rPr>
        <w:t>a</w:t>
      </w:r>
      <w:r>
        <w:rPr>
          <w:w w:val="105"/>
          <w:sz w:val="18"/>
        </w:rPr>
        <w:t>tt</w:t>
      </w:r>
      <w:r>
        <w:rPr>
          <w:spacing w:val="-1"/>
          <w:w w:val="105"/>
          <w:sz w:val="18"/>
        </w:rPr>
        <w:t>i</w:t>
      </w:r>
      <w:r>
        <w:rPr>
          <w:spacing w:val="-1"/>
          <w:w w:val="109"/>
          <w:sz w:val="18"/>
        </w:rPr>
        <w:t>n</w:t>
      </w:r>
      <w:r>
        <w:rPr>
          <w:w w:val="93"/>
          <w:sz w:val="18"/>
        </w:rPr>
        <w:t>g</w:t>
      </w:r>
      <w:r>
        <w:rPr>
          <w:sz w:val="18"/>
        </w:rPr>
        <w:t> </w:t>
      </w:r>
      <w:r>
        <w:rPr>
          <w:w w:val="105"/>
          <w:sz w:val="18"/>
        </w:rPr>
        <w:t>tra</w:t>
      </w:r>
      <w:r>
        <w:rPr>
          <w:spacing w:val="-1"/>
          <w:w w:val="109"/>
          <w:sz w:val="18"/>
        </w:rPr>
        <w:t>n</w:t>
      </w:r>
      <w:r>
        <w:rPr>
          <w:spacing w:val="1"/>
          <w:w w:val="94"/>
          <w:sz w:val="18"/>
        </w:rPr>
        <w:t>s</w:t>
      </w:r>
      <w:r>
        <w:rPr>
          <w:w w:val="91"/>
          <w:sz w:val="18"/>
        </w:rPr>
        <w:t>l</w:t>
      </w:r>
      <w:r>
        <w:rPr>
          <w:w w:val="98"/>
          <w:sz w:val="18"/>
        </w:rPr>
        <w:t>a</w:t>
      </w:r>
      <w:r>
        <w:rPr>
          <w:w w:val="102"/>
          <w:sz w:val="18"/>
        </w:rPr>
        <w:t>ted </w:t>
      </w:r>
      <w:r>
        <w:rPr>
          <w:sz w:val="18"/>
        </w:rPr>
        <w:t>correctly.</w:t>
      </w:r>
    </w:p>
    <w:p>
      <w:pPr>
        <w:pStyle w:val="ListParagraph"/>
        <w:numPr>
          <w:ilvl w:val="0"/>
          <w:numId w:val="5"/>
        </w:numPr>
        <w:tabs>
          <w:tab w:pos="519" w:val="left" w:leader="none"/>
        </w:tabs>
        <w:spacing w:line="278" w:lineRule="auto" w:before="0" w:after="0"/>
        <w:ind w:left="620" w:right="1244" w:hanging="217"/>
        <w:jc w:val="left"/>
        <w:rPr>
          <w:sz w:val="18"/>
        </w:rPr>
      </w:pPr>
      <w:r>
        <w:rPr>
          <w:sz w:val="18"/>
        </w:rPr>
        <w:t>Reference skills or experiences from the job description and draw connections to your</w:t>
      </w:r>
      <w:r>
        <w:rPr>
          <w:spacing w:val="-2"/>
          <w:sz w:val="18"/>
        </w:rPr>
        <w:t> </w:t>
      </w:r>
      <w:r>
        <w:rPr>
          <w:sz w:val="18"/>
        </w:rPr>
        <w:t>credentials.</w:t>
      </w:r>
    </w:p>
    <w:p>
      <w:pPr>
        <w:pStyle w:val="ListParagraph"/>
        <w:numPr>
          <w:ilvl w:val="0"/>
          <w:numId w:val="5"/>
        </w:numPr>
        <w:tabs>
          <w:tab w:pos="520" w:val="left" w:leader="none"/>
        </w:tabs>
        <w:spacing w:line="278" w:lineRule="auto" w:before="0" w:after="0"/>
        <w:ind w:left="619" w:right="1117" w:hanging="216"/>
        <w:jc w:val="left"/>
        <w:rPr>
          <w:sz w:val="18"/>
        </w:rPr>
      </w:pPr>
      <w:r>
        <w:rPr>
          <w:sz w:val="18"/>
        </w:rPr>
        <w:t>Make sure your resume and cover letter are prepared with the same font type and</w:t>
      </w:r>
      <w:r>
        <w:rPr>
          <w:spacing w:val="-8"/>
          <w:sz w:val="18"/>
        </w:rPr>
        <w:t> </w:t>
      </w:r>
      <w:r>
        <w:rPr>
          <w:sz w:val="18"/>
        </w:rPr>
        <w:t>size.</w:t>
      </w:r>
    </w:p>
    <w:p>
      <w:pPr>
        <w:spacing w:after="0" w:line="278" w:lineRule="auto"/>
        <w:jc w:val="left"/>
        <w:rPr>
          <w:sz w:val="18"/>
        </w:rPr>
        <w:sectPr>
          <w:type w:val="continuous"/>
          <w:pgSz w:w="12240" w:h="15840"/>
          <w:pgMar w:top="540" w:bottom="280" w:left="580" w:right="0"/>
          <w:cols w:num="2" w:equalWidth="0">
            <w:col w:w="5141" w:space="389"/>
            <w:col w:w="6130"/>
          </w:cols>
        </w:sectPr>
      </w:pPr>
    </w:p>
    <w:p>
      <w:pPr>
        <w:pStyle w:val="BodyText"/>
        <w:rPr>
          <w:sz w:val="20"/>
        </w:rPr>
      </w:pPr>
    </w:p>
    <w:p>
      <w:pPr>
        <w:pStyle w:val="BodyText"/>
        <w:rPr>
          <w:sz w:val="20"/>
        </w:rPr>
      </w:pPr>
    </w:p>
    <w:p>
      <w:pPr>
        <w:spacing w:before="0"/>
        <w:ind w:left="3596" w:right="0" w:firstLine="0"/>
        <w:jc w:val="left"/>
        <w:rPr>
          <w:rFonts w:ascii="Trebuchet MS"/>
          <w:sz w:val="21"/>
        </w:rPr>
      </w:pPr>
      <w:r>
        <w:rPr/>
        <w:pict>
          <v:group style="position:absolute;margin-left:117.449997pt;margin-top:-10.32766pt;width:432pt;height:491.15pt;mso-position-horizontal-relative:page;mso-position-vertical-relative:paragraph;z-index:-16348160" coordorigin="2349,-207" coordsize="8640,9823">
            <v:rect style="position:absolute;left:2349;top:-205;width:8640;height:9820" filled="true" fillcolor="#000000" stroked="false">
              <v:fill opacity="32896f" type="solid"/>
            </v:rect>
            <v:rect style="position:absolute;left:2396;top:-195;width:8313;height:9486" filled="true" fillcolor="#ffffff" stroked="false">
              <v:fill type="solid"/>
            </v:rect>
            <v:rect style="position:absolute;left:2396;top:-195;width:8313;height:9486" filled="false" stroked="true" strokeweight="1.201pt" strokecolor="#000000">
              <v:stroke dashstyle="solid"/>
            </v:rect>
            <w10:wrap type="none"/>
          </v:group>
        </w:pict>
      </w:r>
      <w:r>
        <w:rPr>
          <w:rFonts w:ascii="Trebuchet MS"/>
          <w:sz w:val="21"/>
        </w:rPr>
        <w:t>Date of Letter</w:t>
      </w:r>
    </w:p>
    <w:p>
      <w:pPr>
        <w:pStyle w:val="BodyText"/>
        <w:spacing w:before="3"/>
        <w:rPr>
          <w:rFonts w:ascii="Trebuchet MS"/>
          <w:sz w:val="15"/>
        </w:rPr>
      </w:pPr>
    </w:p>
    <w:p>
      <w:pPr>
        <w:spacing w:after="0"/>
        <w:rPr>
          <w:rFonts w:ascii="Trebuchet MS"/>
          <w:sz w:val="15"/>
        </w:rPr>
        <w:sectPr>
          <w:type w:val="continuous"/>
          <w:pgSz w:w="12240" w:h="15840"/>
          <w:pgMar w:top="540" w:bottom="280" w:left="580" w:right="0"/>
        </w:sectPr>
      </w:pPr>
    </w:p>
    <w:p>
      <w:pPr>
        <w:pStyle w:val="BodyText"/>
        <w:rPr>
          <w:rFonts w:ascii="Trebuchet MS"/>
        </w:rPr>
      </w:pPr>
    </w:p>
    <w:p>
      <w:pPr>
        <w:pStyle w:val="BodyText"/>
        <w:rPr>
          <w:rFonts w:ascii="Trebuchet MS"/>
        </w:rPr>
      </w:pPr>
    </w:p>
    <w:p>
      <w:pPr>
        <w:pStyle w:val="BodyText"/>
        <w:spacing w:before="9"/>
        <w:rPr>
          <w:rFonts w:ascii="Trebuchet MS"/>
          <w:sz w:val="30"/>
        </w:rPr>
      </w:pPr>
    </w:p>
    <w:p>
      <w:pPr>
        <w:spacing w:line="247" w:lineRule="auto" w:before="0"/>
        <w:ind w:left="2043" w:right="38" w:firstLine="0"/>
        <w:jc w:val="left"/>
        <w:rPr>
          <w:sz w:val="20"/>
        </w:rPr>
      </w:pPr>
      <w:r>
        <w:rPr>
          <w:sz w:val="20"/>
        </w:rPr>
        <w:t>Use complete title and address.</w:t>
      </w:r>
    </w:p>
    <w:p>
      <w:pPr>
        <w:pStyle w:val="BodyText"/>
      </w:pPr>
    </w:p>
    <w:p>
      <w:pPr>
        <w:pStyle w:val="BodyText"/>
      </w:pPr>
    </w:p>
    <w:p>
      <w:pPr>
        <w:pStyle w:val="BodyText"/>
      </w:pPr>
    </w:p>
    <w:p>
      <w:pPr>
        <w:pStyle w:val="BodyText"/>
        <w:spacing w:before="9"/>
        <w:rPr>
          <w:sz w:val="17"/>
        </w:rPr>
      </w:pPr>
    </w:p>
    <w:p>
      <w:pPr>
        <w:spacing w:line="249" w:lineRule="auto" w:before="1"/>
        <w:ind w:left="2043" w:right="71" w:firstLine="0"/>
        <w:jc w:val="left"/>
        <w:rPr>
          <w:sz w:val="20"/>
        </w:rPr>
      </w:pPr>
      <w:r>
        <w:rPr>
          <w:sz w:val="20"/>
        </w:rPr>
        <w:t>Address to a particular</w:t>
      </w:r>
      <w:r>
        <w:rPr>
          <w:spacing w:val="-19"/>
          <w:sz w:val="20"/>
        </w:rPr>
        <w:t> </w:t>
      </w:r>
      <w:r>
        <w:rPr>
          <w:sz w:val="20"/>
        </w:rPr>
        <w:t>person if possible and remember to use a colon.</w:t>
      </w:r>
    </w:p>
    <w:p>
      <w:pPr>
        <w:pStyle w:val="BodyText"/>
      </w:pPr>
    </w:p>
    <w:p>
      <w:pPr>
        <w:pStyle w:val="BodyText"/>
      </w:pPr>
    </w:p>
    <w:p>
      <w:pPr>
        <w:pStyle w:val="BodyText"/>
        <w:spacing w:before="8"/>
        <w:rPr>
          <w:sz w:val="18"/>
        </w:rPr>
      </w:pPr>
    </w:p>
    <w:p>
      <w:pPr>
        <w:spacing w:line="249" w:lineRule="auto" w:before="0"/>
        <w:ind w:left="2043" w:right="-14" w:firstLine="0"/>
        <w:jc w:val="left"/>
        <w:rPr>
          <w:sz w:val="20"/>
        </w:rPr>
      </w:pPr>
      <w:r>
        <w:rPr>
          <w:sz w:val="20"/>
        </w:rPr>
        <w:t>Make the ad- dressee want to read your </w:t>
      </w:r>
      <w:r>
        <w:rPr>
          <w:spacing w:val="-3"/>
          <w:sz w:val="20"/>
        </w:rPr>
        <w:t>resume. </w:t>
      </w:r>
      <w:r>
        <w:rPr>
          <w:sz w:val="20"/>
        </w:rPr>
        <w:t>Be brief, but specific.</w:t>
      </w:r>
    </w:p>
    <w:p>
      <w:pPr>
        <w:pStyle w:val="BodyText"/>
      </w:pPr>
    </w:p>
    <w:p>
      <w:pPr>
        <w:pStyle w:val="BodyText"/>
      </w:pPr>
    </w:p>
    <w:p>
      <w:pPr>
        <w:pStyle w:val="BodyText"/>
        <w:spacing w:before="9"/>
        <w:rPr>
          <w:sz w:val="18"/>
        </w:rPr>
      </w:pPr>
    </w:p>
    <w:p>
      <w:pPr>
        <w:spacing w:line="249" w:lineRule="auto" w:before="0"/>
        <w:ind w:left="2043" w:right="-1" w:firstLine="0"/>
        <w:jc w:val="left"/>
        <w:rPr>
          <w:sz w:val="20"/>
        </w:rPr>
      </w:pPr>
      <w:r>
        <w:rPr>
          <w:sz w:val="20"/>
        </w:rPr>
        <w:t>Ask for a</w:t>
      </w:r>
      <w:r>
        <w:rPr>
          <w:spacing w:val="-34"/>
          <w:sz w:val="20"/>
        </w:rPr>
        <w:t> </w:t>
      </w:r>
      <w:r>
        <w:rPr>
          <w:sz w:val="20"/>
        </w:rPr>
        <w:t>meeting and remember to follow up.</w:t>
      </w:r>
    </w:p>
    <w:p>
      <w:pPr>
        <w:spacing w:line="254" w:lineRule="auto" w:before="104"/>
        <w:ind w:left="89" w:right="6051" w:firstLine="0"/>
        <w:jc w:val="left"/>
        <w:rPr>
          <w:rFonts w:ascii="Trebuchet MS"/>
          <w:sz w:val="21"/>
        </w:rPr>
      </w:pPr>
      <w:r>
        <w:rPr/>
        <w:br w:type="column"/>
      </w:r>
      <w:r>
        <w:rPr>
          <w:rFonts w:ascii="Trebuchet MS"/>
          <w:sz w:val="21"/>
        </w:rPr>
        <w:t>Contact Name Contact Title Company Name Street Address</w:t>
      </w:r>
    </w:p>
    <w:p>
      <w:pPr>
        <w:spacing w:before="6"/>
        <w:ind w:left="89" w:right="0" w:firstLine="0"/>
        <w:jc w:val="left"/>
        <w:rPr>
          <w:rFonts w:ascii="Trebuchet MS"/>
          <w:sz w:val="21"/>
        </w:rPr>
      </w:pPr>
      <w:r>
        <w:rPr>
          <w:rFonts w:ascii="Trebuchet MS"/>
          <w:sz w:val="21"/>
        </w:rPr>
        <w:t>City, State, Zip Code</w:t>
      </w:r>
    </w:p>
    <w:p>
      <w:pPr>
        <w:pStyle w:val="BodyText"/>
        <w:spacing w:before="2"/>
        <w:rPr>
          <w:rFonts w:ascii="Trebuchet MS"/>
          <w:sz w:val="23"/>
        </w:rPr>
      </w:pPr>
    </w:p>
    <w:p>
      <w:pPr>
        <w:tabs>
          <w:tab w:pos="1567" w:val="left" w:leader="none"/>
        </w:tabs>
        <w:spacing w:before="0"/>
        <w:ind w:left="89" w:right="0" w:firstLine="0"/>
        <w:jc w:val="left"/>
        <w:rPr>
          <w:rFonts w:ascii="Trebuchet MS"/>
          <w:sz w:val="21"/>
        </w:rPr>
      </w:pPr>
      <w:r>
        <w:rPr>
          <w:rFonts w:ascii="Trebuchet MS"/>
          <w:b/>
          <w:w w:val="95"/>
          <w:sz w:val="21"/>
        </w:rPr>
        <w:t>Dear</w:t>
      </w:r>
      <w:r>
        <w:rPr>
          <w:rFonts w:ascii="Trebuchet MS"/>
          <w:b/>
          <w:w w:val="95"/>
          <w:sz w:val="21"/>
          <w:u w:val="single"/>
        </w:rPr>
        <w:t> </w:t>
        <w:tab/>
      </w:r>
      <w:r>
        <w:rPr>
          <w:rFonts w:ascii="Trebuchet MS"/>
          <w:w w:val="95"/>
          <w:sz w:val="21"/>
        </w:rPr>
        <w:t>:</w:t>
      </w:r>
    </w:p>
    <w:p>
      <w:pPr>
        <w:pStyle w:val="BodyText"/>
        <w:spacing w:before="10"/>
        <w:rPr>
          <w:rFonts w:ascii="Trebuchet MS"/>
          <w:sz w:val="23"/>
        </w:rPr>
      </w:pPr>
    </w:p>
    <w:p>
      <w:pPr>
        <w:spacing w:line="256" w:lineRule="auto" w:before="0"/>
        <w:ind w:left="89" w:right="1908" w:firstLine="0"/>
        <w:jc w:val="left"/>
        <w:rPr>
          <w:rFonts w:ascii="Trebuchet MS" w:hAnsi="Trebuchet MS"/>
          <w:sz w:val="21"/>
        </w:rPr>
      </w:pPr>
      <w:r>
        <w:rPr>
          <w:rFonts w:ascii="Trebuchet MS" w:hAnsi="Trebuchet MS"/>
          <w:b/>
          <w:sz w:val="21"/>
        </w:rPr>
        <w:t>Opening</w:t>
      </w:r>
      <w:r>
        <w:rPr>
          <w:rFonts w:ascii="Trebuchet MS" w:hAnsi="Trebuchet MS"/>
          <w:b/>
          <w:spacing w:val="-24"/>
          <w:sz w:val="21"/>
        </w:rPr>
        <w:t> </w:t>
      </w:r>
      <w:r>
        <w:rPr>
          <w:rFonts w:ascii="Trebuchet MS" w:hAnsi="Trebuchet MS"/>
          <w:b/>
          <w:sz w:val="21"/>
        </w:rPr>
        <w:t>paragraph:</w:t>
      </w:r>
      <w:r>
        <w:rPr>
          <w:rFonts w:ascii="Trebuchet MS" w:hAnsi="Trebuchet MS"/>
          <w:b/>
          <w:spacing w:val="-21"/>
          <w:sz w:val="21"/>
        </w:rPr>
        <w:t> </w:t>
      </w:r>
      <w:r>
        <w:rPr>
          <w:rFonts w:ascii="Trebuchet MS" w:hAnsi="Trebuchet MS"/>
          <w:sz w:val="21"/>
        </w:rPr>
        <w:t>Clearly</w:t>
      </w:r>
      <w:r>
        <w:rPr>
          <w:rFonts w:ascii="Trebuchet MS" w:hAnsi="Trebuchet MS"/>
          <w:spacing w:val="-20"/>
          <w:sz w:val="21"/>
        </w:rPr>
        <w:t> </w:t>
      </w:r>
      <w:r>
        <w:rPr>
          <w:rFonts w:ascii="Trebuchet MS" w:hAnsi="Trebuchet MS"/>
          <w:sz w:val="21"/>
        </w:rPr>
        <w:t>state</w:t>
      </w:r>
      <w:r>
        <w:rPr>
          <w:rFonts w:ascii="Trebuchet MS" w:hAnsi="Trebuchet MS"/>
          <w:spacing w:val="-20"/>
          <w:sz w:val="21"/>
        </w:rPr>
        <w:t> </w:t>
      </w:r>
      <w:r>
        <w:rPr>
          <w:rFonts w:ascii="Trebuchet MS" w:hAnsi="Trebuchet MS"/>
          <w:sz w:val="21"/>
        </w:rPr>
        <w:t>why</w:t>
      </w:r>
      <w:r>
        <w:rPr>
          <w:rFonts w:ascii="Trebuchet MS" w:hAnsi="Trebuchet MS"/>
          <w:spacing w:val="-20"/>
          <w:sz w:val="21"/>
        </w:rPr>
        <w:t> </w:t>
      </w:r>
      <w:r>
        <w:rPr>
          <w:rFonts w:ascii="Trebuchet MS" w:hAnsi="Trebuchet MS"/>
          <w:sz w:val="21"/>
        </w:rPr>
        <w:t>you</w:t>
      </w:r>
      <w:r>
        <w:rPr>
          <w:rFonts w:ascii="Trebuchet MS" w:hAnsi="Trebuchet MS"/>
          <w:spacing w:val="-22"/>
          <w:sz w:val="21"/>
        </w:rPr>
        <w:t> </w:t>
      </w:r>
      <w:r>
        <w:rPr>
          <w:rFonts w:ascii="Trebuchet MS" w:hAnsi="Trebuchet MS"/>
          <w:sz w:val="21"/>
        </w:rPr>
        <w:t>are</w:t>
      </w:r>
      <w:r>
        <w:rPr>
          <w:rFonts w:ascii="Trebuchet MS" w:hAnsi="Trebuchet MS"/>
          <w:spacing w:val="-19"/>
          <w:sz w:val="21"/>
        </w:rPr>
        <w:t> </w:t>
      </w:r>
      <w:r>
        <w:rPr>
          <w:rFonts w:ascii="Trebuchet MS" w:hAnsi="Trebuchet MS"/>
          <w:sz w:val="21"/>
        </w:rPr>
        <w:t>writing,</w:t>
      </w:r>
      <w:r>
        <w:rPr>
          <w:rFonts w:ascii="Trebuchet MS" w:hAnsi="Trebuchet MS"/>
          <w:spacing w:val="-20"/>
          <w:sz w:val="21"/>
        </w:rPr>
        <w:t> </w:t>
      </w:r>
      <w:r>
        <w:rPr>
          <w:rFonts w:ascii="Trebuchet MS" w:hAnsi="Trebuchet MS"/>
          <w:sz w:val="21"/>
        </w:rPr>
        <w:t>name</w:t>
      </w:r>
      <w:r>
        <w:rPr>
          <w:rFonts w:ascii="Trebuchet MS" w:hAnsi="Trebuchet MS"/>
          <w:spacing w:val="-19"/>
          <w:sz w:val="21"/>
        </w:rPr>
        <w:t> </w:t>
      </w:r>
      <w:r>
        <w:rPr>
          <w:rFonts w:ascii="Trebuchet MS" w:hAnsi="Trebuchet MS"/>
          <w:sz w:val="21"/>
        </w:rPr>
        <w:t>the position</w:t>
      </w:r>
      <w:r>
        <w:rPr>
          <w:rFonts w:ascii="Trebuchet MS" w:hAnsi="Trebuchet MS"/>
          <w:spacing w:val="-42"/>
          <w:sz w:val="21"/>
        </w:rPr>
        <w:t> </w:t>
      </w:r>
      <w:r>
        <w:rPr>
          <w:rFonts w:ascii="Trebuchet MS" w:hAnsi="Trebuchet MS"/>
          <w:sz w:val="21"/>
        </w:rPr>
        <w:t>or</w:t>
      </w:r>
      <w:r>
        <w:rPr>
          <w:rFonts w:ascii="Trebuchet MS" w:hAnsi="Trebuchet MS"/>
          <w:spacing w:val="-41"/>
          <w:sz w:val="21"/>
        </w:rPr>
        <w:t> </w:t>
      </w:r>
      <w:r>
        <w:rPr>
          <w:rFonts w:ascii="Trebuchet MS" w:hAnsi="Trebuchet MS"/>
          <w:sz w:val="21"/>
        </w:rPr>
        <w:t>type</w:t>
      </w:r>
      <w:r>
        <w:rPr>
          <w:rFonts w:ascii="Trebuchet MS" w:hAnsi="Trebuchet MS"/>
          <w:spacing w:val="-42"/>
          <w:sz w:val="21"/>
        </w:rPr>
        <w:t> </w:t>
      </w:r>
      <w:r>
        <w:rPr>
          <w:rFonts w:ascii="Trebuchet MS" w:hAnsi="Trebuchet MS"/>
          <w:sz w:val="21"/>
        </w:rPr>
        <w:t>of</w:t>
      </w:r>
      <w:r>
        <w:rPr>
          <w:rFonts w:ascii="Trebuchet MS" w:hAnsi="Trebuchet MS"/>
          <w:spacing w:val="-41"/>
          <w:sz w:val="21"/>
        </w:rPr>
        <w:t> </w:t>
      </w:r>
      <w:r>
        <w:rPr>
          <w:rFonts w:ascii="Trebuchet MS" w:hAnsi="Trebuchet MS"/>
          <w:sz w:val="21"/>
        </w:rPr>
        <w:t>work</w:t>
      </w:r>
      <w:r>
        <w:rPr>
          <w:rFonts w:ascii="Trebuchet MS" w:hAnsi="Trebuchet MS"/>
          <w:spacing w:val="-42"/>
          <w:sz w:val="21"/>
        </w:rPr>
        <w:t> </w:t>
      </w:r>
      <w:r>
        <w:rPr>
          <w:rFonts w:ascii="Trebuchet MS" w:hAnsi="Trebuchet MS"/>
          <w:sz w:val="21"/>
        </w:rPr>
        <w:t>you’re</w:t>
      </w:r>
      <w:r>
        <w:rPr>
          <w:rFonts w:ascii="Trebuchet MS" w:hAnsi="Trebuchet MS"/>
          <w:spacing w:val="-41"/>
          <w:sz w:val="21"/>
        </w:rPr>
        <w:t> </w:t>
      </w:r>
      <w:r>
        <w:rPr>
          <w:rFonts w:ascii="Trebuchet MS" w:hAnsi="Trebuchet MS"/>
          <w:sz w:val="21"/>
        </w:rPr>
        <w:t>exploring</w:t>
      </w:r>
      <w:r>
        <w:rPr>
          <w:rFonts w:ascii="Trebuchet MS" w:hAnsi="Trebuchet MS"/>
          <w:spacing w:val="-41"/>
          <w:sz w:val="21"/>
        </w:rPr>
        <w:t> </w:t>
      </w:r>
      <w:r>
        <w:rPr>
          <w:rFonts w:ascii="Trebuchet MS" w:hAnsi="Trebuchet MS"/>
          <w:sz w:val="21"/>
        </w:rPr>
        <w:t>and,</w:t>
      </w:r>
      <w:r>
        <w:rPr>
          <w:rFonts w:ascii="Trebuchet MS" w:hAnsi="Trebuchet MS"/>
          <w:spacing w:val="-42"/>
          <w:sz w:val="21"/>
        </w:rPr>
        <w:t> </w:t>
      </w:r>
      <w:r>
        <w:rPr>
          <w:rFonts w:ascii="Trebuchet MS" w:hAnsi="Trebuchet MS"/>
          <w:sz w:val="21"/>
        </w:rPr>
        <w:t>where</w:t>
      </w:r>
      <w:r>
        <w:rPr>
          <w:rFonts w:ascii="Trebuchet MS" w:hAnsi="Trebuchet MS"/>
          <w:spacing w:val="-41"/>
          <w:sz w:val="21"/>
        </w:rPr>
        <w:t> </w:t>
      </w:r>
      <w:r>
        <w:rPr>
          <w:rFonts w:ascii="Trebuchet MS" w:hAnsi="Trebuchet MS"/>
          <w:sz w:val="21"/>
        </w:rPr>
        <w:t>applicable,</w:t>
      </w:r>
      <w:r>
        <w:rPr>
          <w:rFonts w:ascii="Trebuchet MS" w:hAnsi="Trebuchet MS"/>
          <w:spacing w:val="-42"/>
          <w:sz w:val="21"/>
        </w:rPr>
        <w:t> </w:t>
      </w:r>
      <w:r>
        <w:rPr>
          <w:rFonts w:ascii="Trebuchet MS" w:hAnsi="Trebuchet MS"/>
          <w:sz w:val="21"/>
        </w:rPr>
        <w:t>how you</w:t>
      </w:r>
      <w:r>
        <w:rPr>
          <w:rFonts w:ascii="Trebuchet MS" w:hAnsi="Trebuchet MS"/>
          <w:spacing w:val="-29"/>
          <w:sz w:val="21"/>
        </w:rPr>
        <w:t> </w:t>
      </w:r>
      <w:r>
        <w:rPr>
          <w:rFonts w:ascii="Trebuchet MS" w:hAnsi="Trebuchet MS"/>
          <w:sz w:val="21"/>
        </w:rPr>
        <w:t>heard</w:t>
      </w:r>
      <w:r>
        <w:rPr>
          <w:rFonts w:ascii="Trebuchet MS" w:hAnsi="Trebuchet MS"/>
          <w:spacing w:val="-27"/>
          <w:sz w:val="21"/>
        </w:rPr>
        <w:t> </w:t>
      </w:r>
      <w:r>
        <w:rPr>
          <w:rFonts w:ascii="Trebuchet MS" w:hAnsi="Trebuchet MS"/>
          <w:sz w:val="21"/>
        </w:rPr>
        <w:t>about</w:t>
      </w:r>
      <w:r>
        <w:rPr>
          <w:rFonts w:ascii="Trebuchet MS" w:hAnsi="Trebuchet MS"/>
          <w:spacing w:val="-27"/>
          <w:sz w:val="21"/>
        </w:rPr>
        <w:t> </w:t>
      </w:r>
      <w:r>
        <w:rPr>
          <w:rFonts w:ascii="Trebuchet MS" w:hAnsi="Trebuchet MS"/>
          <w:sz w:val="21"/>
        </w:rPr>
        <w:t>the</w:t>
      </w:r>
      <w:r>
        <w:rPr>
          <w:rFonts w:ascii="Trebuchet MS" w:hAnsi="Trebuchet MS"/>
          <w:spacing w:val="-27"/>
          <w:sz w:val="21"/>
        </w:rPr>
        <w:t> </w:t>
      </w:r>
      <w:r>
        <w:rPr>
          <w:rFonts w:ascii="Trebuchet MS" w:hAnsi="Trebuchet MS"/>
          <w:sz w:val="21"/>
        </w:rPr>
        <w:t>person</w:t>
      </w:r>
      <w:r>
        <w:rPr>
          <w:rFonts w:ascii="Trebuchet MS" w:hAnsi="Trebuchet MS"/>
          <w:spacing w:val="-28"/>
          <w:sz w:val="21"/>
        </w:rPr>
        <w:t> </w:t>
      </w:r>
      <w:r>
        <w:rPr>
          <w:rFonts w:ascii="Trebuchet MS" w:hAnsi="Trebuchet MS"/>
          <w:sz w:val="21"/>
        </w:rPr>
        <w:t>or</w:t>
      </w:r>
      <w:r>
        <w:rPr>
          <w:rFonts w:ascii="Trebuchet MS" w:hAnsi="Trebuchet MS"/>
          <w:spacing w:val="-27"/>
          <w:sz w:val="21"/>
        </w:rPr>
        <w:t> </w:t>
      </w:r>
      <w:r>
        <w:rPr>
          <w:rFonts w:ascii="Trebuchet MS" w:hAnsi="Trebuchet MS"/>
          <w:sz w:val="21"/>
        </w:rPr>
        <w:t>organization.</w:t>
      </w:r>
      <w:r>
        <w:rPr>
          <w:rFonts w:ascii="Trebuchet MS" w:hAnsi="Trebuchet MS"/>
          <w:spacing w:val="-26"/>
          <w:sz w:val="21"/>
        </w:rPr>
        <w:t> </w:t>
      </w:r>
      <w:r>
        <w:rPr>
          <w:rFonts w:ascii="Trebuchet MS" w:hAnsi="Trebuchet MS"/>
          <w:sz w:val="21"/>
        </w:rPr>
        <w:t>Mention</w:t>
      </w:r>
      <w:r>
        <w:rPr>
          <w:rFonts w:ascii="Trebuchet MS" w:hAnsi="Trebuchet MS"/>
          <w:spacing w:val="-31"/>
          <w:sz w:val="21"/>
        </w:rPr>
        <w:t> </w:t>
      </w:r>
      <w:r>
        <w:rPr>
          <w:rFonts w:ascii="Trebuchet MS" w:hAnsi="Trebuchet MS"/>
          <w:sz w:val="21"/>
        </w:rPr>
        <w:t>the</w:t>
      </w:r>
      <w:r>
        <w:rPr>
          <w:rFonts w:ascii="Trebuchet MS" w:hAnsi="Trebuchet MS"/>
          <w:spacing w:val="-26"/>
          <w:sz w:val="21"/>
        </w:rPr>
        <w:t> </w:t>
      </w:r>
      <w:r>
        <w:rPr>
          <w:rFonts w:ascii="Trebuchet MS" w:hAnsi="Trebuchet MS"/>
          <w:sz w:val="21"/>
        </w:rPr>
        <w:t>key</w:t>
      </w:r>
      <w:r>
        <w:rPr>
          <w:rFonts w:ascii="Trebuchet MS" w:hAnsi="Trebuchet MS"/>
          <w:spacing w:val="-30"/>
          <w:sz w:val="21"/>
        </w:rPr>
        <w:t> </w:t>
      </w:r>
      <w:r>
        <w:rPr>
          <w:rFonts w:ascii="Trebuchet MS" w:hAnsi="Trebuchet MS"/>
          <w:sz w:val="21"/>
        </w:rPr>
        <w:t>skills or</w:t>
      </w:r>
      <w:r>
        <w:rPr>
          <w:rFonts w:ascii="Trebuchet MS" w:hAnsi="Trebuchet MS"/>
          <w:spacing w:val="-23"/>
          <w:sz w:val="21"/>
        </w:rPr>
        <w:t> </w:t>
      </w:r>
      <w:r>
        <w:rPr>
          <w:rFonts w:ascii="Trebuchet MS" w:hAnsi="Trebuchet MS"/>
          <w:sz w:val="21"/>
        </w:rPr>
        <w:t>expertise</w:t>
      </w:r>
      <w:r>
        <w:rPr>
          <w:rFonts w:ascii="Trebuchet MS" w:hAnsi="Trebuchet MS"/>
          <w:spacing w:val="-25"/>
          <w:sz w:val="21"/>
        </w:rPr>
        <w:t> </w:t>
      </w:r>
      <w:r>
        <w:rPr>
          <w:rFonts w:ascii="Trebuchet MS" w:hAnsi="Trebuchet MS"/>
          <w:sz w:val="21"/>
        </w:rPr>
        <w:t>that</w:t>
      </w:r>
      <w:r>
        <w:rPr>
          <w:rFonts w:ascii="Trebuchet MS" w:hAnsi="Trebuchet MS"/>
          <w:spacing w:val="-25"/>
          <w:sz w:val="21"/>
        </w:rPr>
        <w:t> </w:t>
      </w:r>
      <w:r>
        <w:rPr>
          <w:rFonts w:ascii="Trebuchet MS" w:hAnsi="Trebuchet MS"/>
          <w:sz w:val="21"/>
        </w:rPr>
        <w:t>qualify</w:t>
      </w:r>
      <w:r>
        <w:rPr>
          <w:rFonts w:ascii="Trebuchet MS" w:hAnsi="Trebuchet MS"/>
          <w:spacing w:val="-24"/>
          <w:sz w:val="21"/>
        </w:rPr>
        <w:t> </w:t>
      </w:r>
      <w:r>
        <w:rPr>
          <w:rFonts w:ascii="Trebuchet MS" w:hAnsi="Trebuchet MS"/>
          <w:sz w:val="21"/>
        </w:rPr>
        <w:t>you</w:t>
      </w:r>
      <w:r>
        <w:rPr>
          <w:rFonts w:ascii="Trebuchet MS" w:hAnsi="Trebuchet MS"/>
          <w:spacing w:val="-26"/>
          <w:sz w:val="21"/>
        </w:rPr>
        <w:t> </w:t>
      </w:r>
      <w:r>
        <w:rPr>
          <w:rFonts w:ascii="Trebuchet MS" w:hAnsi="Trebuchet MS"/>
          <w:sz w:val="21"/>
        </w:rPr>
        <w:t>for</w:t>
      </w:r>
      <w:r>
        <w:rPr>
          <w:rFonts w:ascii="Trebuchet MS" w:hAnsi="Trebuchet MS"/>
          <w:spacing w:val="-24"/>
          <w:sz w:val="21"/>
        </w:rPr>
        <w:t> </w:t>
      </w:r>
      <w:r>
        <w:rPr>
          <w:rFonts w:ascii="Trebuchet MS" w:hAnsi="Trebuchet MS"/>
          <w:sz w:val="21"/>
        </w:rPr>
        <w:t>this</w:t>
      </w:r>
      <w:r>
        <w:rPr>
          <w:rFonts w:ascii="Trebuchet MS" w:hAnsi="Trebuchet MS"/>
          <w:spacing w:val="-24"/>
          <w:sz w:val="21"/>
        </w:rPr>
        <w:t> </w:t>
      </w:r>
      <w:r>
        <w:rPr>
          <w:rFonts w:ascii="Trebuchet MS" w:hAnsi="Trebuchet MS"/>
          <w:sz w:val="21"/>
        </w:rPr>
        <w:t>role.</w:t>
      </w:r>
    </w:p>
    <w:p>
      <w:pPr>
        <w:pStyle w:val="BodyText"/>
        <w:spacing w:before="11"/>
        <w:rPr>
          <w:rFonts w:ascii="Trebuchet MS"/>
          <w:sz w:val="21"/>
        </w:rPr>
      </w:pPr>
    </w:p>
    <w:p>
      <w:pPr>
        <w:spacing w:line="254" w:lineRule="auto" w:before="0"/>
        <w:ind w:left="89" w:right="1599" w:firstLine="0"/>
        <w:jc w:val="left"/>
        <w:rPr>
          <w:rFonts w:ascii="Trebuchet MS"/>
          <w:sz w:val="21"/>
        </w:rPr>
      </w:pPr>
      <w:r>
        <w:rPr>
          <w:rFonts w:ascii="Trebuchet MS"/>
          <w:b/>
          <w:sz w:val="21"/>
        </w:rPr>
        <w:t>Middle</w:t>
      </w:r>
      <w:r>
        <w:rPr>
          <w:rFonts w:ascii="Trebuchet MS"/>
          <w:b/>
          <w:spacing w:val="-30"/>
          <w:sz w:val="21"/>
        </w:rPr>
        <w:t> </w:t>
      </w:r>
      <w:r>
        <w:rPr>
          <w:rFonts w:ascii="Trebuchet MS"/>
          <w:b/>
          <w:sz w:val="21"/>
        </w:rPr>
        <w:t>paragraph(s):</w:t>
      </w:r>
      <w:r>
        <w:rPr>
          <w:rFonts w:ascii="Trebuchet MS"/>
          <w:b/>
          <w:spacing w:val="-30"/>
          <w:sz w:val="21"/>
        </w:rPr>
        <w:t> </w:t>
      </w:r>
      <w:r>
        <w:rPr>
          <w:rFonts w:ascii="Trebuchet MS"/>
          <w:sz w:val="21"/>
        </w:rPr>
        <w:t>Provide</w:t>
      </w:r>
      <w:r>
        <w:rPr>
          <w:rFonts w:ascii="Trebuchet MS"/>
          <w:spacing w:val="-38"/>
          <w:sz w:val="21"/>
        </w:rPr>
        <w:t> </w:t>
      </w:r>
      <w:r>
        <w:rPr>
          <w:rFonts w:ascii="Trebuchet MS"/>
          <w:sz w:val="21"/>
        </w:rPr>
        <w:t>supporting</w:t>
      </w:r>
      <w:r>
        <w:rPr>
          <w:rFonts w:ascii="Trebuchet MS"/>
          <w:spacing w:val="-37"/>
          <w:sz w:val="21"/>
        </w:rPr>
        <w:t> </w:t>
      </w:r>
      <w:r>
        <w:rPr>
          <w:rFonts w:ascii="Trebuchet MS"/>
          <w:sz w:val="21"/>
        </w:rPr>
        <w:t>examples</w:t>
      </w:r>
      <w:r>
        <w:rPr>
          <w:rFonts w:ascii="Trebuchet MS"/>
          <w:spacing w:val="-36"/>
          <w:sz w:val="21"/>
        </w:rPr>
        <w:t> </w:t>
      </w:r>
      <w:r>
        <w:rPr>
          <w:rFonts w:ascii="Trebuchet MS"/>
          <w:sz w:val="21"/>
        </w:rPr>
        <w:t>to</w:t>
      </w:r>
      <w:r>
        <w:rPr>
          <w:rFonts w:ascii="Trebuchet MS"/>
          <w:spacing w:val="-40"/>
          <w:sz w:val="21"/>
        </w:rPr>
        <w:t> </w:t>
      </w:r>
      <w:r>
        <w:rPr>
          <w:rFonts w:ascii="Trebuchet MS"/>
          <w:sz w:val="21"/>
        </w:rPr>
        <w:t>demonstrate that</w:t>
      </w:r>
      <w:r>
        <w:rPr>
          <w:rFonts w:ascii="Trebuchet MS"/>
          <w:spacing w:val="-44"/>
          <w:sz w:val="21"/>
        </w:rPr>
        <w:t> </w:t>
      </w:r>
      <w:r>
        <w:rPr>
          <w:rFonts w:ascii="Trebuchet MS"/>
          <w:sz w:val="21"/>
        </w:rPr>
        <w:t>you</w:t>
      </w:r>
      <w:r>
        <w:rPr>
          <w:rFonts w:ascii="Trebuchet MS"/>
          <w:spacing w:val="-45"/>
          <w:sz w:val="21"/>
        </w:rPr>
        <w:t> </w:t>
      </w:r>
      <w:r>
        <w:rPr>
          <w:rFonts w:ascii="Trebuchet MS"/>
          <w:sz w:val="21"/>
        </w:rPr>
        <w:t>have</w:t>
      </w:r>
      <w:r>
        <w:rPr>
          <w:rFonts w:ascii="Trebuchet MS"/>
          <w:spacing w:val="-45"/>
          <w:sz w:val="21"/>
        </w:rPr>
        <w:t> </w:t>
      </w:r>
      <w:r>
        <w:rPr>
          <w:rFonts w:ascii="Trebuchet MS"/>
          <w:sz w:val="21"/>
        </w:rPr>
        <w:t>the</w:t>
      </w:r>
      <w:r>
        <w:rPr>
          <w:rFonts w:ascii="Trebuchet MS"/>
          <w:spacing w:val="-45"/>
          <w:sz w:val="21"/>
        </w:rPr>
        <w:t> </w:t>
      </w:r>
      <w:r>
        <w:rPr>
          <w:rFonts w:ascii="Trebuchet MS"/>
          <w:sz w:val="21"/>
        </w:rPr>
        <w:t>key</w:t>
      </w:r>
      <w:r>
        <w:rPr>
          <w:rFonts w:ascii="Trebuchet MS"/>
          <w:spacing w:val="-44"/>
          <w:sz w:val="21"/>
        </w:rPr>
        <w:t> </w:t>
      </w:r>
      <w:r>
        <w:rPr>
          <w:rFonts w:ascii="Trebuchet MS"/>
          <w:sz w:val="21"/>
        </w:rPr>
        <w:t>skills</w:t>
      </w:r>
      <w:r>
        <w:rPr>
          <w:rFonts w:ascii="Trebuchet MS"/>
          <w:spacing w:val="-45"/>
          <w:sz w:val="21"/>
        </w:rPr>
        <w:t> </w:t>
      </w:r>
      <w:r>
        <w:rPr>
          <w:rFonts w:ascii="Trebuchet MS"/>
          <w:sz w:val="21"/>
        </w:rPr>
        <w:t>and</w:t>
      </w:r>
      <w:r>
        <w:rPr>
          <w:rFonts w:ascii="Trebuchet MS"/>
          <w:spacing w:val="-45"/>
          <w:sz w:val="21"/>
        </w:rPr>
        <w:t> </w:t>
      </w:r>
      <w:r>
        <w:rPr>
          <w:rFonts w:ascii="Trebuchet MS"/>
          <w:sz w:val="21"/>
        </w:rPr>
        <w:t>expertise</w:t>
      </w:r>
      <w:r>
        <w:rPr>
          <w:rFonts w:ascii="Trebuchet MS"/>
          <w:spacing w:val="-45"/>
          <w:sz w:val="21"/>
        </w:rPr>
        <w:t> </w:t>
      </w:r>
      <w:r>
        <w:rPr>
          <w:rFonts w:ascii="Trebuchet MS"/>
          <w:sz w:val="21"/>
        </w:rPr>
        <w:t>needed</w:t>
      </w:r>
      <w:r>
        <w:rPr>
          <w:rFonts w:ascii="Trebuchet MS"/>
          <w:spacing w:val="-45"/>
          <w:sz w:val="21"/>
        </w:rPr>
        <w:t> </w:t>
      </w:r>
      <w:r>
        <w:rPr>
          <w:rFonts w:ascii="Trebuchet MS"/>
          <w:sz w:val="21"/>
        </w:rPr>
        <w:t>in</w:t>
      </w:r>
      <w:r>
        <w:rPr>
          <w:rFonts w:ascii="Trebuchet MS"/>
          <w:spacing w:val="-44"/>
          <w:sz w:val="21"/>
        </w:rPr>
        <w:t> </w:t>
      </w:r>
      <w:r>
        <w:rPr>
          <w:rFonts w:ascii="Trebuchet MS"/>
          <w:sz w:val="21"/>
        </w:rPr>
        <w:t>the</w:t>
      </w:r>
      <w:r>
        <w:rPr>
          <w:rFonts w:ascii="Trebuchet MS"/>
          <w:spacing w:val="-45"/>
          <w:sz w:val="21"/>
        </w:rPr>
        <w:t> </w:t>
      </w:r>
      <w:r>
        <w:rPr>
          <w:rFonts w:ascii="Trebuchet MS"/>
          <w:sz w:val="21"/>
        </w:rPr>
        <w:t>role,</w:t>
      </w:r>
      <w:r>
        <w:rPr>
          <w:rFonts w:ascii="Trebuchet MS"/>
          <w:spacing w:val="-45"/>
          <w:sz w:val="21"/>
        </w:rPr>
        <w:t> </w:t>
      </w:r>
      <w:r>
        <w:rPr>
          <w:rFonts w:ascii="Trebuchet MS"/>
          <w:sz w:val="21"/>
        </w:rPr>
        <w:t>which</w:t>
      </w:r>
      <w:r>
        <w:rPr>
          <w:rFonts w:ascii="Trebuchet MS"/>
          <w:spacing w:val="-45"/>
          <w:sz w:val="21"/>
        </w:rPr>
        <w:t> </w:t>
      </w:r>
      <w:r>
        <w:rPr>
          <w:rFonts w:ascii="Trebuchet MS"/>
          <w:sz w:val="21"/>
        </w:rPr>
        <w:t>you have</w:t>
      </w:r>
      <w:r>
        <w:rPr>
          <w:rFonts w:ascii="Trebuchet MS"/>
          <w:spacing w:val="-44"/>
          <w:sz w:val="21"/>
        </w:rPr>
        <w:t> </w:t>
      </w:r>
      <w:r>
        <w:rPr>
          <w:rFonts w:ascii="Trebuchet MS"/>
          <w:sz w:val="21"/>
        </w:rPr>
        <w:t>mentioned</w:t>
      </w:r>
      <w:r>
        <w:rPr>
          <w:rFonts w:ascii="Trebuchet MS"/>
          <w:spacing w:val="-44"/>
          <w:sz w:val="21"/>
        </w:rPr>
        <w:t> </w:t>
      </w:r>
      <w:r>
        <w:rPr>
          <w:rFonts w:ascii="Trebuchet MS"/>
          <w:sz w:val="21"/>
        </w:rPr>
        <w:t>in</w:t>
      </w:r>
      <w:r>
        <w:rPr>
          <w:rFonts w:ascii="Trebuchet MS"/>
          <w:spacing w:val="-43"/>
          <w:sz w:val="21"/>
        </w:rPr>
        <w:t> </w:t>
      </w:r>
      <w:r>
        <w:rPr>
          <w:rFonts w:ascii="Trebuchet MS"/>
          <w:sz w:val="21"/>
        </w:rPr>
        <w:t>the</w:t>
      </w:r>
      <w:r>
        <w:rPr>
          <w:rFonts w:ascii="Trebuchet MS"/>
          <w:spacing w:val="-44"/>
          <w:sz w:val="21"/>
        </w:rPr>
        <w:t> </w:t>
      </w:r>
      <w:r>
        <w:rPr>
          <w:rFonts w:ascii="Trebuchet MS"/>
          <w:sz w:val="21"/>
        </w:rPr>
        <w:t>first</w:t>
      </w:r>
      <w:r>
        <w:rPr>
          <w:rFonts w:ascii="Trebuchet MS"/>
          <w:spacing w:val="-45"/>
          <w:sz w:val="21"/>
        </w:rPr>
        <w:t> </w:t>
      </w:r>
      <w:r>
        <w:rPr>
          <w:rFonts w:ascii="Trebuchet MS"/>
          <w:sz w:val="21"/>
        </w:rPr>
        <w:t>paragraph;</w:t>
      </w:r>
      <w:r>
        <w:rPr>
          <w:rFonts w:ascii="Trebuchet MS"/>
          <w:spacing w:val="-48"/>
          <w:sz w:val="21"/>
        </w:rPr>
        <w:t> </w:t>
      </w:r>
      <w:r>
        <w:rPr>
          <w:rFonts w:ascii="Trebuchet MS"/>
          <w:sz w:val="21"/>
        </w:rPr>
        <w:t>but</w:t>
      </w:r>
      <w:r>
        <w:rPr>
          <w:rFonts w:ascii="Trebuchet MS"/>
          <w:spacing w:val="-48"/>
          <w:sz w:val="21"/>
        </w:rPr>
        <w:t> </w:t>
      </w:r>
      <w:r>
        <w:rPr>
          <w:rFonts w:ascii="Trebuchet MS"/>
          <w:sz w:val="21"/>
        </w:rPr>
        <w:t>do</w:t>
      </w:r>
      <w:r>
        <w:rPr>
          <w:rFonts w:ascii="Trebuchet MS"/>
          <w:spacing w:val="-49"/>
          <w:sz w:val="21"/>
        </w:rPr>
        <w:t> </w:t>
      </w:r>
      <w:r>
        <w:rPr>
          <w:rFonts w:ascii="Trebuchet MS"/>
          <w:sz w:val="21"/>
        </w:rPr>
        <w:t>not</w:t>
      </w:r>
      <w:r>
        <w:rPr>
          <w:rFonts w:ascii="Trebuchet MS"/>
          <w:spacing w:val="-48"/>
          <w:sz w:val="21"/>
        </w:rPr>
        <w:t> </w:t>
      </w:r>
      <w:r>
        <w:rPr>
          <w:rFonts w:ascii="Trebuchet MS"/>
          <w:sz w:val="21"/>
        </w:rPr>
        <w:t>reiterate</w:t>
      </w:r>
      <w:r>
        <w:rPr>
          <w:rFonts w:ascii="Trebuchet MS"/>
          <w:spacing w:val="-47"/>
          <w:sz w:val="21"/>
        </w:rPr>
        <w:t> </w:t>
      </w:r>
      <w:r>
        <w:rPr>
          <w:rFonts w:ascii="Trebuchet MS"/>
          <w:sz w:val="21"/>
        </w:rPr>
        <w:t>your</w:t>
      </w:r>
      <w:r>
        <w:rPr>
          <w:rFonts w:ascii="Trebuchet MS"/>
          <w:spacing w:val="-47"/>
          <w:sz w:val="21"/>
        </w:rPr>
        <w:t> </w:t>
      </w:r>
      <w:r>
        <w:rPr>
          <w:rFonts w:ascii="Trebuchet MS"/>
          <w:sz w:val="21"/>
        </w:rPr>
        <w:t>entire resume. Explain why you are interested in this employer and your reasons</w:t>
      </w:r>
      <w:r>
        <w:rPr>
          <w:rFonts w:ascii="Trebuchet MS"/>
          <w:spacing w:val="-31"/>
          <w:sz w:val="21"/>
        </w:rPr>
        <w:t> </w:t>
      </w:r>
      <w:r>
        <w:rPr>
          <w:rFonts w:ascii="Trebuchet MS"/>
          <w:sz w:val="21"/>
        </w:rPr>
        <w:t>for</w:t>
      </w:r>
      <w:r>
        <w:rPr>
          <w:rFonts w:ascii="Trebuchet MS"/>
          <w:spacing w:val="-33"/>
          <w:sz w:val="21"/>
        </w:rPr>
        <w:t> </w:t>
      </w:r>
      <w:r>
        <w:rPr>
          <w:rFonts w:ascii="Trebuchet MS"/>
          <w:sz w:val="21"/>
        </w:rPr>
        <w:t>desiring</w:t>
      </w:r>
      <w:r>
        <w:rPr>
          <w:rFonts w:ascii="Trebuchet MS"/>
          <w:spacing w:val="-32"/>
          <w:sz w:val="21"/>
        </w:rPr>
        <w:t> </w:t>
      </w:r>
      <w:r>
        <w:rPr>
          <w:rFonts w:ascii="Trebuchet MS"/>
          <w:sz w:val="21"/>
        </w:rPr>
        <w:t>this</w:t>
      </w:r>
      <w:r>
        <w:rPr>
          <w:rFonts w:ascii="Trebuchet MS"/>
          <w:spacing w:val="-32"/>
          <w:sz w:val="21"/>
        </w:rPr>
        <w:t> </w:t>
      </w:r>
      <w:r>
        <w:rPr>
          <w:rFonts w:ascii="Trebuchet MS"/>
          <w:sz w:val="21"/>
        </w:rPr>
        <w:t>type</w:t>
      </w:r>
      <w:r>
        <w:rPr>
          <w:rFonts w:ascii="Trebuchet MS"/>
          <w:spacing w:val="-32"/>
          <w:sz w:val="21"/>
        </w:rPr>
        <w:t> </w:t>
      </w:r>
      <w:r>
        <w:rPr>
          <w:rFonts w:ascii="Trebuchet MS"/>
          <w:sz w:val="21"/>
        </w:rPr>
        <w:t>of</w:t>
      </w:r>
      <w:r>
        <w:rPr>
          <w:rFonts w:ascii="Trebuchet MS"/>
          <w:spacing w:val="-31"/>
          <w:sz w:val="21"/>
        </w:rPr>
        <w:t> </w:t>
      </w:r>
      <w:r>
        <w:rPr>
          <w:rFonts w:ascii="Trebuchet MS"/>
          <w:sz w:val="21"/>
        </w:rPr>
        <w:t>work.</w:t>
      </w:r>
      <w:r>
        <w:rPr>
          <w:rFonts w:ascii="Trebuchet MS"/>
          <w:spacing w:val="-4"/>
          <w:sz w:val="21"/>
        </w:rPr>
        <w:t> </w:t>
      </w:r>
      <w:r>
        <w:rPr>
          <w:rFonts w:ascii="Trebuchet MS"/>
          <w:sz w:val="21"/>
        </w:rPr>
        <w:t>Be</w:t>
      </w:r>
      <w:r>
        <w:rPr>
          <w:rFonts w:ascii="Trebuchet MS"/>
          <w:spacing w:val="-33"/>
          <w:sz w:val="21"/>
        </w:rPr>
        <w:t> </w:t>
      </w:r>
      <w:r>
        <w:rPr>
          <w:rFonts w:ascii="Trebuchet MS"/>
          <w:sz w:val="21"/>
        </w:rPr>
        <w:t>sure</w:t>
      </w:r>
      <w:r>
        <w:rPr>
          <w:rFonts w:ascii="Trebuchet MS"/>
          <w:spacing w:val="-32"/>
          <w:sz w:val="21"/>
        </w:rPr>
        <w:t> </w:t>
      </w:r>
      <w:r>
        <w:rPr>
          <w:rFonts w:ascii="Trebuchet MS"/>
          <w:sz w:val="21"/>
        </w:rPr>
        <w:t>to</w:t>
      </w:r>
      <w:r>
        <w:rPr>
          <w:rFonts w:ascii="Trebuchet MS"/>
          <w:spacing w:val="-33"/>
          <w:sz w:val="21"/>
        </w:rPr>
        <w:t> </w:t>
      </w:r>
      <w:r>
        <w:rPr>
          <w:rFonts w:ascii="Trebuchet MS"/>
          <w:sz w:val="21"/>
        </w:rPr>
        <w:t>do</w:t>
      </w:r>
      <w:r>
        <w:rPr>
          <w:rFonts w:ascii="Trebuchet MS"/>
          <w:spacing w:val="-33"/>
          <w:sz w:val="21"/>
        </w:rPr>
        <w:t> </w:t>
      </w:r>
      <w:r>
        <w:rPr>
          <w:rFonts w:ascii="Trebuchet MS"/>
          <w:sz w:val="21"/>
        </w:rPr>
        <w:t>this</w:t>
      </w:r>
      <w:r>
        <w:rPr>
          <w:rFonts w:ascii="Trebuchet MS"/>
          <w:spacing w:val="-33"/>
          <w:sz w:val="21"/>
        </w:rPr>
        <w:t> </w:t>
      </w:r>
      <w:r>
        <w:rPr>
          <w:rFonts w:ascii="Trebuchet MS"/>
          <w:sz w:val="21"/>
        </w:rPr>
        <w:t>in</w:t>
      </w:r>
      <w:r>
        <w:rPr>
          <w:rFonts w:ascii="Trebuchet MS"/>
          <w:spacing w:val="-33"/>
          <w:sz w:val="21"/>
        </w:rPr>
        <w:t> </w:t>
      </w:r>
      <w:r>
        <w:rPr>
          <w:rFonts w:ascii="Trebuchet MS"/>
          <w:sz w:val="21"/>
        </w:rPr>
        <w:t>a</w:t>
      </w:r>
      <w:r>
        <w:rPr>
          <w:rFonts w:ascii="Trebuchet MS"/>
          <w:spacing w:val="-32"/>
          <w:sz w:val="21"/>
        </w:rPr>
        <w:t> </w:t>
      </w:r>
      <w:r>
        <w:rPr>
          <w:rFonts w:ascii="Trebuchet MS"/>
          <w:sz w:val="21"/>
        </w:rPr>
        <w:t>confident manner and remember that the reader will view your letter as an example</w:t>
      </w:r>
      <w:r>
        <w:rPr>
          <w:rFonts w:ascii="Trebuchet MS"/>
          <w:spacing w:val="-17"/>
          <w:sz w:val="21"/>
        </w:rPr>
        <w:t> </w:t>
      </w:r>
      <w:r>
        <w:rPr>
          <w:rFonts w:ascii="Trebuchet MS"/>
          <w:sz w:val="21"/>
        </w:rPr>
        <w:t>of</w:t>
      </w:r>
      <w:r>
        <w:rPr>
          <w:rFonts w:ascii="Trebuchet MS"/>
          <w:spacing w:val="-16"/>
          <w:sz w:val="21"/>
        </w:rPr>
        <w:t> </w:t>
      </w:r>
      <w:r>
        <w:rPr>
          <w:rFonts w:ascii="Trebuchet MS"/>
          <w:sz w:val="21"/>
        </w:rPr>
        <w:t>your</w:t>
      </w:r>
      <w:r>
        <w:rPr>
          <w:rFonts w:ascii="Trebuchet MS"/>
          <w:spacing w:val="-19"/>
          <w:sz w:val="21"/>
        </w:rPr>
        <w:t> </w:t>
      </w:r>
      <w:r>
        <w:rPr>
          <w:rFonts w:ascii="Trebuchet MS"/>
          <w:sz w:val="21"/>
        </w:rPr>
        <w:t>writing</w:t>
      </w:r>
      <w:r>
        <w:rPr>
          <w:rFonts w:ascii="Trebuchet MS"/>
          <w:spacing w:val="-20"/>
          <w:sz w:val="21"/>
        </w:rPr>
        <w:t> </w:t>
      </w:r>
      <w:r>
        <w:rPr>
          <w:rFonts w:ascii="Trebuchet MS"/>
          <w:sz w:val="21"/>
        </w:rPr>
        <w:t>skills.</w:t>
      </w:r>
    </w:p>
    <w:p>
      <w:pPr>
        <w:pStyle w:val="BodyText"/>
        <w:spacing w:before="9"/>
        <w:rPr>
          <w:rFonts w:ascii="Trebuchet MS"/>
        </w:rPr>
      </w:pPr>
    </w:p>
    <w:p>
      <w:pPr>
        <w:spacing w:line="256" w:lineRule="auto" w:before="0"/>
        <w:ind w:left="89" w:right="2096" w:firstLine="0"/>
        <w:jc w:val="left"/>
        <w:rPr>
          <w:rFonts w:ascii="Trebuchet MS"/>
          <w:sz w:val="21"/>
        </w:rPr>
      </w:pPr>
      <w:r>
        <w:rPr>
          <w:rFonts w:ascii="Trebuchet MS"/>
          <w:b/>
          <w:sz w:val="21"/>
        </w:rPr>
        <w:t>Closing</w:t>
      </w:r>
      <w:r>
        <w:rPr>
          <w:rFonts w:ascii="Trebuchet MS"/>
          <w:b/>
          <w:spacing w:val="-31"/>
          <w:sz w:val="21"/>
        </w:rPr>
        <w:t> </w:t>
      </w:r>
      <w:r>
        <w:rPr>
          <w:rFonts w:ascii="Trebuchet MS"/>
          <w:b/>
          <w:sz w:val="21"/>
        </w:rPr>
        <w:t>paragraph:</w:t>
      </w:r>
      <w:r>
        <w:rPr>
          <w:rFonts w:ascii="Trebuchet MS"/>
          <w:b/>
          <w:spacing w:val="-29"/>
          <w:sz w:val="21"/>
        </w:rPr>
        <w:t> </w:t>
      </w:r>
      <w:r>
        <w:rPr>
          <w:rFonts w:ascii="Trebuchet MS"/>
          <w:sz w:val="21"/>
        </w:rPr>
        <w:t>Reiterate</w:t>
      </w:r>
      <w:r>
        <w:rPr>
          <w:rFonts w:ascii="Trebuchet MS"/>
          <w:spacing w:val="-25"/>
          <w:sz w:val="21"/>
        </w:rPr>
        <w:t> </w:t>
      </w:r>
      <w:r>
        <w:rPr>
          <w:rFonts w:ascii="Trebuchet MS"/>
          <w:sz w:val="21"/>
        </w:rPr>
        <w:t>your</w:t>
      </w:r>
      <w:r>
        <w:rPr>
          <w:rFonts w:ascii="Trebuchet MS"/>
          <w:spacing w:val="-26"/>
          <w:sz w:val="21"/>
        </w:rPr>
        <w:t> </w:t>
      </w:r>
      <w:r>
        <w:rPr>
          <w:rFonts w:ascii="Trebuchet MS"/>
          <w:sz w:val="21"/>
        </w:rPr>
        <w:t>interest</w:t>
      </w:r>
      <w:r>
        <w:rPr>
          <w:rFonts w:ascii="Trebuchet MS"/>
          <w:spacing w:val="-27"/>
          <w:sz w:val="21"/>
        </w:rPr>
        <w:t> </w:t>
      </w:r>
      <w:r>
        <w:rPr>
          <w:rFonts w:ascii="Trebuchet MS"/>
          <w:sz w:val="21"/>
        </w:rPr>
        <w:t>in</w:t>
      </w:r>
      <w:r>
        <w:rPr>
          <w:rFonts w:ascii="Trebuchet MS"/>
          <w:spacing w:val="-26"/>
          <w:sz w:val="21"/>
        </w:rPr>
        <w:t> </w:t>
      </w:r>
      <w:r>
        <w:rPr>
          <w:rFonts w:ascii="Trebuchet MS"/>
          <w:sz w:val="21"/>
        </w:rPr>
        <w:t>the</w:t>
      </w:r>
      <w:r>
        <w:rPr>
          <w:rFonts w:ascii="Trebuchet MS"/>
          <w:spacing w:val="-28"/>
          <w:sz w:val="21"/>
        </w:rPr>
        <w:t> </w:t>
      </w:r>
      <w:r>
        <w:rPr>
          <w:rFonts w:ascii="Trebuchet MS"/>
          <w:sz w:val="21"/>
        </w:rPr>
        <w:t>position,</w:t>
      </w:r>
      <w:r>
        <w:rPr>
          <w:rFonts w:ascii="Trebuchet MS"/>
          <w:spacing w:val="-25"/>
          <w:sz w:val="21"/>
        </w:rPr>
        <w:t> </w:t>
      </w:r>
      <w:r>
        <w:rPr>
          <w:rFonts w:ascii="Trebuchet MS"/>
          <w:sz w:val="21"/>
        </w:rPr>
        <w:t>and your</w:t>
      </w:r>
      <w:r>
        <w:rPr>
          <w:rFonts w:ascii="Trebuchet MS"/>
          <w:spacing w:val="-34"/>
          <w:sz w:val="21"/>
        </w:rPr>
        <w:t> </w:t>
      </w:r>
      <w:r>
        <w:rPr>
          <w:rFonts w:ascii="Trebuchet MS"/>
          <w:sz w:val="21"/>
        </w:rPr>
        <w:t>enthusiasm</w:t>
      </w:r>
      <w:r>
        <w:rPr>
          <w:rFonts w:ascii="Trebuchet MS"/>
          <w:spacing w:val="-35"/>
          <w:sz w:val="21"/>
        </w:rPr>
        <w:t> </w:t>
      </w:r>
      <w:r>
        <w:rPr>
          <w:rFonts w:ascii="Trebuchet MS"/>
          <w:sz w:val="21"/>
        </w:rPr>
        <w:t>for</w:t>
      </w:r>
      <w:r>
        <w:rPr>
          <w:rFonts w:ascii="Trebuchet MS"/>
          <w:spacing w:val="-33"/>
          <w:sz w:val="21"/>
        </w:rPr>
        <w:t> </w:t>
      </w:r>
      <w:r>
        <w:rPr>
          <w:rFonts w:ascii="Trebuchet MS"/>
          <w:sz w:val="21"/>
        </w:rPr>
        <w:t>using</w:t>
      </w:r>
      <w:r>
        <w:rPr>
          <w:rFonts w:ascii="Trebuchet MS"/>
          <w:spacing w:val="-34"/>
          <w:sz w:val="21"/>
        </w:rPr>
        <w:t> </w:t>
      </w:r>
      <w:r>
        <w:rPr>
          <w:rFonts w:ascii="Trebuchet MS"/>
          <w:sz w:val="21"/>
        </w:rPr>
        <w:t>your</w:t>
      </w:r>
      <w:r>
        <w:rPr>
          <w:rFonts w:ascii="Trebuchet MS"/>
          <w:spacing w:val="-30"/>
          <w:sz w:val="21"/>
        </w:rPr>
        <w:t> </w:t>
      </w:r>
      <w:r>
        <w:rPr>
          <w:rFonts w:ascii="Trebuchet MS"/>
          <w:sz w:val="21"/>
        </w:rPr>
        <w:t>skills</w:t>
      </w:r>
      <w:r>
        <w:rPr>
          <w:rFonts w:ascii="Trebuchet MS"/>
          <w:spacing w:val="-33"/>
          <w:sz w:val="21"/>
        </w:rPr>
        <w:t> </w:t>
      </w:r>
      <w:r>
        <w:rPr>
          <w:rFonts w:ascii="Trebuchet MS"/>
          <w:sz w:val="21"/>
        </w:rPr>
        <w:t>to</w:t>
      </w:r>
      <w:r>
        <w:rPr>
          <w:rFonts w:ascii="Trebuchet MS"/>
          <w:spacing w:val="-32"/>
          <w:sz w:val="21"/>
        </w:rPr>
        <w:t> </w:t>
      </w:r>
      <w:r>
        <w:rPr>
          <w:rFonts w:ascii="Trebuchet MS"/>
          <w:sz w:val="21"/>
        </w:rPr>
        <w:t>contribute</w:t>
      </w:r>
      <w:r>
        <w:rPr>
          <w:rFonts w:ascii="Trebuchet MS"/>
          <w:spacing w:val="-33"/>
          <w:sz w:val="21"/>
        </w:rPr>
        <w:t> </w:t>
      </w:r>
      <w:r>
        <w:rPr>
          <w:rFonts w:ascii="Trebuchet MS"/>
          <w:sz w:val="21"/>
        </w:rPr>
        <w:t>to</w:t>
      </w:r>
      <w:r>
        <w:rPr>
          <w:rFonts w:ascii="Trebuchet MS"/>
          <w:spacing w:val="-32"/>
          <w:sz w:val="21"/>
        </w:rPr>
        <w:t> </w:t>
      </w:r>
      <w:r>
        <w:rPr>
          <w:rFonts w:ascii="Trebuchet MS"/>
          <w:sz w:val="21"/>
        </w:rPr>
        <w:t>the</w:t>
      </w:r>
      <w:r>
        <w:rPr>
          <w:rFonts w:ascii="Trebuchet MS"/>
          <w:spacing w:val="-34"/>
          <w:sz w:val="21"/>
        </w:rPr>
        <w:t> </w:t>
      </w:r>
      <w:r>
        <w:rPr>
          <w:rFonts w:ascii="Trebuchet MS"/>
          <w:sz w:val="21"/>
        </w:rPr>
        <w:t>work</w:t>
      </w:r>
      <w:r>
        <w:rPr>
          <w:rFonts w:ascii="Trebuchet MS"/>
          <w:spacing w:val="-33"/>
          <w:sz w:val="21"/>
        </w:rPr>
        <w:t> </w:t>
      </w:r>
      <w:r>
        <w:rPr>
          <w:rFonts w:ascii="Trebuchet MS"/>
          <w:sz w:val="21"/>
        </w:rPr>
        <w:t>of </w:t>
      </w:r>
      <w:r>
        <w:rPr>
          <w:rFonts w:ascii="Trebuchet MS"/>
          <w:w w:val="95"/>
          <w:sz w:val="21"/>
        </w:rPr>
        <w:t>the</w:t>
      </w:r>
      <w:r>
        <w:rPr>
          <w:rFonts w:ascii="Trebuchet MS"/>
          <w:spacing w:val="-16"/>
          <w:w w:val="95"/>
          <w:sz w:val="21"/>
        </w:rPr>
        <w:t> </w:t>
      </w:r>
      <w:r>
        <w:rPr>
          <w:rFonts w:ascii="Trebuchet MS"/>
          <w:w w:val="95"/>
          <w:sz w:val="21"/>
        </w:rPr>
        <w:t>organization.</w:t>
      </w:r>
      <w:r>
        <w:rPr>
          <w:rFonts w:ascii="Trebuchet MS"/>
          <w:spacing w:val="-27"/>
          <w:w w:val="95"/>
          <w:sz w:val="21"/>
        </w:rPr>
        <w:t> </w:t>
      </w:r>
      <w:r>
        <w:rPr>
          <w:rFonts w:ascii="Trebuchet MS"/>
          <w:w w:val="95"/>
          <w:sz w:val="21"/>
        </w:rPr>
        <w:t>Thank</w:t>
      </w:r>
      <w:r>
        <w:rPr>
          <w:rFonts w:ascii="Trebuchet MS"/>
          <w:spacing w:val="-16"/>
          <w:w w:val="95"/>
          <w:sz w:val="21"/>
        </w:rPr>
        <w:t> </w:t>
      </w:r>
      <w:r>
        <w:rPr>
          <w:rFonts w:ascii="Trebuchet MS"/>
          <w:w w:val="95"/>
          <w:sz w:val="21"/>
        </w:rPr>
        <w:t>the</w:t>
      </w:r>
      <w:r>
        <w:rPr>
          <w:rFonts w:ascii="Trebuchet MS"/>
          <w:spacing w:val="-17"/>
          <w:w w:val="95"/>
          <w:sz w:val="21"/>
        </w:rPr>
        <w:t> </w:t>
      </w:r>
      <w:r>
        <w:rPr>
          <w:rFonts w:ascii="Trebuchet MS"/>
          <w:w w:val="95"/>
          <w:sz w:val="21"/>
        </w:rPr>
        <w:t>reader</w:t>
      </w:r>
      <w:r>
        <w:rPr>
          <w:rFonts w:ascii="Trebuchet MS"/>
          <w:spacing w:val="-17"/>
          <w:w w:val="95"/>
          <w:sz w:val="21"/>
        </w:rPr>
        <w:t> </w:t>
      </w:r>
      <w:r>
        <w:rPr>
          <w:rFonts w:ascii="Trebuchet MS"/>
          <w:w w:val="95"/>
          <w:sz w:val="21"/>
        </w:rPr>
        <w:t>for</w:t>
      </w:r>
      <w:r>
        <w:rPr>
          <w:rFonts w:ascii="Trebuchet MS"/>
          <w:spacing w:val="-17"/>
          <w:w w:val="95"/>
          <w:sz w:val="21"/>
        </w:rPr>
        <w:t> </w:t>
      </w:r>
      <w:r>
        <w:rPr>
          <w:rFonts w:ascii="Trebuchet MS"/>
          <w:w w:val="95"/>
          <w:sz w:val="21"/>
        </w:rPr>
        <w:t>their</w:t>
      </w:r>
      <w:r>
        <w:rPr>
          <w:rFonts w:ascii="Trebuchet MS"/>
          <w:spacing w:val="-16"/>
          <w:w w:val="95"/>
          <w:sz w:val="21"/>
        </w:rPr>
        <w:t> </w:t>
      </w:r>
      <w:r>
        <w:rPr>
          <w:rFonts w:ascii="Trebuchet MS"/>
          <w:w w:val="95"/>
          <w:sz w:val="21"/>
        </w:rPr>
        <w:t>consideration</w:t>
      </w:r>
      <w:r>
        <w:rPr>
          <w:rFonts w:ascii="Trebuchet MS"/>
          <w:spacing w:val="-16"/>
          <w:w w:val="95"/>
          <w:sz w:val="21"/>
        </w:rPr>
        <w:t> </w:t>
      </w:r>
      <w:r>
        <w:rPr>
          <w:rFonts w:ascii="Trebuchet MS"/>
          <w:w w:val="95"/>
          <w:sz w:val="21"/>
        </w:rPr>
        <w:t>of</w:t>
      </w:r>
      <w:r>
        <w:rPr>
          <w:rFonts w:ascii="Trebuchet MS"/>
          <w:spacing w:val="-24"/>
          <w:w w:val="95"/>
          <w:sz w:val="21"/>
        </w:rPr>
        <w:t> </w:t>
      </w:r>
      <w:r>
        <w:rPr>
          <w:rFonts w:ascii="Trebuchet MS"/>
          <w:w w:val="95"/>
          <w:sz w:val="21"/>
        </w:rPr>
        <w:t>your </w:t>
      </w:r>
      <w:r>
        <w:rPr>
          <w:rFonts w:ascii="Trebuchet MS"/>
          <w:sz w:val="21"/>
        </w:rPr>
        <w:t>application,</w:t>
      </w:r>
      <w:r>
        <w:rPr>
          <w:rFonts w:ascii="Trebuchet MS"/>
          <w:spacing w:val="-41"/>
          <w:sz w:val="21"/>
        </w:rPr>
        <w:t> </w:t>
      </w:r>
      <w:r>
        <w:rPr>
          <w:rFonts w:ascii="Trebuchet MS"/>
          <w:sz w:val="21"/>
        </w:rPr>
        <w:t>and</w:t>
      </w:r>
      <w:r>
        <w:rPr>
          <w:rFonts w:ascii="Trebuchet MS"/>
          <w:spacing w:val="-41"/>
          <w:sz w:val="21"/>
        </w:rPr>
        <w:t> </w:t>
      </w:r>
      <w:r>
        <w:rPr>
          <w:rFonts w:ascii="Trebuchet MS"/>
          <w:sz w:val="21"/>
        </w:rPr>
        <w:t>end</w:t>
      </w:r>
      <w:r>
        <w:rPr>
          <w:rFonts w:ascii="Trebuchet MS"/>
          <w:spacing w:val="-36"/>
          <w:sz w:val="21"/>
        </w:rPr>
        <w:t> </w:t>
      </w:r>
      <w:r>
        <w:rPr>
          <w:rFonts w:ascii="Trebuchet MS"/>
          <w:sz w:val="21"/>
        </w:rPr>
        <w:t>by</w:t>
      </w:r>
      <w:r>
        <w:rPr>
          <w:rFonts w:ascii="Trebuchet MS"/>
          <w:spacing w:val="-35"/>
          <w:sz w:val="21"/>
        </w:rPr>
        <w:t> </w:t>
      </w:r>
      <w:r>
        <w:rPr>
          <w:rFonts w:ascii="Trebuchet MS"/>
          <w:sz w:val="21"/>
        </w:rPr>
        <w:t>providing</w:t>
      </w:r>
      <w:r>
        <w:rPr>
          <w:rFonts w:ascii="Trebuchet MS"/>
          <w:spacing w:val="-36"/>
          <w:sz w:val="21"/>
        </w:rPr>
        <w:t> </w:t>
      </w:r>
      <w:r>
        <w:rPr>
          <w:rFonts w:ascii="Trebuchet MS"/>
          <w:sz w:val="21"/>
        </w:rPr>
        <w:t>your</w:t>
      </w:r>
      <w:r>
        <w:rPr>
          <w:rFonts w:ascii="Trebuchet MS"/>
          <w:spacing w:val="-34"/>
          <w:sz w:val="21"/>
        </w:rPr>
        <w:t> </w:t>
      </w:r>
      <w:r>
        <w:rPr>
          <w:rFonts w:ascii="Trebuchet MS"/>
          <w:sz w:val="21"/>
        </w:rPr>
        <w:t>email</w:t>
      </w:r>
      <w:r>
        <w:rPr>
          <w:rFonts w:ascii="Trebuchet MS"/>
          <w:spacing w:val="-35"/>
          <w:sz w:val="21"/>
        </w:rPr>
        <w:t> </w:t>
      </w:r>
      <w:r>
        <w:rPr>
          <w:rFonts w:ascii="Trebuchet MS"/>
          <w:sz w:val="21"/>
        </w:rPr>
        <w:t>and</w:t>
      </w:r>
      <w:r>
        <w:rPr>
          <w:rFonts w:ascii="Trebuchet MS"/>
          <w:spacing w:val="-35"/>
          <w:sz w:val="21"/>
        </w:rPr>
        <w:t> </w:t>
      </w:r>
      <w:r>
        <w:rPr>
          <w:rFonts w:ascii="Trebuchet MS"/>
          <w:sz w:val="21"/>
        </w:rPr>
        <w:t>phone</w:t>
      </w:r>
      <w:r>
        <w:rPr>
          <w:rFonts w:ascii="Trebuchet MS"/>
          <w:spacing w:val="-35"/>
          <w:sz w:val="21"/>
        </w:rPr>
        <w:t> </w:t>
      </w:r>
      <w:r>
        <w:rPr>
          <w:rFonts w:ascii="Trebuchet MS"/>
          <w:sz w:val="21"/>
        </w:rPr>
        <w:t>number for</w:t>
      </w:r>
      <w:r>
        <w:rPr>
          <w:rFonts w:ascii="Trebuchet MS"/>
          <w:spacing w:val="-24"/>
          <w:sz w:val="21"/>
        </w:rPr>
        <w:t> </w:t>
      </w:r>
      <w:r>
        <w:rPr>
          <w:rFonts w:ascii="Trebuchet MS"/>
          <w:sz w:val="21"/>
        </w:rPr>
        <w:t>any</w:t>
      </w:r>
      <w:r>
        <w:rPr>
          <w:rFonts w:ascii="Trebuchet MS"/>
          <w:spacing w:val="-24"/>
          <w:sz w:val="21"/>
        </w:rPr>
        <w:t> </w:t>
      </w:r>
      <w:r>
        <w:rPr>
          <w:rFonts w:ascii="Trebuchet MS"/>
          <w:sz w:val="21"/>
        </w:rPr>
        <w:t>questions</w:t>
      </w:r>
      <w:r>
        <w:rPr>
          <w:rFonts w:ascii="Trebuchet MS"/>
          <w:spacing w:val="-24"/>
          <w:sz w:val="21"/>
        </w:rPr>
        <w:t> </w:t>
      </w:r>
      <w:r>
        <w:rPr>
          <w:rFonts w:ascii="Trebuchet MS"/>
          <w:sz w:val="21"/>
        </w:rPr>
        <w:t>or</w:t>
      </w:r>
      <w:r>
        <w:rPr>
          <w:rFonts w:ascii="Trebuchet MS"/>
          <w:spacing w:val="-24"/>
          <w:sz w:val="21"/>
        </w:rPr>
        <w:t> </w:t>
      </w:r>
      <w:r>
        <w:rPr>
          <w:rFonts w:ascii="Trebuchet MS"/>
          <w:sz w:val="21"/>
        </w:rPr>
        <w:t>to</w:t>
      </w:r>
      <w:r>
        <w:rPr>
          <w:rFonts w:ascii="Trebuchet MS"/>
          <w:spacing w:val="-25"/>
          <w:sz w:val="21"/>
        </w:rPr>
        <w:t> </w:t>
      </w:r>
      <w:r>
        <w:rPr>
          <w:rFonts w:ascii="Trebuchet MS"/>
          <w:sz w:val="21"/>
        </w:rPr>
        <w:t>arrange</w:t>
      </w:r>
      <w:r>
        <w:rPr>
          <w:rFonts w:ascii="Trebuchet MS"/>
          <w:spacing w:val="-23"/>
          <w:sz w:val="21"/>
        </w:rPr>
        <w:t> </w:t>
      </w:r>
      <w:r>
        <w:rPr>
          <w:rFonts w:ascii="Trebuchet MS"/>
          <w:sz w:val="21"/>
        </w:rPr>
        <w:t>an</w:t>
      </w:r>
      <w:r>
        <w:rPr>
          <w:rFonts w:ascii="Trebuchet MS"/>
          <w:spacing w:val="-25"/>
          <w:sz w:val="21"/>
        </w:rPr>
        <w:t> </w:t>
      </w:r>
      <w:r>
        <w:rPr>
          <w:rFonts w:ascii="Trebuchet MS"/>
          <w:sz w:val="21"/>
        </w:rPr>
        <w:t>interview.</w:t>
      </w:r>
    </w:p>
    <w:p>
      <w:pPr>
        <w:pStyle w:val="BodyText"/>
        <w:spacing w:before="2"/>
        <w:rPr>
          <w:rFonts w:ascii="Trebuchet MS"/>
          <w:sz w:val="21"/>
        </w:rPr>
      </w:pPr>
    </w:p>
    <w:p>
      <w:pPr>
        <w:spacing w:before="0"/>
        <w:ind w:left="89" w:right="0" w:firstLine="0"/>
        <w:jc w:val="left"/>
        <w:rPr>
          <w:rFonts w:ascii="Trebuchet MS"/>
          <w:sz w:val="21"/>
        </w:rPr>
      </w:pPr>
      <w:r>
        <w:rPr>
          <w:rFonts w:ascii="Trebuchet MS"/>
          <w:sz w:val="21"/>
        </w:rPr>
        <w:t>Sincerely,</w:t>
      </w:r>
    </w:p>
    <w:p>
      <w:pPr>
        <w:pStyle w:val="BodyText"/>
        <w:spacing w:before="5"/>
        <w:rPr>
          <w:rFonts w:ascii="Trebuchet MS"/>
        </w:rPr>
      </w:pPr>
    </w:p>
    <w:p>
      <w:pPr>
        <w:spacing w:before="0"/>
        <w:ind w:left="17" w:right="0" w:firstLine="0"/>
        <w:jc w:val="left"/>
        <w:rPr>
          <w:rFonts w:ascii="Trebuchet MS"/>
          <w:sz w:val="21"/>
        </w:rPr>
      </w:pPr>
      <w:r>
        <w:rPr>
          <w:rFonts w:ascii="Trebuchet MS"/>
          <w:sz w:val="21"/>
        </w:rPr>
        <w:t>Your name typed</w:t>
      </w:r>
    </w:p>
    <w:p>
      <w:pPr>
        <w:spacing w:after="0"/>
        <w:jc w:val="left"/>
        <w:rPr>
          <w:rFonts w:ascii="Trebuchet MS"/>
          <w:sz w:val="21"/>
        </w:rPr>
        <w:sectPr>
          <w:type w:val="continuous"/>
          <w:pgSz w:w="12240" w:h="15840"/>
          <w:pgMar w:top="540" w:bottom="280" w:left="580" w:right="0"/>
          <w:cols w:num="2" w:equalWidth="0">
            <w:col w:w="3467" w:space="40"/>
            <w:col w:w="8153"/>
          </w:cols>
        </w:sectPr>
      </w:pPr>
    </w:p>
    <w:p>
      <w:pPr>
        <w:pStyle w:val="Heading1"/>
        <w:spacing w:before="107"/>
        <w:ind w:left="244"/>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w w:val="102"/>
        </w:rPr>
        <w:t>R</w:t>
      </w:r>
      <w:r>
        <w:rPr>
          <w:smallCaps/>
          <w:color w:val="231F20"/>
          <w:spacing w:val="7"/>
          <w:w w:val="102"/>
        </w:rPr>
        <w:t>e</w:t>
      </w:r>
      <w:r>
        <w:rPr>
          <w:smallCaps/>
          <w:color w:val="231F20"/>
          <w:w w:val="98"/>
        </w:rPr>
        <w:t>sume</w:t>
      </w:r>
    </w:p>
    <w:p>
      <w:pPr>
        <w:pStyle w:val="BodyText"/>
        <w:rPr>
          <w:sz w:val="28"/>
        </w:rPr>
      </w:pPr>
      <w:r>
        <w:rPr/>
        <w:br w:type="column"/>
      </w:r>
      <w:r>
        <w:rPr>
          <w:sz w:val="28"/>
        </w:rPr>
      </w:r>
    </w:p>
    <w:p>
      <w:pPr>
        <w:pStyle w:val="BodyText"/>
        <w:rPr>
          <w:sz w:val="28"/>
        </w:rPr>
      </w:pPr>
    </w:p>
    <w:p>
      <w:pPr>
        <w:pStyle w:val="BodyText"/>
        <w:spacing w:before="3"/>
        <w:rPr>
          <w:sz w:val="29"/>
        </w:rPr>
      </w:pPr>
    </w:p>
    <w:p>
      <w:pPr>
        <w:pStyle w:val="Heading2"/>
        <w:ind w:left="244"/>
      </w:pPr>
      <w:r>
        <w:rPr/>
        <w:t>Jin Wang</w:t>
      </w:r>
    </w:p>
    <w:p>
      <w:pPr>
        <w:spacing w:after="0"/>
        <w:sectPr>
          <w:pgSz w:w="11910" w:h="16840"/>
          <w:pgMar w:top="500" w:bottom="280" w:left="1040" w:right="1320"/>
          <w:cols w:num="2" w:equalWidth="0">
            <w:col w:w="3732" w:space="410"/>
            <w:col w:w="5408"/>
          </w:cols>
        </w:sectPr>
      </w:pPr>
    </w:p>
    <w:p>
      <w:pPr>
        <w:spacing w:line="292" w:lineRule="exact" w:before="0"/>
        <w:ind w:left="2959" w:right="2952" w:firstLine="0"/>
        <w:jc w:val="center"/>
        <w:rPr>
          <w:rFonts w:ascii="Arial" w:hAnsi="Arial"/>
          <w:sz w:val="24"/>
        </w:rPr>
      </w:pPr>
      <w:hyperlink r:id="rId10">
        <w:r>
          <w:rPr>
            <w:rFonts w:ascii="Arial" w:hAnsi="Arial"/>
            <w:sz w:val="24"/>
          </w:rPr>
          <w:t>email</w:t>
        </w:r>
        <w:r>
          <w:rPr>
            <w:rFonts w:ascii="Carlito" w:hAnsi="Carlito"/>
            <w:sz w:val="24"/>
          </w:rPr>
          <w:t>@gmail.com </w:t>
        </w:r>
      </w:hyperlink>
      <w:r>
        <w:rPr>
          <w:rFonts w:ascii="Carlito" w:hAnsi="Carlito"/>
          <w:sz w:val="24"/>
        </w:rPr>
        <w:t>• (</w:t>
      </w:r>
      <w:r>
        <w:rPr>
          <w:rFonts w:ascii="Arial" w:hAnsi="Arial"/>
          <w:sz w:val="24"/>
        </w:rPr>
        <w:t>555</w:t>
      </w:r>
      <w:r>
        <w:rPr>
          <w:rFonts w:ascii="Carlito" w:hAnsi="Carlito"/>
          <w:sz w:val="24"/>
        </w:rPr>
        <w:t>) 555-</w:t>
      </w:r>
      <w:r>
        <w:rPr>
          <w:rFonts w:ascii="Arial" w:hAnsi="Arial"/>
          <w:sz w:val="24"/>
        </w:rPr>
        <w:t>5555</w:t>
      </w:r>
    </w:p>
    <w:p>
      <w:pPr>
        <w:pStyle w:val="BodyText"/>
        <w:rPr>
          <w:rFonts w:ascii="Arial"/>
          <w:sz w:val="24"/>
        </w:rPr>
      </w:pPr>
    </w:p>
    <w:p>
      <w:pPr>
        <w:pStyle w:val="BodyText"/>
        <w:spacing w:before="10"/>
        <w:rPr>
          <w:rFonts w:ascii="Arial"/>
          <w:sz w:val="26"/>
        </w:rPr>
      </w:pPr>
    </w:p>
    <w:p>
      <w:pPr>
        <w:spacing w:before="1"/>
        <w:ind w:left="2959" w:right="2685" w:firstLine="0"/>
        <w:jc w:val="center"/>
        <w:rPr>
          <w:rFonts w:ascii="Carlito"/>
          <w:b/>
          <w:sz w:val="28"/>
        </w:rPr>
      </w:pPr>
      <w:r>
        <w:rPr>
          <w:rFonts w:ascii="Carlito"/>
          <w:b/>
          <w:sz w:val="28"/>
        </w:rPr>
        <w:t>Education</w:t>
      </w:r>
    </w:p>
    <w:p>
      <w:pPr>
        <w:pStyle w:val="BodyText"/>
        <w:rPr>
          <w:rFonts w:ascii="Carlito"/>
          <w:b/>
          <w:sz w:val="15"/>
        </w:rPr>
      </w:pPr>
      <w:r>
        <w:rPr/>
        <w:pict>
          <v:rect style="position:absolute;margin-left:72pt;margin-top:11.147957pt;width:451.3pt;height:.95pt;mso-position-horizontal-relative:page;mso-position-vertical-relative:paragraph;z-index:-15723008;mso-wrap-distance-left:0;mso-wrap-distance-right:0" filled="true" fillcolor="#000000" stroked="false">
            <v:fill type="solid"/>
            <w10:wrap type="topAndBottom"/>
          </v:rect>
        </w:pict>
      </w:r>
    </w:p>
    <w:p>
      <w:pPr>
        <w:spacing w:before="21"/>
        <w:ind w:left="400" w:right="0" w:firstLine="0"/>
        <w:jc w:val="left"/>
        <w:rPr>
          <w:rFonts w:ascii="Carlito"/>
          <w:b/>
          <w:sz w:val="24"/>
        </w:rPr>
      </w:pPr>
      <w:r>
        <w:rPr>
          <w:rFonts w:ascii="Carlito"/>
          <w:b/>
          <w:sz w:val="24"/>
        </w:rPr>
        <w:t>Harvard University, Extension School</w:t>
      </w:r>
    </w:p>
    <w:p>
      <w:pPr>
        <w:tabs>
          <w:tab w:pos="8456" w:val="left" w:leader="none"/>
        </w:tabs>
        <w:spacing w:before="0"/>
        <w:ind w:left="399" w:right="116" w:firstLine="0"/>
        <w:jc w:val="left"/>
        <w:rPr>
          <w:rFonts w:ascii="Carlito"/>
          <w:sz w:val="24"/>
        </w:rPr>
      </w:pPr>
      <w:r>
        <w:rPr>
          <w:rFonts w:ascii="Carlito"/>
          <w:sz w:val="24"/>
        </w:rPr>
        <w:t>Master of Liberal Arts, Information</w:t>
      </w:r>
      <w:r>
        <w:rPr>
          <w:rFonts w:ascii="Carlito"/>
          <w:spacing w:val="-11"/>
          <w:sz w:val="24"/>
        </w:rPr>
        <w:t> </w:t>
      </w:r>
      <w:r>
        <w:rPr>
          <w:rFonts w:ascii="Carlito"/>
          <w:sz w:val="24"/>
        </w:rPr>
        <w:t>Management</w:t>
      </w:r>
      <w:r>
        <w:rPr>
          <w:rFonts w:ascii="Carlito"/>
          <w:spacing w:val="-5"/>
          <w:sz w:val="24"/>
        </w:rPr>
        <w:t> </w:t>
      </w:r>
      <w:r>
        <w:rPr>
          <w:rFonts w:ascii="Carlito"/>
          <w:sz w:val="24"/>
        </w:rPr>
        <w:t>Systems</w:t>
        <w:tab/>
        <w:t>May </w:t>
      </w:r>
      <w:r>
        <w:rPr>
          <w:rFonts w:ascii="Carlito"/>
          <w:spacing w:val="-5"/>
          <w:sz w:val="24"/>
        </w:rPr>
        <w:t>2018 </w:t>
      </w:r>
      <w:r>
        <w:rPr>
          <w:rFonts w:ascii="Carlito"/>
          <w:sz w:val="24"/>
        </w:rPr>
        <w:t>GPA 4.0</w:t>
      </w:r>
    </w:p>
    <w:p>
      <w:pPr>
        <w:pStyle w:val="ListParagraph"/>
        <w:numPr>
          <w:ilvl w:val="0"/>
          <w:numId w:val="6"/>
        </w:numPr>
        <w:tabs>
          <w:tab w:pos="759" w:val="left" w:leader="none"/>
          <w:tab w:pos="760" w:val="left" w:leader="none"/>
        </w:tabs>
        <w:spacing w:line="293" w:lineRule="exact" w:before="0" w:after="0"/>
        <w:ind w:left="760" w:right="0" w:hanging="360"/>
        <w:jc w:val="left"/>
        <w:rPr>
          <w:rFonts w:ascii="Carlito" w:hAnsi="Carlito"/>
          <w:sz w:val="24"/>
        </w:rPr>
      </w:pPr>
      <w:r>
        <w:rPr>
          <w:rFonts w:ascii="Carlito" w:hAnsi="Carlito"/>
          <w:sz w:val="24"/>
        </w:rPr>
        <w:t>Class Marshall</w:t>
      </w:r>
      <w:r>
        <w:rPr>
          <w:rFonts w:ascii="Carlito" w:hAnsi="Carlito"/>
          <w:spacing w:val="-3"/>
          <w:sz w:val="24"/>
        </w:rPr>
        <w:t> </w:t>
      </w:r>
      <w:r>
        <w:rPr>
          <w:rFonts w:ascii="Carlito" w:hAnsi="Carlito"/>
          <w:sz w:val="24"/>
        </w:rPr>
        <w:t>Award</w:t>
      </w:r>
    </w:p>
    <w:p>
      <w:pPr>
        <w:pStyle w:val="ListParagraph"/>
        <w:numPr>
          <w:ilvl w:val="0"/>
          <w:numId w:val="6"/>
        </w:numPr>
        <w:tabs>
          <w:tab w:pos="759" w:val="left" w:leader="none"/>
          <w:tab w:pos="760" w:val="left" w:leader="none"/>
        </w:tabs>
        <w:spacing w:line="240" w:lineRule="auto" w:before="0" w:after="0"/>
        <w:ind w:left="760" w:right="0" w:hanging="360"/>
        <w:jc w:val="left"/>
        <w:rPr>
          <w:rFonts w:ascii="Carlito" w:hAnsi="Carlito"/>
          <w:sz w:val="24"/>
        </w:rPr>
      </w:pPr>
      <w:r>
        <w:rPr>
          <w:rFonts w:ascii="Carlito" w:hAnsi="Carlito"/>
          <w:sz w:val="24"/>
        </w:rPr>
        <w:t>Dean’s List Academic Achievement</w:t>
      </w:r>
      <w:r>
        <w:rPr>
          <w:rFonts w:ascii="Carlito" w:hAnsi="Carlito"/>
          <w:spacing w:val="-5"/>
          <w:sz w:val="24"/>
        </w:rPr>
        <w:t> </w:t>
      </w:r>
      <w:r>
        <w:rPr>
          <w:rFonts w:ascii="Carlito" w:hAnsi="Carlito"/>
          <w:sz w:val="24"/>
        </w:rPr>
        <w:t>Award</w:t>
      </w:r>
    </w:p>
    <w:p>
      <w:pPr>
        <w:pStyle w:val="ListParagraph"/>
        <w:numPr>
          <w:ilvl w:val="0"/>
          <w:numId w:val="6"/>
        </w:numPr>
        <w:tabs>
          <w:tab w:pos="759" w:val="left" w:leader="none"/>
          <w:tab w:pos="760" w:val="left" w:leader="none"/>
        </w:tabs>
        <w:spacing w:line="240" w:lineRule="auto" w:before="0" w:after="0"/>
        <w:ind w:left="760" w:right="0" w:hanging="360"/>
        <w:jc w:val="left"/>
        <w:rPr>
          <w:rFonts w:ascii="Carlito" w:hAnsi="Carlito"/>
          <w:sz w:val="24"/>
        </w:rPr>
      </w:pPr>
      <w:r>
        <w:rPr>
          <w:rFonts w:ascii="Carlito" w:hAnsi="Carlito"/>
          <w:sz w:val="24"/>
        </w:rPr>
        <w:t>Data Science Project: Financial Market Analysis Using Machine</w:t>
      </w:r>
      <w:r>
        <w:rPr>
          <w:rFonts w:ascii="Carlito" w:hAnsi="Carlito"/>
          <w:spacing w:val="-4"/>
          <w:sz w:val="24"/>
        </w:rPr>
        <w:t> </w:t>
      </w:r>
      <w:r>
        <w:rPr>
          <w:rFonts w:ascii="Carlito" w:hAnsi="Carlito"/>
          <w:sz w:val="24"/>
        </w:rPr>
        <w:t>Learning</w:t>
      </w:r>
    </w:p>
    <w:p>
      <w:pPr>
        <w:pStyle w:val="ListParagraph"/>
        <w:numPr>
          <w:ilvl w:val="0"/>
          <w:numId w:val="6"/>
        </w:numPr>
        <w:tabs>
          <w:tab w:pos="759" w:val="left" w:leader="none"/>
          <w:tab w:pos="760" w:val="left" w:leader="none"/>
        </w:tabs>
        <w:spacing w:line="240" w:lineRule="auto" w:before="0" w:after="0"/>
        <w:ind w:left="760" w:right="0" w:hanging="360"/>
        <w:jc w:val="left"/>
        <w:rPr>
          <w:rFonts w:ascii="Carlito" w:hAnsi="Carlito"/>
          <w:sz w:val="24"/>
        </w:rPr>
      </w:pPr>
      <w:r>
        <w:rPr>
          <w:rFonts w:ascii="Carlito" w:hAnsi="Carlito"/>
          <w:sz w:val="24"/>
        </w:rPr>
        <w:t>Capstone Project: Enterprise Data</w:t>
      </w:r>
      <w:r>
        <w:rPr>
          <w:rFonts w:ascii="Carlito" w:hAnsi="Carlito"/>
          <w:spacing w:val="1"/>
          <w:sz w:val="24"/>
        </w:rPr>
        <w:t> </w:t>
      </w:r>
      <w:r>
        <w:rPr>
          <w:rFonts w:ascii="Carlito" w:hAnsi="Carlito"/>
          <w:sz w:val="24"/>
        </w:rPr>
        <w:t>Lake</w:t>
      </w:r>
    </w:p>
    <w:p>
      <w:pPr>
        <w:pStyle w:val="BodyText"/>
        <w:spacing w:before="11"/>
        <w:rPr>
          <w:rFonts w:ascii="Carlito"/>
          <w:sz w:val="23"/>
        </w:rPr>
      </w:pPr>
    </w:p>
    <w:p>
      <w:pPr>
        <w:spacing w:before="0"/>
        <w:ind w:left="400" w:right="0" w:firstLine="0"/>
        <w:jc w:val="left"/>
        <w:rPr>
          <w:rFonts w:ascii="Carlito"/>
          <w:b/>
          <w:sz w:val="24"/>
        </w:rPr>
      </w:pPr>
      <w:r>
        <w:rPr>
          <w:rFonts w:ascii="Carlito"/>
          <w:b/>
          <w:sz w:val="24"/>
        </w:rPr>
        <w:t>University of Malaya</w:t>
      </w:r>
    </w:p>
    <w:p>
      <w:pPr>
        <w:tabs>
          <w:tab w:pos="8437" w:val="left" w:leader="none"/>
        </w:tabs>
        <w:spacing w:before="0"/>
        <w:ind w:left="400" w:right="0" w:firstLine="0"/>
        <w:jc w:val="left"/>
        <w:rPr>
          <w:rFonts w:ascii="Carlito"/>
          <w:sz w:val="24"/>
        </w:rPr>
      </w:pPr>
      <w:r>
        <w:rPr>
          <w:rFonts w:ascii="Carlito"/>
          <w:sz w:val="24"/>
        </w:rPr>
        <w:t>Bachelor of</w:t>
      </w:r>
      <w:r>
        <w:rPr>
          <w:rFonts w:ascii="Carlito"/>
          <w:spacing w:val="-1"/>
          <w:sz w:val="24"/>
        </w:rPr>
        <w:t> </w:t>
      </w:r>
      <w:r>
        <w:rPr>
          <w:rFonts w:ascii="Carlito"/>
          <w:sz w:val="24"/>
        </w:rPr>
        <w:t>Computer</w:t>
      </w:r>
      <w:r>
        <w:rPr>
          <w:rFonts w:ascii="Carlito"/>
          <w:spacing w:val="-1"/>
          <w:sz w:val="24"/>
        </w:rPr>
        <w:t> </w:t>
      </w:r>
      <w:r>
        <w:rPr>
          <w:rFonts w:ascii="Carlito"/>
          <w:sz w:val="24"/>
        </w:rPr>
        <w:t>Science</w:t>
        <w:tab/>
        <w:t>June</w:t>
      </w:r>
      <w:r>
        <w:rPr>
          <w:rFonts w:ascii="Carlito"/>
          <w:spacing w:val="-1"/>
          <w:sz w:val="24"/>
        </w:rPr>
        <w:t> </w:t>
      </w:r>
      <w:r>
        <w:rPr>
          <w:rFonts w:ascii="Carlito"/>
          <w:sz w:val="24"/>
        </w:rPr>
        <w:t>2009</w:t>
      </w:r>
    </w:p>
    <w:p>
      <w:pPr>
        <w:pStyle w:val="BodyText"/>
        <w:rPr>
          <w:rFonts w:ascii="Carlito"/>
          <w:sz w:val="24"/>
        </w:rPr>
      </w:pPr>
    </w:p>
    <w:p>
      <w:pPr>
        <w:pStyle w:val="BodyText"/>
        <w:spacing w:before="1"/>
        <w:rPr>
          <w:rFonts w:ascii="Carlito"/>
          <w:sz w:val="28"/>
        </w:rPr>
      </w:pPr>
    </w:p>
    <w:p>
      <w:pPr>
        <w:spacing w:before="1"/>
        <w:ind w:left="2959" w:right="2680" w:firstLine="0"/>
        <w:jc w:val="center"/>
        <w:rPr>
          <w:rFonts w:ascii="Carlito"/>
          <w:b/>
          <w:sz w:val="28"/>
        </w:rPr>
      </w:pPr>
      <w:r>
        <w:rPr>
          <w:rFonts w:ascii="Carlito"/>
          <w:b/>
          <w:sz w:val="28"/>
        </w:rPr>
        <w:t>Technical Skills</w:t>
      </w:r>
    </w:p>
    <w:p>
      <w:pPr>
        <w:pStyle w:val="BodyText"/>
        <w:spacing w:before="2"/>
        <w:rPr>
          <w:rFonts w:ascii="Carlito"/>
          <w:b/>
          <w:sz w:val="18"/>
        </w:rPr>
      </w:pPr>
    </w:p>
    <w:tbl>
      <w:tblPr>
        <w:tblW w:w="0" w:type="auto"/>
        <w:jc w:val="left"/>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2149"/>
        <w:gridCol w:w="2077"/>
        <w:gridCol w:w="2561"/>
      </w:tblGrid>
      <w:tr>
        <w:trPr>
          <w:trHeight w:val="364" w:hRule="atLeast"/>
        </w:trPr>
        <w:tc>
          <w:tcPr>
            <w:tcW w:w="2241" w:type="dxa"/>
            <w:tcBorders>
              <w:top w:val="single" w:sz="8" w:space="0" w:color="000000"/>
            </w:tcBorders>
          </w:tcPr>
          <w:p>
            <w:pPr>
              <w:pStyle w:val="TableParagraph"/>
              <w:numPr>
                <w:ilvl w:val="0"/>
                <w:numId w:val="7"/>
              </w:numPr>
              <w:tabs>
                <w:tab w:pos="176" w:val="left" w:leader="none"/>
              </w:tabs>
              <w:spacing w:line="240" w:lineRule="auto" w:before="49" w:after="0"/>
              <w:ind w:left="175" w:right="0" w:hanging="176"/>
              <w:jc w:val="left"/>
              <w:rPr>
                <w:rFonts w:ascii="Carlito" w:hAnsi="Carlito"/>
                <w:sz w:val="24"/>
              </w:rPr>
            </w:pPr>
            <w:r>
              <w:rPr>
                <w:rFonts w:ascii="Carlito" w:hAnsi="Carlito"/>
                <w:sz w:val="24"/>
              </w:rPr>
              <w:t>Machine Learning</w:t>
            </w:r>
          </w:p>
        </w:tc>
        <w:tc>
          <w:tcPr>
            <w:tcW w:w="2149" w:type="dxa"/>
            <w:tcBorders>
              <w:top w:val="single" w:sz="8" w:space="0" w:color="000000"/>
            </w:tcBorders>
          </w:tcPr>
          <w:p>
            <w:pPr>
              <w:pStyle w:val="TableParagraph"/>
              <w:numPr>
                <w:ilvl w:val="0"/>
                <w:numId w:val="8"/>
              </w:numPr>
              <w:tabs>
                <w:tab w:pos="176" w:val="left" w:leader="none"/>
              </w:tabs>
              <w:spacing w:line="240" w:lineRule="auto" w:before="49" w:after="0"/>
              <w:ind w:left="175" w:right="0" w:hanging="176"/>
              <w:jc w:val="left"/>
              <w:rPr>
                <w:rFonts w:ascii="Carlito" w:hAnsi="Carlito"/>
                <w:sz w:val="24"/>
              </w:rPr>
            </w:pPr>
            <w:r>
              <w:rPr>
                <w:rFonts w:ascii="Carlito" w:hAnsi="Carlito"/>
                <w:sz w:val="24"/>
              </w:rPr>
              <w:t>Python/Scikit-learn</w:t>
            </w:r>
          </w:p>
        </w:tc>
        <w:tc>
          <w:tcPr>
            <w:tcW w:w="2077" w:type="dxa"/>
            <w:tcBorders>
              <w:top w:val="single" w:sz="8" w:space="0" w:color="000000"/>
            </w:tcBorders>
          </w:tcPr>
          <w:p>
            <w:pPr>
              <w:pStyle w:val="TableParagraph"/>
              <w:numPr>
                <w:ilvl w:val="0"/>
                <w:numId w:val="9"/>
              </w:numPr>
              <w:tabs>
                <w:tab w:pos="278" w:val="left" w:leader="none"/>
              </w:tabs>
              <w:spacing w:line="240" w:lineRule="auto" w:before="49" w:after="0"/>
              <w:ind w:left="278" w:right="0" w:hanging="176"/>
              <w:jc w:val="left"/>
              <w:rPr>
                <w:rFonts w:ascii="Carlito" w:hAnsi="Carlito"/>
                <w:sz w:val="24"/>
              </w:rPr>
            </w:pPr>
            <w:r>
              <w:rPr>
                <w:rFonts w:ascii="Carlito" w:hAnsi="Carlito"/>
                <w:sz w:val="24"/>
              </w:rPr>
              <w:t>Spark</w:t>
            </w:r>
          </w:p>
        </w:tc>
        <w:tc>
          <w:tcPr>
            <w:tcW w:w="2561" w:type="dxa"/>
            <w:tcBorders>
              <w:top w:val="single" w:sz="8" w:space="0" w:color="000000"/>
            </w:tcBorders>
          </w:tcPr>
          <w:p>
            <w:pPr>
              <w:pStyle w:val="TableParagraph"/>
              <w:numPr>
                <w:ilvl w:val="0"/>
                <w:numId w:val="10"/>
              </w:numPr>
              <w:tabs>
                <w:tab w:pos="462" w:val="left" w:leader="none"/>
              </w:tabs>
              <w:spacing w:line="240" w:lineRule="auto" w:before="49" w:after="0"/>
              <w:ind w:left="461" w:right="0" w:hanging="176"/>
              <w:jc w:val="left"/>
              <w:rPr>
                <w:rFonts w:ascii="Carlito" w:hAnsi="Carlito"/>
                <w:sz w:val="24"/>
              </w:rPr>
            </w:pPr>
            <w:r>
              <w:rPr>
                <w:rFonts w:ascii="Carlito" w:hAnsi="Carlito"/>
                <w:sz w:val="24"/>
              </w:rPr>
              <w:t>Data Visualization</w:t>
            </w:r>
          </w:p>
        </w:tc>
      </w:tr>
      <w:tr>
        <w:trPr>
          <w:trHeight w:val="293" w:hRule="atLeast"/>
        </w:trPr>
        <w:tc>
          <w:tcPr>
            <w:tcW w:w="2241" w:type="dxa"/>
          </w:tcPr>
          <w:p>
            <w:pPr>
              <w:pStyle w:val="TableParagraph"/>
              <w:numPr>
                <w:ilvl w:val="0"/>
                <w:numId w:val="11"/>
              </w:numPr>
              <w:tabs>
                <w:tab w:pos="176" w:val="left" w:leader="none"/>
              </w:tabs>
              <w:spacing w:line="271" w:lineRule="exact" w:before="0" w:after="0"/>
              <w:ind w:left="175" w:right="0" w:hanging="176"/>
              <w:jc w:val="left"/>
              <w:rPr>
                <w:rFonts w:ascii="Carlito" w:hAnsi="Carlito"/>
                <w:sz w:val="24"/>
              </w:rPr>
            </w:pPr>
            <w:r>
              <w:rPr>
                <w:rFonts w:ascii="Carlito" w:hAnsi="Carlito"/>
                <w:sz w:val="24"/>
              </w:rPr>
              <w:t>Quantitative</w:t>
            </w:r>
            <w:r>
              <w:rPr>
                <w:rFonts w:ascii="Carlito" w:hAnsi="Carlito"/>
                <w:spacing w:val="4"/>
                <w:sz w:val="24"/>
              </w:rPr>
              <w:t> </w:t>
            </w:r>
            <w:r>
              <w:rPr>
                <w:rFonts w:ascii="Carlito" w:hAnsi="Carlito"/>
                <w:spacing w:val="-3"/>
                <w:sz w:val="24"/>
              </w:rPr>
              <w:t>Analysis</w:t>
            </w:r>
          </w:p>
        </w:tc>
        <w:tc>
          <w:tcPr>
            <w:tcW w:w="2149" w:type="dxa"/>
          </w:tcPr>
          <w:p>
            <w:pPr>
              <w:pStyle w:val="TableParagraph"/>
              <w:numPr>
                <w:ilvl w:val="0"/>
                <w:numId w:val="12"/>
              </w:numPr>
              <w:tabs>
                <w:tab w:pos="176" w:val="left" w:leader="none"/>
              </w:tabs>
              <w:spacing w:line="271" w:lineRule="exact" w:before="0" w:after="0"/>
              <w:ind w:left="175" w:right="0" w:hanging="176"/>
              <w:jc w:val="left"/>
              <w:rPr>
                <w:rFonts w:ascii="Carlito" w:hAnsi="Carlito"/>
                <w:sz w:val="24"/>
              </w:rPr>
            </w:pPr>
            <w:r>
              <w:rPr>
                <w:rFonts w:ascii="Carlito" w:hAnsi="Carlito"/>
                <w:sz w:val="24"/>
              </w:rPr>
              <w:t>Cloud</w:t>
            </w:r>
            <w:r>
              <w:rPr>
                <w:rFonts w:ascii="Carlito" w:hAnsi="Carlito"/>
                <w:spacing w:val="-2"/>
                <w:sz w:val="24"/>
              </w:rPr>
              <w:t> </w:t>
            </w:r>
            <w:r>
              <w:rPr>
                <w:rFonts w:ascii="Carlito" w:hAnsi="Carlito"/>
                <w:sz w:val="24"/>
              </w:rPr>
              <w:t>Computing</w:t>
            </w:r>
          </w:p>
        </w:tc>
        <w:tc>
          <w:tcPr>
            <w:tcW w:w="2077" w:type="dxa"/>
          </w:tcPr>
          <w:p>
            <w:pPr>
              <w:pStyle w:val="TableParagraph"/>
              <w:numPr>
                <w:ilvl w:val="0"/>
                <w:numId w:val="13"/>
              </w:numPr>
              <w:tabs>
                <w:tab w:pos="278" w:val="left" w:leader="none"/>
              </w:tabs>
              <w:spacing w:line="271" w:lineRule="exact" w:before="0" w:after="0"/>
              <w:ind w:left="278" w:right="0" w:hanging="176"/>
              <w:jc w:val="left"/>
              <w:rPr>
                <w:rFonts w:ascii="Carlito" w:hAnsi="Carlito"/>
                <w:sz w:val="24"/>
              </w:rPr>
            </w:pPr>
            <w:r>
              <w:rPr>
                <w:rFonts w:ascii="Carlito" w:hAnsi="Carlito"/>
                <w:sz w:val="24"/>
              </w:rPr>
              <w:t>Hadoop</w:t>
            </w:r>
          </w:p>
        </w:tc>
        <w:tc>
          <w:tcPr>
            <w:tcW w:w="2561" w:type="dxa"/>
          </w:tcPr>
          <w:p>
            <w:pPr>
              <w:pStyle w:val="TableParagraph"/>
              <w:numPr>
                <w:ilvl w:val="0"/>
                <w:numId w:val="14"/>
              </w:numPr>
              <w:tabs>
                <w:tab w:pos="462" w:val="left" w:leader="none"/>
              </w:tabs>
              <w:spacing w:line="271" w:lineRule="exact" w:before="0" w:after="0"/>
              <w:ind w:left="461" w:right="0" w:hanging="176"/>
              <w:jc w:val="left"/>
              <w:rPr>
                <w:rFonts w:ascii="Carlito" w:hAnsi="Carlito"/>
                <w:sz w:val="24"/>
              </w:rPr>
            </w:pPr>
            <w:r>
              <w:rPr>
                <w:rFonts w:ascii="Carlito" w:hAnsi="Carlito"/>
                <w:sz w:val="24"/>
              </w:rPr>
              <w:t>Java/C#</w:t>
            </w:r>
          </w:p>
        </w:tc>
      </w:tr>
      <w:tr>
        <w:trPr>
          <w:trHeight w:val="294" w:hRule="atLeast"/>
        </w:trPr>
        <w:tc>
          <w:tcPr>
            <w:tcW w:w="2241" w:type="dxa"/>
          </w:tcPr>
          <w:p>
            <w:pPr>
              <w:pStyle w:val="TableParagraph"/>
              <w:numPr>
                <w:ilvl w:val="0"/>
                <w:numId w:val="15"/>
              </w:numPr>
              <w:tabs>
                <w:tab w:pos="176" w:val="left" w:leader="none"/>
              </w:tabs>
              <w:spacing w:line="272" w:lineRule="exact" w:before="0" w:after="0"/>
              <w:ind w:left="175" w:right="0" w:hanging="176"/>
              <w:jc w:val="left"/>
              <w:rPr>
                <w:rFonts w:ascii="Carlito" w:hAnsi="Carlito"/>
                <w:sz w:val="24"/>
              </w:rPr>
            </w:pPr>
            <w:r>
              <w:rPr>
                <w:rFonts w:ascii="Carlito" w:hAnsi="Carlito"/>
                <w:sz w:val="24"/>
              </w:rPr>
              <w:t>Unix</w:t>
            </w:r>
            <w:r>
              <w:rPr>
                <w:rFonts w:ascii="Carlito" w:hAnsi="Carlito"/>
                <w:spacing w:val="-1"/>
                <w:sz w:val="24"/>
              </w:rPr>
              <w:t> </w:t>
            </w:r>
            <w:r>
              <w:rPr>
                <w:rFonts w:ascii="Carlito" w:hAnsi="Carlito"/>
                <w:sz w:val="24"/>
              </w:rPr>
              <w:t>Scripting</w:t>
            </w:r>
          </w:p>
        </w:tc>
        <w:tc>
          <w:tcPr>
            <w:tcW w:w="2149" w:type="dxa"/>
          </w:tcPr>
          <w:p>
            <w:pPr>
              <w:pStyle w:val="TableParagraph"/>
              <w:numPr>
                <w:ilvl w:val="0"/>
                <w:numId w:val="16"/>
              </w:numPr>
              <w:tabs>
                <w:tab w:pos="176" w:val="left" w:leader="none"/>
              </w:tabs>
              <w:spacing w:line="272" w:lineRule="exact" w:before="0" w:after="0"/>
              <w:ind w:left="175" w:right="0" w:hanging="176"/>
              <w:jc w:val="left"/>
              <w:rPr>
                <w:rFonts w:ascii="Carlito" w:hAnsi="Carlito"/>
                <w:sz w:val="24"/>
              </w:rPr>
            </w:pPr>
            <w:r>
              <w:rPr>
                <w:rFonts w:ascii="Carlito" w:hAnsi="Carlito"/>
                <w:sz w:val="24"/>
              </w:rPr>
              <w:t>Oracle/SQL</w:t>
            </w:r>
            <w:r>
              <w:rPr>
                <w:rFonts w:ascii="Carlito" w:hAnsi="Carlito"/>
                <w:spacing w:val="-2"/>
                <w:sz w:val="24"/>
              </w:rPr>
              <w:t> </w:t>
            </w:r>
            <w:r>
              <w:rPr>
                <w:rFonts w:ascii="Carlito" w:hAnsi="Carlito"/>
                <w:sz w:val="24"/>
              </w:rPr>
              <w:t>Server</w:t>
            </w:r>
          </w:p>
        </w:tc>
        <w:tc>
          <w:tcPr>
            <w:tcW w:w="2077" w:type="dxa"/>
          </w:tcPr>
          <w:p>
            <w:pPr>
              <w:pStyle w:val="TableParagraph"/>
              <w:numPr>
                <w:ilvl w:val="0"/>
                <w:numId w:val="17"/>
              </w:numPr>
              <w:tabs>
                <w:tab w:pos="278" w:val="left" w:leader="none"/>
              </w:tabs>
              <w:spacing w:line="272" w:lineRule="exact" w:before="0" w:after="0"/>
              <w:ind w:left="278" w:right="0" w:hanging="176"/>
              <w:jc w:val="left"/>
              <w:rPr>
                <w:rFonts w:ascii="Carlito" w:hAnsi="Carlito"/>
                <w:sz w:val="24"/>
              </w:rPr>
            </w:pPr>
            <w:r>
              <w:rPr>
                <w:rFonts w:ascii="Carlito" w:hAnsi="Carlito"/>
                <w:sz w:val="24"/>
              </w:rPr>
              <w:t>PLSQL/T-SQL</w:t>
            </w:r>
          </w:p>
        </w:tc>
        <w:tc>
          <w:tcPr>
            <w:tcW w:w="2561" w:type="dxa"/>
          </w:tcPr>
          <w:p>
            <w:pPr>
              <w:pStyle w:val="TableParagraph"/>
              <w:numPr>
                <w:ilvl w:val="0"/>
                <w:numId w:val="18"/>
              </w:numPr>
              <w:tabs>
                <w:tab w:pos="462" w:val="left" w:leader="none"/>
              </w:tabs>
              <w:spacing w:line="272" w:lineRule="exact" w:before="0" w:after="0"/>
              <w:ind w:left="461" w:right="0" w:hanging="176"/>
              <w:jc w:val="left"/>
              <w:rPr>
                <w:rFonts w:ascii="Carlito" w:hAnsi="Carlito"/>
                <w:sz w:val="24"/>
              </w:rPr>
            </w:pPr>
            <w:r>
              <w:rPr>
                <w:rFonts w:ascii="Carlito" w:hAnsi="Carlito"/>
                <w:sz w:val="24"/>
              </w:rPr>
              <w:t>Data</w:t>
            </w:r>
            <w:r>
              <w:rPr>
                <w:rFonts w:ascii="Carlito" w:hAnsi="Carlito"/>
                <w:spacing w:val="-3"/>
                <w:sz w:val="24"/>
              </w:rPr>
              <w:t> </w:t>
            </w:r>
            <w:r>
              <w:rPr>
                <w:rFonts w:ascii="Carlito" w:hAnsi="Carlito"/>
                <w:sz w:val="24"/>
              </w:rPr>
              <w:t>Warehouse/ETL</w:t>
            </w:r>
          </w:p>
        </w:tc>
      </w:tr>
      <w:tr>
        <w:trPr>
          <w:trHeight w:val="266" w:hRule="atLeast"/>
        </w:trPr>
        <w:tc>
          <w:tcPr>
            <w:tcW w:w="2241" w:type="dxa"/>
          </w:tcPr>
          <w:p>
            <w:pPr>
              <w:pStyle w:val="TableParagraph"/>
              <w:numPr>
                <w:ilvl w:val="0"/>
                <w:numId w:val="19"/>
              </w:numPr>
              <w:tabs>
                <w:tab w:pos="176" w:val="left" w:leader="none"/>
              </w:tabs>
              <w:spacing w:line="246" w:lineRule="exact" w:before="0" w:after="0"/>
              <w:ind w:left="175" w:right="0" w:hanging="176"/>
              <w:jc w:val="left"/>
              <w:rPr>
                <w:rFonts w:ascii="Carlito" w:hAnsi="Carlito"/>
                <w:sz w:val="24"/>
              </w:rPr>
            </w:pPr>
            <w:r>
              <w:rPr>
                <w:rFonts w:ascii="Carlito" w:hAnsi="Carlito"/>
                <w:sz w:val="24"/>
              </w:rPr>
              <w:t>RDBMS</w:t>
            </w:r>
            <w:r>
              <w:rPr>
                <w:rFonts w:ascii="Carlito" w:hAnsi="Carlito"/>
                <w:spacing w:val="-2"/>
                <w:sz w:val="24"/>
              </w:rPr>
              <w:t> </w:t>
            </w:r>
            <w:r>
              <w:rPr>
                <w:rFonts w:ascii="Carlito" w:hAnsi="Carlito"/>
                <w:sz w:val="24"/>
              </w:rPr>
              <w:t>Tuning</w:t>
            </w:r>
          </w:p>
        </w:tc>
        <w:tc>
          <w:tcPr>
            <w:tcW w:w="2149" w:type="dxa"/>
          </w:tcPr>
          <w:p>
            <w:pPr>
              <w:pStyle w:val="TableParagraph"/>
              <w:numPr>
                <w:ilvl w:val="0"/>
                <w:numId w:val="20"/>
              </w:numPr>
              <w:tabs>
                <w:tab w:pos="176" w:val="left" w:leader="none"/>
              </w:tabs>
              <w:spacing w:line="246" w:lineRule="exact" w:before="0" w:after="0"/>
              <w:ind w:left="175" w:right="0" w:hanging="176"/>
              <w:jc w:val="left"/>
              <w:rPr>
                <w:rFonts w:ascii="Carlito" w:hAnsi="Carlito"/>
                <w:sz w:val="24"/>
              </w:rPr>
            </w:pPr>
            <w:r>
              <w:rPr>
                <w:rFonts w:ascii="Carlito" w:hAnsi="Carlito"/>
                <w:sz w:val="24"/>
              </w:rPr>
              <w:t>Network</w:t>
            </w:r>
            <w:r>
              <w:rPr>
                <w:rFonts w:ascii="Carlito" w:hAnsi="Carlito"/>
                <w:spacing w:val="-2"/>
                <w:sz w:val="24"/>
              </w:rPr>
              <w:t> </w:t>
            </w:r>
            <w:r>
              <w:rPr>
                <w:rFonts w:ascii="Carlito" w:hAnsi="Carlito"/>
                <w:sz w:val="24"/>
              </w:rPr>
              <w:t>Protocals</w:t>
            </w:r>
          </w:p>
        </w:tc>
        <w:tc>
          <w:tcPr>
            <w:tcW w:w="2077" w:type="dxa"/>
          </w:tcPr>
          <w:p>
            <w:pPr>
              <w:pStyle w:val="TableParagraph"/>
              <w:numPr>
                <w:ilvl w:val="0"/>
                <w:numId w:val="21"/>
              </w:numPr>
              <w:tabs>
                <w:tab w:pos="278" w:val="left" w:leader="none"/>
              </w:tabs>
              <w:spacing w:line="246" w:lineRule="exact" w:before="0" w:after="0"/>
              <w:ind w:left="278" w:right="0" w:hanging="176"/>
              <w:jc w:val="left"/>
              <w:rPr>
                <w:rFonts w:ascii="Carlito" w:hAnsi="Carlito"/>
                <w:sz w:val="24"/>
              </w:rPr>
            </w:pPr>
            <w:r>
              <w:rPr>
                <w:rFonts w:ascii="Carlito" w:hAnsi="Carlito"/>
                <w:sz w:val="24"/>
              </w:rPr>
              <w:t>Agile &amp;</w:t>
            </w:r>
            <w:r>
              <w:rPr>
                <w:rFonts w:ascii="Carlito" w:hAnsi="Carlito"/>
                <w:spacing w:val="-2"/>
                <w:sz w:val="24"/>
              </w:rPr>
              <w:t> </w:t>
            </w:r>
            <w:r>
              <w:rPr>
                <w:rFonts w:ascii="Carlito" w:hAnsi="Carlito"/>
                <w:sz w:val="24"/>
              </w:rPr>
              <w:t>DevOps</w:t>
            </w:r>
          </w:p>
        </w:tc>
        <w:tc>
          <w:tcPr>
            <w:tcW w:w="2561" w:type="dxa"/>
          </w:tcPr>
          <w:p>
            <w:pPr>
              <w:pStyle w:val="TableParagraph"/>
              <w:numPr>
                <w:ilvl w:val="0"/>
                <w:numId w:val="22"/>
              </w:numPr>
              <w:tabs>
                <w:tab w:pos="462" w:val="left" w:leader="none"/>
              </w:tabs>
              <w:spacing w:line="246" w:lineRule="exact" w:before="0" w:after="0"/>
              <w:ind w:left="461" w:right="0" w:hanging="176"/>
              <w:jc w:val="left"/>
              <w:rPr>
                <w:rFonts w:ascii="Carlito" w:hAnsi="Carlito"/>
                <w:sz w:val="24"/>
              </w:rPr>
            </w:pPr>
            <w:r>
              <w:rPr>
                <w:rFonts w:ascii="Carlito" w:hAnsi="Carlito"/>
                <w:sz w:val="24"/>
              </w:rPr>
              <w:t>Web</w:t>
            </w:r>
            <w:r>
              <w:rPr>
                <w:rFonts w:ascii="Carlito" w:hAnsi="Carlito"/>
                <w:spacing w:val="-2"/>
                <w:sz w:val="24"/>
              </w:rPr>
              <w:t> </w:t>
            </w:r>
            <w:r>
              <w:rPr>
                <w:rFonts w:ascii="Carlito" w:hAnsi="Carlito"/>
                <w:sz w:val="24"/>
              </w:rPr>
              <w:t>Development</w:t>
            </w:r>
          </w:p>
        </w:tc>
      </w:tr>
    </w:tbl>
    <w:p>
      <w:pPr>
        <w:pStyle w:val="BodyText"/>
        <w:rPr>
          <w:rFonts w:ascii="Carlito"/>
          <w:b/>
          <w:sz w:val="28"/>
        </w:rPr>
      </w:pPr>
    </w:p>
    <w:p>
      <w:pPr>
        <w:spacing w:before="248"/>
        <w:ind w:left="2959" w:right="2680" w:firstLine="0"/>
        <w:jc w:val="center"/>
        <w:rPr>
          <w:rFonts w:ascii="Carlito"/>
          <w:b/>
          <w:sz w:val="28"/>
        </w:rPr>
      </w:pPr>
      <w:r>
        <w:rPr>
          <w:rFonts w:ascii="Carlito"/>
          <w:b/>
          <w:sz w:val="28"/>
        </w:rPr>
        <w:t>Professional Experience</w:t>
      </w:r>
    </w:p>
    <w:p>
      <w:pPr>
        <w:pStyle w:val="BodyText"/>
        <w:spacing w:before="1"/>
        <w:rPr>
          <w:rFonts w:ascii="Carlito"/>
          <w:b/>
          <w:sz w:val="15"/>
        </w:rPr>
      </w:pPr>
      <w:r>
        <w:rPr/>
        <w:pict>
          <v:rect style="position:absolute;margin-left:72pt;margin-top:11.161312pt;width:451.3pt;height:.949pt;mso-position-horizontal-relative:page;mso-position-vertical-relative:paragraph;z-index:-15722496;mso-wrap-distance-left:0;mso-wrap-distance-right:0" filled="true" fillcolor="#000000" stroked="false">
            <v:fill type="solid"/>
            <w10:wrap type="topAndBottom"/>
          </v:rect>
        </w:pict>
      </w:r>
    </w:p>
    <w:p>
      <w:pPr>
        <w:tabs>
          <w:tab w:pos="8353" w:val="left" w:leader="none"/>
        </w:tabs>
        <w:spacing w:before="20"/>
        <w:ind w:left="400" w:right="0" w:firstLine="0"/>
        <w:jc w:val="left"/>
        <w:rPr>
          <w:rFonts w:ascii="Carlito"/>
          <w:sz w:val="24"/>
        </w:rPr>
      </w:pPr>
      <w:r>
        <w:rPr>
          <w:rFonts w:ascii="Carlito"/>
          <w:b/>
          <w:sz w:val="24"/>
        </w:rPr>
        <w:t>Rande Corporate &amp;</w:t>
      </w:r>
      <w:r>
        <w:rPr>
          <w:rFonts w:ascii="Carlito"/>
          <w:b/>
          <w:spacing w:val="-6"/>
          <w:sz w:val="24"/>
        </w:rPr>
        <w:t> </w:t>
      </w:r>
      <w:r>
        <w:rPr>
          <w:rFonts w:ascii="Carlito"/>
          <w:b/>
          <w:sz w:val="24"/>
        </w:rPr>
        <w:t>Investment</w:t>
      </w:r>
      <w:r>
        <w:rPr>
          <w:rFonts w:ascii="Carlito"/>
          <w:b/>
          <w:spacing w:val="-1"/>
          <w:sz w:val="24"/>
        </w:rPr>
        <w:t> </w:t>
      </w:r>
      <w:r>
        <w:rPr>
          <w:rFonts w:ascii="Carlito"/>
          <w:b/>
          <w:sz w:val="24"/>
        </w:rPr>
        <w:t>Banking</w:t>
        <w:tab/>
      </w:r>
      <w:r>
        <w:rPr>
          <w:rFonts w:ascii="Carlito"/>
          <w:sz w:val="24"/>
        </w:rPr>
        <w:t>Detroit, MI</w:t>
      </w:r>
    </w:p>
    <w:p>
      <w:pPr>
        <w:tabs>
          <w:tab w:pos="6834" w:val="left" w:leader="none"/>
        </w:tabs>
        <w:spacing w:before="0"/>
        <w:ind w:left="399" w:right="0" w:firstLine="0"/>
        <w:jc w:val="left"/>
        <w:rPr>
          <w:rFonts w:ascii="Carlito" w:hAnsi="Carlito"/>
          <w:sz w:val="24"/>
        </w:rPr>
      </w:pPr>
      <w:r>
        <w:rPr>
          <w:rFonts w:ascii="Carlito" w:hAnsi="Carlito"/>
          <w:i/>
          <w:sz w:val="24"/>
        </w:rPr>
        <w:t>Associate –</w:t>
      </w:r>
      <w:r>
        <w:rPr>
          <w:rFonts w:ascii="Carlito" w:hAnsi="Carlito"/>
          <w:i/>
          <w:spacing w:val="-5"/>
          <w:sz w:val="24"/>
        </w:rPr>
        <w:t> </w:t>
      </w:r>
      <w:r>
        <w:rPr>
          <w:rFonts w:ascii="Carlito" w:hAnsi="Carlito"/>
          <w:i/>
          <w:sz w:val="24"/>
        </w:rPr>
        <w:t>Information</w:t>
      </w:r>
      <w:r>
        <w:rPr>
          <w:rFonts w:ascii="Carlito" w:hAnsi="Carlito"/>
          <w:i/>
          <w:spacing w:val="-3"/>
          <w:sz w:val="24"/>
        </w:rPr>
        <w:t> </w:t>
      </w:r>
      <w:r>
        <w:rPr>
          <w:rFonts w:ascii="Carlito" w:hAnsi="Carlito"/>
          <w:i/>
          <w:sz w:val="24"/>
        </w:rPr>
        <w:t>Technology</w:t>
        <w:tab/>
      </w:r>
      <w:r>
        <w:rPr>
          <w:rFonts w:ascii="Carlito" w:hAnsi="Carlito"/>
          <w:sz w:val="24"/>
        </w:rPr>
        <w:t>September 2013 –</w:t>
      </w:r>
      <w:r>
        <w:rPr>
          <w:rFonts w:ascii="Carlito" w:hAnsi="Carlito"/>
          <w:spacing w:val="-7"/>
          <w:sz w:val="24"/>
        </w:rPr>
        <w:t> </w:t>
      </w:r>
      <w:r>
        <w:rPr>
          <w:rFonts w:ascii="Carlito" w:hAnsi="Carlito"/>
          <w:sz w:val="24"/>
        </w:rPr>
        <w:t>Present</w:t>
      </w:r>
    </w:p>
    <w:p>
      <w:pPr>
        <w:pStyle w:val="ListParagraph"/>
        <w:numPr>
          <w:ilvl w:val="0"/>
          <w:numId w:val="6"/>
        </w:numPr>
        <w:tabs>
          <w:tab w:pos="759" w:val="left" w:leader="none"/>
          <w:tab w:pos="760" w:val="left" w:leader="none"/>
        </w:tabs>
        <w:spacing w:line="242" w:lineRule="auto" w:before="0" w:after="0"/>
        <w:ind w:left="760" w:right="908" w:hanging="360"/>
        <w:jc w:val="left"/>
        <w:rPr>
          <w:rFonts w:ascii="Carlito" w:hAnsi="Carlito"/>
          <w:sz w:val="24"/>
        </w:rPr>
      </w:pPr>
      <w:r>
        <w:rPr>
          <w:rFonts w:ascii="Carlito" w:hAnsi="Carlito"/>
          <w:sz w:val="24"/>
        </w:rPr>
        <w:t>Lead a team of 6 people to manage, operate, and support low latency post-trade brokerage</w:t>
      </w:r>
      <w:r>
        <w:rPr>
          <w:rFonts w:ascii="Carlito" w:hAnsi="Carlito"/>
          <w:spacing w:val="-3"/>
          <w:sz w:val="24"/>
        </w:rPr>
        <w:t> </w:t>
      </w:r>
      <w:r>
        <w:rPr>
          <w:rFonts w:ascii="Carlito" w:hAnsi="Carlito"/>
          <w:sz w:val="24"/>
        </w:rPr>
        <w:t>platform</w:t>
      </w:r>
    </w:p>
    <w:p>
      <w:pPr>
        <w:pStyle w:val="ListParagraph"/>
        <w:numPr>
          <w:ilvl w:val="0"/>
          <w:numId w:val="6"/>
        </w:numPr>
        <w:tabs>
          <w:tab w:pos="759" w:val="left" w:leader="none"/>
          <w:tab w:pos="760" w:val="left" w:leader="none"/>
        </w:tabs>
        <w:spacing w:line="240" w:lineRule="auto" w:before="0" w:after="0"/>
        <w:ind w:left="760" w:right="1222" w:hanging="360"/>
        <w:jc w:val="left"/>
        <w:rPr>
          <w:rFonts w:ascii="Carlito" w:hAnsi="Carlito"/>
          <w:sz w:val="24"/>
        </w:rPr>
      </w:pPr>
      <w:r>
        <w:rPr>
          <w:rFonts w:ascii="Carlito" w:hAnsi="Carlito"/>
          <w:sz w:val="24"/>
        </w:rPr>
        <w:t>Improved the performance of straight-through processing by tuning database applications</w:t>
      </w:r>
    </w:p>
    <w:p>
      <w:pPr>
        <w:pStyle w:val="ListParagraph"/>
        <w:numPr>
          <w:ilvl w:val="0"/>
          <w:numId w:val="6"/>
        </w:numPr>
        <w:tabs>
          <w:tab w:pos="759" w:val="left" w:leader="none"/>
          <w:tab w:pos="760" w:val="left" w:leader="none"/>
        </w:tabs>
        <w:spacing w:line="293" w:lineRule="exact" w:before="0" w:after="0"/>
        <w:ind w:left="760" w:right="0" w:hanging="360"/>
        <w:jc w:val="left"/>
        <w:rPr>
          <w:rFonts w:ascii="Carlito" w:hAnsi="Carlito"/>
          <w:sz w:val="24"/>
        </w:rPr>
      </w:pPr>
      <w:r>
        <w:rPr>
          <w:rFonts w:ascii="Carlito" w:hAnsi="Carlito"/>
          <w:sz w:val="24"/>
        </w:rPr>
        <w:t>Reduced number of major incidents by 23% through problem</w:t>
      </w:r>
      <w:r>
        <w:rPr>
          <w:rFonts w:ascii="Carlito" w:hAnsi="Carlito"/>
          <w:spacing w:val="-7"/>
          <w:sz w:val="24"/>
        </w:rPr>
        <w:t> </w:t>
      </w:r>
      <w:r>
        <w:rPr>
          <w:rFonts w:ascii="Carlito" w:hAnsi="Carlito"/>
          <w:sz w:val="24"/>
        </w:rPr>
        <w:t>management</w:t>
      </w:r>
    </w:p>
    <w:p>
      <w:pPr>
        <w:pStyle w:val="ListParagraph"/>
        <w:numPr>
          <w:ilvl w:val="0"/>
          <w:numId w:val="6"/>
        </w:numPr>
        <w:tabs>
          <w:tab w:pos="759" w:val="left" w:leader="none"/>
          <w:tab w:pos="760" w:val="left" w:leader="none"/>
        </w:tabs>
        <w:spacing w:line="240" w:lineRule="auto" w:before="0" w:after="0"/>
        <w:ind w:left="760" w:right="0" w:hanging="360"/>
        <w:jc w:val="left"/>
        <w:rPr>
          <w:rFonts w:ascii="Carlito" w:hAnsi="Carlito"/>
          <w:sz w:val="24"/>
        </w:rPr>
      </w:pPr>
      <w:r>
        <w:rPr>
          <w:rFonts w:ascii="Carlito" w:hAnsi="Carlito"/>
          <w:sz w:val="24"/>
        </w:rPr>
        <w:t>Automate manual back-office processing through scripting and automation</w:t>
      </w:r>
      <w:r>
        <w:rPr>
          <w:rFonts w:ascii="Carlito" w:hAnsi="Carlito"/>
          <w:spacing w:val="-14"/>
          <w:sz w:val="24"/>
        </w:rPr>
        <w:t> </w:t>
      </w:r>
      <w:r>
        <w:rPr>
          <w:rFonts w:ascii="Carlito" w:hAnsi="Carlito"/>
          <w:sz w:val="24"/>
        </w:rPr>
        <w:t>engine</w:t>
      </w:r>
    </w:p>
    <w:p>
      <w:pPr>
        <w:pStyle w:val="ListParagraph"/>
        <w:numPr>
          <w:ilvl w:val="0"/>
          <w:numId w:val="6"/>
        </w:numPr>
        <w:tabs>
          <w:tab w:pos="759" w:val="left" w:leader="none"/>
          <w:tab w:pos="760" w:val="left" w:leader="none"/>
        </w:tabs>
        <w:spacing w:line="240" w:lineRule="auto" w:before="0" w:after="0"/>
        <w:ind w:left="760" w:right="0" w:hanging="360"/>
        <w:jc w:val="left"/>
        <w:rPr>
          <w:rFonts w:ascii="Carlito" w:hAnsi="Carlito"/>
          <w:sz w:val="24"/>
        </w:rPr>
      </w:pPr>
      <w:r>
        <w:rPr>
          <w:rFonts w:ascii="Carlito" w:hAnsi="Carlito"/>
          <w:sz w:val="24"/>
        </w:rPr>
        <w:t>Actively participate and contribute to the internal data science project</w:t>
      </w:r>
      <w:r>
        <w:rPr>
          <w:rFonts w:ascii="Carlito" w:hAnsi="Carlito"/>
          <w:spacing w:val="-10"/>
          <w:sz w:val="24"/>
        </w:rPr>
        <w:t> </w:t>
      </w:r>
      <w:r>
        <w:rPr>
          <w:rFonts w:ascii="Carlito" w:hAnsi="Carlito"/>
          <w:sz w:val="24"/>
        </w:rPr>
        <w:t>initiatives</w:t>
      </w:r>
    </w:p>
    <w:p>
      <w:pPr>
        <w:pStyle w:val="BodyText"/>
        <w:spacing w:before="8"/>
        <w:rPr>
          <w:rFonts w:ascii="Carlito"/>
          <w:sz w:val="23"/>
        </w:rPr>
      </w:pPr>
    </w:p>
    <w:p>
      <w:pPr>
        <w:tabs>
          <w:tab w:pos="8451" w:val="left" w:leader="none"/>
        </w:tabs>
        <w:spacing w:before="0"/>
        <w:ind w:left="400" w:right="0" w:firstLine="0"/>
        <w:jc w:val="left"/>
        <w:rPr>
          <w:rFonts w:ascii="Carlito"/>
          <w:sz w:val="24"/>
        </w:rPr>
      </w:pPr>
      <w:r>
        <w:rPr>
          <w:rFonts w:ascii="Carlito"/>
          <w:b/>
          <w:sz w:val="24"/>
        </w:rPr>
        <w:t>Olson</w:t>
      </w:r>
      <w:r>
        <w:rPr>
          <w:rFonts w:ascii="Carlito"/>
          <w:b/>
          <w:spacing w:val="-2"/>
          <w:sz w:val="24"/>
        </w:rPr>
        <w:t> </w:t>
      </w:r>
      <w:r>
        <w:rPr>
          <w:rFonts w:ascii="Carlito"/>
          <w:b/>
          <w:sz w:val="24"/>
        </w:rPr>
        <w:t>Financial</w:t>
        <w:tab/>
      </w:r>
      <w:r>
        <w:rPr>
          <w:rFonts w:ascii="Carlito"/>
          <w:sz w:val="24"/>
        </w:rPr>
        <w:t>Singapore</w:t>
      </w:r>
    </w:p>
    <w:p>
      <w:pPr>
        <w:tabs>
          <w:tab w:pos="6318" w:val="left" w:leader="none"/>
        </w:tabs>
        <w:spacing w:before="0"/>
        <w:ind w:left="400" w:right="0" w:firstLine="0"/>
        <w:jc w:val="left"/>
        <w:rPr>
          <w:rFonts w:ascii="Carlito" w:hAnsi="Carlito"/>
          <w:sz w:val="24"/>
        </w:rPr>
      </w:pPr>
      <w:r>
        <w:rPr>
          <w:rFonts w:ascii="Carlito" w:hAnsi="Carlito"/>
          <w:i/>
          <w:sz w:val="24"/>
        </w:rPr>
        <w:t>Associate –</w:t>
      </w:r>
      <w:r>
        <w:rPr>
          <w:rFonts w:ascii="Carlito" w:hAnsi="Carlito"/>
          <w:i/>
          <w:spacing w:val="-5"/>
          <w:sz w:val="24"/>
        </w:rPr>
        <w:t> </w:t>
      </w:r>
      <w:r>
        <w:rPr>
          <w:rFonts w:ascii="Carlito" w:hAnsi="Carlito"/>
          <w:i/>
          <w:sz w:val="24"/>
        </w:rPr>
        <w:t>Information</w:t>
      </w:r>
      <w:r>
        <w:rPr>
          <w:rFonts w:ascii="Carlito" w:hAnsi="Carlito"/>
          <w:i/>
          <w:spacing w:val="-3"/>
          <w:sz w:val="24"/>
        </w:rPr>
        <w:t> </w:t>
      </w:r>
      <w:r>
        <w:rPr>
          <w:rFonts w:ascii="Carlito" w:hAnsi="Carlito"/>
          <w:i/>
          <w:sz w:val="24"/>
        </w:rPr>
        <w:t>Technology</w:t>
        <w:tab/>
      </w:r>
      <w:r>
        <w:rPr>
          <w:rFonts w:ascii="Carlito" w:hAnsi="Carlito"/>
          <w:sz w:val="24"/>
        </w:rPr>
        <w:t>February 2011-September</w:t>
      </w:r>
      <w:r>
        <w:rPr>
          <w:rFonts w:ascii="Carlito" w:hAnsi="Carlito"/>
          <w:spacing w:val="-10"/>
          <w:sz w:val="24"/>
        </w:rPr>
        <w:t> </w:t>
      </w:r>
      <w:r>
        <w:rPr>
          <w:rFonts w:ascii="Carlito" w:hAnsi="Carlito"/>
          <w:sz w:val="24"/>
        </w:rPr>
        <w:t>2013</w:t>
      </w:r>
    </w:p>
    <w:p>
      <w:pPr>
        <w:pStyle w:val="ListParagraph"/>
        <w:numPr>
          <w:ilvl w:val="0"/>
          <w:numId w:val="6"/>
        </w:numPr>
        <w:tabs>
          <w:tab w:pos="759" w:val="left" w:leader="none"/>
          <w:tab w:pos="760" w:val="left" w:leader="none"/>
        </w:tabs>
        <w:spacing w:line="240" w:lineRule="auto" w:before="0" w:after="0"/>
        <w:ind w:left="760" w:right="718" w:hanging="360"/>
        <w:jc w:val="left"/>
        <w:rPr>
          <w:rFonts w:ascii="Carlito" w:hAnsi="Carlito"/>
          <w:sz w:val="24"/>
        </w:rPr>
      </w:pPr>
      <w:r>
        <w:rPr>
          <w:rFonts w:ascii="Carlito" w:hAnsi="Carlito"/>
          <w:sz w:val="24"/>
        </w:rPr>
        <w:t>Built a new application support team of 5 people focusing on post-trading straight- through processing and data warehouse extract-transform-load</w:t>
      </w:r>
      <w:r>
        <w:rPr>
          <w:rFonts w:ascii="Carlito" w:hAnsi="Carlito"/>
          <w:spacing w:val="-9"/>
          <w:sz w:val="24"/>
        </w:rPr>
        <w:t> </w:t>
      </w:r>
      <w:r>
        <w:rPr>
          <w:rFonts w:ascii="Carlito" w:hAnsi="Carlito"/>
          <w:sz w:val="24"/>
        </w:rPr>
        <w:t>processing</w:t>
      </w:r>
    </w:p>
    <w:p>
      <w:pPr>
        <w:pStyle w:val="ListParagraph"/>
        <w:numPr>
          <w:ilvl w:val="0"/>
          <w:numId w:val="6"/>
        </w:numPr>
        <w:tabs>
          <w:tab w:pos="759" w:val="left" w:leader="none"/>
          <w:tab w:pos="760" w:val="left" w:leader="none"/>
        </w:tabs>
        <w:spacing w:line="293" w:lineRule="exact" w:before="0" w:after="0"/>
        <w:ind w:left="760" w:right="0" w:hanging="360"/>
        <w:jc w:val="left"/>
        <w:rPr>
          <w:rFonts w:ascii="Carlito" w:hAnsi="Carlito"/>
          <w:sz w:val="24"/>
        </w:rPr>
      </w:pPr>
      <w:r>
        <w:rPr>
          <w:rFonts w:ascii="Carlito" w:hAnsi="Carlito"/>
          <w:sz w:val="24"/>
        </w:rPr>
        <w:t>Designed and implemented global application monitoring</w:t>
      </w:r>
      <w:r>
        <w:rPr>
          <w:rFonts w:ascii="Carlito" w:hAnsi="Carlito"/>
          <w:spacing w:val="-2"/>
          <w:sz w:val="24"/>
        </w:rPr>
        <w:t> </w:t>
      </w:r>
      <w:r>
        <w:rPr>
          <w:rFonts w:ascii="Carlito" w:hAnsi="Carlito"/>
          <w:sz w:val="24"/>
        </w:rPr>
        <w:t>platform.</w:t>
      </w:r>
    </w:p>
    <w:p>
      <w:pPr>
        <w:pStyle w:val="ListParagraph"/>
        <w:numPr>
          <w:ilvl w:val="0"/>
          <w:numId w:val="6"/>
        </w:numPr>
        <w:tabs>
          <w:tab w:pos="759" w:val="left" w:leader="none"/>
          <w:tab w:pos="760" w:val="left" w:leader="none"/>
        </w:tabs>
        <w:spacing w:line="240" w:lineRule="auto" w:before="0" w:after="0"/>
        <w:ind w:left="759" w:right="399" w:hanging="360"/>
        <w:jc w:val="left"/>
        <w:rPr>
          <w:rFonts w:ascii="Carlito" w:hAnsi="Carlito"/>
          <w:sz w:val="24"/>
        </w:rPr>
      </w:pPr>
      <w:r>
        <w:rPr>
          <w:rFonts w:ascii="Carlito" w:hAnsi="Carlito"/>
          <w:sz w:val="24"/>
        </w:rPr>
        <w:t>Eliminated 80% of manual checks for trading support, and decreased SLA breaches for client reporting by</w:t>
      </w:r>
      <w:r>
        <w:rPr>
          <w:rFonts w:ascii="Carlito" w:hAnsi="Carlito"/>
          <w:spacing w:val="-4"/>
          <w:sz w:val="24"/>
        </w:rPr>
        <w:t> </w:t>
      </w:r>
      <w:r>
        <w:rPr>
          <w:rFonts w:ascii="Carlito" w:hAnsi="Carlito"/>
          <w:sz w:val="24"/>
        </w:rPr>
        <w:t>15%</w:t>
      </w:r>
    </w:p>
    <w:p>
      <w:pPr>
        <w:spacing w:after="0" w:line="240" w:lineRule="auto"/>
        <w:jc w:val="left"/>
        <w:rPr>
          <w:rFonts w:ascii="Carlito" w:hAnsi="Carlito"/>
          <w:sz w:val="24"/>
        </w:rPr>
        <w:sectPr>
          <w:type w:val="continuous"/>
          <w:pgSz w:w="11910" w:h="16840"/>
          <w:pgMar w:top="540" w:bottom="280" w:left="1040" w:right="1320"/>
        </w:sectPr>
      </w:pPr>
    </w:p>
    <w:p>
      <w:pPr>
        <w:spacing w:before="113"/>
        <w:ind w:left="113" w:right="0" w:firstLine="0"/>
        <w:jc w:val="left"/>
        <w:rPr>
          <w:rFonts w:ascii="Arial"/>
          <w:sz w:val="50"/>
        </w:rPr>
      </w:pPr>
      <w:r>
        <w:rPr>
          <w:color w:val="231F20"/>
          <w:spacing w:val="-10"/>
          <w:w w:val="98"/>
          <w:sz w:val="50"/>
        </w:rPr>
        <w:t>S</w:t>
      </w:r>
      <w:r>
        <w:rPr>
          <w:smallCaps/>
          <w:color w:val="231F20"/>
          <w:w w:val="101"/>
          <w:sz w:val="50"/>
        </w:rPr>
        <w:t>am</w:t>
      </w:r>
      <w:r>
        <w:rPr>
          <w:smallCaps/>
          <w:color w:val="231F20"/>
          <w:spacing w:val="-3"/>
          <w:w w:val="101"/>
          <w:sz w:val="50"/>
        </w:rPr>
        <w:t>p</w:t>
      </w:r>
      <w:r>
        <w:rPr>
          <w:smallCaps/>
          <w:color w:val="231F20"/>
          <w:spacing w:val="2"/>
          <w:w w:val="95"/>
          <w:sz w:val="50"/>
        </w:rPr>
        <w:t>l</w:t>
      </w:r>
      <w:r>
        <w:rPr>
          <w:smallCaps/>
          <w:color w:val="231F20"/>
          <w:w w:val="100"/>
          <w:sz w:val="50"/>
        </w:rPr>
        <w:t>e</w:t>
      </w:r>
      <w:r>
        <w:rPr>
          <w:smallCaps w:val="0"/>
          <w:color w:val="231F20"/>
          <w:spacing w:val="2"/>
          <w:sz w:val="50"/>
        </w:rPr>
        <w:t> </w:t>
      </w:r>
      <w:r>
        <w:rPr>
          <w:smallCaps/>
          <w:color w:val="231F20"/>
          <w:w w:val="102"/>
          <w:sz w:val="50"/>
        </w:rPr>
        <w:t>R</w:t>
      </w:r>
      <w:r>
        <w:rPr>
          <w:smallCaps/>
          <w:color w:val="231F20"/>
          <w:spacing w:val="7"/>
          <w:w w:val="102"/>
          <w:sz w:val="50"/>
        </w:rPr>
        <w:t>e</w:t>
      </w:r>
      <w:r>
        <w:rPr>
          <w:smallCaps/>
          <w:color w:val="231F20"/>
          <w:w w:val="98"/>
          <w:sz w:val="50"/>
        </w:rPr>
        <w:t>sume</w:t>
      </w:r>
      <w:r>
        <w:rPr>
          <w:smallCaps w:val="0"/>
          <w:color w:val="231F20"/>
          <w:spacing w:val="2"/>
          <w:sz w:val="50"/>
        </w:rPr>
        <w:t> </w:t>
      </w:r>
      <w:r>
        <w:rPr>
          <w:rFonts w:ascii="Arial"/>
          <w:smallCaps w:val="0"/>
          <w:color w:val="231F20"/>
          <w:w w:val="85"/>
          <w:sz w:val="50"/>
        </w:rPr>
        <w:t>(page</w:t>
      </w:r>
      <w:r>
        <w:rPr>
          <w:rFonts w:ascii="Arial"/>
          <w:smallCaps w:val="0"/>
          <w:color w:val="231F20"/>
          <w:spacing w:val="-12"/>
          <w:sz w:val="50"/>
        </w:rPr>
        <w:t> </w:t>
      </w:r>
      <w:r>
        <w:rPr>
          <w:rFonts w:ascii="Arial"/>
          <w:smallCaps w:val="0"/>
          <w:color w:val="231F20"/>
          <w:w w:val="93"/>
          <w:sz w:val="50"/>
        </w:rPr>
        <w:t>2)</w:t>
      </w:r>
    </w:p>
    <w:p>
      <w:pPr>
        <w:pStyle w:val="BodyText"/>
        <w:rPr>
          <w:rFonts w:ascii="Arial"/>
          <w:sz w:val="20"/>
        </w:rPr>
      </w:pPr>
    </w:p>
    <w:p>
      <w:pPr>
        <w:pStyle w:val="BodyText"/>
        <w:spacing w:before="9"/>
        <w:rPr>
          <w:rFonts w:ascii="Arial"/>
          <w:sz w:val="21"/>
        </w:rPr>
      </w:pPr>
    </w:p>
    <w:p>
      <w:pPr>
        <w:tabs>
          <w:tab w:pos="8451" w:val="left" w:leader="none"/>
        </w:tabs>
        <w:spacing w:before="52"/>
        <w:ind w:left="400" w:right="0" w:firstLine="0"/>
        <w:jc w:val="left"/>
        <w:rPr>
          <w:rFonts w:ascii="Carlito"/>
          <w:sz w:val="24"/>
        </w:rPr>
      </w:pPr>
      <w:r>
        <w:rPr>
          <w:rFonts w:ascii="Carlito"/>
          <w:b/>
          <w:sz w:val="24"/>
        </w:rPr>
        <w:t>PS Engineering</w:t>
      </w:r>
      <w:r>
        <w:rPr>
          <w:rFonts w:ascii="Carlito"/>
          <w:b/>
          <w:spacing w:val="-6"/>
          <w:sz w:val="24"/>
        </w:rPr>
        <w:t> </w:t>
      </w:r>
      <w:r>
        <w:rPr>
          <w:rFonts w:ascii="Carlito"/>
          <w:b/>
          <w:sz w:val="24"/>
        </w:rPr>
        <w:t>Information</w:t>
      </w:r>
      <w:r>
        <w:rPr>
          <w:rFonts w:ascii="Carlito"/>
          <w:b/>
          <w:spacing w:val="-1"/>
          <w:sz w:val="24"/>
        </w:rPr>
        <w:t> </w:t>
      </w:r>
      <w:r>
        <w:rPr>
          <w:rFonts w:ascii="Carlito"/>
          <w:b/>
          <w:sz w:val="24"/>
        </w:rPr>
        <w:t>Ltd.</w:t>
        <w:tab/>
      </w:r>
      <w:r>
        <w:rPr>
          <w:rFonts w:ascii="Carlito"/>
          <w:sz w:val="24"/>
        </w:rPr>
        <w:t>Singapore</w:t>
      </w:r>
    </w:p>
    <w:p>
      <w:pPr>
        <w:tabs>
          <w:tab w:pos="6999" w:val="left" w:leader="none"/>
        </w:tabs>
        <w:spacing w:before="0"/>
        <w:ind w:left="399" w:right="0" w:firstLine="0"/>
        <w:jc w:val="left"/>
        <w:rPr>
          <w:rFonts w:ascii="Carlito" w:hAnsi="Carlito"/>
          <w:sz w:val="24"/>
        </w:rPr>
      </w:pPr>
      <w:r>
        <w:rPr>
          <w:rFonts w:ascii="Carlito" w:hAnsi="Carlito"/>
          <w:i/>
          <w:sz w:val="24"/>
        </w:rPr>
        <w:t>Software Developer –</w:t>
      </w:r>
      <w:r>
        <w:rPr>
          <w:rFonts w:ascii="Carlito" w:hAnsi="Carlito"/>
          <w:i/>
          <w:spacing w:val="-5"/>
          <w:sz w:val="24"/>
        </w:rPr>
        <w:t> </w:t>
      </w:r>
      <w:r>
        <w:rPr>
          <w:rFonts w:ascii="Carlito" w:hAnsi="Carlito"/>
          <w:i/>
          <w:sz w:val="24"/>
        </w:rPr>
        <w:t>Technology</w:t>
      </w:r>
      <w:r>
        <w:rPr>
          <w:rFonts w:ascii="Carlito" w:hAnsi="Carlito"/>
          <w:i/>
          <w:spacing w:val="-1"/>
          <w:sz w:val="24"/>
        </w:rPr>
        <w:t> </w:t>
      </w:r>
      <w:r>
        <w:rPr>
          <w:rFonts w:ascii="Carlito" w:hAnsi="Carlito"/>
          <w:i/>
          <w:sz w:val="24"/>
        </w:rPr>
        <w:t>Office</w:t>
        <w:tab/>
      </w:r>
      <w:r>
        <w:rPr>
          <w:rFonts w:ascii="Carlito" w:hAnsi="Carlito"/>
          <w:sz w:val="24"/>
        </w:rPr>
        <w:t>July 2010 – January</w:t>
      </w:r>
      <w:r>
        <w:rPr>
          <w:rFonts w:ascii="Carlito" w:hAnsi="Carlito"/>
          <w:spacing w:val="-7"/>
          <w:sz w:val="24"/>
        </w:rPr>
        <w:t> </w:t>
      </w:r>
      <w:r>
        <w:rPr>
          <w:rFonts w:ascii="Carlito" w:hAnsi="Carlito"/>
          <w:sz w:val="24"/>
        </w:rPr>
        <w:t>2011</w:t>
      </w:r>
    </w:p>
    <w:p>
      <w:pPr>
        <w:pStyle w:val="ListParagraph"/>
        <w:numPr>
          <w:ilvl w:val="0"/>
          <w:numId w:val="6"/>
        </w:numPr>
        <w:tabs>
          <w:tab w:pos="759" w:val="left" w:leader="none"/>
          <w:tab w:pos="760" w:val="left" w:leader="none"/>
        </w:tabs>
        <w:spacing w:line="240" w:lineRule="auto" w:before="0" w:after="0"/>
        <w:ind w:left="759" w:right="358" w:hanging="360"/>
        <w:jc w:val="left"/>
        <w:rPr>
          <w:rFonts w:ascii="Carlito" w:hAnsi="Carlito"/>
          <w:sz w:val="24"/>
        </w:rPr>
      </w:pPr>
      <w:r>
        <w:rPr>
          <w:rFonts w:ascii="Carlito" w:hAnsi="Carlito"/>
          <w:sz w:val="24"/>
        </w:rPr>
        <w:t>Built Command &amp; Control System for Singapore Civil Defence Force using C# .NET WCF Services</w:t>
      </w:r>
    </w:p>
    <w:p>
      <w:pPr>
        <w:pStyle w:val="ListParagraph"/>
        <w:numPr>
          <w:ilvl w:val="0"/>
          <w:numId w:val="6"/>
        </w:numPr>
        <w:tabs>
          <w:tab w:pos="759" w:val="left" w:leader="none"/>
          <w:tab w:pos="760" w:val="left" w:leader="none"/>
        </w:tabs>
        <w:spacing w:line="240" w:lineRule="auto" w:before="0" w:after="0"/>
        <w:ind w:left="760" w:right="554" w:hanging="360"/>
        <w:jc w:val="left"/>
        <w:rPr>
          <w:rFonts w:ascii="Carlito" w:hAnsi="Carlito"/>
          <w:sz w:val="24"/>
        </w:rPr>
      </w:pPr>
      <w:r>
        <w:rPr>
          <w:rFonts w:ascii="Carlito" w:hAnsi="Carlito"/>
          <w:sz w:val="24"/>
        </w:rPr>
        <w:t>Integrated proprietary software components with commercial off-the-shell software product</w:t>
      </w:r>
    </w:p>
    <w:p>
      <w:pPr>
        <w:pStyle w:val="BodyText"/>
        <w:spacing w:before="11"/>
        <w:rPr>
          <w:rFonts w:ascii="Carlito"/>
          <w:sz w:val="23"/>
        </w:rPr>
      </w:pPr>
    </w:p>
    <w:p>
      <w:pPr>
        <w:tabs>
          <w:tab w:pos="8106" w:val="left" w:leader="none"/>
        </w:tabs>
        <w:spacing w:before="0"/>
        <w:ind w:left="400" w:right="0" w:firstLine="0"/>
        <w:jc w:val="left"/>
        <w:rPr>
          <w:rFonts w:ascii="Carlito"/>
          <w:sz w:val="24"/>
        </w:rPr>
      </w:pPr>
      <w:r>
        <w:rPr>
          <w:rFonts w:ascii="Carlito"/>
          <w:b/>
          <w:sz w:val="24"/>
        </w:rPr>
        <w:t>Well</w:t>
        <w:tab/>
      </w:r>
      <w:r>
        <w:rPr>
          <w:rFonts w:ascii="Carlito"/>
          <w:sz w:val="24"/>
        </w:rPr>
        <w:t>Beijing,</w:t>
      </w:r>
      <w:r>
        <w:rPr>
          <w:rFonts w:ascii="Carlito"/>
          <w:spacing w:val="-2"/>
          <w:sz w:val="24"/>
        </w:rPr>
        <w:t> </w:t>
      </w:r>
      <w:r>
        <w:rPr>
          <w:rFonts w:ascii="Carlito"/>
          <w:sz w:val="24"/>
        </w:rPr>
        <w:t>China</w:t>
      </w:r>
    </w:p>
    <w:p>
      <w:pPr>
        <w:tabs>
          <w:tab w:pos="7220" w:val="left" w:leader="none"/>
        </w:tabs>
        <w:spacing w:before="0"/>
        <w:ind w:left="399" w:right="0" w:firstLine="0"/>
        <w:jc w:val="left"/>
        <w:rPr>
          <w:rFonts w:ascii="Carlito" w:hAnsi="Carlito"/>
          <w:sz w:val="24"/>
        </w:rPr>
      </w:pPr>
      <w:r>
        <w:rPr>
          <w:rFonts w:ascii="Carlito" w:hAnsi="Carlito"/>
          <w:i/>
          <w:sz w:val="24"/>
        </w:rPr>
        <w:t>Software</w:t>
      </w:r>
      <w:r>
        <w:rPr>
          <w:rFonts w:ascii="Carlito" w:hAnsi="Carlito"/>
          <w:i/>
          <w:spacing w:val="-1"/>
          <w:sz w:val="24"/>
        </w:rPr>
        <w:t> </w:t>
      </w:r>
      <w:r>
        <w:rPr>
          <w:rFonts w:ascii="Carlito" w:hAnsi="Carlito"/>
          <w:i/>
          <w:sz w:val="24"/>
        </w:rPr>
        <w:t>Developer</w:t>
        <w:tab/>
      </w:r>
      <w:r>
        <w:rPr>
          <w:rFonts w:ascii="Carlito" w:hAnsi="Carlito"/>
          <w:sz w:val="24"/>
        </w:rPr>
        <w:t>June 2009 – June</w:t>
      </w:r>
      <w:r>
        <w:rPr>
          <w:rFonts w:ascii="Carlito" w:hAnsi="Carlito"/>
          <w:spacing w:val="-6"/>
          <w:sz w:val="24"/>
        </w:rPr>
        <w:t> </w:t>
      </w:r>
      <w:r>
        <w:rPr>
          <w:rFonts w:ascii="Carlito" w:hAnsi="Carlito"/>
          <w:sz w:val="24"/>
        </w:rPr>
        <w:t>2010</w:t>
      </w:r>
    </w:p>
    <w:p>
      <w:pPr>
        <w:pStyle w:val="ListParagraph"/>
        <w:numPr>
          <w:ilvl w:val="0"/>
          <w:numId w:val="6"/>
        </w:numPr>
        <w:tabs>
          <w:tab w:pos="759" w:val="left" w:leader="none"/>
          <w:tab w:pos="760" w:val="left" w:leader="none"/>
        </w:tabs>
        <w:spacing w:line="240" w:lineRule="auto" w:before="0" w:after="0"/>
        <w:ind w:left="759" w:right="613" w:hanging="360"/>
        <w:jc w:val="left"/>
        <w:rPr>
          <w:rFonts w:ascii="Carlito" w:hAnsi="Carlito"/>
          <w:sz w:val="24"/>
        </w:rPr>
      </w:pPr>
      <w:r>
        <w:rPr>
          <w:rFonts w:ascii="Carlito" w:hAnsi="Carlito"/>
          <w:sz w:val="24"/>
        </w:rPr>
        <w:t>Built supply chain management system using Java Spring/Hibernate Framework and Service Oriented</w:t>
      </w:r>
      <w:r>
        <w:rPr>
          <w:rFonts w:ascii="Carlito" w:hAnsi="Carlito"/>
          <w:spacing w:val="3"/>
          <w:sz w:val="24"/>
        </w:rPr>
        <w:t> </w:t>
      </w:r>
      <w:r>
        <w:rPr>
          <w:rFonts w:ascii="Carlito" w:hAnsi="Carlito"/>
          <w:sz w:val="24"/>
        </w:rPr>
        <w:t>Architecture</w:t>
      </w:r>
    </w:p>
    <w:p>
      <w:pPr>
        <w:pStyle w:val="ListParagraph"/>
        <w:numPr>
          <w:ilvl w:val="0"/>
          <w:numId w:val="6"/>
        </w:numPr>
        <w:tabs>
          <w:tab w:pos="759" w:val="left" w:leader="none"/>
          <w:tab w:pos="760" w:val="left" w:leader="none"/>
        </w:tabs>
        <w:spacing w:line="242" w:lineRule="auto" w:before="0" w:after="0"/>
        <w:ind w:left="760" w:right="327" w:hanging="360"/>
        <w:jc w:val="left"/>
        <w:rPr>
          <w:rFonts w:ascii="Carlito" w:hAnsi="Carlito"/>
          <w:sz w:val="24"/>
        </w:rPr>
      </w:pPr>
      <w:r>
        <w:rPr>
          <w:rFonts w:ascii="Carlito" w:hAnsi="Carlito"/>
          <w:sz w:val="24"/>
        </w:rPr>
        <w:t>Improved the performance of real-time business activity monitoring report and reduce the report response time by more than</w:t>
      </w:r>
      <w:r>
        <w:rPr>
          <w:rFonts w:ascii="Carlito" w:hAnsi="Carlito"/>
          <w:spacing w:val="-5"/>
          <w:sz w:val="24"/>
        </w:rPr>
        <w:t> </w:t>
      </w:r>
      <w:r>
        <w:rPr>
          <w:rFonts w:ascii="Carlito" w:hAnsi="Carlito"/>
          <w:sz w:val="24"/>
        </w:rPr>
        <w:t>50%</w:t>
      </w:r>
    </w:p>
    <w:p>
      <w:pPr>
        <w:pStyle w:val="BodyText"/>
        <w:spacing w:before="7"/>
        <w:rPr>
          <w:rFonts w:ascii="Carlito"/>
          <w:sz w:val="23"/>
        </w:rPr>
      </w:pPr>
    </w:p>
    <w:p>
      <w:pPr>
        <w:tabs>
          <w:tab w:pos="8449" w:val="left" w:leader="none"/>
        </w:tabs>
        <w:spacing w:before="0"/>
        <w:ind w:left="400" w:right="0" w:firstLine="0"/>
        <w:jc w:val="left"/>
        <w:rPr>
          <w:rFonts w:ascii="Carlito"/>
          <w:sz w:val="24"/>
        </w:rPr>
      </w:pPr>
      <w:r>
        <w:rPr>
          <w:rFonts w:ascii="Carlito"/>
          <w:b/>
          <w:sz w:val="24"/>
        </w:rPr>
        <w:t>Silver</w:t>
      </w:r>
      <w:r>
        <w:rPr>
          <w:rFonts w:ascii="Carlito"/>
          <w:b/>
          <w:spacing w:val="-1"/>
          <w:sz w:val="24"/>
        </w:rPr>
        <w:t> </w:t>
      </w:r>
      <w:r>
        <w:rPr>
          <w:rFonts w:ascii="Carlito"/>
          <w:b/>
          <w:sz w:val="24"/>
        </w:rPr>
        <w:t>Technologies Ltd.</w:t>
        <w:tab/>
      </w:r>
      <w:r>
        <w:rPr>
          <w:rFonts w:ascii="Carlito"/>
          <w:sz w:val="24"/>
        </w:rPr>
        <w:t>Singapore</w:t>
      </w:r>
    </w:p>
    <w:p>
      <w:pPr>
        <w:tabs>
          <w:tab w:pos="7259" w:val="left" w:leader="none"/>
        </w:tabs>
        <w:spacing w:before="0"/>
        <w:ind w:left="400" w:right="0" w:firstLine="0"/>
        <w:jc w:val="left"/>
        <w:rPr>
          <w:rFonts w:ascii="Carlito" w:hAnsi="Carlito"/>
          <w:sz w:val="24"/>
        </w:rPr>
      </w:pPr>
      <w:r>
        <w:rPr>
          <w:rFonts w:ascii="Carlito" w:hAnsi="Carlito"/>
          <w:i/>
          <w:sz w:val="24"/>
        </w:rPr>
        <w:t>Software</w:t>
      </w:r>
      <w:r>
        <w:rPr>
          <w:rFonts w:ascii="Carlito" w:hAnsi="Carlito"/>
          <w:i/>
          <w:spacing w:val="-1"/>
          <w:sz w:val="24"/>
        </w:rPr>
        <w:t> </w:t>
      </w:r>
      <w:r>
        <w:rPr>
          <w:rFonts w:ascii="Carlito" w:hAnsi="Carlito"/>
          <w:i/>
          <w:sz w:val="24"/>
        </w:rPr>
        <w:t>Developer</w:t>
        <w:tab/>
      </w:r>
      <w:r>
        <w:rPr>
          <w:rFonts w:ascii="Carlito" w:hAnsi="Carlito"/>
          <w:sz w:val="24"/>
        </w:rPr>
        <w:t>May 2008 – May</w:t>
      </w:r>
      <w:r>
        <w:rPr>
          <w:rFonts w:ascii="Carlito" w:hAnsi="Carlito"/>
          <w:spacing w:val="-5"/>
          <w:sz w:val="24"/>
        </w:rPr>
        <w:t> </w:t>
      </w:r>
      <w:r>
        <w:rPr>
          <w:rFonts w:ascii="Carlito" w:hAnsi="Carlito"/>
          <w:sz w:val="24"/>
        </w:rPr>
        <w:t>2009</w:t>
      </w:r>
    </w:p>
    <w:p>
      <w:pPr>
        <w:pStyle w:val="ListParagraph"/>
        <w:numPr>
          <w:ilvl w:val="0"/>
          <w:numId w:val="6"/>
        </w:numPr>
        <w:tabs>
          <w:tab w:pos="759" w:val="left" w:leader="none"/>
          <w:tab w:pos="760" w:val="left" w:leader="none"/>
        </w:tabs>
        <w:spacing w:line="240" w:lineRule="auto" w:before="0" w:after="0"/>
        <w:ind w:left="759" w:right="360" w:hanging="360"/>
        <w:jc w:val="left"/>
        <w:rPr>
          <w:rFonts w:ascii="Carlito" w:hAnsi="Carlito"/>
          <w:sz w:val="24"/>
        </w:rPr>
      </w:pPr>
      <w:r>
        <w:rPr>
          <w:rFonts w:ascii="Carlito" w:hAnsi="Carlito"/>
          <w:sz w:val="24"/>
        </w:rPr>
        <w:t>Developed web-based Point of Sale (POS) application using C# .NET for a multinational fashion</w:t>
      </w:r>
      <w:r>
        <w:rPr>
          <w:rFonts w:ascii="Carlito" w:hAnsi="Carlito"/>
          <w:spacing w:val="1"/>
          <w:sz w:val="24"/>
        </w:rPr>
        <w:t> </w:t>
      </w:r>
      <w:r>
        <w:rPr>
          <w:rFonts w:ascii="Carlito" w:hAnsi="Carlito"/>
          <w:sz w:val="24"/>
        </w:rPr>
        <w:t>retailor</w:t>
      </w:r>
    </w:p>
    <w:p>
      <w:pPr>
        <w:pStyle w:val="ListParagraph"/>
        <w:numPr>
          <w:ilvl w:val="0"/>
          <w:numId w:val="6"/>
        </w:numPr>
        <w:tabs>
          <w:tab w:pos="759" w:val="left" w:leader="none"/>
          <w:tab w:pos="760" w:val="left" w:leader="none"/>
        </w:tabs>
        <w:spacing w:line="293" w:lineRule="exact" w:before="0" w:after="0"/>
        <w:ind w:left="760" w:right="0" w:hanging="360"/>
        <w:jc w:val="left"/>
        <w:rPr>
          <w:rFonts w:ascii="Carlito" w:hAnsi="Carlito"/>
          <w:sz w:val="24"/>
        </w:rPr>
      </w:pPr>
      <w:r>
        <w:rPr>
          <w:rFonts w:ascii="Carlito" w:hAnsi="Carlito"/>
          <w:sz w:val="24"/>
        </w:rPr>
        <w:t>Researched and implemented RFID authentication software</w:t>
      </w:r>
      <w:r>
        <w:rPr>
          <w:rFonts w:ascii="Carlito" w:hAnsi="Carlito"/>
          <w:spacing w:val="1"/>
          <w:sz w:val="24"/>
        </w:rPr>
        <w:t> </w:t>
      </w:r>
      <w:r>
        <w:rPr>
          <w:rFonts w:ascii="Carlito" w:hAnsi="Carlito"/>
          <w:sz w:val="24"/>
        </w:rPr>
        <w:t>module</w:t>
      </w:r>
    </w:p>
    <w:p>
      <w:pPr>
        <w:pStyle w:val="BodyText"/>
        <w:rPr>
          <w:rFonts w:ascii="Carlito"/>
          <w:sz w:val="26"/>
        </w:rPr>
      </w:pPr>
    </w:p>
    <w:p>
      <w:pPr>
        <w:pStyle w:val="BodyText"/>
        <w:rPr>
          <w:rFonts w:ascii="Carlito"/>
        </w:rPr>
      </w:pPr>
    </w:p>
    <w:p>
      <w:pPr>
        <w:spacing w:before="0"/>
        <w:ind w:left="2959" w:right="2680" w:firstLine="0"/>
        <w:jc w:val="center"/>
        <w:rPr>
          <w:rFonts w:ascii="Carlito"/>
          <w:b/>
          <w:sz w:val="28"/>
        </w:rPr>
      </w:pPr>
      <w:r>
        <w:rPr>
          <w:rFonts w:ascii="Carlito"/>
          <w:b/>
          <w:sz w:val="28"/>
        </w:rPr>
        <w:t>Certifications</w:t>
      </w:r>
    </w:p>
    <w:p>
      <w:pPr>
        <w:pStyle w:val="BodyText"/>
        <w:spacing w:before="2"/>
        <w:rPr>
          <w:rFonts w:ascii="Carlito"/>
          <w:b/>
          <w:sz w:val="15"/>
        </w:rPr>
      </w:pPr>
      <w:r>
        <w:rPr/>
        <w:pict>
          <v:rect style="position:absolute;margin-left:72pt;margin-top:11.23716pt;width:451.3pt;height:.95pt;mso-position-horizontal-relative:page;mso-position-vertical-relative:paragraph;z-index:-15721984;mso-wrap-distance-left:0;mso-wrap-distance-right:0" filled="true" fillcolor="#000000" stroked="false">
            <v:fill type="solid"/>
            <w10:wrap type="topAndBottom"/>
          </v:rect>
        </w:pict>
      </w:r>
    </w:p>
    <w:p>
      <w:pPr>
        <w:pStyle w:val="ListParagraph"/>
        <w:numPr>
          <w:ilvl w:val="0"/>
          <w:numId w:val="6"/>
        </w:numPr>
        <w:tabs>
          <w:tab w:pos="759" w:val="left" w:leader="none"/>
          <w:tab w:pos="760" w:val="left" w:leader="none"/>
          <w:tab w:pos="8135" w:val="left" w:leader="none"/>
        </w:tabs>
        <w:spacing w:line="240" w:lineRule="auto" w:before="21" w:after="0"/>
        <w:ind w:left="760" w:right="0" w:hanging="360"/>
        <w:jc w:val="left"/>
        <w:rPr>
          <w:rFonts w:ascii="Carlito" w:hAnsi="Carlito"/>
          <w:sz w:val="24"/>
        </w:rPr>
      </w:pPr>
      <w:r>
        <w:rPr>
          <w:rFonts w:ascii="Carlito" w:hAnsi="Carlito"/>
          <w:sz w:val="24"/>
        </w:rPr>
        <w:t>4-course graduate-level certificate in Data Science,</w:t>
      </w:r>
      <w:r>
        <w:rPr>
          <w:rFonts w:ascii="Carlito" w:hAnsi="Carlito"/>
          <w:spacing w:val="-15"/>
          <w:sz w:val="24"/>
        </w:rPr>
        <w:t> </w:t>
      </w:r>
      <w:r>
        <w:rPr>
          <w:rFonts w:ascii="Carlito" w:hAnsi="Carlito"/>
          <w:sz w:val="24"/>
        </w:rPr>
        <w:t>Harvard</w:t>
      </w:r>
      <w:r>
        <w:rPr>
          <w:rFonts w:ascii="Carlito" w:hAnsi="Carlito"/>
          <w:spacing w:val="-3"/>
          <w:sz w:val="24"/>
        </w:rPr>
        <w:t> </w:t>
      </w:r>
      <w:r>
        <w:rPr>
          <w:rFonts w:ascii="Carlito" w:hAnsi="Carlito"/>
          <w:sz w:val="24"/>
        </w:rPr>
        <w:t>University</w:t>
        <w:tab/>
        <w:t>January</w:t>
      </w:r>
      <w:r>
        <w:rPr>
          <w:rFonts w:ascii="Carlito" w:hAnsi="Carlito"/>
          <w:spacing w:val="-3"/>
          <w:sz w:val="24"/>
        </w:rPr>
        <w:t> </w:t>
      </w:r>
      <w:r>
        <w:rPr>
          <w:rFonts w:ascii="Carlito" w:hAnsi="Carlito"/>
          <w:sz w:val="24"/>
        </w:rPr>
        <w:t>2018</w:t>
      </w:r>
    </w:p>
    <w:p>
      <w:pPr>
        <w:pStyle w:val="ListParagraph"/>
        <w:numPr>
          <w:ilvl w:val="0"/>
          <w:numId w:val="6"/>
        </w:numPr>
        <w:tabs>
          <w:tab w:pos="759" w:val="left" w:leader="none"/>
          <w:tab w:pos="760" w:val="left" w:leader="none"/>
          <w:tab w:pos="8135" w:val="left" w:leader="none"/>
        </w:tabs>
        <w:spacing w:line="240" w:lineRule="auto" w:before="0" w:after="0"/>
        <w:ind w:left="760" w:right="0" w:hanging="360"/>
        <w:jc w:val="left"/>
        <w:rPr>
          <w:rFonts w:ascii="Carlito" w:hAnsi="Carlito"/>
          <w:sz w:val="24"/>
        </w:rPr>
      </w:pPr>
      <w:r>
        <w:rPr>
          <w:rFonts w:ascii="Carlito" w:hAnsi="Carlito"/>
          <w:sz w:val="24"/>
        </w:rPr>
        <w:t>ITIL</w:t>
      </w:r>
      <w:r>
        <w:rPr>
          <w:rFonts w:ascii="Carlito" w:hAnsi="Carlito"/>
          <w:spacing w:val="-1"/>
          <w:sz w:val="24"/>
        </w:rPr>
        <w:t> </w:t>
      </w:r>
      <w:r>
        <w:rPr>
          <w:rFonts w:ascii="Carlito" w:hAnsi="Carlito"/>
          <w:sz w:val="24"/>
        </w:rPr>
        <w:t>Foundation</w:t>
      </w:r>
      <w:r>
        <w:rPr>
          <w:rFonts w:ascii="Carlito" w:hAnsi="Carlito"/>
          <w:spacing w:val="-2"/>
          <w:sz w:val="24"/>
        </w:rPr>
        <w:t> </w:t>
      </w:r>
      <w:r>
        <w:rPr>
          <w:rFonts w:ascii="Carlito" w:hAnsi="Carlito"/>
          <w:sz w:val="24"/>
        </w:rPr>
        <w:t>V3</w:t>
        <w:tab/>
        <w:t>January</w:t>
      </w:r>
      <w:r>
        <w:rPr>
          <w:rFonts w:ascii="Carlito" w:hAnsi="Carlito"/>
          <w:spacing w:val="-3"/>
          <w:sz w:val="24"/>
        </w:rPr>
        <w:t> </w:t>
      </w:r>
      <w:r>
        <w:rPr>
          <w:rFonts w:ascii="Carlito" w:hAnsi="Carlito"/>
          <w:sz w:val="24"/>
        </w:rPr>
        <w:t>2015</w:t>
      </w:r>
    </w:p>
    <w:p>
      <w:pPr>
        <w:pStyle w:val="ListParagraph"/>
        <w:numPr>
          <w:ilvl w:val="0"/>
          <w:numId w:val="6"/>
        </w:numPr>
        <w:tabs>
          <w:tab w:pos="759" w:val="left" w:leader="none"/>
          <w:tab w:pos="760" w:val="left" w:leader="none"/>
          <w:tab w:pos="8255" w:val="left" w:leader="none"/>
        </w:tabs>
        <w:spacing w:line="240" w:lineRule="auto" w:before="0" w:after="0"/>
        <w:ind w:left="760" w:right="0" w:hanging="360"/>
        <w:jc w:val="left"/>
        <w:rPr>
          <w:rFonts w:ascii="Carlito" w:hAnsi="Carlito"/>
          <w:sz w:val="24"/>
        </w:rPr>
      </w:pPr>
      <w:r>
        <w:rPr>
          <w:rFonts w:ascii="Carlito" w:hAnsi="Carlito"/>
          <w:sz w:val="24"/>
        </w:rPr>
        <w:t>Project Management</w:t>
      </w:r>
      <w:r>
        <w:rPr>
          <w:rFonts w:ascii="Carlito" w:hAnsi="Carlito"/>
          <w:spacing w:val="-6"/>
          <w:sz w:val="24"/>
        </w:rPr>
        <w:t> </w:t>
      </w:r>
      <w:r>
        <w:rPr>
          <w:rFonts w:ascii="Carlito" w:hAnsi="Carlito"/>
          <w:sz w:val="24"/>
        </w:rPr>
        <w:t>Professional</w:t>
      </w:r>
      <w:r>
        <w:rPr>
          <w:rFonts w:ascii="Carlito" w:hAnsi="Carlito"/>
          <w:spacing w:val="-4"/>
          <w:sz w:val="24"/>
        </w:rPr>
        <w:t> </w:t>
      </w:r>
      <w:r>
        <w:rPr>
          <w:rFonts w:ascii="Carlito" w:hAnsi="Carlito"/>
          <w:sz w:val="24"/>
        </w:rPr>
        <w:t>(PMP)®</w:t>
        <w:tab/>
        <w:t>March</w:t>
      </w:r>
      <w:r>
        <w:rPr>
          <w:rFonts w:ascii="Carlito" w:hAnsi="Carlito"/>
          <w:spacing w:val="-3"/>
          <w:sz w:val="24"/>
        </w:rPr>
        <w:t> </w:t>
      </w:r>
      <w:r>
        <w:rPr>
          <w:rFonts w:ascii="Carlito" w:hAnsi="Carlito"/>
          <w:sz w:val="24"/>
        </w:rPr>
        <w:t>2013</w:t>
      </w:r>
    </w:p>
    <w:p>
      <w:pPr>
        <w:pStyle w:val="ListParagraph"/>
        <w:numPr>
          <w:ilvl w:val="0"/>
          <w:numId w:val="6"/>
        </w:numPr>
        <w:tabs>
          <w:tab w:pos="759" w:val="left" w:leader="none"/>
          <w:tab w:pos="760" w:val="left" w:leader="none"/>
          <w:tab w:pos="8089" w:val="left" w:leader="none"/>
        </w:tabs>
        <w:spacing w:line="240" w:lineRule="auto" w:before="0" w:after="0"/>
        <w:ind w:left="760" w:right="0" w:hanging="360"/>
        <w:jc w:val="left"/>
        <w:rPr>
          <w:rFonts w:ascii="Carlito" w:hAnsi="Carlito"/>
          <w:sz w:val="24"/>
        </w:rPr>
      </w:pPr>
      <w:r>
        <w:rPr>
          <w:rFonts w:ascii="Carlito" w:hAnsi="Carlito"/>
          <w:sz w:val="24"/>
        </w:rPr>
        <w:t>Certified Salesforce</w:t>
      </w:r>
      <w:r>
        <w:rPr>
          <w:rFonts w:ascii="Carlito" w:hAnsi="Carlito"/>
          <w:spacing w:val="-3"/>
          <w:sz w:val="24"/>
        </w:rPr>
        <w:t> </w:t>
      </w:r>
      <w:r>
        <w:rPr>
          <w:rFonts w:ascii="Carlito" w:hAnsi="Carlito"/>
          <w:sz w:val="24"/>
        </w:rPr>
        <w:t>Developer</w:t>
        <w:tab/>
        <w:t>October</w:t>
      </w:r>
      <w:r>
        <w:rPr>
          <w:rFonts w:ascii="Carlito" w:hAnsi="Carlito"/>
          <w:spacing w:val="-4"/>
          <w:sz w:val="24"/>
        </w:rPr>
        <w:t> </w:t>
      </w:r>
      <w:r>
        <w:rPr>
          <w:rFonts w:ascii="Carlito" w:hAnsi="Carlito"/>
          <w:sz w:val="24"/>
        </w:rPr>
        <w:t>2012</w:t>
      </w:r>
    </w:p>
    <w:p>
      <w:pPr>
        <w:spacing w:after="0" w:line="240" w:lineRule="auto"/>
        <w:jc w:val="left"/>
        <w:rPr>
          <w:rFonts w:ascii="Carlito" w:hAnsi="Carlito"/>
          <w:sz w:val="24"/>
        </w:rPr>
        <w:sectPr>
          <w:pgSz w:w="11910" w:h="16840"/>
          <w:pgMar w:top="520" w:bottom="280" w:left="1040" w:right="1320"/>
        </w:sectPr>
      </w:pPr>
    </w:p>
    <w:p>
      <w:pPr>
        <w:spacing w:before="107"/>
        <w:ind w:left="113" w:right="0" w:firstLine="0"/>
        <w:jc w:val="left"/>
        <w:rPr>
          <w:sz w:val="50"/>
        </w:rPr>
      </w:pPr>
      <w:r>
        <w:rPr>
          <w:color w:val="231F20"/>
          <w:spacing w:val="-10"/>
          <w:w w:val="98"/>
          <w:sz w:val="50"/>
        </w:rPr>
        <w:t>S</w:t>
      </w:r>
      <w:r>
        <w:rPr>
          <w:smallCaps/>
          <w:color w:val="231F20"/>
          <w:w w:val="101"/>
          <w:sz w:val="50"/>
        </w:rPr>
        <w:t>am</w:t>
      </w:r>
      <w:r>
        <w:rPr>
          <w:smallCaps/>
          <w:color w:val="231F20"/>
          <w:spacing w:val="-3"/>
          <w:w w:val="101"/>
          <w:sz w:val="50"/>
        </w:rPr>
        <w:t>p</w:t>
      </w:r>
      <w:r>
        <w:rPr>
          <w:smallCaps/>
          <w:color w:val="231F20"/>
          <w:spacing w:val="2"/>
          <w:w w:val="95"/>
          <w:sz w:val="50"/>
        </w:rPr>
        <w:t>l</w:t>
      </w:r>
      <w:r>
        <w:rPr>
          <w:smallCaps/>
          <w:color w:val="231F20"/>
          <w:w w:val="100"/>
          <w:sz w:val="50"/>
        </w:rPr>
        <w:t>e</w:t>
      </w:r>
      <w:r>
        <w:rPr>
          <w:smallCaps w:val="0"/>
          <w:color w:val="231F20"/>
          <w:spacing w:val="2"/>
          <w:sz w:val="50"/>
        </w:rPr>
        <w:t> </w:t>
      </w:r>
      <w:r>
        <w:rPr>
          <w:smallCaps/>
          <w:color w:val="231F20"/>
          <w:spacing w:val="-4"/>
          <w:w w:val="102"/>
          <w:sz w:val="50"/>
        </w:rPr>
        <w:t>R</w:t>
      </w:r>
      <w:r>
        <w:rPr>
          <w:smallCaps/>
          <w:color w:val="231F20"/>
          <w:spacing w:val="3"/>
          <w:w w:val="102"/>
          <w:sz w:val="50"/>
        </w:rPr>
        <w:t>e</w:t>
      </w:r>
      <w:r>
        <w:rPr>
          <w:smallCaps/>
          <w:color w:val="231F20"/>
          <w:spacing w:val="-4"/>
          <w:w w:val="98"/>
          <w:sz w:val="50"/>
        </w:rPr>
        <w:t>sume</w:t>
      </w:r>
    </w:p>
    <w:p>
      <w:pPr>
        <w:pStyle w:val="BodyText"/>
        <w:rPr>
          <w:sz w:val="28"/>
        </w:rPr>
      </w:pPr>
      <w:r>
        <w:rPr/>
        <w:br w:type="column"/>
      </w:r>
      <w:r>
        <w:rPr>
          <w:sz w:val="28"/>
        </w:rPr>
      </w:r>
    </w:p>
    <w:p>
      <w:pPr>
        <w:spacing w:before="235"/>
        <w:ind w:left="1214" w:right="0" w:firstLine="0"/>
        <w:jc w:val="left"/>
        <w:rPr>
          <w:rFonts w:ascii="Caladea"/>
          <w:b/>
          <w:sz w:val="24"/>
        </w:rPr>
      </w:pPr>
      <w:r>
        <w:rPr>
          <w:rFonts w:ascii="Caladea"/>
          <w:b/>
          <w:color w:val="3E3E3E"/>
          <w:sz w:val="24"/>
        </w:rPr>
        <w:t>Nadia Smythe</w:t>
      </w:r>
    </w:p>
    <w:p>
      <w:pPr>
        <w:pStyle w:val="BodyText"/>
        <w:spacing w:before="45"/>
        <w:ind w:left="113"/>
        <w:rPr>
          <w:rFonts w:ascii="Georgia"/>
        </w:rPr>
      </w:pPr>
      <w:hyperlink r:id="rId11">
        <w:r>
          <w:rPr>
            <w:rFonts w:ascii="Georgia"/>
            <w:color w:val="3E3E3E"/>
          </w:rPr>
          <w:t>email</w:t>
        </w:r>
        <w:r>
          <w:rPr>
            <w:rFonts w:ascii="Caladea"/>
            <w:color w:val="3E3E3E"/>
          </w:rPr>
          <w:t>@g.harvard.edu </w:t>
        </w:r>
      </w:hyperlink>
      <w:r>
        <w:rPr>
          <w:rFonts w:ascii="Caladea"/>
          <w:color w:val="3E3E3E"/>
        </w:rPr>
        <w:t>| </w:t>
      </w:r>
      <w:r>
        <w:rPr>
          <w:rFonts w:ascii="Georgia"/>
          <w:color w:val="3E3E3E"/>
        </w:rPr>
        <w:t>555</w:t>
      </w:r>
      <w:r>
        <w:rPr>
          <w:rFonts w:ascii="Caladea"/>
          <w:color w:val="3E3E3E"/>
        </w:rPr>
        <w:t>-555-</w:t>
      </w:r>
      <w:r>
        <w:rPr>
          <w:rFonts w:ascii="Georgia"/>
          <w:color w:val="3E3E3E"/>
        </w:rPr>
        <w:t>5555</w:t>
      </w:r>
    </w:p>
    <w:p>
      <w:pPr>
        <w:pStyle w:val="BodyText"/>
        <w:spacing w:before="38"/>
        <w:ind w:left="506"/>
        <w:rPr>
          <w:rFonts w:ascii="Caladea"/>
        </w:rPr>
      </w:pPr>
      <w:r>
        <w:rPr>
          <w:rFonts w:ascii="Caladea"/>
          <w:color w:val="3E3E3E"/>
        </w:rPr>
        <w:t>linkedin.com/in/</w:t>
      </w:r>
      <w:r>
        <w:rPr>
          <w:rFonts w:ascii="Georgia"/>
          <w:color w:val="3E3E3E"/>
        </w:rPr>
        <w:t>youracct</w:t>
      </w:r>
      <w:r>
        <w:rPr>
          <w:rFonts w:ascii="Caladea"/>
          <w:color w:val="3E3E3E"/>
        </w:rPr>
        <w:t>/</w:t>
      </w:r>
    </w:p>
    <w:p>
      <w:pPr>
        <w:spacing w:after="0"/>
        <w:rPr>
          <w:rFonts w:ascii="Caladea"/>
        </w:rPr>
        <w:sectPr>
          <w:pgSz w:w="12240" w:h="15840"/>
          <w:pgMar w:top="160" w:bottom="280" w:left="540" w:right="600"/>
          <w:cols w:num="2" w:equalWidth="0">
            <w:col w:w="3560" w:space="47"/>
            <w:col w:w="7493"/>
          </w:cols>
        </w:sectPr>
      </w:pPr>
    </w:p>
    <w:p>
      <w:pPr>
        <w:pStyle w:val="BodyText"/>
        <w:spacing w:before="2"/>
        <w:rPr>
          <w:rFonts w:ascii="Caladea"/>
          <w:sz w:val="17"/>
        </w:rPr>
      </w:pPr>
      <w:r>
        <w:rPr/>
        <w:pict>
          <v:rect style="position:absolute;margin-left:.0pt;margin-top:82.025002pt;width:612pt;height:.75pt;mso-position-horizontal-relative:page;mso-position-vertical-relative:page;z-index:-16345600" filled="true" fillcolor="#5a5a5a" stroked="false">
            <v:fill type="solid"/>
            <w10:wrap type="none"/>
          </v:rect>
        </w:pict>
      </w:r>
    </w:p>
    <w:p>
      <w:pPr>
        <w:spacing w:before="100"/>
        <w:ind w:left="257" w:right="200" w:firstLine="0"/>
        <w:jc w:val="center"/>
        <w:rPr>
          <w:rFonts w:ascii="Caladea"/>
          <w:b/>
          <w:sz w:val="24"/>
        </w:rPr>
      </w:pPr>
      <w:r>
        <w:rPr>
          <w:rFonts w:ascii="Caladea"/>
          <w:b/>
          <w:color w:val="3E3E3E"/>
          <w:sz w:val="24"/>
        </w:rPr>
        <w:t>EDUCATION</w:t>
      </w:r>
    </w:p>
    <w:p>
      <w:pPr>
        <w:tabs>
          <w:tab w:pos="9978" w:val="right" w:leader="none"/>
        </w:tabs>
        <w:spacing w:before="45"/>
        <w:ind w:left="180" w:right="0" w:firstLine="0"/>
        <w:jc w:val="left"/>
        <w:rPr>
          <w:rFonts w:ascii="Caladea"/>
          <w:sz w:val="20"/>
        </w:rPr>
      </w:pPr>
      <w:r>
        <w:rPr>
          <w:rFonts w:ascii="Caladea"/>
          <w:b/>
          <w:color w:val="3E3E3E"/>
          <w:sz w:val="20"/>
        </w:rPr>
        <w:t>HARVARD UNIVERSITY</w:t>
      </w:r>
      <w:r>
        <w:rPr>
          <w:rFonts w:ascii="Caladea"/>
          <w:b/>
          <w:color w:val="3E3E3E"/>
          <w:spacing w:val="-9"/>
          <w:sz w:val="20"/>
        </w:rPr>
        <w:t> </w:t>
      </w:r>
      <w:r>
        <w:rPr>
          <w:rFonts w:ascii="Caladea"/>
          <w:b/>
          <w:color w:val="3E3E3E"/>
          <w:sz w:val="20"/>
        </w:rPr>
        <w:t>EXTENSION</w:t>
      </w:r>
      <w:r>
        <w:rPr>
          <w:rFonts w:ascii="Caladea"/>
          <w:b/>
          <w:color w:val="3E3E3E"/>
          <w:spacing w:val="-3"/>
          <w:sz w:val="20"/>
        </w:rPr>
        <w:t> </w:t>
      </w:r>
      <w:r>
        <w:rPr>
          <w:rFonts w:ascii="Caladea"/>
          <w:b/>
          <w:color w:val="3E3E3E"/>
          <w:sz w:val="20"/>
        </w:rPr>
        <w:t>SCHOOL</w:t>
        <w:tab/>
      </w:r>
      <w:r>
        <w:rPr>
          <w:rFonts w:ascii="Caladea"/>
          <w:color w:val="3E3E3E"/>
          <w:sz w:val="20"/>
        </w:rPr>
        <w:t>2014 -</w:t>
      </w:r>
      <w:r>
        <w:rPr>
          <w:rFonts w:ascii="Caladea"/>
          <w:color w:val="3E3E3E"/>
          <w:spacing w:val="-1"/>
          <w:sz w:val="20"/>
        </w:rPr>
        <w:t> </w:t>
      </w:r>
      <w:r>
        <w:rPr>
          <w:rFonts w:ascii="Caladea"/>
          <w:color w:val="3E3E3E"/>
          <w:sz w:val="20"/>
        </w:rPr>
        <w:t>2016</w:t>
      </w:r>
    </w:p>
    <w:p>
      <w:pPr>
        <w:spacing w:before="34"/>
        <w:ind w:left="180" w:right="0" w:firstLine="0"/>
        <w:jc w:val="left"/>
        <w:rPr>
          <w:rFonts w:ascii="Caladea"/>
          <w:sz w:val="20"/>
        </w:rPr>
      </w:pPr>
      <w:r>
        <w:rPr>
          <w:rFonts w:ascii="Caladea"/>
          <w:color w:val="3E3E3E"/>
          <w:sz w:val="20"/>
        </w:rPr>
        <w:t>Master of Liberal Arts, Management</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Recipient of Dean´s List Academic Achievement</w:t>
      </w:r>
      <w:r>
        <w:rPr>
          <w:rFonts w:ascii="Caladea" w:hAnsi="Caladea"/>
          <w:color w:val="3E3E3E"/>
          <w:spacing w:val="-4"/>
          <w:sz w:val="20"/>
        </w:rPr>
        <w:t> </w:t>
      </w:r>
      <w:r>
        <w:rPr>
          <w:rFonts w:ascii="Caladea" w:hAnsi="Caladea"/>
          <w:color w:val="3E3E3E"/>
          <w:sz w:val="20"/>
        </w:rPr>
        <w:t>Award</w:t>
      </w:r>
    </w:p>
    <w:p>
      <w:pPr>
        <w:pStyle w:val="ListParagraph"/>
        <w:numPr>
          <w:ilvl w:val="1"/>
          <w:numId w:val="6"/>
        </w:numPr>
        <w:tabs>
          <w:tab w:pos="887" w:val="left" w:leader="none"/>
          <w:tab w:pos="888" w:val="left" w:leader="none"/>
        </w:tabs>
        <w:spacing w:line="240" w:lineRule="auto" w:before="36" w:after="0"/>
        <w:ind w:left="888" w:right="0" w:hanging="348"/>
        <w:jc w:val="left"/>
        <w:rPr>
          <w:rFonts w:ascii="Caladea" w:hAnsi="Caladea"/>
          <w:sz w:val="20"/>
        </w:rPr>
      </w:pPr>
      <w:r>
        <w:rPr>
          <w:rFonts w:ascii="Caladea" w:hAnsi="Caladea"/>
          <w:color w:val="3E3E3E"/>
          <w:sz w:val="20"/>
        </w:rPr>
        <w:t>Selected for the Venture Incubation Program at Harvard Innovation Lab and winner of Stretch Award</w:t>
      </w:r>
      <w:r>
        <w:rPr>
          <w:rFonts w:ascii="Caladea" w:hAnsi="Caladea"/>
          <w:color w:val="3E3E3E"/>
          <w:spacing w:val="-22"/>
          <w:sz w:val="20"/>
        </w:rPr>
        <w:t> </w:t>
      </w:r>
      <w:r>
        <w:rPr>
          <w:rFonts w:ascii="Caladea" w:hAnsi="Caladea"/>
          <w:color w:val="3E3E3E"/>
          <w:sz w:val="20"/>
        </w:rPr>
        <w:t>2016</w:t>
      </w:r>
    </w:p>
    <w:p>
      <w:pPr>
        <w:pStyle w:val="BodyText"/>
        <w:rPr>
          <w:rFonts w:ascii="Caladea"/>
          <w:sz w:val="26"/>
        </w:rPr>
      </w:pPr>
    </w:p>
    <w:p>
      <w:pPr>
        <w:tabs>
          <w:tab w:pos="8887" w:val="left" w:leader="none"/>
        </w:tabs>
        <w:spacing w:before="1"/>
        <w:ind w:left="180" w:right="0" w:firstLine="0"/>
        <w:jc w:val="left"/>
        <w:rPr>
          <w:rFonts w:ascii="Caladea"/>
          <w:sz w:val="20"/>
        </w:rPr>
      </w:pPr>
      <w:r>
        <w:rPr>
          <w:rFonts w:ascii="Caladea"/>
          <w:b/>
          <w:color w:val="666666"/>
          <w:sz w:val="20"/>
        </w:rPr>
        <w:t>UNIVERSIDAD NACIONAL AUTONOMA</w:t>
      </w:r>
      <w:r>
        <w:rPr>
          <w:rFonts w:ascii="Caladea"/>
          <w:b/>
          <w:color w:val="666666"/>
          <w:spacing w:val="-7"/>
          <w:sz w:val="20"/>
        </w:rPr>
        <w:t> </w:t>
      </w:r>
      <w:r>
        <w:rPr>
          <w:rFonts w:ascii="Caladea"/>
          <w:b/>
          <w:color w:val="666666"/>
          <w:sz w:val="20"/>
        </w:rPr>
        <w:t>DE</w:t>
      </w:r>
      <w:r>
        <w:rPr>
          <w:rFonts w:ascii="Caladea"/>
          <w:b/>
          <w:color w:val="666666"/>
          <w:spacing w:val="-4"/>
          <w:sz w:val="20"/>
        </w:rPr>
        <w:t> </w:t>
      </w:r>
      <w:r>
        <w:rPr>
          <w:rFonts w:ascii="Caladea"/>
          <w:b/>
          <w:color w:val="666666"/>
          <w:sz w:val="20"/>
        </w:rPr>
        <w:t>MEXICO</w:t>
        <w:tab/>
      </w:r>
      <w:r>
        <w:rPr>
          <w:rFonts w:ascii="Caladea"/>
          <w:color w:val="3E3E3E"/>
          <w:sz w:val="20"/>
        </w:rPr>
        <w:t>2001- 2006</w:t>
      </w:r>
    </w:p>
    <w:p>
      <w:pPr>
        <w:spacing w:before="34"/>
        <w:ind w:left="180" w:right="0" w:firstLine="0"/>
        <w:jc w:val="left"/>
        <w:rPr>
          <w:rFonts w:ascii="Caladea"/>
          <w:sz w:val="20"/>
        </w:rPr>
      </w:pPr>
      <w:r>
        <w:rPr>
          <w:rFonts w:ascii="Caladea"/>
          <w:color w:val="3E3E3E"/>
          <w:sz w:val="20"/>
        </w:rPr>
        <w:t>Bachelor of Business Administration in Marketing</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Graduated from Honors Program, Rank</w:t>
      </w:r>
      <w:r>
        <w:rPr>
          <w:rFonts w:ascii="Caladea" w:hAnsi="Caladea"/>
          <w:color w:val="3E3E3E"/>
          <w:spacing w:val="-2"/>
          <w:sz w:val="20"/>
        </w:rPr>
        <w:t> </w:t>
      </w:r>
      <w:r>
        <w:rPr>
          <w:rFonts w:ascii="Caladea" w:hAnsi="Caladea"/>
          <w:color w:val="3E3E3E"/>
          <w:sz w:val="20"/>
        </w:rPr>
        <w:t>1</w:t>
      </w:r>
    </w:p>
    <w:p>
      <w:pPr>
        <w:pStyle w:val="ListParagraph"/>
        <w:numPr>
          <w:ilvl w:val="1"/>
          <w:numId w:val="6"/>
        </w:numPr>
        <w:tabs>
          <w:tab w:pos="887" w:val="left" w:leader="none"/>
          <w:tab w:pos="888" w:val="left" w:leader="none"/>
        </w:tabs>
        <w:spacing w:line="240" w:lineRule="auto" w:before="36" w:after="0"/>
        <w:ind w:left="888" w:right="0" w:hanging="348"/>
        <w:jc w:val="left"/>
        <w:rPr>
          <w:rFonts w:ascii="Caladea" w:hAnsi="Caladea"/>
          <w:sz w:val="20"/>
        </w:rPr>
      </w:pPr>
      <w:r>
        <w:rPr>
          <w:rFonts w:ascii="Caladea" w:hAnsi="Caladea"/>
          <w:color w:val="3E3E3E"/>
          <w:sz w:val="20"/>
        </w:rPr>
        <w:t>College Student of the year 2006 awarded by Expansion Time Warner</w:t>
      </w:r>
      <w:r>
        <w:rPr>
          <w:rFonts w:ascii="Caladea" w:hAnsi="Caladea"/>
          <w:color w:val="3E3E3E"/>
          <w:spacing w:val="-3"/>
          <w:sz w:val="20"/>
        </w:rPr>
        <w:t> </w:t>
      </w:r>
      <w:r>
        <w:rPr>
          <w:rFonts w:ascii="Caladea" w:hAnsi="Caladea"/>
          <w:color w:val="3E3E3E"/>
          <w:sz w:val="20"/>
        </w:rPr>
        <w:t>Magazine</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Recipient of L’Oréal Excellence Award</w:t>
      </w:r>
      <w:r>
        <w:rPr>
          <w:rFonts w:ascii="Caladea" w:hAnsi="Caladea"/>
          <w:color w:val="3E3E3E"/>
          <w:spacing w:val="-5"/>
          <w:sz w:val="20"/>
        </w:rPr>
        <w:t> </w:t>
      </w:r>
      <w:r>
        <w:rPr>
          <w:rFonts w:ascii="Caladea" w:hAnsi="Caladea"/>
          <w:color w:val="3E3E3E"/>
          <w:sz w:val="20"/>
        </w:rPr>
        <w:t>2006</w:t>
      </w:r>
    </w:p>
    <w:p>
      <w:pPr>
        <w:pStyle w:val="BodyText"/>
        <w:spacing w:before="10"/>
        <w:rPr>
          <w:rFonts w:ascii="Caladea"/>
          <w:sz w:val="25"/>
        </w:rPr>
      </w:pPr>
    </w:p>
    <w:p>
      <w:pPr>
        <w:pStyle w:val="Heading4"/>
        <w:spacing w:before="1"/>
        <w:ind w:left="4370"/>
        <w:rPr>
          <w:rFonts w:ascii="Caladea"/>
        </w:rPr>
      </w:pPr>
      <w:r>
        <w:rPr>
          <w:rFonts w:ascii="Caladea"/>
          <w:color w:val="3E3E3E"/>
        </w:rPr>
        <w:t>PROFESSIONAL EXPERIENCE</w:t>
      </w:r>
    </w:p>
    <w:p>
      <w:pPr>
        <w:tabs>
          <w:tab w:pos="8407" w:val="left" w:leader="none"/>
        </w:tabs>
        <w:spacing w:before="44"/>
        <w:ind w:left="180" w:right="0" w:firstLine="0"/>
        <w:jc w:val="left"/>
        <w:rPr>
          <w:rFonts w:ascii="Caladea"/>
          <w:sz w:val="20"/>
        </w:rPr>
      </w:pPr>
      <w:r>
        <w:rPr>
          <w:rFonts w:ascii="Caladea"/>
          <w:b/>
          <w:color w:val="3E3E3E"/>
          <w:sz w:val="20"/>
        </w:rPr>
        <w:t>AGENDA28</w:t>
        <w:tab/>
      </w:r>
      <w:r>
        <w:rPr>
          <w:rFonts w:ascii="Caladea"/>
          <w:color w:val="3E3E3E"/>
          <w:sz w:val="20"/>
        </w:rPr>
        <w:t>September 2012-</w:t>
      </w:r>
      <w:r>
        <w:rPr>
          <w:rFonts w:ascii="Caladea"/>
          <w:color w:val="3E3E3E"/>
          <w:spacing w:val="-4"/>
          <w:sz w:val="20"/>
        </w:rPr>
        <w:t> </w:t>
      </w:r>
      <w:r>
        <w:rPr>
          <w:rFonts w:ascii="Caladea"/>
          <w:color w:val="3E3E3E"/>
          <w:sz w:val="20"/>
        </w:rPr>
        <w:t>Present</w:t>
      </w:r>
    </w:p>
    <w:p>
      <w:pPr>
        <w:spacing w:before="35"/>
        <w:ind w:left="180" w:right="0" w:firstLine="0"/>
        <w:jc w:val="left"/>
        <w:rPr>
          <w:rFonts w:ascii="Caladea"/>
          <w:sz w:val="20"/>
        </w:rPr>
      </w:pPr>
      <w:r>
        <w:rPr>
          <w:rFonts w:ascii="Caladea"/>
          <w:color w:val="3E3E3E"/>
          <w:sz w:val="20"/>
        </w:rPr>
        <w:t>CO-FOUNDER/ DESIGN STRATEGY DIRECTOR</w:t>
      </w:r>
    </w:p>
    <w:p>
      <w:pPr>
        <w:pStyle w:val="ListParagraph"/>
        <w:numPr>
          <w:ilvl w:val="1"/>
          <w:numId w:val="6"/>
        </w:numPr>
        <w:tabs>
          <w:tab w:pos="887" w:val="left" w:leader="none"/>
          <w:tab w:pos="888" w:val="left" w:leader="none"/>
        </w:tabs>
        <w:spacing w:line="276" w:lineRule="auto" w:before="33" w:after="0"/>
        <w:ind w:left="900" w:right="118" w:hanging="360"/>
        <w:jc w:val="left"/>
        <w:rPr>
          <w:rFonts w:ascii="Caladea" w:hAnsi="Caladea"/>
          <w:sz w:val="20"/>
        </w:rPr>
      </w:pPr>
      <w:r>
        <w:rPr>
          <w:rFonts w:ascii="Caladea" w:hAnsi="Caladea"/>
          <w:color w:val="3E3E3E"/>
          <w:sz w:val="20"/>
        </w:rPr>
        <w:t>Founded design studio specialized in social impact that develops integral design strategies to increase effectiveness of social initiatives and empowers young designers from underserved communities in</w:t>
      </w:r>
      <w:r>
        <w:rPr>
          <w:rFonts w:ascii="Caladea" w:hAnsi="Caladea"/>
          <w:color w:val="3E3E3E"/>
          <w:spacing w:val="-4"/>
          <w:sz w:val="20"/>
        </w:rPr>
        <w:t> </w:t>
      </w:r>
      <w:r>
        <w:rPr>
          <w:rFonts w:ascii="Caladea" w:hAnsi="Caladea"/>
          <w:color w:val="3E3E3E"/>
          <w:sz w:val="20"/>
        </w:rPr>
        <w:t>Mexico</w:t>
      </w:r>
    </w:p>
    <w:p>
      <w:pPr>
        <w:pStyle w:val="ListParagraph"/>
        <w:numPr>
          <w:ilvl w:val="1"/>
          <w:numId w:val="6"/>
        </w:numPr>
        <w:tabs>
          <w:tab w:pos="887" w:val="left" w:leader="none"/>
          <w:tab w:pos="888" w:val="left" w:leader="none"/>
        </w:tabs>
        <w:spacing w:line="240" w:lineRule="auto" w:before="0" w:after="0"/>
        <w:ind w:left="888" w:right="0" w:hanging="348"/>
        <w:jc w:val="left"/>
        <w:rPr>
          <w:rFonts w:ascii="Caladea" w:hAnsi="Caladea"/>
          <w:sz w:val="20"/>
        </w:rPr>
      </w:pPr>
      <w:r>
        <w:rPr>
          <w:rFonts w:ascii="Caladea" w:hAnsi="Caladea"/>
          <w:color w:val="3E3E3E"/>
          <w:sz w:val="20"/>
        </w:rPr>
        <w:t>Led</w:t>
      </w:r>
      <w:r>
        <w:rPr>
          <w:rFonts w:ascii="Caladea" w:hAnsi="Caladea"/>
          <w:color w:val="3E3E3E"/>
          <w:spacing w:val="-4"/>
          <w:sz w:val="20"/>
        </w:rPr>
        <w:t> </w:t>
      </w:r>
      <w:r>
        <w:rPr>
          <w:rFonts w:ascii="Caladea" w:hAnsi="Caladea"/>
          <w:color w:val="3E3E3E"/>
          <w:sz w:val="20"/>
        </w:rPr>
        <w:t>20</w:t>
      </w:r>
      <w:r>
        <w:rPr>
          <w:rFonts w:ascii="Caladea" w:hAnsi="Caladea"/>
          <w:color w:val="3E3E3E"/>
          <w:spacing w:val="-2"/>
          <w:sz w:val="20"/>
        </w:rPr>
        <w:t> </w:t>
      </w:r>
      <w:r>
        <w:rPr>
          <w:rFonts w:ascii="Caladea" w:hAnsi="Caladea"/>
          <w:color w:val="3E3E3E"/>
          <w:sz w:val="20"/>
        </w:rPr>
        <w:t>design</w:t>
      </w:r>
      <w:r>
        <w:rPr>
          <w:rFonts w:ascii="Caladea" w:hAnsi="Caladea"/>
          <w:color w:val="3E3E3E"/>
          <w:spacing w:val="-2"/>
          <w:sz w:val="20"/>
        </w:rPr>
        <w:t> </w:t>
      </w:r>
      <w:r>
        <w:rPr>
          <w:rFonts w:ascii="Caladea" w:hAnsi="Caladea"/>
          <w:color w:val="3E3E3E"/>
          <w:sz w:val="20"/>
        </w:rPr>
        <w:t>projects</w:t>
      </w:r>
      <w:r>
        <w:rPr>
          <w:rFonts w:ascii="Caladea" w:hAnsi="Caladea"/>
          <w:color w:val="3E3E3E"/>
          <w:spacing w:val="-1"/>
          <w:sz w:val="20"/>
        </w:rPr>
        <w:t> </w:t>
      </w:r>
      <w:r>
        <w:rPr>
          <w:rFonts w:ascii="Caladea" w:hAnsi="Caladea"/>
          <w:color w:val="3E3E3E"/>
          <w:sz w:val="20"/>
        </w:rPr>
        <w:t>for</w:t>
      </w:r>
      <w:r>
        <w:rPr>
          <w:rFonts w:ascii="Caladea" w:hAnsi="Caladea"/>
          <w:color w:val="3E3E3E"/>
          <w:spacing w:val="-2"/>
          <w:sz w:val="20"/>
        </w:rPr>
        <w:t> </w:t>
      </w:r>
      <w:r>
        <w:rPr>
          <w:rFonts w:ascii="Caladea" w:hAnsi="Caladea"/>
          <w:color w:val="3E3E3E"/>
          <w:sz w:val="20"/>
        </w:rPr>
        <w:t>nonprofits</w:t>
      </w:r>
      <w:r>
        <w:rPr>
          <w:rFonts w:ascii="Caladea" w:hAnsi="Caladea"/>
          <w:color w:val="3E3E3E"/>
          <w:spacing w:val="-1"/>
          <w:sz w:val="20"/>
        </w:rPr>
        <w:t> </w:t>
      </w:r>
      <w:r>
        <w:rPr>
          <w:rFonts w:ascii="Caladea" w:hAnsi="Caladea"/>
          <w:color w:val="3E3E3E"/>
          <w:sz w:val="20"/>
        </w:rPr>
        <w:t>and</w:t>
      </w:r>
      <w:r>
        <w:rPr>
          <w:rFonts w:ascii="Caladea" w:hAnsi="Caladea"/>
          <w:color w:val="3E3E3E"/>
          <w:spacing w:val="-3"/>
          <w:sz w:val="20"/>
        </w:rPr>
        <w:t> </w:t>
      </w:r>
      <w:r>
        <w:rPr>
          <w:rFonts w:ascii="Caladea" w:hAnsi="Caladea"/>
          <w:color w:val="3E3E3E"/>
          <w:sz w:val="20"/>
        </w:rPr>
        <w:t>social</w:t>
      </w:r>
      <w:r>
        <w:rPr>
          <w:rFonts w:ascii="Caladea" w:hAnsi="Caladea"/>
          <w:color w:val="3E3E3E"/>
          <w:spacing w:val="-1"/>
          <w:sz w:val="20"/>
        </w:rPr>
        <w:t> </w:t>
      </w:r>
      <w:r>
        <w:rPr>
          <w:rFonts w:ascii="Caladea" w:hAnsi="Caladea"/>
          <w:color w:val="3E3E3E"/>
          <w:sz w:val="20"/>
        </w:rPr>
        <w:t>enterprises</w:t>
      </w:r>
      <w:r>
        <w:rPr>
          <w:rFonts w:ascii="Caladea" w:hAnsi="Caladea"/>
          <w:color w:val="3E3E3E"/>
          <w:spacing w:val="-2"/>
          <w:sz w:val="20"/>
        </w:rPr>
        <w:t> </w:t>
      </w:r>
      <w:r>
        <w:rPr>
          <w:rFonts w:ascii="Caladea" w:hAnsi="Caladea"/>
          <w:color w:val="3E3E3E"/>
          <w:sz w:val="20"/>
        </w:rPr>
        <w:t>in</w:t>
      </w:r>
      <w:r>
        <w:rPr>
          <w:rFonts w:ascii="Caladea" w:hAnsi="Caladea"/>
          <w:color w:val="3E3E3E"/>
          <w:spacing w:val="-3"/>
          <w:sz w:val="20"/>
        </w:rPr>
        <w:t> </w:t>
      </w:r>
      <w:r>
        <w:rPr>
          <w:rFonts w:ascii="Caladea" w:hAnsi="Caladea"/>
          <w:color w:val="3E3E3E"/>
          <w:sz w:val="20"/>
        </w:rPr>
        <w:t>the</w:t>
      </w:r>
      <w:r>
        <w:rPr>
          <w:rFonts w:ascii="Caladea" w:hAnsi="Caladea"/>
          <w:color w:val="3E3E3E"/>
          <w:spacing w:val="-2"/>
          <w:sz w:val="20"/>
        </w:rPr>
        <w:t> </w:t>
      </w:r>
      <w:r>
        <w:rPr>
          <w:rFonts w:ascii="Caladea" w:hAnsi="Caladea"/>
          <w:color w:val="3E3E3E"/>
          <w:sz w:val="20"/>
        </w:rPr>
        <w:t>U.S.,</w:t>
      </w:r>
      <w:r>
        <w:rPr>
          <w:rFonts w:ascii="Caladea" w:hAnsi="Caladea"/>
          <w:color w:val="3E3E3E"/>
          <w:spacing w:val="-2"/>
          <w:sz w:val="20"/>
        </w:rPr>
        <w:t> </w:t>
      </w:r>
      <w:r>
        <w:rPr>
          <w:rFonts w:ascii="Caladea" w:hAnsi="Caladea"/>
          <w:color w:val="3E3E3E"/>
          <w:sz w:val="20"/>
        </w:rPr>
        <w:t>Mexico,</w:t>
      </w:r>
      <w:r>
        <w:rPr>
          <w:rFonts w:ascii="Caladea" w:hAnsi="Caladea"/>
          <w:color w:val="3E3E3E"/>
          <w:spacing w:val="-3"/>
          <w:sz w:val="20"/>
        </w:rPr>
        <w:t> </w:t>
      </w:r>
      <w:r>
        <w:rPr>
          <w:rFonts w:ascii="Caladea" w:hAnsi="Caladea"/>
          <w:color w:val="3E3E3E"/>
          <w:sz w:val="20"/>
        </w:rPr>
        <w:t>India,</w:t>
      </w:r>
      <w:r>
        <w:rPr>
          <w:rFonts w:ascii="Caladea" w:hAnsi="Caladea"/>
          <w:color w:val="3E3E3E"/>
          <w:spacing w:val="-2"/>
          <w:sz w:val="20"/>
        </w:rPr>
        <w:t> </w:t>
      </w:r>
      <w:r>
        <w:rPr>
          <w:rFonts w:ascii="Caladea" w:hAnsi="Caladea"/>
          <w:color w:val="3E3E3E"/>
          <w:sz w:val="20"/>
        </w:rPr>
        <w:t>Zambia,</w:t>
      </w:r>
      <w:r>
        <w:rPr>
          <w:rFonts w:ascii="Caladea" w:hAnsi="Caladea"/>
          <w:color w:val="3E3E3E"/>
          <w:spacing w:val="-3"/>
          <w:sz w:val="20"/>
        </w:rPr>
        <w:t> </w:t>
      </w:r>
      <w:r>
        <w:rPr>
          <w:rFonts w:ascii="Caladea" w:hAnsi="Caladea"/>
          <w:color w:val="3E3E3E"/>
          <w:sz w:val="20"/>
        </w:rPr>
        <w:t>Australia,</w:t>
      </w:r>
      <w:r>
        <w:rPr>
          <w:rFonts w:ascii="Caladea" w:hAnsi="Caladea"/>
          <w:color w:val="3E3E3E"/>
          <w:spacing w:val="-4"/>
          <w:sz w:val="20"/>
        </w:rPr>
        <w:t> </w:t>
      </w:r>
      <w:r>
        <w:rPr>
          <w:rFonts w:ascii="Caladea" w:hAnsi="Caladea"/>
          <w:color w:val="3E3E3E"/>
          <w:sz w:val="20"/>
        </w:rPr>
        <w:t>Switzerland</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Won</w:t>
      </w:r>
      <w:r>
        <w:rPr>
          <w:rFonts w:ascii="Caladea" w:hAnsi="Caladea"/>
          <w:color w:val="3E3E3E"/>
          <w:spacing w:val="-4"/>
          <w:sz w:val="20"/>
        </w:rPr>
        <w:t> </w:t>
      </w:r>
      <w:r>
        <w:rPr>
          <w:rFonts w:ascii="Caladea" w:hAnsi="Caladea"/>
          <w:color w:val="3E3E3E"/>
          <w:sz w:val="20"/>
        </w:rPr>
        <w:t>Most</w:t>
      </w:r>
      <w:r>
        <w:rPr>
          <w:rFonts w:ascii="Caladea" w:hAnsi="Caladea"/>
          <w:color w:val="3E3E3E"/>
          <w:spacing w:val="-4"/>
          <w:sz w:val="20"/>
        </w:rPr>
        <w:t> </w:t>
      </w:r>
      <w:r>
        <w:rPr>
          <w:rFonts w:ascii="Caladea" w:hAnsi="Caladea"/>
          <w:color w:val="3E3E3E"/>
          <w:sz w:val="20"/>
        </w:rPr>
        <w:t>Innovative</w:t>
      </w:r>
      <w:r>
        <w:rPr>
          <w:rFonts w:ascii="Caladea" w:hAnsi="Caladea"/>
          <w:color w:val="3E3E3E"/>
          <w:spacing w:val="-2"/>
          <w:sz w:val="20"/>
        </w:rPr>
        <w:t> </w:t>
      </w:r>
      <w:r>
        <w:rPr>
          <w:rFonts w:ascii="Caladea" w:hAnsi="Caladea"/>
          <w:color w:val="3E3E3E"/>
          <w:sz w:val="20"/>
        </w:rPr>
        <w:t>Idea</w:t>
      </w:r>
      <w:r>
        <w:rPr>
          <w:rFonts w:ascii="Caladea" w:hAnsi="Caladea"/>
          <w:color w:val="3E3E3E"/>
          <w:spacing w:val="-2"/>
          <w:sz w:val="20"/>
        </w:rPr>
        <w:t> </w:t>
      </w:r>
      <w:r>
        <w:rPr>
          <w:rFonts w:ascii="Caladea" w:hAnsi="Caladea"/>
          <w:color w:val="3E3E3E"/>
          <w:sz w:val="20"/>
        </w:rPr>
        <w:t>at</w:t>
      </w:r>
      <w:r>
        <w:rPr>
          <w:rFonts w:ascii="Caladea" w:hAnsi="Caladea"/>
          <w:color w:val="3E3E3E"/>
          <w:spacing w:val="-1"/>
          <w:sz w:val="20"/>
        </w:rPr>
        <w:t> </w:t>
      </w:r>
      <w:r>
        <w:rPr>
          <w:rFonts w:ascii="Caladea" w:hAnsi="Caladea"/>
          <w:color w:val="3E3E3E"/>
          <w:sz w:val="20"/>
        </w:rPr>
        <w:t>Educational</w:t>
      </w:r>
      <w:r>
        <w:rPr>
          <w:rFonts w:ascii="Caladea" w:hAnsi="Caladea"/>
          <w:color w:val="3E3E3E"/>
          <w:spacing w:val="-1"/>
          <w:sz w:val="20"/>
        </w:rPr>
        <w:t> </w:t>
      </w:r>
      <w:r>
        <w:rPr>
          <w:rFonts w:ascii="Caladea" w:hAnsi="Caladea"/>
          <w:color w:val="3E3E3E"/>
          <w:sz w:val="20"/>
        </w:rPr>
        <w:t>Innovation</w:t>
      </w:r>
      <w:r>
        <w:rPr>
          <w:rFonts w:ascii="Caladea" w:hAnsi="Caladea"/>
          <w:color w:val="3E3E3E"/>
          <w:spacing w:val="-4"/>
          <w:sz w:val="20"/>
        </w:rPr>
        <w:t> </w:t>
      </w:r>
      <w:r>
        <w:rPr>
          <w:rFonts w:ascii="Caladea" w:hAnsi="Caladea"/>
          <w:color w:val="3E3E3E"/>
          <w:sz w:val="20"/>
        </w:rPr>
        <w:t>and</w:t>
      </w:r>
      <w:r>
        <w:rPr>
          <w:rFonts w:ascii="Caladea" w:hAnsi="Caladea"/>
          <w:color w:val="3E3E3E"/>
          <w:spacing w:val="-1"/>
          <w:sz w:val="20"/>
        </w:rPr>
        <w:t> </w:t>
      </w:r>
      <w:r>
        <w:rPr>
          <w:rFonts w:ascii="Caladea" w:hAnsi="Caladea"/>
          <w:color w:val="3E3E3E"/>
          <w:sz w:val="20"/>
        </w:rPr>
        <w:t>Social</w:t>
      </w:r>
      <w:r>
        <w:rPr>
          <w:rFonts w:ascii="Caladea" w:hAnsi="Caladea"/>
          <w:color w:val="3E3E3E"/>
          <w:spacing w:val="-2"/>
          <w:sz w:val="20"/>
        </w:rPr>
        <w:t> </w:t>
      </w:r>
      <w:r>
        <w:rPr>
          <w:rFonts w:ascii="Caladea" w:hAnsi="Caladea"/>
          <w:color w:val="3E3E3E"/>
          <w:sz w:val="20"/>
        </w:rPr>
        <w:t>Entrepreneurship</w:t>
      </w:r>
      <w:r>
        <w:rPr>
          <w:rFonts w:ascii="Caladea" w:hAnsi="Caladea"/>
          <w:color w:val="3E3E3E"/>
          <w:spacing w:val="-1"/>
          <w:sz w:val="20"/>
        </w:rPr>
        <w:t> </w:t>
      </w:r>
      <w:r>
        <w:rPr>
          <w:rFonts w:ascii="Caladea" w:hAnsi="Caladea"/>
          <w:color w:val="3E3E3E"/>
          <w:sz w:val="20"/>
        </w:rPr>
        <w:t>Conference</w:t>
      </w:r>
      <w:r>
        <w:rPr>
          <w:rFonts w:ascii="Caladea" w:hAnsi="Caladea"/>
          <w:color w:val="3E3E3E"/>
          <w:spacing w:val="-3"/>
          <w:sz w:val="20"/>
        </w:rPr>
        <w:t> </w:t>
      </w:r>
      <w:r>
        <w:rPr>
          <w:rFonts w:ascii="Caladea" w:hAnsi="Caladea"/>
          <w:color w:val="3E3E3E"/>
          <w:sz w:val="20"/>
        </w:rPr>
        <w:t>at</w:t>
      </w:r>
      <w:r>
        <w:rPr>
          <w:rFonts w:ascii="Caladea" w:hAnsi="Caladea"/>
          <w:color w:val="3E3E3E"/>
          <w:spacing w:val="-1"/>
          <w:sz w:val="20"/>
        </w:rPr>
        <w:t> </w:t>
      </w:r>
      <w:r>
        <w:rPr>
          <w:rFonts w:ascii="Caladea" w:hAnsi="Caladea"/>
          <w:color w:val="3E3E3E"/>
          <w:sz w:val="20"/>
        </w:rPr>
        <w:t>Harvard</w:t>
      </w:r>
      <w:r>
        <w:rPr>
          <w:rFonts w:ascii="Caladea" w:hAnsi="Caladea"/>
          <w:color w:val="3E3E3E"/>
          <w:spacing w:val="-1"/>
          <w:sz w:val="20"/>
        </w:rPr>
        <w:t> </w:t>
      </w:r>
      <w:r>
        <w:rPr>
          <w:rFonts w:ascii="Caladea" w:hAnsi="Caladea"/>
          <w:color w:val="3E3E3E"/>
          <w:sz w:val="20"/>
        </w:rPr>
        <w:t>-</w:t>
      </w:r>
      <w:r>
        <w:rPr>
          <w:rFonts w:ascii="Caladea" w:hAnsi="Caladea"/>
          <w:color w:val="3E3E3E"/>
          <w:spacing w:val="-3"/>
          <w:sz w:val="20"/>
        </w:rPr>
        <w:t> </w:t>
      </w:r>
      <w:r>
        <w:rPr>
          <w:rFonts w:ascii="Caladea" w:hAnsi="Caladea"/>
          <w:color w:val="3E3E3E"/>
          <w:sz w:val="20"/>
        </w:rPr>
        <w:t>May</w:t>
      </w:r>
      <w:r>
        <w:rPr>
          <w:rFonts w:ascii="Caladea" w:hAnsi="Caladea"/>
          <w:color w:val="3E3E3E"/>
          <w:spacing w:val="-3"/>
          <w:sz w:val="20"/>
        </w:rPr>
        <w:t> </w:t>
      </w:r>
      <w:r>
        <w:rPr>
          <w:rFonts w:ascii="Caladea" w:hAnsi="Caladea"/>
          <w:color w:val="3E3E3E"/>
          <w:sz w:val="20"/>
        </w:rPr>
        <w:t>2015</w:t>
      </w:r>
    </w:p>
    <w:p>
      <w:pPr>
        <w:pStyle w:val="BodyText"/>
        <w:spacing w:before="1"/>
        <w:rPr>
          <w:rFonts w:ascii="Caladea"/>
          <w:sz w:val="26"/>
        </w:rPr>
      </w:pPr>
    </w:p>
    <w:p>
      <w:pPr>
        <w:tabs>
          <w:tab w:pos="7831" w:val="left" w:leader="none"/>
        </w:tabs>
        <w:spacing w:before="0"/>
        <w:ind w:left="180" w:right="0" w:firstLine="0"/>
        <w:jc w:val="left"/>
        <w:rPr>
          <w:rFonts w:ascii="Caladea" w:hAnsi="Caladea"/>
          <w:sz w:val="20"/>
        </w:rPr>
      </w:pPr>
      <w:r>
        <w:rPr>
          <w:rFonts w:ascii="Caladea" w:hAnsi="Caladea"/>
          <w:b/>
          <w:color w:val="3E3E3E"/>
          <w:sz w:val="20"/>
        </w:rPr>
        <w:t>ENTERPRISSE</w:t>
      </w:r>
      <w:r>
        <w:rPr>
          <w:rFonts w:ascii="Caladea" w:hAnsi="Caladea"/>
          <w:b/>
          <w:color w:val="3E3E3E"/>
          <w:spacing w:val="-4"/>
          <w:sz w:val="20"/>
        </w:rPr>
        <w:t> </w:t>
      </w:r>
      <w:r>
        <w:rPr>
          <w:rFonts w:ascii="Caladea" w:hAnsi="Caladea"/>
          <w:b/>
          <w:color w:val="3E3E3E"/>
          <w:sz w:val="20"/>
        </w:rPr>
        <w:t>DE</w:t>
      </w:r>
      <w:r>
        <w:rPr>
          <w:rFonts w:ascii="Caladea" w:hAnsi="Caladea"/>
          <w:b/>
          <w:color w:val="3E3E3E"/>
          <w:spacing w:val="-3"/>
          <w:sz w:val="20"/>
        </w:rPr>
        <w:t> </w:t>
      </w:r>
      <w:r>
        <w:rPr>
          <w:rFonts w:ascii="Caladea" w:hAnsi="Caladea"/>
          <w:b/>
          <w:color w:val="3E3E3E"/>
          <w:sz w:val="20"/>
        </w:rPr>
        <w:t>MEXICO</w:t>
        <w:tab/>
      </w:r>
      <w:r>
        <w:rPr>
          <w:rFonts w:ascii="Caladea" w:hAnsi="Caladea"/>
          <w:color w:val="3E3E3E"/>
          <w:sz w:val="20"/>
        </w:rPr>
        <w:t>November 2008 – January</w:t>
      </w:r>
      <w:r>
        <w:rPr>
          <w:rFonts w:ascii="Caladea" w:hAnsi="Caladea"/>
          <w:color w:val="3E3E3E"/>
          <w:spacing w:val="-2"/>
          <w:sz w:val="20"/>
        </w:rPr>
        <w:t> </w:t>
      </w:r>
      <w:r>
        <w:rPr>
          <w:rFonts w:ascii="Caladea" w:hAnsi="Caladea"/>
          <w:color w:val="3E3E3E"/>
          <w:sz w:val="20"/>
        </w:rPr>
        <w:t>2014</w:t>
      </w:r>
    </w:p>
    <w:p>
      <w:pPr>
        <w:spacing w:before="34"/>
        <w:ind w:left="180" w:right="0" w:firstLine="0"/>
        <w:jc w:val="left"/>
        <w:rPr>
          <w:rFonts w:ascii="Caladea"/>
          <w:sz w:val="20"/>
        </w:rPr>
      </w:pPr>
      <w:r>
        <w:rPr>
          <w:rFonts w:ascii="Caladea"/>
          <w:color w:val="3E3E3E"/>
          <w:sz w:val="20"/>
        </w:rPr>
        <w:t>MARKETING &amp; SALES DIRECTOR</w:t>
      </w:r>
    </w:p>
    <w:p>
      <w:pPr>
        <w:pStyle w:val="ListParagraph"/>
        <w:numPr>
          <w:ilvl w:val="1"/>
          <w:numId w:val="6"/>
        </w:numPr>
        <w:tabs>
          <w:tab w:pos="887" w:val="left" w:leader="none"/>
          <w:tab w:pos="888" w:val="left" w:leader="none"/>
        </w:tabs>
        <w:spacing w:line="240" w:lineRule="auto" w:before="36" w:after="0"/>
        <w:ind w:left="888" w:right="0" w:hanging="348"/>
        <w:jc w:val="left"/>
        <w:rPr>
          <w:rFonts w:ascii="Caladea" w:hAnsi="Caladea"/>
          <w:sz w:val="20"/>
        </w:rPr>
      </w:pPr>
      <w:r>
        <w:rPr>
          <w:rFonts w:ascii="Caladea" w:hAnsi="Caladea"/>
          <w:color w:val="3E3E3E"/>
          <w:sz w:val="20"/>
        </w:rPr>
        <w:t>Led the Marketing and Sales teams achieving a company growth of 163% in 5</w:t>
      </w:r>
      <w:r>
        <w:rPr>
          <w:rFonts w:ascii="Caladea" w:hAnsi="Caladea"/>
          <w:color w:val="3E3E3E"/>
          <w:spacing w:val="-3"/>
          <w:sz w:val="20"/>
        </w:rPr>
        <w:t> </w:t>
      </w:r>
      <w:r>
        <w:rPr>
          <w:rFonts w:ascii="Caladea" w:hAnsi="Caladea"/>
          <w:color w:val="3E3E3E"/>
          <w:sz w:val="20"/>
        </w:rPr>
        <w:t>years</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Reinforced the brand by redesigning the corporate identity and executing online marketing</w:t>
      </w:r>
      <w:r>
        <w:rPr>
          <w:rFonts w:ascii="Caladea" w:hAnsi="Caladea"/>
          <w:color w:val="3E3E3E"/>
          <w:spacing w:val="-13"/>
          <w:sz w:val="20"/>
        </w:rPr>
        <w:t> </w:t>
      </w:r>
      <w:r>
        <w:rPr>
          <w:rFonts w:ascii="Caladea" w:hAnsi="Caladea"/>
          <w:color w:val="3E3E3E"/>
          <w:sz w:val="20"/>
        </w:rPr>
        <w:t>campaigns</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Improved the customer service by implementing a new Sales Methodology, a CRM and a Loyalty</w:t>
      </w:r>
      <w:r>
        <w:rPr>
          <w:rFonts w:ascii="Caladea" w:hAnsi="Caladea"/>
          <w:color w:val="3E3E3E"/>
          <w:spacing w:val="-19"/>
          <w:sz w:val="20"/>
        </w:rPr>
        <w:t> </w:t>
      </w:r>
      <w:r>
        <w:rPr>
          <w:rFonts w:ascii="Caladea" w:hAnsi="Caladea"/>
          <w:color w:val="3E3E3E"/>
          <w:sz w:val="20"/>
        </w:rPr>
        <w:t>Program</w:t>
      </w:r>
    </w:p>
    <w:p>
      <w:pPr>
        <w:pStyle w:val="ListParagraph"/>
        <w:numPr>
          <w:ilvl w:val="1"/>
          <w:numId w:val="6"/>
        </w:numPr>
        <w:tabs>
          <w:tab w:pos="887" w:val="left" w:leader="none"/>
          <w:tab w:pos="888" w:val="left" w:leader="none"/>
        </w:tabs>
        <w:spacing w:line="240" w:lineRule="auto" w:before="36" w:after="0"/>
        <w:ind w:left="888" w:right="0" w:hanging="348"/>
        <w:jc w:val="left"/>
        <w:rPr>
          <w:rFonts w:ascii="Caladea" w:hAnsi="Caladea"/>
          <w:sz w:val="20"/>
        </w:rPr>
      </w:pPr>
      <w:r>
        <w:rPr>
          <w:rFonts w:ascii="Caladea" w:hAnsi="Caladea"/>
          <w:color w:val="3E3E3E"/>
          <w:sz w:val="20"/>
        </w:rPr>
        <w:t>Developed a new Corporate Strategic Planning methodology and coordinated all related</w:t>
      </w:r>
      <w:r>
        <w:rPr>
          <w:rFonts w:ascii="Caladea" w:hAnsi="Caladea"/>
          <w:color w:val="3E3E3E"/>
          <w:spacing w:val="-13"/>
          <w:sz w:val="20"/>
        </w:rPr>
        <w:t> </w:t>
      </w:r>
      <w:r>
        <w:rPr>
          <w:rFonts w:ascii="Caladea" w:hAnsi="Caladea"/>
          <w:color w:val="3E3E3E"/>
          <w:sz w:val="20"/>
        </w:rPr>
        <w:t>activities</w:t>
      </w:r>
    </w:p>
    <w:p>
      <w:pPr>
        <w:pStyle w:val="ListParagraph"/>
        <w:numPr>
          <w:ilvl w:val="1"/>
          <w:numId w:val="6"/>
        </w:numPr>
        <w:tabs>
          <w:tab w:pos="887" w:val="left" w:leader="none"/>
          <w:tab w:pos="888" w:val="left" w:leader="none"/>
        </w:tabs>
        <w:spacing w:line="240" w:lineRule="auto" w:before="33" w:after="0"/>
        <w:ind w:left="888" w:right="0" w:hanging="348"/>
        <w:jc w:val="left"/>
        <w:rPr>
          <w:rFonts w:ascii="Caladea" w:hAnsi="Caladea"/>
          <w:sz w:val="20"/>
        </w:rPr>
      </w:pPr>
      <w:r>
        <w:rPr>
          <w:rFonts w:ascii="Caladea" w:hAnsi="Caladea"/>
          <w:color w:val="3E3E3E"/>
          <w:sz w:val="20"/>
        </w:rPr>
        <w:t>Expanded operations to 9 new countries in Latin</w:t>
      </w:r>
      <w:r>
        <w:rPr>
          <w:rFonts w:ascii="Caladea" w:hAnsi="Caladea"/>
          <w:color w:val="3E3E3E"/>
          <w:spacing w:val="-5"/>
          <w:sz w:val="20"/>
        </w:rPr>
        <w:t> </w:t>
      </w:r>
      <w:r>
        <w:rPr>
          <w:rFonts w:ascii="Caladea" w:hAnsi="Caladea"/>
          <w:color w:val="3E3E3E"/>
          <w:sz w:val="20"/>
        </w:rPr>
        <w:t>America</w:t>
      </w:r>
    </w:p>
    <w:p>
      <w:pPr>
        <w:pStyle w:val="BodyText"/>
        <w:spacing w:before="3"/>
        <w:rPr>
          <w:rFonts w:ascii="Caladea"/>
          <w:sz w:val="26"/>
        </w:rPr>
      </w:pPr>
    </w:p>
    <w:p>
      <w:pPr>
        <w:tabs>
          <w:tab w:pos="7962" w:val="left" w:leader="none"/>
        </w:tabs>
        <w:spacing w:before="0"/>
        <w:ind w:left="180" w:right="0" w:firstLine="0"/>
        <w:jc w:val="left"/>
        <w:rPr>
          <w:rFonts w:ascii="Caladea" w:hAnsi="Caladea"/>
          <w:sz w:val="20"/>
        </w:rPr>
      </w:pPr>
      <w:r>
        <w:rPr>
          <w:rFonts w:ascii="Caladea" w:hAnsi="Caladea"/>
          <w:b/>
          <w:color w:val="3E3E3E"/>
          <w:sz w:val="20"/>
        </w:rPr>
        <w:t>OPTICIANE</w:t>
      </w:r>
      <w:r>
        <w:rPr>
          <w:rFonts w:ascii="Caladea" w:hAnsi="Caladea"/>
          <w:b/>
          <w:color w:val="3E3E3E"/>
          <w:spacing w:val="-3"/>
          <w:sz w:val="20"/>
        </w:rPr>
        <w:t> </w:t>
      </w:r>
      <w:r>
        <w:rPr>
          <w:rFonts w:ascii="Caladea" w:hAnsi="Caladea"/>
          <w:b/>
          <w:color w:val="3E3E3E"/>
          <w:sz w:val="20"/>
        </w:rPr>
        <w:t>MEXICO</w:t>
        <w:tab/>
      </w:r>
      <w:r>
        <w:rPr>
          <w:rFonts w:ascii="Caladea" w:hAnsi="Caladea"/>
          <w:color w:val="3E3E3E"/>
          <w:sz w:val="20"/>
        </w:rPr>
        <w:t>January 2008 – October</w:t>
      </w:r>
      <w:r>
        <w:rPr>
          <w:rFonts w:ascii="Caladea" w:hAnsi="Caladea"/>
          <w:color w:val="3E3E3E"/>
          <w:spacing w:val="-4"/>
          <w:sz w:val="20"/>
        </w:rPr>
        <w:t> </w:t>
      </w:r>
      <w:r>
        <w:rPr>
          <w:rFonts w:ascii="Caladea" w:hAnsi="Caladea"/>
          <w:color w:val="3E3E3E"/>
          <w:sz w:val="20"/>
        </w:rPr>
        <w:t>2008</w:t>
      </w:r>
    </w:p>
    <w:p>
      <w:pPr>
        <w:spacing w:before="34"/>
        <w:ind w:left="180" w:right="0" w:firstLine="0"/>
        <w:jc w:val="left"/>
        <w:rPr>
          <w:rFonts w:ascii="Caladea"/>
          <w:sz w:val="20"/>
        </w:rPr>
      </w:pPr>
      <w:r>
        <w:rPr>
          <w:rFonts w:ascii="Caladea"/>
          <w:color w:val="3E3E3E"/>
          <w:sz w:val="20"/>
        </w:rPr>
        <w:t>PR &amp; MEDIA EXECUTIVE</w:t>
      </w:r>
    </w:p>
    <w:p>
      <w:pPr>
        <w:pStyle w:val="ListParagraph"/>
        <w:numPr>
          <w:ilvl w:val="1"/>
          <w:numId w:val="6"/>
        </w:numPr>
        <w:tabs>
          <w:tab w:pos="887" w:val="left" w:leader="none"/>
          <w:tab w:pos="888" w:val="left" w:leader="none"/>
        </w:tabs>
        <w:spacing w:line="240" w:lineRule="auto" w:before="33" w:after="0"/>
        <w:ind w:left="888" w:right="0" w:hanging="348"/>
        <w:jc w:val="left"/>
        <w:rPr>
          <w:rFonts w:ascii="Caladea" w:hAnsi="Caladea"/>
          <w:sz w:val="20"/>
        </w:rPr>
      </w:pPr>
      <w:r>
        <w:rPr>
          <w:rFonts w:ascii="Caladea" w:hAnsi="Caladea"/>
          <w:color w:val="3E3E3E"/>
          <w:sz w:val="20"/>
        </w:rPr>
        <w:t>Managed the PR activities for 16 eyewear</w:t>
      </w:r>
      <w:r>
        <w:rPr>
          <w:rFonts w:ascii="Caladea" w:hAnsi="Caladea"/>
          <w:color w:val="3E3E3E"/>
          <w:spacing w:val="-4"/>
          <w:sz w:val="20"/>
        </w:rPr>
        <w:t> </w:t>
      </w:r>
      <w:r>
        <w:rPr>
          <w:rFonts w:ascii="Caladea" w:hAnsi="Caladea"/>
          <w:color w:val="3E3E3E"/>
          <w:sz w:val="20"/>
        </w:rPr>
        <w:t>brands</w:t>
      </w:r>
    </w:p>
    <w:p>
      <w:pPr>
        <w:pStyle w:val="ListParagraph"/>
        <w:numPr>
          <w:ilvl w:val="1"/>
          <w:numId w:val="6"/>
        </w:numPr>
        <w:tabs>
          <w:tab w:pos="887" w:val="left" w:leader="none"/>
          <w:tab w:pos="888" w:val="left" w:leader="none"/>
        </w:tabs>
        <w:spacing w:line="240" w:lineRule="auto" w:before="36" w:after="0"/>
        <w:ind w:left="888" w:right="0" w:hanging="348"/>
        <w:jc w:val="left"/>
        <w:rPr>
          <w:rFonts w:ascii="Caladea" w:hAnsi="Caladea"/>
          <w:sz w:val="20"/>
        </w:rPr>
      </w:pPr>
      <w:r>
        <w:rPr>
          <w:rFonts w:ascii="Caladea" w:hAnsi="Caladea"/>
          <w:color w:val="3E3E3E"/>
          <w:sz w:val="20"/>
        </w:rPr>
        <w:t>Planned events for Tiffany, Chanel, and Ralph Lauren winning best congress planner 2008 (Convenciones</w:t>
      </w:r>
      <w:r>
        <w:rPr>
          <w:rFonts w:ascii="Caladea" w:hAnsi="Caladea"/>
          <w:color w:val="3E3E3E"/>
          <w:spacing w:val="-24"/>
          <w:sz w:val="20"/>
        </w:rPr>
        <w:t> </w:t>
      </w:r>
      <w:r>
        <w:rPr>
          <w:rFonts w:ascii="Caladea" w:hAnsi="Caladea"/>
          <w:color w:val="3E3E3E"/>
          <w:sz w:val="20"/>
        </w:rPr>
        <w:t>Mag.)</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Coordinated media campaigns for RayBan, Vogue and</w:t>
      </w:r>
      <w:r>
        <w:rPr>
          <w:rFonts w:ascii="Caladea" w:hAnsi="Caladea"/>
          <w:color w:val="3E3E3E"/>
          <w:spacing w:val="-3"/>
          <w:sz w:val="20"/>
        </w:rPr>
        <w:t> </w:t>
      </w:r>
      <w:r>
        <w:rPr>
          <w:rFonts w:ascii="Caladea" w:hAnsi="Caladea"/>
          <w:color w:val="3E3E3E"/>
          <w:sz w:val="20"/>
        </w:rPr>
        <w:t>Prada</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Accomplished $1,300,000 USD in Clipping (free</w:t>
      </w:r>
      <w:r>
        <w:rPr>
          <w:rFonts w:ascii="Caladea" w:hAnsi="Caladea"/>
          <w:color w:val="3E3E3E"/>
          <w:spacing w:val="-8"/>
          <w:sz w:val="20"/>
        </w:rPr>
        <w:t> </w:t>
      </w:r>
      <w:r>
        <w:rPr>
          <w:rFonts w:ascii="Caladea" w:hAnsi="Caladea"/>
          <w:color w:val="3E3E3E"/>
          <w:sz w:val="20"/>
        </w:rPr>
        <w:t>advertisement)</w:t>
      </w:r>
    </w:p>
    <w:p>
      <w:pPr>
        <w:pStyle w:val="BodyText"/>
        <w:spacing w:before="3"/>
        <w:rPr>
          <w:rFonts w:ascii="Caladea"/>
          <w:sz w:val="26"/>
        </w:rPr>
      </w:pPr>
    </w:p>
    <w:p>
      <w:pPr>
        <w:tabs>
          <w:tab w:pos="7917" w:val="left" w:leader="none"/>
        </w:tabs>
        <w:spacing w:before="1"/>
        <w:ind w:left="180" w:right="0" w:firstLine="0"/>
        <w:jc w:val="left"/>
        <w:rPr>
          <w:rFonts w:ascii="Caladea" w:hAnsi="Caladea"/>
          <w:sz w:val="20"/>
        </w:rPr>
      </w:pPr>
      <w:r>
        <w:rPr>
          <w:rFonts w:ascii="Caladea" w:hAnsi="Caladea"/>
          <w:b/>
          <w:color w:val="3E3E3E"/>
          <w:sz w:val="20"/>
        </w:rPr>
        <w:t>CLAIROLE</w:t>
      </w:r>
      <w:r>
        <w:rPr>
          <w:rFonts w:ascii="Caladea" w:hAnsi="Caladea"/>
          <w:b/>
          <w:color w:val="3E3E3E"/>
          <w:spacing w:val="-4"/>
          <w:sz w:val="20"/>
        </w:rPr>
        <w:t> </w:t>
      </w:r>
      <w:r>
        <w:rPr>
          <w:rFonts w:ascii="Caladea" w:hAnsi="Caladea"/>
          <w:b/>
          <w:color w:val="3E3E3E"/>
          <w:sz w:val="20"/>
        </w:rPr>
        <w:t>MEXICO</w:t>
        <w:tab/>
      </w:r>
      <w:r>
        <w:rPr>
          <w:rFonts w:ascii="Caladea" w:hAnsi="Caladea"/>
          <w:color w:val="3E3E3E"/>
          <w:sz w:val="20"/>
        </w:rPr>
        <w:t>March 2006 – December</w:t>
      </w:r>
      <w:r>
        <w:rPr>
          <w:rFonts w:ascii="Caladea" w:hAnsi="Caladea"/>
          <w:color w:val="3E3E3E"/>
          <w:spacing w:val="1"/>
          <w:sz w:val="20"/>
        </w:rPr>
        <w:t> </w:t>
      </w:r>
      <w:r>
        <w:rPr>
          <w:rFonts w:ascii="Caladea" w:hAnsi="Caladea"/>
          <w:color w:val="3E3E3E"/>
          <w:sz w:val="20"/>
        </w:rPr>
        <w:t>2007</w:t>
      </w:r>
    </w:p>
    <w:p>
      <w:pPr>
        <w:spacing w:before="34"/>
        <w:ind w:left="180" w:right="0" w:firstLine="0"/>
        <w:jc w:val="left"/>
        <w:rPr>
          <w:rFonts w:ascii="Caladea"/>
          <w:sz w:val="20"/>
        </w:rPr>
      </w:pPr>
      <w:r>
        <w:rPr>
          <w:rFonts w:ascii="Caladea"/>
          <w:color w:val="3E3E3E"/>
          <w:sz w:val="20"/>
        </w:rPr>
        <w:t>PREFERENCE BRAND MANAGER</w:t>
      </w:r>
    </w:p>
    <w:p>
      <w:pPr>
        <w:pStyle w:val="ListParagraph"/>
        <w:numPr>
          <w:ilvl w:val="1"/>
          <w:numId w:val="6"/>
        </w:numPr>
        <w:tabs>
          <w:tab w:pos="887" w:val="left" w:leader="none"/>
          <w:tab w:pos="888" w:val="left" w:leader="none"/>
        </w:tabs>
        <w:spacing w:line="240" w:lineRule="auto" w:before="33" w:after="0"/>
        <w:ind w:left="888" w:right="0" w:hanging="348"/>
        <w:jc w:val="left"/>
        <w:rPr>
          <w:rFonts w:ascii="Caladea" w:hAnsi="Caladea"/>
          <w:sz w:val="20"/>
        </w:rPr>
      </w:pPr>
      <w:r>
        <w:rPr>
          <w:rFonts w:ascii="Caladea" w:hAnsi="Caladea"/>
          <w:color w:val="3E3E3E"/>
          <w:sz w:val="20"/>
        </w:rPr>
        <w:t>Performed the marketing activities including forecasts, new products launch, advertisement and</w:t>
      </w:r>
      <w:r>
        <w:rPr>
          <w:rFonts w:ascii="Caladea" w:hAnsi="Caladea"/>
          <w:color w:val="3E3E3E"/>
          <w:spacing w:val="-19"/>
          <w:sz w:val="20"/>
        </w:rPr>
        <w:t> </w:t>
      </w:r>
      <w:r>
        <w:rPr>
          <w:rFonts w:ascii="Caladea" w:hAnsi="Caladea"/>
          <w:color w:val="3E3E3E"/>
          <w:sz w:val="20"/>
        </w:rPr>
        <w:t>promotions</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color w:val="3E3E3E"/>
          <w:sz w:val="20"/>
        </w:rPr>
        <w:t>Led the Casting Crème Gloss and Color Rays market</w:t>
      </w:r>
      <w:r>
        <w:rPr>
          <w:rFonts w:ascii="Caladea" w:hAnsi="Caladea"/>
          <w:color w:val="3E3E3E"/>
          <w:spacing w:val="-6"/>
          <w:sz w:val="20"/>
        </w:rPr>
        <w:t> </w:t>
      </w:r>
      <w:r>
        <w:rPr>
          <w:rFonts w:ascii="Caladea" w:hAnsi="Caladea"/>
          <w:color w:val="3E3E3E"/>
          <w:sz w:val="20"/>
        </w:rPr>
        <w:t>research</w:t>
      </w:r>
    </w:p>
    <w:p>
      <w:pPr>
        <w:pStyle w:val="ListParagraph"/>
        <w:numPr>
          <w:ilvl w:val="1"/>
          <w:numId w:val="6"/>
        </w:numPr>
        <w:tabs>
          <w:tab w:pos="887" w:val="left" w:leader="none"/>
          <w:tab w:pos="888" w:val="left" w:leader="none"/>
        </w:tabs>
        <w:spacing w:line="276" w:lineRule="auto" w:before="35" w:after="0"/>
        <w:ind w:left="180" w:right="5917" w:firstLine="360"/>
        <w:jc w:val="left"/>
        <w:rPr>
          <w:rFonts w:ascii="Caladea" w:hAnsi="Caladea"/>
          <w:sz w:val="20"/>
        </w:rPr>
      </w:pPr>
      <w:r>
        <w:rPr>
          <w:rFonts w:ascii="Caladea" w:hAnsi="Caladea"/>
          <w:color w:val="3E3E3E"/>
          <w:sz w:val="20"/>
        </w:rPr>
        <w:t>Achieved 15% in annual growth vs 0.5%</w:t>
      </w:r>
      <w:r>
        <w:rPr>
          <w:rFonts w:ascii="Caladea" w:hAnsi="Caladea"/>
          <w:color w:val="3E3E3E"/>
          <w:spacing w:val="-22"/>
          <w:sz w:val="20"/>
        </w:rPr>
        <w:t> </w:t>
      </w:r>
      <w:r>
        <w:rPr>
          <w:rFonts w:ascii="Caladea" w:hAnsi="Caladea"/>
          <w:color w:val="3E3E3E"/>
          <w:sz w:val="20"/>
        </w:rPr>
        <w:t>budgeted TRAINEE: Managed the Mexico City’s point of sales</w:t>
      </w:r>
      <w:r>
        <w:rPr>
          <w:rFonts w:ascii="Caladea" w:hAnsi="Caladea"/>
          <w:color w:val="3E3E3E"/>
          <w:spacing w:val="-14"/>
          <w:sz w:val="20"/>
        </w:rPr>
        <w:t> </w:t>
      </w:r>
      <w:r>
        <w:rPr>
          <w:rFonts w:ascii="Caladea" w:hAnsi="Caladea"/>
          <w:color w:val="3E3E3E"/>
          <w:sz w:val="20"/>
        </w:rPr>
        <w:t>team</w:t>
      </w:r>
    </w:p>
    <w:p>
      <w:pPr>
        <w:spacing w:before="2"/>
        <w:ind w:left="180" w:right="0" w:firstLine="0"/>
        <w:jc w:val="left"/>
        <w:rPr>
          <w:rFonts w:ascii="Caladea" w:hAnsi="Caladea"/>
          <w:sz w:val="20"/>
        </w:rPr>
      </w:pPr>
      <w:r>
        <w:rPr>
          <w:rFonts w:ascii="Caladea" w:hAnsi="Caladea"/>
          <w:color w:val="3E3E3E"/>
          <w:sz w:val="20"/>
        </w:rPr>
        <w:t>INTERNSHIP: Supported Paris’ hair color brands with sales forecasts, design of promotions and PR events</w:t>
      </w:r>
    </w:p>
    <w:p>
      <w:pPr>
        <w:pStyle w:val="BodyText"/>
        <w:spacing w:before="8"/>
        <w:rPr>
          <w:rFonts w:ascii="Caladea"/>
          <w:sz w:val="25"/>
        </w:rPr>
      </w:pPr>
    </w:p>
    <w:p>
      <w:pPr>
        <w:pStyle w:val="Heading4"/>
        <w:ind w:left="259" w:right="200"/>
        <w:jc w:val="center"/>
        <w:rPr>
          <w:rFonts w:ascii="Caladea"/>
        </w:rPr>
      </w:pPr>
      <w:r>
        <w:rPr>
          <w:rFonts w:ascii="Caladea"/>
          <w:color w:val="3E3E3E"/>
        </w:rPr>
        <w:t>VOLUNTEER EXPERIENCE</w:t>
      </w:r>
    </w:p>
    <w:p>
      <w:pPr>
        <w:pStyle w:val="ListParagraph"/>
        <w:numPr>
          <w:ilvl w:val="1"/>
          <w:numId w:val="6"/>
        </w:numPr>
        <w:tabs>
          <w:tab w:pos="887" w:val="left" w:leader="none"/>
          <w:tab w:pos="888" w:val="left" w:leader="none"/>
        </w:tabs>
        <w:spacing w:line="240" w:lineRule="auto" w:before="44" w:after="0"/>
        <w:ind w:left="888" w:right="0" w:hanging="348"/>
        <w:jc w:val="left"/>
        <w:rPr>
          <w:rFonts w:ascii="Caladea" w:hAnsi="Caladea"/>
          <w:sz w:val="20"/>
        </w:rPr>
      </w:pPr>
      <w:r>
        <w:rPr>
          <w:rFonts w:ascii="Caladea" w:hAnsi="Caladea"/>
          <w:b/>
          <w:color w:val="3E3E3E"/>
          <w:sz w:val="20"/>
        </w:rPr>
        <w:t>INCUBATEC</w:t>
      </w:r>
      <w:r>
        <w:rPr>
          <w:rFonts w:ascii="Caladea" w:hAnsi="Caladea"/>
          <w:color w:val="3E3E3E"/>
          <w:sz w:val="20"/>
        </w:rPr>
        <w:t>- Mexico City (January 2005 – May 2006): Coordinator of entrepreneurs</w:t>
      </w:r>
      <w:r>
        <w:rPr>
          <w:rFonts w:ascii="Caladea" w:hAnsi="Caladea"/>
          <w:color w:val="3E3E3E"/>
          <w:spacing w:val="-7"/>
          <w:sz w:val="20"/>
        </w:rPr>
        <w:t> </w:t>
      </w:r>
      <w:r>
        <w:rPr>
          <w:rFonts w:ascii="Caladea" w:hAnsi="Caladea"/>
          <w:color w:val="3E3E3E"/>
          <w:sz w:val="20"/>
        </w:rPr>
        <w:t>program</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b/>
          <w:color w:val="3E3E3E"/>
          <w:sz w:val="20"/>
        </w:rPr>
        <w:t>ARTE NAJEL</w:t>
      </w:r>
      <w:r>
        <w:rPr>
          <w:rFonts w:ascii="Caladea" w:hAnsi="Caladea"/>
          <w:color w:val="3E3E3E"/>
          <w:sz w:val="20"/>
        </w:rPr>
        <w:t>- Chiapas, Mexico (July 2005 – March 2006): Marketing advisor for fair trade</w:t>
      </w:r>
      <w:r>
        <w:rPr>
          <w:rFonts w:ascii="Caladea" w:hAnsi="Caladea"/>
          <w:color w:val="3E3E3E"/>
          <w:spacing w:val="-14"/>
          <w:sz w:val="20"/>
        </w:rPr>
        <w:t> </w:t>
      </w:r>
      <w:r>
        <w:rPr>
          <w:rFonts w:ascii="Caladea" w:hAnsi="Caladea"/>
          <w:color w:val="3E3E3E"/>
          <w:sz w:val="20"/>
        </w:rPr>
        <w:t>project</w:t>
      </w:r>
    </w:p>
    <w:p>
      <w:pPr>
        <w:pStyle w:val="ListParagraph"/>
        <w:numPr>
          <w:ilvl w:val="1"/>
          <w:numId w:val="6"/>
        </w:numPr>
        <w:tabs>
          <w:tab w:pos="887" w:val="left" w:leader="none"/>
          <w:tab w:pos="888" w:val="left" w:leader="none"/>
        </w:tabs>
        <w:spacing w:line="240" w:lineRule="auto" w:before="35" w:after="0"/>
        <w:ind w:left="888" w:right="0" w:hanging="348"/>
        <w:jc w:val="left"/>
        <w:rPr>
          <w:rFonts w:ascii="Caladea" w:hAnsi="Caladea"/>
          <w:sz w:val="20"/>
        </w:rPr>
      </w:pPr>
      <w:r>
        <w:rPr>
          <w:rFonts w:ascii="Caladea" w:hAnsi="Caladea"/>
          <w:b/>
          <w:color w:val="3E3E3E"/>
          <w:sz w:val="20"/>
        </w:rPr>
        <w:t>POLE</w:t>
      </w:r>
      <w:r>
        <w:rPr>
          <w:rFonts w:ascii="Caladea" w:hAnsi="Caladea"/>
          <w:color w:val="3E3E3E"/>
          <w:sz w:val="20"/>
        </w:rPr>
        <w:t>- Nairobi, Kenya (August 2012): Assistance to Mercy Community School to develop business</w:t>
      </w:r>
      <w:r>
        <w:rPr>
          <w:rFonts w:ascii="Caladea" w:hAnsi="Caladea"/>
          <w:color w:val="3E3E3E"/>
          <w:spacing w:val="-13"/>
          <w:sz w:val="20"/>
        </w:rPr>
        <w:t> </w:t>
      </w:r>
      <w:r>
        <w:rPr>
          <w:rFonts w:ascii="Caladea" w:hAnsi="Caladea"/>
          <w:color w:val="3E3E3E"/>
          <w:sz w:val="20"/>
        </w:rPr>
        <w:t>plan</w:t>
      </w:r>
    </w:p>
    <w:p>
      <w:pPr>
        <w:spacing w:after="0" w:line="240" w:lineRule="auto"/>
        <w:jc w:val="left"/>
        <w:rPr>
          <w:rFonts w:ascii="Caladea" w:hAnsi="Caladea"/>
          <w:sz w:val="20"/>
        </w:rPr>
        <w:sectPr>
          <w:type w:val="continuous"/>
          <w:pgSz w:w="12240" w:h="15840"/>
          <w:pgMar w:top="540" w:bottom="280" w:left="540" w:right="600"/>
        </w:sectPr>
      </w:pPr>
    </w:p>
    <w:p>
      <w:pPr>
        <w:spacing w:line="333" w:lineRule="exact" w:before="74"/>
        <w:ind w:left="259" w:right="200" w:firstLine="0"/>
        <w:jc w:val="center"/>
        <w:rPr>
          <w:b/>
          <w:sz w:val="30"/>
        </w:rPr>
      </w:pPr>
      <w:r>
        <w:rPr>
          <w:b/>
          <w:sz w:val="30"/>
        </w:rPr>
        <w:t>Jesse Jayant</w:t>
      </w:r>
    </w:p>
    <w:p>
      <w:pPr>
        <w:spacing w:line="218" w:lineRule="exact" w:before="0"/>
        <w:ind w:left="3691" w:right="0" w:firstLine="0"/>
        <w:jc w:val="left"/>
        <w:rPr>
          <w:sz w:val="20"/>
        </w:rPr>
      </w:pPr>
      <w:r>
        <w:rPr/>
        <w:pict>
          <v:shape style="position:absolute;margin-left:47.899899pt;margin-top:15.324672pt;width:518.4pt;height:.1pt;mso-position-horizontal-relative:page;mso-position-vertical-relative:paragraph;z-index:-15720960;mso-wrap-distance-left:0;mso-wrap-distance-right:0" coordorigin="958,306" coordsize="10368,0" path="m958,306l11326,306e" filled="false" stroked="true" strokeweight=".5pt" strokecolor="#000000">
            <v:path arrowok="t"/>
            <v:stroke dashstyle="solid"/>
            <w10:wrap type="topAndBottom"/>
          </v:shape>
        </w:pict>
      </w:r>
      <w:r>
        <w:rPr>
          <w:sz w:val="20"/>
        </w:rPr>
        <w:t>555-555-5555/ </w:t>
      </w:r>
      <w:hyperlink r:id="rId12">
        <w:r>
          <w:rPr>
            <w:sz w:val="20"/>
          </w:rPr>
          <w:t>you@post.harvard.edu</w:t>
        </w:r>
      </w:hyperlink>
    </w:p>
    <w:p>
      <w:pPr>
        <w:spacing w:line="225" w:lineRule="exact" w:before="101"/>
        <w:ind w:left="467" w:right="0" w:firstLine="0"/>
        <w:jc w:val="left"/>
        <w:rPr>
          <w:b/>
          <w:sz w:val="20"/>
        </w:rPr>
      </w:pPr>
      <w:r>
        <w:rPr>
          <w:b/>
          <w:sz w:val="20"/>
        </w:rPr>
        <w:t>Summary</w:t>
      </w:r>
    </w:p>
    <w:p>
      <w:pPr>
        <w:spacing w:line="228" w:lineRule="auto" w:before="5"/>
        <w:ind w:left="1187" w:right="473" w:firstLine="0"/>
        <w:jc w:val="left"/>
        <w:rPr>
          <w:sz w:val="20"/>
        </w:rPr>
      </w:pPr>
      <w:bookmarkStart w:name="Results-oriented finance professional wi" w:id="22"/>
      <w:bookmarkEnd w:id="22"/>
      <w:r>
        <w:rPr/>
      </w:r>
      <w:r>
        <w:rPr>
          <w:sz w:val="20"/>
        </w:rPr>
        <w:t>Results-oriented finance professional with over 10 years of experience in publicly traded and privately held enterprises. Proven track record in complex and capital-intensive global industries, delivering value and innovation in Finance, Strategy, and Corporate Planning.</w:t>
      </w:r>
    </w:p>
    <w:p>
      <w:pPr>
        <w:pStyle w:val="BodyText"/>
        <w:spacing w:before="4"/>
        <w:rPr>
          <w:sz w:val="19"/>
        </w:rPr>
      </w:pPr>
    </w:p>
    <w:p>
      <w:pPr>
        <w:spacing w:before="0"/>
        <w:ind w:left="467" w:right="0" w:firstLine="0"/>
        <w:jc w:val="left"/>
        <w:rPr>
          <w:b/>
          <w:sz w:val="20"/>
        </w:rPr>
      </w:pPr>
      <w:r>
        <w:rPr>
          <w:b/>
          <w:sz w:val="20"/>
        </w:rPr>
        <w:t>Core Competencies</w:t>
      </w: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2710"/>
        <w:gridCol w:w="2602"/>
        <w:gridCol w:w="2396"/>
      </w:tblGrid>
      <w:tr>
        <w:trPr>
          <w:trHeight w:val="733" w:hRule="atLeast"/>
        </w:trPr>
        <w:tc>
          <w:tcPr>
            <w:tcW w:w="2472" w:type="dxa"/>
          </w:tcPr>
          <w:p>
            <w:pPr>
              <w:pStyle w:val="TableParagraph"/>
              <w:numPr>
                <w:ilvl w:val="0"/>
                <w:numId w:val="23"/>
              </w:numPr>
              <w:tabs>
                <w:tab w:pos="559" w:val="left" w:leader="none"/>
                <w:tab w:pos="560" w:val="left" w:leader="none"/>
              </w:tabs>
              <w:spacing w:line="241" w:lineRule="exact" w:before="0" w:after="0"/>
              <w:ind w:left="560" w:right="0" w:hanging="360"/>
              <w:jc w:val="left"/>
              <w:rPr>
                <w:sz w:val="20"/>
              </w:rPr>
            </w:pPr>
            <w:r>
              <w:rPr>
                <w:sz w:val="20"/>
              </w:rPr>
              <w:t>Financial Analysis</w:t>
            </w:r>
          </w:p>
          <w:p>
            <w:pPr>
              <w:pStyle w:val="TableParagraph"/>
              <w:numPr>
                <w:ilvl w:val="0"/>
                <w:numId w:val="23"/>
              </w:numPr>
              <w:tabs>
                <w:tab w:pos="559" w:val="left" w:leader="none"/>
                <w:tab w:pos="560" w:val="left" w:leader="none"/>
              </w:tabs>
              <w:spacing w:line="245" w:lineRule="exact" w:before="0" w:after="0"/>
              <w:ind w:left="559" w:right="0" w:hanging="360"/>
              <w:jc w:val="left"/>
              <w:rPr>
                <w:sz w:val="20"/>
              </w:rPr>
            </w:pPr>
            <w:r>
              <w:rPr>
                <w:sz w:val="20"/>
              </w:rPr>
              <w:t>Forecasting</w:t>
            </w:r>
          </w:p>
          <w:p>
            <w:pPr>
              <w:pStyle w:val="TableParagraph"/>
              <w:numPr>
                <w:ilvl w:val="0"/>
                <w:numId w:val="23"/>
              </w:numPr>
              <w:tabs>
                <w:tab w:pos="559" w:val="left" w:leader="none"/>
                <w:tab w:pos="560" w:val="left" w:leader="none"/>
              </w:tabs>
              <w:spacing w:line="227" w:lineRule="exact" w:before="0" w:after="0"/>
              <w:ind w:left="560" w:right="0" w:hanging="360"/>
              <w:jc w:val="left"/>
              <w:rPr>
                <w:sz w:val="20"/>
              </w:rPr>
            </w:pPr>
            <w:r>
              <w:rPr>
                <w:sz w:val="20"/>
              </w:rPr>
              <w:t>M&amp;A</w:t>
            </w:r>
          </w:p>
        </w:tc>
        <w:tc>
          <w:tcPr>
            <w:tcW w:w="2710" w:type="dxa"/>
          </w:tcPr>
          <w:p>
            <w:pPr>
              <w:pStyle w:val="TableParagraph"/>
              <w:numPr>
                <w:ilvl w:val="0"/>
                <w:numId w:val="24"/>
              </w:numPr>
              <w:tabs>
                <w:tab w:pos="778" w:val="left" w:leader="none"/>
                <w:tab w:pos="779" w:val="left" w:leader="none"/>
              </w:tabs>
              <w:spacing w:line="241" w:lineRule="exact" w:before="0" w:after="0"/>
              <w:ind w:left="778" w:right="0" w:hanging="361"/>
              <w:jc w:val="left"/>
              <w:rPr>
                <w:sz w:val="20"/>
              </w:rPr>
            </w:pPr>
            <w:r>
              <w:rPr>
                <w:sz w:val="20"/>
              </w:rPr>
              <w:t>Budgeting</w:t>
            </w:r>
          </w:p>
          <w:p>
            <w:pPr>
              <w:pStyle w:val="TableParagraph"/>
              <w:numPr>
                <w:ilvl w:val="0"/>
                <w:numId w:val="24"/>
              </w:numPr>
              <w:tabs>
                <w:tab w:pos="778" w:val="left" w:leader="none"/>
                <w:tab w:pos="779" w:val="left" w:leader="none"/>
              </w:tabs>
              <w:spacing w:line="245" w:lineRule="exact" w:before="0" w:after="0"/>
              <w:ind w:left="778" w:right="0" w:hanging="361"/>
              <w:jc w:val="left"/>
              <w:rPr>
                <w:sz w:val="20"/>
              </w:rPr>
            </w:pPr>
            <w:r>
              <w:rPr>
                <w:sz w:val="20"/>
              </w:rPr>
              <w:t>Business</w:t>
            </w:r>
            <w:r>
              <w:rPr>
                <w:spacing w:val="-2"/>
                <w:sz w:val="20"/>
              </w:rPr>
              <w:t> </w:t>
            </w:r>
            <w:r>
              <w:rPr>
                <w:sz w:val="20"/>
              </w:rPr>
              <w:t>Planning</w:t>
            </w:r>
          </w:p>
          <w:p>
            <w:pPr>
              <w:pStyle w:val="TableParagraph"/>
              <w:numPr>
                <w:ilvl w:val="0"/>
                <w:numId w:val="24"/>
              </w:numPr>
              <w:tabs>
                <w:tab w:pos="778" w:val="left" w:leader="none"/>
                <w:tab w:pos="779" w:val="left" w:leader="none"/>
              </w:tabs>
              <w:spacing w:line="227" w:lineRule="exact" w:before="0" w:after="0"/>
              <w:ind w:left="778" w:right="0" w:hanging="361"/>
              <w:jc w:val="left"/>
              <w:rPr>
                <w:sz w:val="20"/>
              </w:rPr>
            </w:pPr>
            <w:r>
              <w:rPr>
                <w:sz w:val="20"/>
              </w:rPr>
              <w:t>Financial</w:t>
            </w:r>
            <w:r>
              <w:rPr>
                <w:spacing w:val="-2"/>
                <w:sz w:val="20"/>
              </w:rPr>
              <w:t> </w:t>
            </w:r>
            <w:r>
              <w:rPr>
                <w:sz w:val="20"/>
              </w:rPr>
              <w:t>Modeling</w:t>
            </w:r>
          </w:p>
        </w:tc>
        <w:tc>
          <w:tcPr>
            <w:tcW w:w="2602" w:type="dxa"/>
          </w:tcPr>
          <w:p>
            <w:pPr>
              <w:pStyle w:val="TableParagraph"/>
              <w:numPr>
                <w:ilvl w:val="0"/>
                <w:numId w:val="25"/>
              </w:numPr>
              <w:tabs>
                <w:tab w:pos="720" w:val="left" w:leader="none"/>
                <w:tab w:pos="721" w:val="left" w:leader="none"/>
              </w:tabs>
              <w:spacing w:line="241" w:lineRule="exact" w:before="0" w:after="0"/>
              <w:ind w:left="720" w:right="0" w:hanging="361"/>
              <w:jc w:val="left"/>
              <w:rPr>
                <w:sz w:val="20"/>
              </w:rPr>
            </w:pPr>
            <w:r>
              <w:rPr>
                <w:sz w:val="20"/>
              </w:rPr>
              <w:t>Strategic</w:t>
            </w:r>
            <w:r>
              <w:rPr>
                <w:spacing w:val="-2"/>
                <w:sz w:val="20"/>
              </w:rPr>
              <w:t> </w:t>
            </w:r>
            <w:r>
              <w:rPr>
                <w:sz w:val="20"/>
              </w:rPr>
              <w:t>Planning</w:t>
            </w:r>
          </w:p>
          <w:p>
            <w:pPr>
              <w:pStyle w:val="TableParagraph"/>
              <w:numPr>
                <w:ilvl w:val="0"/>
                <w:numId w:val="25"/>
              </w:numPr>
              <w:tabs>
                <w:tab w:pos="720" w:val="left" w:leader="none"/>
                <w:tab w:pos="721" w:val="left" w:leader="none"/>
              </w:tabs>
              <w:spacing w:line="245" w:lineRule="exact" w:before="0" w:after="0"/>
              <w:ind w:left="720" w:right="0" w:hanging="361"/>
              <w:jc w:val="left"/>
              <w:rPr>
                <w:sz w:val="20"/>
              </w:rPr>
            </w:pPr>
            <w:r>
              <w:rPr>
                <w:sz w:val="20"/>
              </w:rPr>
              <w:t>Reporting</w:t>
            </w:r>
          </w:p>
          <w:p>
            <w:pPr>
              <w:pStyle w:val="TableParagraph"/>
              <w:numPr>
                <w:ilvl w:val="0"/>
                <w:numId w:val="25"/>
              </w:numPr>
              <w:tabs>
                <w:tab w:pos="720" w:val="left" w:leader="none"/>
                <w:tab w:pos="721" w:val="left" w:leader="none"/>
              </w:tabs>
              <w:spacing w:line="227" w:lineRule="exact" w:before="0" w:after="0"/>
              <w:ind w:left="720" w:right="0" w:hanging="361"/>
              <w:jc w:val="left"/>
              <w:rPr>
                <w:sz w:val="20"/>
              </w:rPr>
            </w:pPr>
            <w:r>
              <w:rPr>
                <w:sz w:val="20"/>
              </w:rPr>
              <w:t>Valuation</w:t>
            </w:r>
          </w:p>
        </w:tc>
        <w:tc>
          <w:tcPr>
            <w:tcW w:w="2396" w:type="dxa"/>
          </w:tcPr>
          <w:p>
            <w:pPr>
              <w:pStyle w:val="TableParagraph"/>
              <w:numPr>
                <w:ilvl w:val="0"/>
                <w:numId w:val="26"/>
              </w:numPr>
              <w:tabs>
                <w:tab w:pos="770" w:val="left" w:leader="none"/>
                <w:tab w:pos="771" w:val="left" w:leader="none"/>
              </w:tabs>
              <w:spacing w:line="241" w:lineRule="exact" w:before="0" w:after="0"/>
              <w:ind w:left="770" w:right="0" w:hanging="361"/>
              <w:jc w:val="left"/>
              <w:rPr>
                <w:sz w:val="20"/>
              </w:rPr>
            </w:pPr>
            <w:r>
              <w:rPr>
                <w:sz w:val="20"/>
              </w:rPr>
              <w:t>Month-End</w:t>
            </w:r>
            <w:r>
              <w:rPr>
                <w:spacing w:val="-2"/>
                <w:sz w:val="20"/>
              </w:rPr>
              <w:t> </w:t>
            </w:r>
            <w:r>
              <w:rPr>
                <w:sz w:val="20"/>
              </w:rPr>
              <w:t>Close</w:t>
            </w:r>
          </w:p>
          <w:p>
            <w:pPr>
              <w:pStyle w:val="TableParagraph"/>
              <w:numPr>
                <w:ilvl w:val="0"/>
                <w:numId w:val="26"/>
              </w:numPr>
              <w:tabs>
                <w:tab w:pos="770" w:val="left" w:leader="none"/>
                <w:tab w:pos="771" w:val="left" w:leader="none"/>
              </w:tabs>
              <w:spacing w:line="245" w:lineRule="exact" w:before="0" w:after="0"/>
              <w:ind w:left="770" w:right="0" w:hanging="361"/>
              <w:jc w:val="left"/>
              <w:rPr>
                <w:sz w:val="20"/>
              </w:rPr>
            </w:pPr>
            <w:r>
              <w:rPr>
                <w:sz w:val="20"/>
              </w:rPr>
              <w:t>Capital</w:t>
            </w:r>
            <w:r>
              <w:rPr>
                <w:spacing w:val="-8"/>
                <w:sz w:val="20"/>
              </w:rPr>
              <w:t> </w:t>
            </w:r>
            <w:r>
              <w:rPr>
                <w:sz w:val="20"/>
              </w:rPr>
              <w:t>Planning</w:t>
            </w:r>
          </w:p>
          <w:p>
            <w:pPr>
              <w:pStyle w:val="TableParagraph"/>
              <w:numPr>
                <w:ilvl w:val="0"/>
                <w:numId w:val="26"/>
              </w:numPr>
              <w:tabs>
                <w:tab w:pos="770" w:val="left" w:leader="none"/>
                <w:tab w:pos="771" w:val="left" w:leader="none"/>
              </w:tabs>
              <w:spacing w:line="227" w:lineRule="exact" w:before="0" w:after="0"/>
              <w:ind w:left="770" w:right="0" w:hanging="361"/>
              <w:jc w:val="left"/>
              <w:rPr>
                <w:sz w:val="20"/>
              </w:rPr>
            </w:pPr>
            <w:r>
              <w:rPr>
                <w:sz w:val="20"/>
              </w:rPr>
              <w:t>Project</w:t>
            </w:r>
            <w:r>
              <w:rPr>
                <w:spacing w:val="-12"/>
                <w:sz w:val="20"/>
              </w:rPr>
              <w:t> </w:t>
            </w:r>
            <w:r>
              <w:rPr>
                <w:sz w:val="20"/>
              </w:rPr>
              <w:t>Planning</w:t>
            </w:r>
          </w:p>
        </w:tc>
      </w:tr>
    </w:tbl>
    <w:p>
      <w:pPr>
        <w:pStyle w:val="BodyText"/>
        <w:spacing w:before="3"/>
        <w:rPr>
          <w:b/>
          <w:sz w:val="18"/>
        </w:rPr>
      </w:pPr>
    </w:p>
    <w:p>
      <w:pPr>
        <w:spacing w:line="225" w:lineRule="exact" w:before="0"/>
        <w:ind w:left="468" w:right="0" w:firstLine="0"/>
        <w:jc w:val="left"/>
        <w:rPr>
          <w:b/>
          <w:sz w:val="20"/>
        </w:rPr>
      </w:pPr>
      <w:bookmarkStart w:name="Experience" w:id="23"/>
      <w:bookmarkEnd w:id="23"/>
      <w:r>
        <w:rPr/>
      </w:r>
      <w:bookmarkStart w:name="USA Airlines, Chicago, IL" w:id="24"/>
      <w:bookmarkEnd w:id="24"/>
      <w:r>
        <w:rPr/>
      </w:r>
      <w:r>
        <w:rPr>
          <w:b/>
          <w:sz w:val="20"/>
        </w:rPr>
        <w:t>Experience</w:t>
      </w:r>
    </w:p>
    <w:p>
      <w:pPr>
        <w:spacing w:line="221" w:lineRule="exact" w:before="0"/>
        <w:ind w:left="827" w:right="0" w:firstLine="0"/>
        <w:jc w:val="left"/>
        <w:rPr>
          <w:b/>
          <w:sz w:val="20"/>
        </w:rPr>
      </w:pPr>
      <w:bookmarkStart w:name="Sr. Financial Analyst, Information Techn" w:id="25"/>
      <w:bookmarkEnd w:id="25"/>
      <w:r>
        <w:rPr/>
      </w:r>
      <w:r>
        <w:rPr>
          <w:b/>
          <w:sz w:val="20"/>
        </w:rPr>
        <w:t>USA Airlines, Chicago, IL</w:t>
      </w:r>
    </w:p>
    <w:p>
      <w:pPr>
        <w:tabs>
          <w:tab w:pos="10664" w:val="right" w:leader="none"/>
        </w:tabs>
        <w:spacing w:line="222" w:lineRule="exact" w:before="0"/>
        <w:ind w:left="820" w:right="0" w:firstLine="0"/>
        <w:jc w:val="left"/>
        <w:rPr>
          <w:b/>
          <w:sz w:val="20"/>
        </w:rPr>
      </w:pPr>
      <w:r>
        <w:rPr>
          <w:b/>
          <w:i/>
          <w:sz w:val="20"/>
        </w:rPr>
        <w:t>Sr. Financial Analyst, Information Technology</w:t>
      </w:r>
      <w:r>
        <w:rPr>
          <w:b/>
          <w:i/>
          <w:spacing w:val="-19"/>
          <w:sz w:val="20"/>
        </w:rPr>
        <w:t> </w:t>
      </w:r>
      <w:r>
        <w:rPr>
          <w:b/>
          <w:i/>
          <w:sz w:val="20"/>
        </w:rPr>
        <w:t>Financial</w:t>
      </w:r>
      <w:r>
        <w:rPr>
          <w:b/>
          <w:i/>
          <w:spacing w:val="-4"/>
          <w:sz w:val="20"/>
        </w:rPr>
        <w:t> </w:t>
      </w:r>
      <w:r>
        <w:rPr>
          <w:b/>
          <w:i/>
          <w:sz w:val="20"/>
        </w:rPr>
        <w:t>Planning</w:t>
        <w:tab/>
      </w:r>
      <w:r>
        <w:rPr>
          <w:b/>
          <w:sz w:val="20"/>
        </w:rPr>
        <w:t>2011 -</w:t>
      </w:r>
      <w:r>
        <w:rPr>
          <w:b/>
          <w:spacing w:val="-4"/>
          <w:sz w:val="20"/>
        </w:rPr>
        <w:t> </w:t>
      </w:r>
      <w:r>
        <w:rPr>
          <w:b/>
          <w:sz w:val="20"/>
        </w:rPr>
        <w:t>2018</w:t>
      </w:r>
    </w:p>
    <w:p>
      <w:pPr>
        <w:pStyle w:val="ListParagraph"/>
        <w:numPr>
          <w:ilvl w:val="2"/>
          <w:numId w:val="6"/>
        </w:numPr>
        <w:tabs>
          <w:tab w:pos="1187" w:val="left" w:leader="none"/>
          <w:tab w:pos="1188" w:val="left" w:leader="none"/>
        </w:tabs>
        <w:spacing w:line="242" w:lineRule="exact" w:before="0" w:after="0"/>
        <w:ind w:left="1187" w:right="0" w:hanging="361"/>
        <w:jc w:val="left"/>
        <w:rPr>
          <w:rFonts w:ascii="Symbol" w:hAnsi="Symbol"/>
          <w:sz w:val="20"/>
        </w:rPr>
      </w:pPr>
      <w:r>
        <w:rPr>
          <w:sz w:val="20"/>
        </w:rPr>
        <w:t>Developed and monitored a $1B annual Information Technology (IT) budget for 2012 &amp;</w:t>
      </w:r>
      <w:r>
        <w:rPr>
          <w:spacing w:val="-6"/>
          <w:sz w:val="20"/>
        </w:rPr>
        <w:t> </w:t>
      </w:r>
      <w:r>
        <w:rPr>
          <w:sz w:val="20"/>
        </w:rPr>
        <w:t>2013.</w:t>
      </w:r>
    </w:p>
    <w:p>
      <w:pPr>
        <w:pStyle w:val="ListParagraph"/>
        <w:numPr>
          <w:ilvl w:val="2"/>
          <w:numId w:val="6"/>
        </w:numPr>
        <w:tabs>
          <w:tab w:pos="1187" w:val="left" w:leader="none"/>
          <w:tab w:pos="1188" w:val="left" w:leader="none"/>
        </w:tabs>
        <w:spacing w:line="245" w:lineRule="exact" w:before="0" w:after="0"/>
        <w:ind w:left="1187" w:right="0" w:hanging="361"/>
        <w:jc w:val="left"/>
        <w:rPr>
          <w:rFonts w:ascii="Symbol" w:hAnsi="Symbol"/>
          <w:sz w:val="20"/>
        </w:rPr>
      </w:pPr>
      <w:r>
        <w:rPr>
          <w:sz w:val="20"/>
        </w:rPr>
        <w:t>Tracked spending against budget and project progress to ensure effectiveness of financial controls and</w:t>
      </w:r>
      <w:r>
        <w:rPr>
          <w:spacing w:val="-23"/>
          <w:sz w:val="20"/>
        </w:rPr>
        <w:t> </w:t>
      </w:r>
      <w:r>
        <w:rPr>
          <w:sz w:val="20"/>
        </w:rPr>
        <w:t>accuracy.</w:t>
      </w:r>
    </w:p>
    <w:p>
      <w:pPr>
        <w:pStyle w:val="ListParagraph"/>
        <w:numPr>
          <w:ilvl w:val="2"/>
          <w:numId w:val="6"/>
        </w:numPr>
        <w:tabs>
          <w:tab w:pos="1187" w:val="left" w:leader="none"/>
          <w:tab w:pos="1188" w:val="left" w:leader="none"/>
        </w:tabs>
        <w:spacing w:line="245" w:lineRule="exact" w:before="0" w:after="0"/>
        <w:ind w:left="1187" w:right="0" w:hanging="361"/>
        <w:jc w:val="left"/>
        <w:rPr>
          <w:rFonts w:ascii="Symbol" w:hAnsi="Symbol"/>
          <w:sz w:val="20"/>
        </w:rPr>
      </w:pPr>
      <w:r>
        <w:rPr>
          <w:sz w:val="20"/>
        </w:rPr>
        <w:t>Prepared and presented monthly, quarterly, and annual spending reports to</w:t>
      </w:r>
      <w:r>
        <w:rPr>
          <w:spacing w:val="1"/>
          <w:sz w:val="20"/>
        </w:rPr>
        <w:t> </w:t>
      </w:r>
      <w:r>
        <w:rPr>
          <w:sz w:val="20"/>
        </w:rPr>
        <w:t>CIO.</w:t>
      </w:r>
    </w:p>
    <w:p>
      <w:pPr>
        <w:pStyle w:val="ListParagraph"/>
        <w:numPr>
          <w:ilvl w:val="2"/>
          <w:numId w:val="6"/>
        </w:numPr>
        <w:tabs>
          <w:tab w:pos="1187" w:val="left" w:leader="none"/>
          <w:tab w:pos="1188" w:val="left" w:leader="none"/>
        </w:tabs>
        <w:spacing w:line="240" w:lineRule="auto" w:before="0" w:after="0"/>
        <w:ind w:left="1187" w:right="1148" w:hanging="360"/>
        <w:jc w:val="left"/>
        <w:rPr>
          <w:rFonts w:ascii="Symbol" w:hAnsi="Symbol"/>
          <w:sz w:val="20"/>
        </w:rPr>
      </w:pPr>
      <w:r>
        <w:rPr>
          <w:sz w:val="20"/>
        </w:rPr>
        <w:t>Implemented</w:t>
      </w:r>
      <w:r>
        <w:rPr>
          <w:spacing w:val="-3"/>
          <w:sz w:val="20"/>
        </w:rPr>
        <w:t> </w:t>
      </w:r>
      <w:r>
        <w:rPr>
          <w:sz w:val="20"/>
        </w:rPr>
        <w:t>new</w:t>
      </w:r>
      <w:r>
        <w:rPr>
          <w:spacing w:val="-6"/>
          <w:sz w:val="20"/>
        </w:rPr>
        <w:t> </w:t>
      </w:r>
      <w:r>
        <w:rPr>
          <w:sz w:val="20"/>
        </w:rPr>
        <w:t>technology</w:t>
      </w:r>
      <w:r>
        <w:rPr>
          <w:spacing w:val="-5"/>
          <w:sz w:val="20"/>
        </w:rPr>
        <w:t> </w:t>
      </w:r>
      <w:r>
        <w:rPr>
          <w:sz w:val="20"/>
        </w:rPr>
        <w:t>(SharePoint</w:t>
      </w:r>
      <w:r>
        <w:rPr>
          <w:spacing w:val="-3"/>
          <w:sz w:val="20"/>
        </w:rPr>
        <w:t> </w:t>
      </w:r>
      <w:r>
        <w:rPr>
          <w:sz w:val="20"/>
        </w:rPr>
        <w:t>Portal)</w:t>
      </w:r>
      <w:r>
        <w:rPr>
          <w:spacing w:val="-3"/>
          <w:sz w:val="20"/>
        </w:rPr>
        <w:t> </w:t>
      </w:r>
      <w:r>
        <w:rPr>
          <w:sz w:val="20"/>
        </w:rPr>
        <w:t>and</w:t>
      </w:r>
      <w:r>
        <w:rPr>
          <w:spacing w:val="-3"/>
          <w:sz w:val="20"/>
        </w:rPr>
        <w:t> </w:t>
      </w:r>
      <w:r>
        <w:rPr>
          <w:sz w:val="20"/>
        </w:rPr>
        <w:t>processes</w:t>
      </w:r>
      <w:r>
        <w:rPr>
          <w:spacing w:val="-5"/>
          <w:sz w:val="20"/>
        </w:rPr>
        <w:t> </w:t>
      </w:r>
      <w:r>
        <w:rPr>
          <w:sz w:val="20"/>
        </w:rPr>
        <w:t>to</w:t>
      </w:r>
      <w:r>
        <w:rPr>
          <w:spacing w:val="-3"/>
          <w:sz w:val="20"/>
        </w:rPr>
        <w:t> </w:t>
      </w:r>
      <w:r>
        <w:rPr>
          <w:sz w:val="20"/>
        </w:rPr>
        <w:t>facilitate</w:t>
      </w:r>
      <w:r>
        <w:rPr>
          <w:spacing w:val="-1"/>
          <w:sz w:val="20"/>
        </w:rPr>
        <w:t> </w:t>
      </w:r>
      <w:r>
        <w:rPr>
          <w:sz w:val="20"/>
        </w:rPr>
        <w:t>monthly</w:t>
      </w:r>
      <w:r>
        <w:rPr>
          <w:spacing w:val="-7"/>
          <w:sz w:val="20"/>
        </w:rPr>
        <w:t> </w:t>
      </w:r>
      <w:r>
        <w:rPr>
          <w:sz w:val="20"/>
        </w:rPr>
        <w:t>reporting</w:t>
      </w:r>
      <w:r>
        <w:rPr>
          <w:spacing w:val="-5"/>
          <w:sz w:val="20"/>
        </w:rPr>
        <w:t> </w:t>
      </w:r>
      <w:r>
        <w:rPr>
          <w:sz w:val="20"/>
        </w:rPr>
        <w:t>that</w:t>
      </w:r>
      <w:r>
        <w:rPr>
          <w:spacing w:val="-4"/>
          <w:sz w:val="20"/>
        </w:rPr>
        <w:t> </w:t>
      </w:r>
      <w:r>
        <w:rPr>
          <w:sz w:val="20"/>
        </w:rPr>
        <w:t>decreased reporting cycle by over</w:t>
      </w:r>
      <w:r>
        <w:rPr>
          <w:spacing w:val="-5"/>
          <w:sz w:val="20"/>
        </w:rPr>
        <w:t> </w:t>
      </w:r>
      <w:r>
        <w:rPr>
          <w:sz w:val="20"/>
        </w:rPr>
        <w:t>40%.</w:t>
      </w:r>
    </w:p>
    <w:p>
      <w:pPr>
        <w:pStyle w:val="ListParagraph"/>
        <w:numPr>
          <w:ilvl w:val="2"/>
          <w:numId w:val="6"/>
        </w:numPr>
        <w:tabs>
          <w:tab w:pos="1187" w:val="left" w:leader="none"/>
          <w:tab w:pos="1188" w:val="left" w:leader="none"/>
        </w:tabs>
        <w:spacing w:line="243" w:lineRule="exact" w:before="0" w:after="0"/>
        <w:ind w:left="1187" w:right="0" w:hanging="361"/>
        <w:jc w:val="left"/>
        <w:rPr>
          <w:rFonts w:ascii="Symbol" w:hAnsi="Symbol"/>
          <w:sz w:val="20"/>
        </w:rPr>
      </w:pPr>
      <w:r>
        <w:rPr>
          <w:sz w:val="20"/>
        </w:rPr>
        <w:t>Constructed a comprehensive monthly forecasting model to reduce forecast cycle time from 2 weeks to under 4</w:t>
      </w:r>
      <w:r>
        <w:rPr>
          <w:spacing w:val="-21"/>
          <w:sz w:val="20"/>
        </w:rPr>
        <w:t> </w:t>
      </w:r>
      <w:r>
        <w:rPr>
          <w:sz w:val="20"/>
        </w:rPr>
        <w:t>days.</w:t>
      </w:r>
    </w:p>
    <w:p>
      <w:pPr>
        <w:pStyle w:val="ListParagraph"/>
        <w:numPr>
          <w:ilvl w:val="2"/>
          <w:numId w:val="6"/>
        </w:numPr>
        <w:tabs>
          <w:tab w:pos="1187" w:val="left" w:leader="none"/>
          <w:tab w:pos="1188" w:val="left" w:leader="none"/>
        </w:tabs>
        <w:spacing w:line="240" w:lineRule="auto" w:before="0" w:after="0"/>
        <w:ind w:left="1187" w:right="661" w:hanging="360"/>
        <w:jc w:val="left"/>
        <w:rPr>
          <w:rFonts w:ascii="Symbol" w:hAnsi="Symbol"/>
          <w:sz w:val="20"/>
        </w:rPr>
      </w:pPr>
      <w:r>
        <w:rPr>
          <w:sz w:val="20"/>
        </w:rPr>
        <w:t>As a member of USA’s Chapter 11 Restructuring Team, conducted sensitivity analysis to re-negotiate 30 IT vendor contracts that resulted in 15%</w:t>
      </w:r>
      <w:r>
        <w:rPr>
          <w:spacing w:val="-2"/>
          <w:sz w:val="20"/>
        </w:rPr>
        <w:t> </w:t>
      </w:r>
      <w:r>
        <w:rPr>
          <w:sz w:val="20"/>
        </w:rPr>
        <w:t>savings.</w:t>
      </w:r>
    </w:p>
    <w:p>
      <w:pPr>
        <w:pStyle w:val="BodyText"/>
        <w:spacing w:before="8"/>
        <w:rPr>
          <w:sz w:val="19"/>
        </w:rPr>
      </w:pPr>
    </w:p>
    <w:p>
      <w:pPr>
        <w:spacing w:line="224" w:lineRule="exact" w:before="0"/>
        <w:ind w:left="827" w:right="0" w:firstLine="0"/>
        <w:jc w:val="left"/>
        <w:rPr>
          <w:b/>
          <w:sz w:val="20"/>
        </w:rPr>
      </w:pPr>
      <w:bookmarkStart w:name="Dream Properties, Bangalore, India" w:id="26"/>
      <w:bookmarkEnd w:id="26"/>
      <w:r>
        <w:rPr/>
      </w:r>
      <w:r>
        <w:rPr>
          <w:b/>
          <w:sz w:val="20"/>
        </w:rPr>
        <w:t>Dream Properties, Bangalore, India</w:t>
      </w:r>
    </w:p>
    <w:p>
      <w:pPr>
        <w:tabs>
          <w:tab w:pos="9687" w:val="left" w:leader="none"/>
        </w:tabs>
        <w:spacing w:line="222" w:lineRule="exact" w:before="0"/>
        <w:ind w:left="820" w:right="0" w:firstLine="0"/>
        <w:jc w:val="left"/>
        <w:rPr>
          <w:b/>
          <w:sz w:val="20"/>
        </w:rPr>
      </w:pPr>
      <w:bookmarkStart w:name="Sr. Financial Analyst, Finance &amp; Strateg" w:id="27"/>
      <w:bookmarkEnd w:id="27"/>
      <w:r>
        <w:rPr/>
      </w:r>
      <w:r>
        <w:rPr>
          <w:b/>
          <w:i/>
          <w:sz w:val="20"/>
        </w:rPr>
        <w:t>Sr. Financial Analyst, Finance &amp;</w:t>
      </w:r>
      <w:r>
        <w:rPr>
          <w:b/>
          <w:i/>
          <w:spacing w:val="-17"/>
          <w:sz w:val="20"/>
        </w:rPr>
        <w:t> </w:t>
      </w:r>
      <w:r>
        <w:rPr>
          <w:b/>
          <w:i/>
          <w:sz w:val="20"/>
        </w:rPr>
        <w:t>Strategic</w:t>
      </w:r>
      <w:r>
        <w:rPr>
          <w:b/>
          <w:i/>
          <w:spacing w:val="-3"/>
          <w:sz w:val="20"/>
        </w:rPr>
        <w:t> </w:t>
      </w:r>
      <w:r>
        <w:rPr>
          <w:b/>
          <w:i/>
          <w:sz w:val="20"/>
        </w:rPr>
        <w:t>Planning</w:t>
        <w:tab/>
      </w:r>
      <w:r>
        <w:rPr>
          <w:b/>
          <w:sz w:val="20"/>
        </w:rPr>
        <w:t>2010 -</w:t>
      </w:r>
      <w:r>
        <w:rPr>
          <w:b/>
          <w:spacing w:val="-1"/>
          <w:sz w:val="20"/>
        </w:rPr>
        <w:t> </w:t>
      </w:r>
      <w:r>
        <w:rPr>
          <w:b/>
          <w:sz w:val="20"/>
        </w:rPr>
        <w:t>2011</w:t>
      </w:r>
    </w:p>
    <w:p>
      <w:pPr>
        <w:pStyle w:val="ListParagraph"/>
        <w:numPr>
          <w:ilvl w:val="2"/>
          <w:numId w:val="6"/>
        </w:numPr>
        <w:tabs>
          <w:tab w:pos="1187" w:val="left" w:leader="none"/>
          <w:tab w:pos="1188" w:val="left" w:leader="none"/>
        </w:tabs>
        <w:spacing w:line="240" w:lineRule="auto" w:before="0" w:after="0"/>
        <w:ind w:left="1186" w:right="990" w:hanging="360"/>
        <w:jc w:val="left"/>
        <w:rPr>
          <w:rFonts w:ascii="Symbol" w:hAnsi="Symbol"/>
          <w:sz w:val="20"/>
        </w:rPr>
      </w:pPr>
      <w:r>
        <w:rPr>
          <w:sz w:val="20"/>
        </w:rPr>
        <w:t>Analyzed and recommended to the CFO and CEO viable business investments in Real Estate projects and lease commitments</w:t>
      </w:r>
      <w:r>
        <w:rPr>
          <w:spacing w:val="-2"/>
          <w:sz w:val="20"/>
        </w:rPr>
        <w:t> </w:t>
      </w:r>
      <w:r>
        <w:rPr>
          <w:sz w:val="20"/>
        </w:rPr>
        <w:t>($5M-$25M).</w:t>
      </w:r>
    </w:p>
    <w:p>
      <w:pPr>
        <w:pStyle w:val="ListParagraph"/>
        <w:numPr>
          <w:ilvl w:val="2"/>
          <w:numId w:val="6"/>
        </w:numPr>
        <w:tabs>
          <w:tab w:pos="1186" w:val="left" w:leader="none"/>
          <w:tab w:pos="1187" w:val="left" w:leader="none"/>
        </w:tabs>
        <w:spacing w:line="237" w:lineRule="auto" w:before="0" w:after="0"/>
        <w:ind w:left="1186" w:right="1125" w:hanging="360"/>
        <w:jc w:val="left"/>
        <w:rPr>
          <w:rFonts w:ascii="Symbol" w:hAnsi="Symbol"/>
          <w:sz w:val="20"/>
        </w:rPr>
      </w:pPr>
      <w:r>
        <w:rPr>
          <w:sz w:val="20"/>
        </w:rPr>
        <w:t>Identified redundancy in processes and personnel that allowed $3M of annual expenses to become a source of revenue.</w:t>
      </w:r>
    </w:p>
    <w:p>
      <w:pPr>
        <w:pStyle w:val="ListParagraph"/>
        <w:numPr>
          <w:ilvl w:val="2"/>
          <w:numId w:val="6"/>
        </w:numPr>
        <w:tabs>
          <w:tab w:pos="1186" w:val="left" w:leader="none"/>
          <w:tab w:pos="1187" w:val="left" w:leader="none"/>
        </w:tabs>
        <w:spacing w:line="240" w:lineRule="auto" w:before="1" w:after="0"/>
        <w:ind w:left="1186" w:right="0" w:hanging="361"/>
        <w:jc w:val="left"/>
        <w:rPr>
          <w:rFonts w:ascii="Symbol" w:hAnsi="Symbol"/>
          <w:sz w:val="20"/>
        </w:rPr>
      </w:pPr>
      <w:r>
        <w:rPr>
          <w:sz w:val="20"/>
        </w:rPr>
        <w:t>Led</w:t>
      </w:r>
      <w:r>
        <w:rPr>
          <w:spacing w:val="-1"/>
          <w:sz w:val="20"/>
        </w:rPr>
        <w:t> </w:t>
      </w:r>
      <w:r>
        <w:rPr>
          <w:sz w:val="20"/>
        </w:rPr>
        <w:t>a</w:t>
      </w:r>
      <w:r>
        <w:rPr>
          <w:spacing w:val="-2"/>
          <w:sz w:val="20"/>
        </w:rPr>
        <w:t> </w:t>
      </w:r>
      <w:r>
        <w:rPr>
          <w:sz w:val="20"/>
        </w:rPr>
        <w:t>team</w:t>
      </w:r>
      <w:r>
        <w:rPr>
          <w:spacing w:val="-6"/>
          <w:sz w:val="20"/>
        </w:rPr>
        <w:t> </w:t>
      </w:r>
      <w:r>
        <w:rPr>
          <w:sz w:val="20"/>
        </w:rPr>
        <w:t>of</w:t>
      </w:r>
      <w:r>
        <w:rPr>
          <w:spacing w:val="-4"/>
          <w:sz w:val="20"/>
        </w:rPr>
        <w:t> </w:t>
      </w:r>
      <w:r>
        <w:rPr>
          <w:sz w:val="20"/>
        </w:rPr>
        <w:t>7</w:t>
      </w:r>
      <w:r>
        <w:rPr>
          <w:spacing w:val="-1"/>
          <w:sz w:val="20"/>
        </w:rPr>
        <w:t> </w:t>
      </w:r>
      <w:r>
        <w:rPr>
          <w:sz w:val="20"/>
        </w:rPr>
        <w:t>professionals</w:t>
      </w:r>
      <w:r>
        <w:rPr>
          <w:spacing w:val="-3"/>
          <w:sz w:val="20"/>
        </w:rPr>
        <w:t> </w:t>
      </w:r>
      <w:r>
        <w:rPr>
          <w:sz w:val="20"/>
        </w:rPr>
        <w:t>to</w:t>
      </w:r>
      <w:r>
        <w:rPr>
          <w:spacing w:val="-1"/>
          <w:sz w:val="20"/>
        </w:rPr>
        <w:t> </w:t>
      </w:r>
      <w:r>
        <w:rPr>
          <w:sz w:val="20"/>
        </w:rPr>
        <w:t>identify</w:t>
      </w:r>
      <w:r>
        <w:rPr>
          <w:spacing w:val="-3"/>
          <w:sz w:val="20"/>
        </w:rPr>
        <w:t> </w:t>
      </w:r>
      <w:r>
        <w:rPr>
          <w:sz w:val="20"/>
        </w:rPr>
        <w:t>revenue</w:t>
      </w:r>
      <w:r>
        <w:rPr>
          <w:spacing w:val="-2"/>
          <w:sz w:val="20"/>
        </w:rPr>
        <w:t> </w:t>
      </w:r>
      <w:r>
        <w:rPr>
          <w:sz w:val="20"/>
        </w:rPr>
        <w:t>potential</w:t>
      </w:r>
      <w:r>
        <w:rPr>
          <w:spacing w:val="-2"/>
          <w:sz w:val="20"/>
        </w:rPr>
        <w:t> </w:t>
      </w:r>
      <w:r>
        <w:rPr>
          <w:sz w:val="20"/>
        </w:rPr>
        <w:t>and</w:t>
      </w:r>
      <w:r>
        <w:rPr>
          <w:spacing w:val="-1"/>
          <w:sz w:val="20"/>
        </w:rPr>
        <w:t> </w:t>
      </w:r>
      <w:r>
        <w:rPr>
          <w:sz w:val="20"/>
        </w:rPr>
        <w:t>optimization</w:t>
      </w:r>
      <w:r>
        <w:rPr>
          <w:spacing w:val="-3"/>
          <w:sz w:val="20"/>
        </w:rPr>
        <w:t> </w:t>
      </w:r>
      <w:r>
        <w:rPr>
          <w:sz w:val="20"/>
        </w:rPr>
        <w:t>as</w:t>
      </w:r>
      <w:r>
        <w:rPr>
          <w:spacing w:val="-3"/>
          <w:sz w:val="20"/>
        </w:rPr>
        <w:t> </w:t>
      </w:r>
      <w:r>
        <w:rPr>
          <w:sz w:val="20"/>
        </w:rPr>
        <w:t>key</w:t>
      </w:r>
      <w:r>
        <w:rPr>
          <w:spacing w:val="-3"/>
          <w:sz w:val="20"/>
        </w:rPr>
        <w:t> </w:t>
      </w:r>
      <w:r>
        <w:rPr>
          <w:sz w:val="20"/>
        </w:rPr>
        <w:t>drivers of</w:t>
      </w:r>
      <w:r>
        <w:rPr>
          <w:spacing w:val="-4"/>
          <w:sz w:val="20"/>
        </w:rPr>
        <w:t> </w:t>
      </w:r>
      <w:r>
        <w:rPr>
          <w:sz w:val="20"/>
        </w:rPr>
        <w:t>future</w:t>
      </w:r>
      <w:r>
        <w:rPr>
          <w:spacing w:val="-2"/>
          <w:sz w:val="20"/>
        </w:rPr>
        <w:t> </w:t>
      </w:r>
      <w:r>
        <w:rPr>
          <w:sz w:val="20"/>
        </w:rPr>
        <w:t>portfolio</w:t>
      </w:r>
      <w:r>
        <w:rPr>
          <w:spacing w:val="-1"/>
          <w:sz w:val="20"/>
        </w:rPr>
        <w:t> </w:t>
      </w:r>
      <w:r>
        <w:rPr>
          <w:sz w:val="20"/>
        </w:rPr>
        <w:t>strategy.</w:t>
      </w:r>
    </w:p>
    <w:p>
      <w:pPr>
        <w:pStyle w:val="BodyText"/>
        <w:spacing w:before="6"/>
        <w:rPr>
          <w:sz w:val="19"/>
        </w:rPr>
      </w:pPr>
    </w:p>
    <w:p>
      <w:pPr>
        <w:spacing w:line="225" w:lineRule="exact" w:before="1"/>
        <w:ind w:left="819" w:right="0" w:firstLine="0"/>
        <w:jc w:val="left"/>
        <w:rPr>
          <w:b/>
          <w:sz w:val="20"/>
        </w:rPr>
      </w:pPr>
      <w:bookmarkStart w:name="USA Airlines, Chicago, IL" w:id="28"/>
      <w:bookmarkEnd w:id="28"/>
      <w:r>
        <w:rPr/>
      </w:r>
      <w:bookmarkStart w:name="Sr. Financial Analyst, Human Resources F" w:id="29"/>
      <w:bookmarkEnd w:id="29"/>
      <w:r>
        <w:rPr/>
      </w:r>
      <w:r>
        <w:rPr>
          <w:b/>
          <w:sz w:val="20"/>
        </w:rPr>
        <w:t>USA Airlines, Chicago, IL</w:t>
      </w:r>
    </w:p>
    <w:p>
      <w:pPr>
        <w:tabs>
          <w:tab w:pos="9718" w:val="left" w:leader="none"/>
        </w:tabs>
        <w:spacing w:line="222" w:lineRule="exact" w:before="0"/>
        <w:ind w:left="826" w:right="0" w:firstLine="0"/>
        <w:jc w:val="left"/>
        <w:rPr>
          <w:b/>
          <w:sz w:val="20"/>
        </w:rPr>
      </w:pPr>
      <w:r>
        <w:rPr>
          <w:b/>
          <w:i/>
          <w:sz w:val="20"/>
        </w:rPr>
        <w:t>Sr. Financial Analyst, Human</w:t>
      </w:r>
      <w:r>
        <w:rPr>
          <w:b/>
          <w:i/>
          <w:spacing w:val="-10"/>
          <w:sz w:val="20"/>
        </w:rPr>
        <w:t> </w:t>
      </w:r>
      <w:r>
        <w:rPr>
          <w:b/>
          <w:i/>
          <w:sz w:val="20"/>
        </w:rPr>
        <w:t>Resources</w:t>
      </w:r>
      <w:r>
        <w:rPr>
          <w:b/>
          <w:i/>
          <w:spacing w:val="-3"/>
          <w:sz w:val="20"/>
        </w:rPr>
        <w:t> </w:t>
      </w:r>
      <w:r>
        <w:rPr>
          <w:b/>
          <w:i/>
          <w:sz w:val="20"/>
        </w:rPr>
        <w:t>Finance</w:t>
        <w:tab/>
      </w:r>
      <w:r>
        <w:rPr>
          <w:b/>
          <w:sz w:val="20"/>
        </w:rPr>
        <w:t>2009 -</w:t>
      </w:r>
      <w:r>
        <w:rPr>
          <w:b/>
          <w:spacing w:val="-2"/>
          <w:sz w:val="20"/>
        </w:rPr>
        <w:t> </w:t>
      </w:r>
      <w:r>
        <w:rPr>
          <w:b/>
          <w:sz w:val="20"/>
        </w:rPr>
        <w:t>2010</w:t>
      </w:r>
    </w:p>
    <w:p>
      <w:pPr>
        <w:pStyle w:val="ListParagraph"/>
        <w:numPr>
          <w:ilvl w:val="2"/>
          <w:numId w:val="6"/>
        </w:numPr>
        <w:tabs>
          <w:tab w:pos="1186" w:val="left" w:leader="none"/>
          <w:tab w:pos="1187" w:val="left" w:leader="none"/>
        </w:tabs>
        <w:spacing w:line="240" w:lineRule="auto" w:before="0" w:after="0"/>
        <w:ind w:left="1186" w:right="654" w:hanging="360"/>
        <w:jc w:val="left"/>
        <w:rPr>
          <w:rFonts w:ascii="Symbol" w:hAnsi="Symbol"/>
          <w:sz w:val="20"/>
        </w:rPr>
      </w:pPr>
      <w:r>
        <w:rPr>
          <w:sz w:val="20"/>
        </w:rPr>
        <w:t>Divisional controller, leading financial reporting and analysis, accounting, budgeting, P&amp;L optimization for $200M HR division including Compensation, Vendor Management,</w:t>
      </w:r>
      <w:r>
        <w:rPr>
          <w:spacing w:val="-1"/>
          <w:sz w:val="20"/>
        </w:rPr>
        <w:t> </w:t>
      </w:r>
      <w:r>
        <w:rPr>
          <w:sz w:val="20"/>
        </w:rPr>
        <w:t>Retirement.</w:t>
      </w:r>
    </w:p>
    <w:p>
      <w:pPr>
        <w:pStyle w:val="ListParagraph"/>
        <w:numPr>
          <w:ilvl w:val="2"/>
          <w:numId w:val="6"/>
        </w:numPr>
        <w:tabs>
          <w:tab w:pos="1186" w:val="left" w:leader="none"/>
          <w:tab w:pos="1187" w:val="left" w:leader="none"/>
        </w:tabs>
        <w:spacing w:line="240" w:lineRule="auto" w:before="0" w:after="0"/>
        <w:ind w:left="1186" w:right="423" w:hanging="360"/>
        <w:jc w:val="left"/>
        <w:rPr>
          <w:rFonts w:ascii="Symbol" w:hAnsi="Symbol"/>
          <w:sz w:val="20"/>
        </w:rPr>
      </w:pPr>
      <w:r>
        <w:rPr>
          <w:sz w:val="20"/>
        </w:rPr>
        <w:t>Led</w:t>
      </w:r>
      <w:r>
        <w:rPr>
          <w:spacing w:val="-3"/>
          <w:sz w:val="20"/>
        </w:rPr>
        <w:t> </w:t>
      </w:r>
      <w:r>
        <w:rPr>
          <w:sz w:val="20"/>
        </w:rPr>
        <w:t>effort</w:t>
      </w:r>
      <w:r>
        <w:rPr>
          <w:spacing w:val="-4"/>
          <w:sz w:val="20"/>
        </w:rPr>
        <w:t> </w:t>
      </w:r>
      <w:r>
        <w:rPr>
          <w:sz w:val="20"/>
        </w:rPr>
        <w:t>to</w:t>
      </w:r>
      <w:r>
        <w:rPr>
          <w:spacing w:val="-2"/>
          <w:sz w:val="20"/>
        </w:rPr>
        <w:t> </w:t>
      </w:r>
      <w:r>
        <w:rPr>
          <w:sz w:val="20"/>
        </w:rPr>
        <w:t>right-size</w:t>
      </w:r>
      <w:r>
        <w:rPr>
          <w:spacing w:val="-4"/>
          <w:sz w:val="20"/>
        </w:rPr>
        <w:t> </w:t>
      </w:r>
      <w:r>
        <w:rPr>
          <w:sz w:val="20"/>
        </w:rPr>
        <w:t>USA’s</w:t>
      </w:r>
      <w:r>
        <w:rPr>
          <w:spacing w:val="-1"/>
          <w:sz w:val="20"/>
        </w:rPr>
        <w:t> </w:t>
      </w:r>
      <w:r>
        <w:rPr>
          <w:sz w:val="20"/>
        </w:rPr>
        <w:t>unionized</w:t>
      </w:r>
      <w:r>
        <w:rPr>
          <w:spacing w:val="-1"/>
          <w:sz w:val="20"/>
        </w:rPr>
        <w:t> </w:t>
      </w:r>
      <w:r>
        <w:rPr>
          <w:sz w:val="20"/>
        </w:rPr>
        <w:t>workforce.</w:t>
      </w:r>
      <w:r>
        <w:rPr>
          <w:spacing w:val="-3"/>
          <w:sz w:val="20"/>
        </w:rPr>
        <w:t> </w:t>
      </w:r>
      <w:r>
        <w:rPr>
          <w:sz w:val="20"/>
        </w:rPr>
        <w:t>Reduced</w:t>
      </w:r>
      <w:r>
        <w:rPr>
          <w:spacing w:val="-2"/>
          <w:sz w:val="20"/>
        </w:rPr>
        <w:t> </w:t>
      </w:r>
      <w:r>
        <w:rPr>
          <w:sz w:val="20"/>
        </w:rPr>
        <w:t>total</w:t>
      </w:r>
      <w:r>
        <w:rPr>
          <w:spacing w:val="-4"/>
          <w:sz w:val="20"/>
        </w:rPr>
        <w:t> </w:t>
      </w:r>
      <w:r>
        <w:rPr>
          <w:sz w:val="20"/>
        </w:rPr>
        <w:t>headcount</w:t>
      </w:r>
      <w:r>
        <w:rPr>
          <w:spacing w:val="-3"/>
          <w:sz w:val="20"/>
        </w:rPr>
        <w:t> </w:t>
      </w:r>
      <w:r>
        <w:rPr>
          <w:sz w:val="20"/>
        </w:rPr>
        <w:t>by</w:t>
      </w:r>
      <w:r>
        <w:rPr>
          <w:spacing w:val="-7"/>
          <w:sz w:val="20"/>
        </w:rPr>
        <w:t> </w:t>
      </w:r>
      <w:r>
        <w:rPr>
          <w:sz w:val="20"/>
        </w:rPr>
        <w:t>approximately</w:t>
      </w:r>
      <w:r>
        <w:rPr>
          <w:spacing w:val="-7"/>
          <w:sz w:val="20"/>
        </w:rPr>
        <w:t> </w:t>
      </w:r>
      <w:r>
        <w:rPr>
          <w:sz w:val="20"/>
        </w:rPr>
        <w:t>800</w:t>
      </w:r>
      <w:r>
        <w:rPr>
          <w:spacing w:val="-3"/>
          <w:sz w:val="20"/>
        </w:rPr>
        <w:t> </w:t>
      </w:r>
      <w:r>
        <w:rPr>
          <w:sz w:val="20"/>
        </w:rPr>
        <w:t>FTEs,</w:t>
      </w:r>
      <w:r>
        <w:rPr>
          <w:spacing w:val="-3"/>
          <w:sz w:val="20"/>
        </w:rPr>
        <w:t> </w:t>
      </w:r>
      <w:r>
        <w:rPr>
          <w:sz w:val="20"/>
        </w:rPr>
        <w:t>resulting</w:t>
      </w:r>
      <w:r>
        <w:rPr>
          <w:spacing w:val="-4"/>
          <w:sz w:val="20"/>
        </w:rPr>
        <w:t> </w:t>
      </w:r>
      <w:r>
        <w:rPr>
          <w:sz w:val="20"/>
        </w:rPr>
        <w:t>in annualized savings of</w:t>
      </w:r>
      <w:r>
        <w:rPr>
          <w:spacing w:val="-3"/>
          <w:sz w:val="20"/>
        </w:rPr>
        <w:t> </w:t>
      </w:r>
      <w:r>
        <w:rPr>
          <w:sz w:val="20"/>
        </w:rPr>
        <w:t>$60M.</w:t>
      </w:r>
    </w:p>
    <w:p>
      <w:pPr>
        <w:pStyle w:val="ListParagraph"/>
        <w:numPr>
          <w:ilvl w:val="2"/>
          <w:numId w:val="6"/>
        </w:numPr>
        <w:tabs>
          <w:tab w:pos="1186" w:val="left" w:leader="none"/>
          <w:tab w:pos="1187" w:val="left" w:leader="none"/>
        </w:tabs>
        <w:spacing w:line="240" w:lineRule="auto" w:before="0" w:after="0"/>
        <w:ind w:left="1186" w:right="1359" w:hanging="360"/>
        <w:jc w:val="left"/>
        <w:rPr>
          <w:rFonts w:ascii="Symbol" w:hAnsi="Symbol"/>
          <w:sz w:val="20"/>
        </w:rPr>
      </w:pPr>
      <w:r>
        <w:rPr>
          <w:sz w:val="20"/>
        </w:rPr>
        <w:t>Modeled</w:t>
      </w:r>
      <w:r>
        <w:rPr>
          <w:spacing w:val="-3"/>
          <w:sz w:val="20"/>
        </w:rPr>
        <w:t> </w:t>
      </w:r>
      <w:r>
        <w:rPr>
          <w:sz w:val="20"/>
        </w:rPr>
        <w:t>and</w:t>
      </w:r>
      <w:r>
        <w:rPr>
          <w:spacing w:val="-2"/>
          <w:sz w:val="20"/>
        </w:rPr>
        <w:t> </w:t>
      </w:r>
      <w:r>
        <w:rPr>
          <w:sz w:val="20"/>
        </w:rPr>
        <w:t>presented</w:t>
      </w:r>
      <w:r>
        <w:rPr>
          <w:spacing w:val="-2"/>
          <w:sz w:val="20"/>
        </w:rPr>
        <w:t> </w:t>
      </w:r>
      <w:r>
        <w:rPr>
          <w:sz w:val="20"/>
        </w:rPr>
        <w:t>the</w:t>
      </w:r>
      <w:r>
        <w:rPr>
          <w:spacing w:val="-3"/>
          <w:sz w:val="20"/>
        </w:rPr>
        <w:t> </w:t>
      </w:r>
      <w:r>
        <w:rPr>
          <w:sz w:val="20"/>
        </w:rPr>
        <w:t>financial</w:t>
      </w:r>
      <w:r>
        <w:rPr>
          <w:spacing w:val="-3"/>
          <w:sz w:val="20"/>
        </w:rPr>
        <w:t> </w:t>
      </w:r>
      <w:r>
        <w:rPr>
          <w:sz w:val="20"/>
        </w:rPr>
        <w:t>structure</w:t>
      </w:r>
      <w:r>
        <w:rPr>
          <w:spacing w:val="-3"/>
          <w:sz w:val="20"/>
        </w:rPr>
        <w:t> </w:t>
      </w:r>
      <w:r>
        <w:rPr>
          <w:sz w:val="20"/>
        </w:rPr>
        <w:t>of</w:t>
      </w:r>
      <w:r>
        <w:rPr>
          <w:spacing w:val="-5"/>
          <w:sz w:val="20"/>
        </w:rPr>
        <w:t> </w:t>
      </w:r>
      <w:r>
        <w:rPr>
          <w:sz w:val="20"/>
        </w:rPr>
        <w:t>USA’s</w:t>
      </w:r>
      <w:r>
        <w:rPr>
          <w:spacing w:val="-2"/>
          <w:sz w:val="20"/>
        </w:rPr>
        <w:t> </w:t>
      </w:r>
      <w:r>
        <w:rPr>
          <w:sz w:val="20"/>
        </w:rPr>
        <w:t>variable</w:t>
      </w:r>
      <w:r>
        <w:rPr>
          <w:spacing w:val="-3"/>
          <w:sz w:val="20"/>
        </w:rPr>
        <w:t> </w:t>
      </w:r>
      <w:r>
        <w:rPr>
          <w:sz w:val="20"/>
        </w:rPr>
        <w:t>compensation</w:t>
      </w:r>
      <w:r>
        <w:rPr>
          <w:spacing w:val="-4"/>
          <w:sz w:val="20"/>
        </w:rPr>
        <w:t> </w:t>
      </w:r>
      <w:r>
        <w:rPr>
          <w:sz w:val="20"/>
        </w:rPr>
        <w:t>&amp;</w:t>
      </w:r>
      <w:r>
        <w:rPr>
          <w:spacing w:val="-4"/>
          <w:sz w:val="20"/>
        </w:rPr>
        <w:t> </w:t>
      </w:r>
      <w:r>
        <w:rPr>
          <w:sz w:val="20"/>
        </w:rPr>
        <w:t>bonus</w:t>
      </w:r>
      <w:r>
        <w:rPr>
          <w:spacing w:val="-4"/>
          <w:sz w:val="20"/>
        </w:rPr>
        <w:t> </w:t>
      </w:r>
      <w:r>
        <w:rPr>
          <w:sz w:val="20"/>
        </w:rPr>
        <w:t>plans</w:t>
      </w:r>
      <w:r>
        <w:rPr>
          <w:spacing w:val="-4"/>
          <w:sz w:val="20"/>
        </w:rPr>
        <w:t> </w:t>
      </w:r>
      <w:r>
        <w:rPr>
          <w:sz w:val="20"/>
        </w:rPr>
        <w:t>to</w:t>
      </w:r>
      <w:r>
        <w:rPr>
          <w:spacing w:val="-2"/>
          <w:sz w:val="20"/>
        </w:rPr>
        <w:t> </w:t>
      </w:r>
      <w:r>
        <w:rPr>
          <w:sz w:val="20"/>
        </w:rPr>
        <w:t>executive management.</w:t>
      </w:r>
    </w:p>
    <w:p>
      <w:pPr>
        <w:tabs>
          <w:tab w:pos="9701" w:val="left" w:leader="none"/>
        </w:tabs>
        <w:spacing w:line="214" w:lineRule="exact" w:before="0"/>
        <w:ind w:left="818" w:right="0" w:firstLine="0"/>
        <w:jc w:val="left"/>
        <w:rPr>
          <w:b/>
          <w:sz w:val="20"/>
        </w:rPr>
      </w:pPr>
      <w:bookmarkStart w:name="Sr. Financial Analyst, Operations Busine" w:id="30"/>
      <w:bookmarkEnd w:id="30"/>
      <w:r>
        <w:rPr/>
      </w:r>
      <w:r>
        <w:rPr>
          <w:b/>
          <w:i/>
          <w:sz w:val="20"/>
        </w:rPr>
        <w:t>Sr. Financial Analyst, Operations</w:t>
      </w:r>
      <w:r>
        <w:rPr>
          <w:b/>
          <w:i/>
          <w:spacing w:val="-14"/>
          <w:sz w:val="20"/>
        </w:rPr>
        <w:t> </w:t>
      </w:r>
      <w:r>
        <w:rPr>
          <w:b/>
          <w:i/>
          <w:sz w:val="20"/>
        </w:rPr>
        <w:t>Business</w:t>
      </w:r>
      <w:r>
        <w:rPr>
          <w:b/>
          <w:i/>
          <w:spacing w:val="-5"/>
          <w:sz w:val="20"/>
        </w:rPr>
        <w:t> </w:t>
      </w:r>
      <w:r>
        <w:rPr>
          <w:b/>
          <w:i/>
          <w:sz w:val="20"/>
        </w:rPr>
        <w:t>Planning</w:t>
        <w:tab/>
      </w:r>
      <w:r>
        <w:rPr>
          <w:b/>
          <w:sz w:val="20"/>
        </w:rPr>
        <w:t>2008 -</w:t>
      </w:r>
      <w:r>
        <w:rPr>
          <w:b/>
          <w:spacing w:val="-1"/>
          <w:sz w:val="20"/>
        </w:rPr>
        <w:t> </w:t>
      </w:r>
      <w:r>
        <w:rPr>
          <w:b/>
          <w:sz w:val="20"/>
        </w:rPr>
        <w:t>2009</w:t>
      </w:r>
    </w:p>
    <w:p>
      <w:pPr>
        <w:pStyle w:val="ListParagraph"/>
        <w:numPr>
          <w:ilvl w:val="2"/>
          <w:numId w:val="6"/>
        </w:numPr>
        <w:tabs>
          <w:tab w:pos="1186" w:val="left" w:leader="none"/>
        </w:tabs>
        <w:spacing w:line="228" w:lineRule="auto" w:before="0" w:after="0"/>
        <w:ind w:left="1185" w:right="768" w:hanging="360"/>
        <w:jc w:val="both"/>
        <w:rPr>
          <w:rFonts w:ascii="Symbol" w:hAnsi="Symbol"/>
          <w:sz w:val="20"/>
        </w:rPr>
      </w:pPr>
      <w:r>
        <w:rPr>
          <w:sz w:val="20"/>
        </w:rPr>
        <w:t>Directed the implementation of a $50M technology project at over 10 major US Airports (including Dallas/Fort Worth, Chicago, New York, Miami, Los Angeles) that scaled to support over 15,000 employees, increased productivity by 12%, and reduced lost baggage expenses by</w:t>
      </w:r>
      <w:r>
        <w:rPr>
          <w:spacing w:val="-9"/>
          <w:sz w:val="20"/>
        </w:rPr>
        <w:t> </w:t>
      </w:r>
      <w:r>
        <w:rPr>
          <w:sz w:val="20"/>
        </w:rPr>
        <w:t>8%.</w:t>
      </w:r>
    </w:p>
    <w:p>
      <w:pPr>
        <w:pStyle w:val="ListParagraph"/>
        <w:numPr>
          <w:ilvl w:val="2"/>
          <w:numId w:val="6"/>
        </w:numPr>
        <w:tabs>
          <w:tab w:pos="1186" w:val="left" w:leader="none"/>
        </w:tabs>
        <w:spacing w:line="228" w:lineRule="auto" w:before="0" w:after="0"/>
        <w:ind w:left="1186" w:right="769" w:hanging="361"/>
        <w:jc w:val="both"/>
        <w:rPr>
          <w:rFonts w:ascii="Symbol" w:hAnsi="Symbol"/>
          <w:sz w:val="20"/>
        </w:rPr>
      </w:pPr>
      <w:r>
        <w:rPr>
          <w:sz w:val="20"/>
        </w:rPr>
        <w:t>Built the Checked Baggage Fees Model and projected revenue stream ($12M) by forecasting the change in passengers’ baggage check-in</w:t>
      </w:r>
      <w:r>
        <w:rPr>
          <w:spacing w:val="-2"/>
          <w:sz w:val="20"/>
        </w:rPr>
        <w:t> </w:t>
      </w:r>
      <w:r>
        <w:rPr>
          <w:sz w:val="20"/>
        </w:rPr>
        <w:t>behavior.</w:t>
      </w:r>
    </w:p>
    <w:p>
      <w:pPr>
        <w:pStyle w:val="ListParagraph"/>
        <w:numPr>
          <w:ilvl w:val="2"/>
          <w:numId w:val="6"/>
        </w:numPr>
        <w:tabs>
          <w:tab w:pos="1186" w:val="left" w:leader="none"/>
        </w:tabs>
        <w:spacing w:line="242" w:lineRule="exact" w:before="0" w:after="0"/>
        <w:ind w:left="1185" w:right="0" w:hanging="361"/>
        <w:jc w:val="both"/>
        <w:rPr>
          <w:rFonts w:ascii="Symbol" w:hAnsi="Symbol"/>
          <w:sz w:val="20"/>
        </w:rPr>
      </w:pPr>
      <w:r>
        <w:rPr>
          <w:sz w:val="20"/>
        </w:rPr>
        <w:t>Developed an optimization model to define refurbishment strategy for over 300 ground service equipment that led</w:t>
      </w:r>
      <w:r>
        <w:rPr>
          <w:spacing w:val="-27"/>
          <w:sz w:val="20"/>
        </w:rPr>
        <w:t> </w:t>
      </w:r>
      <w:r>
        <w:rPr>
          <w:sz w:val="20"/>
        </w:rPr>
        <w:t>to</w:t>
      </w:r>
    </w:p>
    <w:p>
      <w:pPr>
        <w:spacing w:before="0"/>
        <w:ind w:left="1185" w:right="0" w:firstLine="0"/>
        <w:jc w:val="both"/>
        <w:rPr>
          <w:sz w:val="20"/>
        </w:rPr>
      </w:pPr>
      <w:r>
        <w:rPr>
          <w:sz w:val="20"/>
        </w:rPr>
        <w:t>$2M savings.</w:t>
      </w:r>
    </w:p>
    <w:p>
      <w:pPr>
        <w:pStyle w:val="ListParagraph"/>
        <w:numPr>
          <w:ilvl w:val="2"/>
          <w:numId w:val="6"/>
        </w:numPr>
        <w:tabs>
          <w:tab w:pos="1186" w:val="left" w:leader="none"/>
        </w:tabs>
        <w:spacing w:line="240" w:lineRule="auto" w:before="0" w:after="0"/>
        <w:ind w:left="1185" w:right="0" w:hanging="361"/>
        <w:jc w:val="both"/>
        <w:rPr>
          <w:rFonts w:ascii="Symbol" w:hAnsi="Symbol"/>
          <w:sz w:val="20"/>
        </w:rPr>
      </w:pPr>
      <w:r>
        <w:rPr>
          <w:sz w:val="20"/>
        </w:rPr>
        <w:t>Designed USA’s Rent Pricing Model to determine lease commitments for all US</w:t>
      </w:r>
      <w:r>
        <w:rPr>
          <w:spacing w:val="-3"/>
          <w:sz w:val="20"/>
        </w:rPr>
        <w:t> </w:t>
      </w:r>
      <w:r>
        <w:rPr>
          <w:sz w:val="20"/>
        </w:rPr>
        <w:t>airports.</w:t>
      </w:r>
    </w:p>
    <w:p>
      <w:pPr>
        <w:spacing w:line="225" w:lineRule="exact" w:before="196"/>
        <w:ind w:left="820" w:right="0" w:firstLine="0"/>
        <w:jc w:val="left"/>
        <w:rPr>
          <w:b/>
          <w:sz w:val="20"/>
        </w:rPr>
      </w:pPr>
      <w:bookmarkStart w:name="Financial Analyst, Financial Analysis &amp; " w:id="31"/>
      <w:bookmarkEnd w:id="31"/>
      <w:r>
        <w:rPr/>
      </w:r>
      <w:r>
        <w:rPr>
          <w:b/>
          <w:sz w:val="20"/>
        </w:rPr>
        <w:t>USA Owl Airlines, Chicago, IL</w:t>
      </w:r>
    </w:p>
    <w:p>
      <w:pPr>
        <w:tabs>
          <w:tab w:pos="9719" w:val="left" w:leader="none"/>
        </w:tabs>
        <w:spacing w:line="204" w:lineRule="exact" w:before="0"/>
        <w:ind w:left="827" w:right="0" w:firstLine="0"/>
        <w:jc w:val="left"/>
        <w:rPr>
          <w:b/>
          <w:sz w:val="20"/>
        </w:rPr>
      </w:pPr>
      <w:r>
        <w:rPr>
          <w:b/>
          <w:i/>
          <w:sz w:val="20"/>
        </w:rPr>
        <w:t>Financial Analyst, Financial Analysis &amp;</w:t>
      </w:r>
      <w:r>
        <w:rPr>
          <w:b/>
          <w:i/>
          <w:spacing w:val="-13"/>
          <w:sz w:val="20"/>
        </w:rPr>
        <w:t> </w:t>
      </w:r>
      <w:r>
        <w:rPr>
          <w:b/>
          <w:i/>
          <w:sz w:val="20"/>
        </w:rPr>
        <w:t>Capital</w:t>
      </w:r>
      <w:r>
        <w:rPr>
          <w:b/>
          <w:i/>
          <w:spacing w:val="-4"/>
          <w:sz w:val="20"/>
        </w:rPr>
        <w:t> </w:t>
      </w:r>
      <w:r>
        <w:rPr>
          <w:b/>
          <w:i/>
          <w:sz w:val="20"/>
        </w:rPr>
        <w:t>Planning</w:t>
        <w:tab/>
      </w:r>
      <w:r>
        <w:rPr>
          <w:b/>
          <w:sz w:val="20"/>
        </w:rPr>
        <w:t>2006 -</w:t>
      </w:r>
      <w:r>
        <w:rPr>
          <w:b/>
          <w:spacing w:val="-1"/>
          <w:sz w:val="20"/>
        </w:rPr>
        <w:t> </w:t>
      </w:r>
      <w:r>
        <w:rPr>
          <w:b/>
          <w:sz w:val="20"/>
        </w:rPr>
        <w:t>2007</w:t>
      </w:r>
    </w:p>
    <w:p>
      <w:pPr>
        <w:pStyle w:val="ListParagraph"/>
        <w:numPr>
          <w:ilvl w:val="2"/>
          <w:numId w:val="6"/>
        </w:numPr>
        <w:tabs>
          <w:tab w:pos="1187" w:val="left" w:leader="none"/>
          <w:tab w:pos="1188" w:val="left" w:leader="none"/>
        </w:tabs>
        <w:spacing w:line="223" w:lineRule="auto" w:before="0" w:after="0"/>
        <w:ind w:left="1188" w:right="767" w:hanging="360"/>
        <w:jc w:val="left"/>
        <w:rPr>
          <w:rFonts w:ascii="Symbol" w:hAnsi="Symbol"/>
          <w:sz w:val="22"/>
        </w:rPr>
      </w:pPr>
      <w:r>
        <w:rPr>
          <w:sz w:val="20"/>
        </w:rPr>
        <w:t>As a member the Finance Integration Team, collaborated with Merrill Lynch to develop a spinoff report to provide guidance and enable departments estimate post spin-off revenue and cost</w:t>
      </w:r>
      <w:r>
        <w:rPr>
          <w:spacing w:val="-11"/>
          <w:sz w:val="20"/>
        </w:rPr>
        <w:t> </w:t>
      </w:r>
      <w:r>
        <w:rPr>
          <w:sz w:val="20"/>
        </w:rPr>
        <w:t>synergies.</w:t>
      </w:r>
    </w:p>
    <w:p>
      <w:pPr>
        <w:pStyle w:val="ListParagraph"/>
        <w:numPr>
          <w:ilvl w:val="2"/>
          <w:numId w:val="6"/>
        </w:numPr>
        <w:tabs>
          <w:tab w:pos="1187" w:val="left" w:leader="none"/>
          <w:tab w:pos="1188" w:val="left" w:leader="none"/>
        </w:tabs>
        <w:spacing w:line="220" w:lineRule="exact" w:before="0" w:after="0"/>
        <w:ind w:left="1188" w:right="766" w:hanging="360"/>
        <w:jc w:val="left"/>
        <w:rPr>
          <w:rFonts w:ascii="Symbol" w:hAnsi="Symbol"/>
          <w:sz w:val="22"/>
        </w:rPr>
      </w:pPr>
      <w:r>
        <w:rPr>
          <w:sz w:val="20"/>
        </w:rPr>
        <w:t>Assessed departmental needs and partnered with internal customers on the composition of USA’s capital plan for 2008</w:t>
      </w:r>
      <w:r>
        <w:rPr>
          <w:spacing w:val="-1"/>
          <w:sz w:val="20"/>
        </w:rPr>
        <w:t> </w:t>
      </w:r>
      <w:r>
        <w:rPr>
          <w:sz w:val="20"/>
        </w:rPr>
        <w:t>($500M).</w:t>
      </w:r>
    </w:p>
    <w:p>
      <w:pPr>
        <w:pStyle w:val="ListParagraph"/>
        <w:numPr>
          <w:ilvl w:val="2"/>
          <w:numId w:val="6"/>
        </w:numPr>
        <w:tabs>
          <w:tab w:pos="1187" w:val="left" w:leader="none"/>
          <w:tab w:pos="1188" w:val="left" w:leader="none"/>
        </w:tabs>
        <w:spacing w:line="216" w:lineRule="exact" w:before="0" w:after="0"/>
        <w:ind w:left="1188" w:right="0" w:hanging="360"/>
        <w:jc w:val="left"/>
        <w:rPr>
          <w:rFonts w:ascii="Symbol" w:hAnsi="Symbol"/>
          <w:sz w:val="22"/>
        </w:rPr>
      </w:pPr>
      <w:r>
        <w:rPr>
          <w:sz w:val="20"/>
        </w:rPr>
        <w:t>Served</w:t>
      </w:r>
      <w:r>
        <w:rPr>
          <w:spacing w:val="11"/>
          <w:sz w:val="20"/>
        </w:rPr>
        <w:t> </w:t>
      </w:r>
      <w:r>
        <w:rPr>
          <w:sz w:val="20"/>
        </w:rPr>
        <w:t>as</w:t>
      </w:r>
      <w:r>
        <w:rPr>
          <w:spacing w:val="10"/>
          <w:sz w:val="20"/>
        </w:rPr>
        <w:t> </w:t>
      </w:r>
      <w:r>
        <w:rPr>
          <w:sz w:val="20"/>
        </w:rPr>
        <w:t>a</w:t>
      </w:r>
      <w:r>
        <w:rPr>
          <w:spacing w:val="11"/>
          <w:sz w:val="20"/>
        </w:rPr>
        <w:t> </w:t>
      </w:r>
      <w:r>
        <w:rPr>
          <w:sz w:val="20"/>
        </w:rPr>
        <w:t>liaison</w:t>
      </w:r>
      <w:r>
        <w:rPr>
          <w:spacing w:val="9"/>
          <w:sz w:val="20"/>
        </w:rPr>
        <w:t> </w:t>
      </w:r>
      <w:r>
        <w:rPr>
          <w:sz w:val="20"/>
        </w:rPr>
        <w:t>between</w:t>
      </w:r>
      <w:r>
        <w:rPr>
          <w:spacing w:val="10"/>
          <w:sz w:val="20"/>
        </w:rPr>
        <w:t> </w:t>
      </w:r>
      <w:r>
        <w:rPr>
          <w:sz w:val="20"/>
        </w:rPr>
        <w:t>Corporate</w:t>
      </w:r>
      <w:r>
        <w:rPr>
          <w:spacing w:val="9"/>
          <w:sz w:val="20"/>
        </w:rPr>
        <w:t> </w:t>
      </w:r>
      <w:r>
        <w:rPr>
          <w:sz w:val="20"/>
        </w:rPr>
        <w:t>Planning</w:t>
      </w:r>
      <w:r>
        <w:rPr>
          <w:spacing w:val="9"/>
          <w:sz w:val="20"/>
        </w:rPr>
        <w:t> </w:t>
      </w:r>
      <w:r>
        <w:rPr>
          <w:sz w:val="20"/>
        </w:rPr>
        <w:t>and</w:t>
      </w:r>
      <w:r>
        <w:rPr>
          <w:spacing w:val="12"/>
          <w:sz w:val="20"/>
        </w:rPr>
        <w:t> </w:t>
      </w:r>
      <w:r>
        <w:rPr>
          <w:sz w:val="20"/>
        </w:rPr>
        <w:t>Capital</w:t>
      </w:r>
      <w:r>
        <w:rPr>
          <w:spacing w:val="13"/>
          <w:sz w:val="20"/>
        </w:rPr>
        <w:t> </w:t>
      </w:r>
      <w:r>
        <w:rPr>
          <w:sz w:val="20"/>
        </w:rPr>
        <w:t>Planning;</w:t>
      </w:r>
      <w:r>
        <w:rPr>
          <w:spacing w:val="10"/>
          <w:sz w:val="20"/>
        </w:rPr>
        <w:t> </w:t>
      </w:r>
      <w:r>
        <w:rPr>
          <w:sz w:val="20"/>
        </w:rPr>
        <w:t>analyzed</w:t>
      </w:r>
      <w:r>
        <w:rPr>
          <w:spacing w:val="12"/>
          <w:sz w:val="20"/>
        </w:rPr>
        <w:t> </w:t>
      </w:r>
      <w:r>
        <w:rPr>
          <w:sz w:val="20"/>
        </w:rPr>
        <w:t>and</w:t>
      </w:r>
      <w:r>
        <w:rPr>
          <w:spacing w:val="12"/>
          <w:sz w:val="20"/>
        </w:rPr>
        <w:t> </w:t>
      </w:r>
      <w:r>
        <w:rPr>
          <w:sz w:val="20"/>
        </w:rPr>
        <w:t>acquired</w:t>
      </w:r>
      <w:r>
        <w:rPr>
          <w:spacing w:val="11"/>
          <w:sz w:val="20"/>
        </w:rPr>
        <w:t> </w:t>
      </w:r>
      <w:r>
        <w:rPr>
          <w:sz w:val="20"/>
        </w:rPr>
        <w:t>funding</w:t>
      </w:r>
      <w:r>
        <w:rPr>
          <w:spacing w:val="10"/>
          <w:sz w:val="20"/>
        </w:rPr>
        <w:t> </w:t>
      </w:r>
      <w:r>
        <w:rPr>
          <w:sz w:val="20"/>
        </w:rPr>
        <w:t>of</w:t>
      </w:r>
      <w:r>
        <w:rPr>
          <w:spacing w:val="9"/>
          <w:sz w:val="20"/>
        </w:rPr>
        <w:t> </w:t>
      </w:r>
      <w:r>
        <w:rPr>
          <w:sz w:val="20"/>
        </w:rPr>
        <w:t>$120M</w:t>
      </w:r>
    </w:p>
    <w:p>
      <w:pPr>
        <w:spacing w:line="201" w:lineRule="exact" w:before="0"/>
        <w:ind w:left="1188" w:right="0" w:firstLine="0"/>
        <w:jc w:val="both"/>
        <w:rPr>
          <w:sz w:val="20"/>
        </w:rPr>
      </w:pPr>
      <w:r>
        <w:rPr>
          <w:sz w:val="20"/>
        </w:rPr>
        <w:t>for large capital projects in 1 year.</w:t>
      </w:r>
    </w:p>
    <w:p>
      <w:pPr>
        <w:pStyle w:val="ListParagraph"/>
        <w:numPr>
          <w:ilvl w:val="2"/>
          <w:numId w:val="6"/>
        </w:numPr>
        <w:tabs>
          <w:tab w:pos="1188" w:val="left" w:leader="none"/>
        </w:tabs>
        <w:spacing w:line="223" w:lineRule="auto" w:before="0" w:after="0"/>
        <w:ind w:left="1187" w:right="766" w:hanging="360"/>
        <w:jc w:val="both"/>
        <w:rPr>
          <w:rFonts w:ascii="Symbol" w:hAnsi="Symbol"/>
          <w:sz w:val="22"/>
        </w:rPr>
      </w:pPr>
      <w:r>
        <w:rPr>
          <w:sz w:val="20"/>
        </w:rPr>
        <w:t>Identified and implemented cost-saving initiatives of $250K through ground service equipment optimization at 60 US</w:t>
      </w:r>
      <w:r>
        <w:rPr>
          <w:spacing w:val="-1"/>
          <w:sz w:val="20"/>
        </w:rPr>
        <w:t> </w:t>
      </w:r>
      <w:r>
        <w:rPr>
          <w:sz w:val="20"/>
        </w:rPr>
        <w:t>airports.</w:t>
      </w:r>
    </w:p>
    <w:p>
      <w:pPr>
        <w:spacing w:after="0" w:line="223" w:lineRule="auto"/>
        <w:jc w:val="both"/>
        <w:rPr>
          <w:rFonts w:ascii="Symbol" w:hAnsi="Symbol"/>
          <w:sz w:val="22"/>
        </w:rPr>
        <w:sectPr>
          <w:pgSz w:w="12240" w:h="15840"/>
          <w:pgMar w:top="500" w:bottom="280" w:left="540" w:right="600"/>
        </w:sectPr>
      </w:pPr>
    </w:p>
    <w:p>
      <w:pPr>
        <w:tabs>
          <w:tab w:pos="10582" w:val="right" w:leader="none"/>
        </w:tabs>
        <w:spacing w:line="225" w:lineRule="exact" w:before="64"/>
        <w:ind w:left="828" w:right="0" w:firstLine="0"/>
        <w:jc w:val="left"/>
        <w:rPr>
          <w:b/>
          <w:sz w:val="20"/>
        </w:rPr>
      </w:pPr>
      <w:bookmarkStart w:name="Alpro Laboratories, Detroit, MI         " w:id="32"/>
      <w:bookmarkEnd w:id="32"/>
      <w:r>
        <w:rPr/>
      </w:r>
      <w:r>
        <w:rPr>
          <w:b/>
          <w:sz w:val="20"/>
        </w:rPr>
        <w:t>Alpro Laboratories,</w:t>
      </w:r>
      <w:r>
        <w:rPr>
          <w:b/>
          <w:spacing w:val="-2"/>
          <w:sz w:val="20"/>
        </w:rPr>
        <w:t> </w:t>
      </w:r>
      <w:r>
        <w:rPr>
          <w:b/>
          <w:sz w:val="20"/>
        </w:rPr>
        <w:t>Detroit,</w:t>
      </w:r>
      <w:r>
        <w:rPr>
          <w:b/>
          <w:spacing w:val="-6"/>
          <w:sz w:val="20"/>
        </w:rPr>
        <w:t> </w:t>
      </w:r>
      <w:r>
        <w:rPr>
          <w:b/>
          <w:sz w:val="20"/>
        </w:rPr>
        <w:t>MI</w:t>
        <w:tab/>
        <w:t>2006 -</w:t>
      </w:r>
      <w:r>
        <w:rPr>
          <w:b/>
          <w:spacing w:val="-6"/>
          <w:sz w:val="20"/>
        </w:rPr>
        <w:t> </w:t>
      </w:r>
      <w:r>
        <w:rPr>
          <w:b/>
          <w:sz w:val="20"/>
        </w:rPr>
        <w:t>2006</w:t>
      </w:r>
    </w:p>
    <w:p>
      <w:pPr>
        <w:spacing w:line="222" w:lineRule="exact" w:before="0"/>
        <w:ind w:left="827" w:right="0" w:firstLine="0"/>
        <w:jc w:val="left"/>
        <w:rPr>
          <w:b/>
          <w:i/>
          <w:sz w:val="20"/>
        </w:rPr>
      </w:pPr>
      <w:r>
        <w:rPr>
          <w:b/>
          <w:i/>
          <w:sz w:val="20"/>
        </w:rPr>
        <w:t>Financial Analyst, Finance &amp; Business Planning</w:t>
      </w:r>
    </w:p>
    <w:p>
      <w:pPr>
        <w:pStyle w:val="ListParagraph"/>
        <w:numPr>
          <w:ilvl w:val="2"/>
          <w:numId w:val="6"/>
        </w:numPr>
        <w:tabs>
          <w:tab w:pos="1187" w:val="left" w:leader="none"/>
          <w:tab w:pos="1188" w:val="left" w:leader="none"/>
        </w:tabs>
        <w:spacing w:line="242" w:lineRule="exact" w:before="0" w:after="0"/>
        <w:ind w:left="1187" w:right="0" w:hanging="361"/>
        <w:jc w:val="left"/>
        <w:rPr>
          <w:rFonts w:ascii="Symbol" w:hAnsi="Symbol"/>
          <w:sz w:val="20"/>
        </w:rPr>
      </w:pPr>
      <w:r>
        <w:rPr>
          <w:sz w:val="20"/>
        </w:rPr>
        <w:t>Re-designed the revenue forecast model to reduce budget preparation time by 30% in 4</w:t>
      </w:r>
      <w:r>
        <w:rPr>
          <w:spacing w:val="-8"/>
          <w:sz w:val="20"/>
        </w:rPr>
        <w:t> </w:t>
      </w:r>
      <w:r>
        <w:rPr>
          <w:sz w:val="20"/>
        </w:rPr>
        <w:t>months.</w:t>
      </w:r>
    </w:p>
    <w:p>
      <w:pPr>
        <w:pStyle w:val="ListParagraph"/>
        <w:numPr>
          <w:ilvl w:val="2"/>
          <w:numId w:val="6"/>
        </w:numPr>
        <w:tabs>
          <w:tab w:pos="1187" w:val="left" w:leader="none"/>
          <w:tab w:pos="1188" w:val="left" w:leader="none"/>
        </w:tabs>
        <w:spacing w:line="240" w:lineRule="auto" w:before="0" w:after="0"/>
        <w:ind w:left="1187" w:right="598" w:hanging="360"/>
        <w:jc w:val="left"/>
        <w:rPr>
          <w:rFonts w:ascii="Symbol" w:hAnsi="Symbol"/>
          <w:sz w:val="20"/>
        </w:rPr>
      </w:pPr>
      <w:r>
        <w:rPr>
          <w:sz w:val="20"/>
        </w:rPr>
        <w:t>Analyzed</w:t>
      </w:r>
      <w:r>
        <w:rPr>
          <w:spacing w:val="-3"/>
          <w:sz w:val="20"/>
        </w:rPr>
        <w:t> </w:t>
      </w:r>
      <w:r>
        <w:rPr>
          <w:sz w:val="20"/>
        </w:rPr>
        <w:t>and</w:t>
      </w:r>
      <w:r>
        <w:rPr>
          <w:spacing w:val="-2"/>
          <w:sz w:val="20"/>
        </w:rPr>
        <w:t> </w:t>
      </w:r>
      <w:r>
        <w:rPr>
          <w:sz w:val="20"/>
        </w:rPr>
        <w:t>recommended</w:t>
      </w:r>
      <w:r>
        <w:rPr>
          <w:spacing w:val="-2"/>
          <w:sz w:val="20"/>
        </w:rPr>
        <w:t> </w:t>
      </w:r>
      <w:r>
        <w:rPr>
          <w:sz w:val="20"/>
        </w:rPr>
        <w:t>the</w:t>
      </w:r>
      <w:r>
        <w:rPr>
          <w:spacing w:val="-3"/>
          <w:sz w:val="20"/>
        </w:rPr>
        <w:t> </w:t>
      </w:r>
      <w:r>
        <w:rPr>
          <w:sz w:val="20"/>
        </w:rPr>
        <w:t>CFO</w:t>
      </w:r>
      <w:r>
        <w:rPr>
          <w:spacing w:val="-3"/>
          <w:sz w:val="20"/>
        </w:rPr>
        <w:t> </w:t>
      </w:r>
      <w:r>
        <w:rPr>
          <w:sz w:val="20"/>
        </w:rPr>
        <w:t>to</w:t>
      </w:r>
      <w:r>
        <w:rPr>
          <w:spacing w:val="-3"/>
          <w:sz w:val="20"/>
        </w:rPr>
        <w:t> </w:t>
      </w:r>
      <w:r>
        <w:rPr>
          <w:sz w:val="20"/>
        </w:rPr>
        <w:t>adjust</w:t>
      </w:r>
      <w:r>
        <w:rPr>
          <w:spacing w:val="-3"/>
          <w:sz w:val="20"/>
        </w:rPr>
        <w:t> </w:t>
      </w:r>
      <w:r>
        <w:rPr>
          <w:sz w:val="20"/>
        </w:rPr>
        <w:t>product</w:t>
      </w:r>
      <w:r>
        <w:rPr>
          <w:spacing w:val="-3"/>
          <w:sz w:val="20"/>
        </w:rPr>
        <w:t> </w:t>
      </w:r>
      <w:r>
        <w:rPr>
          <w:sz w:val="20"/>
        </w:rPr>
        <w:t>production</w:t>
      </w:r>
      <w:r>
        <w:rPr>
          <w:spacing w:val="-4"/>
          <w:sz w:val="20"/>
        </w:rPr>
        <w:t> </w:t>
      </w:r>
      <w:r>
        <w:rPr>
          <w:sz w:val="20"/>
        </w:rPr>
        <w:t>based</w:t>
      </w:r>
      <w:r>
        <w:rPr>
          <w:spacing w:val="-2"/>
          <w:sz w:val="20"/>
        </w:rPr>
        <w:t> </w:t>
      </w:r>
      <w:r>
        <w:rPr>
          <w:sz w:val="20"/>
        </w:rPr>
        <w:t>on</w:t>
      </w:r>
      <w:r>
        <w:rPr>
          <w:spacing w:val="-4"/>
          <w:sz w:val="20"/>
        </w:rPr>
        <w:t> </w:t>
      </w:r>
      <w:r>
        <w:rPr>
          <w:sz w:val="20"/>
        </w:rPr>
        <w:t>competing</w:t>
      </w:r>
      <w:r>
        <w:rPr>
          <w:spacing w:val="-4"/>
          <w:sz w:val="20"/>
        </w:rPr>
        <w:t> </w:t>
      </w:r>
      <w:r>
        <w:rPr>
          <w:sz w:val="20"/>
        </w:rPr>
        <w:t>companies’</w:t>
      </w:r>
      <w:r>
        <w:rPr>
          <w:spacing w:val="-3"/>
          <w:sz w:val="20"/>
        </w:rPr>
        <w:t> </w:t>
      </w:r>
      <w:r>
        <w:rPr>
          <w:sz w:val="20"/>
        </w:rPr>
        <w:t>market</w:t>
      </w:r>
      <w:r>
        <w:rPr>
          <w:spacing w:val="-3"/>
          <w:sz w:val="20"/>
        </w:rPr>
        <w:t> </w:t>
      </w:r>
      <w:r>
        <w:rPr>
          <w:sz w:val="20"/>
        </w:rPr>
        <w:t>share</w:t>
      </w:r>
      <w:r>
        <w:rPr>
          <w:spacing w:val="-3"/>
          <w:sz w:val="20"/>
        </w:rPr>
        <w:t> </w:t>
      </w:r>
      <w:r>
        <w:rPr>
          <w:sz w:val="20"/>
        </w:rPr>
        <w:t>for multiple product</w:t>
      </w:r>
      <w:r>
        <w:rPr>
          <w:spacing w:val="-1"/>
          <w:sz w:val="20"/>
        </w:rPr>
        <w:t> </w:t>
      </w:r>
      <w:r>
        <w:rPr>
          <w:sz w:val="20"/>
        </w:rPr>
        <w:t>lines.</w:t>
      </w:r>
    </w:p>
    <w:p>
      <w:pPr>
        <w:pStyle w:val="BodyText"/>
        <w:spacing w:before="7"/>
        <w:rPr>
          <w:sz w:val="19"/>
        </w:rPr>
      </w:pPr>
    </w:p>
    <w:p>
      <w:pPr>
        <w:tabs>
          <w:tab w:pos="9630" w:val="left" w:leader="none"/>
        </w:tabs>
        <w:spacing w:line="224" w:lineRule="exact" w:before="1"/>
        <w:ind w:left="827" w:right="0" w:firstLine="0"/>
        <w:jc w:val="left"/>
        <w:rPr>
          <w:b/>
          <w:sz w:val="20"/>
        </w:rPr>
      </w:pPr>
      <w:bookmarkStart w:name="Morgan Firm, Wood, M I                  " w:id="33"/>
      <w:bookmarkEnd w:id="33"/>
      <w:r>
        <w:rPr/>
      </w:r>
      <w:r>
        <w:rPr>
          <w:b/>
          <w:sz w:val="20"/>
        </w:rPr>
        <w:t>Morgan Firm,</w:t>
      </w:r>
      <w:r>
        <w:rPr>
          <w:b/>
          <w:spacing w:val="-4"/>
          <w:sz w:val="20"/>
        </w:rPr>
        <w:t> </w:t>
      </w:r>
      <w:r>
        <w:rPr>
          <w:b/>
          <w:sz w:val="20"/>
        </w:rPr>
        <w:t>Wood,</w:t>
      </w:r>
      <w:r>
        <w:rPr>
          <w:b/>
          <w:spacing w:val="-1"/>
          <w:sz w:val="20"/>
        </w:rPr>
        <w:t> </w:t>
      </w:r>
      <w:r>
        <w:rPr>
          <w:b/>
          <w:sz w:val="20"/>
        </w:rPr>
        <w:t>MI</w:t>
        <w:tab/>
        <w:t>2005 -</w:t>
      </w:r>
      <w:r>
        <w:rPr>
          <w:b/>
          <w:spacing w:val="-3"/>
          <w:sz w:val="20"/>
        </w:rPr>
        <w:t> </w:t>
      </w:r>
      <w:r>
        <w:rPr>
          <w:b/>
          <w:sz w:val="20"/>
        </w:rPr>
        <w:t>2005</w:t>
      </w:r>
    </w:p>
    <w:p>
      <w:pPr>
        <w:spacing w:line="222" w:lineRule="exact" w:before="0"/>
        <w:ind w:left="827" w:right="0" w:firstLine="0"/>
        <w:jc w:val="left"/>
        <w:rPr>
          <w:b/>
          <w:i/>
          <w:sz w:val="20"/>
        </w:rPr>
      </w:pPr>
      <w:r>
        <w:rPr>
          <w:b/>
          <w:i/>
          <w:sz w:val="20"/>
        </w:rPr>
        <w:t>Intern</w:t>
      </w:r>
    </w:p>
    <w:p>
      <w:pPr>
        <w:pStyle w:val="ListParagraph"/>
        <w:numPr>
          <w:ilvl w:val="2"/>
          <w:numId w:val="6"/>
        </w:numPr>
        <w:tabs>
          <w:tab w:pos="1187" w:val="left" w:leader="none"/>
          <w:tab w:pos="1188" w:val="left" w:leader="none"/>
        </w:tabs>
        <w:spacing w:line="243" w:lineRule="exact" w:before="0" w:after="0"/>
        <w:ind w:left="1187" w:right="0" w:hanging="361"/>
        <w:jc w:val="left"/>
        <w:rPr>
          <w:rFonts w:ascii="Symbol" w:hAnsi="Symbol"/>
          <w:sz w:val="20"/>
        </w:rPr>
      </w:pPr>
      <w:r>
        <w:rPr>
          <w:sz w:val="20"/>
        </w:rPr>
        <w:t>Assisted portfolio managers in analyzing stocks and mutual funds for prospective and existing</w:t>
      </w:r>
      <w:r>
        <w:rPr>
          <w:spacing w:val="-4"/>
          <w:sz w:val="20"/>
        </w:rPr>
        <w:t> </w:t>
      </w:r>
      <w:r>
        <w:rPr>
          <w:sz w:val="20"/>
        </w:rPr>
        <w:t>clients.</w:t>
      </w:r>
    </w:p>
    <w:p>
      <w:pPr>
        <w:pStyle w:val="ListParagraph"/>
        <w:numPr>
          <w:ilvl w:val="2"/>
          <w:numId w:val="6"/>
        </w:numPr>
        <w:tabs>
          <w:tab w:pos="1187" w:val="left" w:leader="none"/>
          <w:tab w:pos="1188" w:val="left" w:leader="none"/>
        </w:tabs>
        <w:spacing w:line="240" w:lineRule="auto" w:before="0" w:after="0"/>
        <w:ind w:left="1187" w:right="0" w:hanging="361"/>
        <w:jc w:val="left"/>
        <w:rPr>
          <w:rFonts w:ascii="Symbol" w:hAnsi="Symbol"/>
          <w:sz w:val="20"/>
        </w:rPr>
      </w:pPr>
      <w:r>
        <w:rPr>
          <w:sz w:val="20"/>
        </w:rPr>
        <w:t>Participated in client financial planning discussions and quarterly portfolio</w:t>
      </w:r>
      <w:r>
        <w:rPr>
          <w:spacing w:val="-7"/>
          <w:sz w:val="20"/>
        </w:rPr>
        <w:t> </w:t>
      </w:r>
      <w:r>
        <w:rPr>
          <w:sz w:val="20"/>
        </w:rPr>
        <w:t>review.</w:t>
      </w:r>
    </w:p>
    <w:p>
      <w:pPr>
        <w:spacing w:line="225" w:lineRule="exact" w:before="213"/>
        <w:ind w:left="467" w:right="0" w:firstLine="0"/>
        <w:jc w:val="left"/>
        <w:rPr>
          <w:b/>
          <w:sz w:val="20"/>
        </w:rPr>
      </w:pPr>
      <w:r>
        <w:rPr>
          <w:b/>
          <w:sz w:val="20"/>
        </w:rPr>
        <w:t>Education</w:t>
      </w:r>
    </w:p>
    <w:p>
      <w:pPr>
        <w:tabs>
          <w:tab w:pos="9697" w:val="left" w:leader="none"/>
        </w:tabs>
        <w:spacing w:line="221" w:lineRule="exact" w:before="0"/>
        <w:ind w:left="827" w:right="0" w:firstLine="0"/>
        <w:jc w:val="left"/>
        <w:rPr>
          <w:b/>
          <w:sz w:val="20"/>
        </w:rPr>
      </w:pPr>
      <w:r>
        <w:rPr>
          <w:b/>
          <w:sz w:val="20"/>
        </w:rPr>
        <w:t>Harvard University, Extension School,</w:t>
      </w:r>
      <w:r>
        <w:rPr>
          <w:b/>
          <w:spacing w:val="-8"/>
          <w:sz w:val="20"/>
        </w:rPr>
        <w:t> </w:t>
      </w:r>
      <w:r>
        <w:rPr>
          <w:b/>
          <w:sz w:val="20"/>
        </w:rPr>
        <w:t>Cambridge,</w:t>
      </w:r>
      <w:r>
        <w:rPr>
          <w:b/>
          <w:spacing w:val="-1"/>
          <w:sz w:val="20"/>
        </w:rPr>
        <w:t> </w:t>
      </w:r>
      <w:r>
        <w:rPr>
          <w:b/>
          <w:sz w:val="20"/>
        </w:rPr>
        <w:t>MA</w:t>
        <w:tab/>
        <w:t>May 2017</w:t>
      </w:r>
    </w:p>
    <w:p>
      <w:pPr>
        <w:spacing w:line="212" w:lineRule="exact" w:before="0"/>
        <w:ind w:left="827" w:right="0" w:firstLine="0"/>
        <w:jc w:val="left"/>
        <w:rPr>
          <w:i/>
          <w:sz w:val="20"/>
        </w:rPr>
      </w:pPr>
      <w:r>
        <w:rPr>
          <w:i/>
          <w:sz w:val="20"/>
        </w:rPr>
        <w:t>Master of Liberal Arts - Management</w:t>
      </w:r>
    </w:p>
    <w:p>
      <w:pPr>
        <w:pStyle w:val="ListParagraph"/>
        <w:numPr>
          <w:ilvl w:val="2"/>
          <w:numId w:val="6"/>
        </w:numPr>
        <w:tabs>
          <w:tab w:pos="1187" w:val="left" w:leader="none"/>
          <w:tab w:pos="1188" w:val="left" w:leader="none"/>
        </w:tabs>
        <w:spacing w:line="232" w:lineRule="exact" w:before="0" w:after="0"/>
        <w:ind w:left="1187" w:right="0" w:hanging="361"/>
        <w:jc w:val="left"/>
        <w:rPr>
          <w:rFonts w:ascii="Symbol" w:hAnsi="Symbol"/>
          <w:sz w:val="20"/>
        </w:rPr>
      </w:pPr>
      <w:r>
        <w:rPr>
          <w:sz w:val="20"/>
        </w:rPr>
        <w:t>Dean’s List, GPA 3.89</w:t>
      </w:r>
    </w:p>
    <w:p>
      <w:pPr>
        <w:tabs>
          <w:tab w:pos="9213" w:val="left" w:leader="none"/>
          <w:tab w:pos="9697" w:val="left" w:leader="none"/>
        </w:tabs>
        <w:spacing w:line="440" w:lineRule="atLeast" w:before="1"/>
        <w:ind w:left="828" w:right="557" w:hanging="1"/>
        <w:jc w:val="left"/>
        <w:rPr>
          <w:b/>
          <w:sz w:val="20"/>
        </w:rPr>
      </w:pPr>
      <w:r>
        <w:rPr>
          <w:i/>
          <w:sz w:val="20"/>
        </w:rPr>
        <w:t>Professional Graduate Certificate –</w:t>
      </w:r>
      <w:r>
        <w:rPr>
          <w:i/>
          <w:spacing w:val="-11"/>
          <w:sz w:val="20"/>
        </w:rPr>
        <w:t> </w:t>
      </w:r>
      <w:r>
        <w:rPr>
          <w:i/>
          <w:sz w:val="20"/>
        </w:rPr>
        <w:t>Organizational</w:t>
      </w:r>
      <w:r>
        <w:rPr>
          <w:i/>
          <w:spacing w:val="-3"/>
          <w:sz w:val="20"/>
        </w:rPr>
        <w:t> </w:t>
      </w:r>
      <w:r>
        <w:rPr>
          <w:i/>
          <w:sz w:val="20"/>
        </w:rPr>
        <w:t>Behavior</w:t>
        <w:tab/>
        <w:tab/>
      </w:r>
      <w:r>
        <w:rPr>
          <w:b/>
          <w:sz w:val="20"/>
        </w:rPr>
        <w:t>May </w:t>
      </w:r>
      <w:r>
        <w:rPr>
          <w:b/>
          <w:spacing w:val="-4"/>
          <w:sz w:val="20"/>
        </w:rPr>
        <w:t>2017 </w:t>
      </w:r>
      <w:r>
        <w:rPr>
          <w:b/>
          <w:sz w:val="20"/>
        </w:rPr>
        <w:t>Kalamazoo College,</w:t>
      </w:r>
      <w:r>
        <w:rPr>
          <w:b/>
          <w:spacing w:val="-2"/>
          <w:sz w:val="20"/>
        </w:rPr>
        <w:t> </w:t>
      </w:r>
      <w:r>
        <w:rPr>
          <w:b/>
          <w:sz w:val="20"/>
        </w:rPr>
        <w:t>Kalamazoo,</w:t>
      </w:r>
      <w:r>
        <w:rPr>
          <w:b/>
          <w:spacing w:val="-4"/>
          <w:sz w:val="20"/>
        </w:rPr>
        <w:t> </w:t>
      </w:r>
      <w:r>
        <w:rPr>
          <w:b/>
          <w:sz w:val="20"/>
        </w:rPr>
        <w:t>MI</w:t>
        <w:tab/>
        <w:t>December</w:t>
      </w:r>
      <w:r>
        <w:rPr>
          <w:b/>
          <w:spacing w:val="-4"/>
          <w:sz w:val="20"/>
        </w:rPr>
        <w:t> </w:t>
      </w:r>
      <w:r>
        <w:rPr>
          <w:b/>
          <w:sz w:val="20"/>
        </w:rPr>
        <w:t>2005</w:t>
      </w:r>
    </w:p>
    <w:p>
      <w:pPr>
        <w:spacing w:line="207" w:lineRule="exact" w:before="0"/>
        <w:ind w:left="828" w:right="0" w:firstLine="0"/>
        <w:jc w:val="left"/>
        <w:rPr>
          <w:i/>
          <w:sz w:val="20"/>
        </w:rPr>
      </w:pPr>
      <w:r>
        <w:rPr>
          <w:i/>
          <w:sz w:val="20"/>
        </w:rPr>
        <w:t>Bachelor of Business Administration - Finance</w:t>
      </w:r>
    </w:p>
    <w:p>
      <w:pPr>
        <w:pStyle w:val="ListParagraph"/>
        <w:numPr>
          <w:ilvl w:val="2"/>
          <w:numId w:val="6"/>
        </w:numPr>
        <w:tabs>
          <w:tab w:pos="1247" w:val="left" w:leader="none"/>
          <w:tab w:pos="1248" w:val="left" w:leader="none"/>
        </w:tabs>
        <w:spacing w:line="232" w:lineRule="exact" w:before="0" w:after="0"/>
        <w:ind w:left="1247" w:right="0" w:hanging="421"/>
        <w:jc w:val="left"/>
        <w:rPr>
          <w:rFonts w:ascii="Symbol" w:hAnsi="Symbol"/>
          <w:sz w:val="20"/>
        </w:rPr>
      </w:pPr>
      <w:r>
        <w:rPr>
          <w:sz w:val="20"/>
        </w:rPr>
        <w:t>Summa Cum Laude, Dean’s List, GPA 3.92</w:t>
      </w:r>
    </w:p>
    <w:p>
      <w:pPr>
        <w:spacing w:line="217" w:lineRule="exact" w:before="210"/>
        <w:ind w:left="467" w:right="0" w:firstLine="0"/>
        <w:jc w:val="left"/>
        <w:rPr>
          <w:b/>
          <w:sz w:val="20"/>
        </w:rPr>
      </w:pPr>
      <w:r>
        <w:rPr>
          <w:b/>
          <w:sz w:val="20"/>
        </w:rPr>
        <w:t>Additional Information</w:t>
      </w:r>
    </w:p>
    <w:p>
      <w:pPr>
        <w:pStyle w:val="ListParagraph"/>
        <w:numPr>
          <w:ilvl w:val="2"/>
          <w:numId w:val="6"/>
        </w:numPr>
        <w:tabs>
          <w:tab w:pos="1187" w:val="left" w:leader="none"/>
          <w:tab w:pos="1188" w:val="left" w:leader="none"/>
        </w:tabs>
        <w:spacing w:line="220" w:lineRule="exact" w:before="0" w:after="0"/>
        <w:ind w:left="1187" w:right="0" w:hanging="361"/>
        <w:jc w:val="left"/>
        <w:rPr>
          <w:rFonts w:ascii="Symbol" w:hAnsi="Symbol"/>
          <w:sz w:val="20"/>
        </w:rPr>
      </w:pPr>
      <w:r>
        <w:rPr>
          <w:b/>
          <w:sz w:val="20"/>
        </w:rPr>
        <w:t>Cultural Experiences: </w:t>
      </w:r>
      <w:r>
        <w:rPr>
          <w:sz w:val="20"/>
        </w:rPr>
        <w:t>Visited over 30 countries in 4 continents and lived in 3</w:t>
      </w:r>
      <w:r>
        <w:rPr>
          <w:spacing w:val="-5"/>
          <w:sz w:val="20"/>
        </w:rPr>
        <w:t> </w:t>
      </w:r>
      <w:r>
        <w:rPr>
          <w:sz w:val="20"/>
        </w:rPr>
        <w:t>countries</w:t>
      </w:r>
    </w:p>
    <w:p>
      <w:pPr>
        <w:pStyle w:val="ListParagraph"/>
        <w:numPr>
          <w:ilvl w:val="2"/>
          <w:numId w:val="6"/>
        </w:numPr>
        <w:tabs>
          <w:tab w:pos="1187" w:val="left" w:leader="none"/>
          <w:tab w:pos="1188" w:val="left" w:leader="none"/>
        </w:tabs>
        <w:spacing w:line="230" w:lineRule="auto" w:before="0" w:after="0"/>
        <w:ind w:left="1187" w:right="517" w:hanging="360"/>
        <w:jc w:val="left"/>
        <w:rPr>
          <w:rFonts w:ascii="Symbol" w:hAnsi="Symbol"/>
          <w:sz w:val="20"/>
        </w:rPr>
      </w:pPr>
      <w:r>
        <w:rPr>
          <w:b/>
          <w:sz w:val="20"/>
        </w:rPr>
        <w:t>Social Impact: </w:t>
      </w:r>
      <w:r>
        <w:rPr>
          <w:sz w:val="20"/>
        </w:rPr>
        <w:t>Susan G. Komen Walk Fundraising – Member (2012-2013), Mother Teresa Missionaries of Charity - Committee Member (2010-2011), Big Brother Big Sister – Member</w:t>
      </w:r>
      <w:r>
        <w:rPr>
          <w:spacing w:val="-3"/>
          <w:sz w:val="20"/>
        </w:rPr>
        <w:t> </w:t>
      </w:r>
      <w:r>
        <w:rPr>
          <w:sz w:val="20"/>
        </w:rPr>
        <w:t>(2008)</w:t>
      </w:r>
    </w:p>
    <w:p>
      <w:pPr>
        <w:pStyle w:val="ListParagraph"/>
        <w:numPr>
          <w:ilvl w:val="2"/>
          <w:numId w:val="6"/>
        </w:numPr>
        <w:tabs>
          <w:tab w:pos="1187" w:val="left" w:leader="none"/>
          <w:tab w:pos="1188" w:val="left" w:leader="none"/>
        </w:tabs>
        <w:spacing w:line="220" w:lineRule="exact" w:before="0" w:after="0"/>
        <w:ind w:left="1187" w:right="0" w:hanging="361"/>
        <w:jc w:val="left"/>
        <w:rPr>
          <w:rFonts w:ascii="Symbol" w:hAnsi="Symbol"/>
          <w:sz w:val="20"/>
        </w:rPr>
      </w:pPr>
      <w:r>
        <w:rPr>
          <w:b/>
          <w:sz w:val="20"/>
        </w:rPr>
        <w:t>Personal Interests: </w:t>
      </w:r>
      <w:r>
        <w:rPr>
          <w:sz w:val="20"/>
        </w:rPr>
        <w:t>Avid reader, traveller,</w:t>
      </w:r>
      <w:r>
        <w:rPr>
          <w:spacing w:val="4"/>
          <w:sz w:val="20"/>
        </w:rPr>
        <w:t> </w:t>
      </w:r>
      <w:r>
        <w:rPr>
          <w:sz w:val="20"/>
        </w:rPr>
        <w:t>bicyclist</w:t>
      </w:r>
    </w:p>
    <w:p>
      <w:pPr>
        <w:spacing w:after="0" w:line="220" w:lineRule="exact"/>
        <w:jc w:val="left"/>
        <w:rPr>
          <w:rFonts w:ascii="Symbol" w:hAnsi="Symbol"/>
          <w:sz w:val="20"/>
        </w:rPr>
        <w:sectPr>
          <w:pgSz w:w="12240" w:h="15840"/>
          <w:pgMar w:top="500" w:bottom="280" w:left="540" w:right="600"/>
        </w:sectPr>
      </w:pPr>
    </w:p>
    <w:p>
      <w:pPr>
        <w:pStyle w:val="Heading1"/>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spacing w:val="-3"/>
          <w:w w:val="102"/>
        </w:rPr>
        <w:t>R</w:t>
      </w:r>
      <w:r>
        <w:rPr>
          <w:smallCaps/>
          <w:color w:val="231F20"/>
          <w:spacing w:val="4"/>
          <w:w w:val="102"/>
        </w:rPr>
        <w:t>e</w:t>
      </w:r>
      <w:r>
        <w:rPr>
          <w:smallCaps/>
          <w:color w:val="231F20"/>
          <w:spacing w:val="-3"/>
          <w:w w:val="98"/>
        </w:rPr>
        <w:t>sume</w:t>
      </w:r>
    </w:p>
    <w:p>
      <w:pPr>
        <w:pStyle w:val="BodyText"/>
        <w:rPr>
          <w:sz w:val="40"/>
        </w:rPr>
      </w:pPr>
      <w:r>
        <w:rPr/>
        <w:br w:type="column"/>
      </w:r>
      <w:r>
        <w:rPr>
          <w:sz w:val="40"/>
        </w:rPr>
      </w:r>
    </w:p>
    <w:p>
      <w:pPr>
        <w:pStyle w:val="Heading3"/>
        <w:spacing w:line="297" w:lineRule="exact"/>
        <w:ind w:left="870" w:right="4521"/>
        <w:jc w:val="center"/>
      </w:pPr>
      <w:r>
        <w:rPr/>
        <w:t>Jacob A. McLean</w:t>
      </w:r>
    </w:p>
    <w:p>
      <w:pPr>
        <w:spacing w:line="240" w:lineRule="auto" w:before="0"/>
        <w:ind w:left="-7" w:right="3638" w:firstLine="0"/>
        <w:jc w:val="center"/>
        <w:rPr>
          <w:sz w:val="23"/>
        </w:rPr>
      </w:pPr>
      <w:r>
        <w:rPr>
          <w:sz w:val="23"/>
        </w:rPr>
        <w:t>54 Dunster St </w:t>
      </w:r>
      <w:r>
        <w:rPr>
          <w:rFonts w:ascii="Symbol" w:hAnsi="Symbol"/>
          <w:sz w:val="23"/>
        </w:rPr>
        <w:t></w:t>
      </w:r>
      <w:r>
        <w:rPr>
          <w:sz w:val="23"/>
        </w:rPr>
        <w:t> Cambridge, MA 02138</w:t>
      </w:r>
      <w:r>
        <w:rPr>
          <w:sz w:val="23"/>
          <w:u w:val="single"/>
        </w:rPr>
        <w:t> </w:t>
      </w:r>
      <w:hyperlink r:id="rId13">
        <w:r>
          <w:rPr>
            <w:sz w:val="23"/>
            <w:u w:val="single"/>
          </w:rPr>
          <w:t>you@post.harvard.edu</w:t>
        </w:r>
        <w:r>
          <w:rPr>
            <w:sz w:val="23"/>
          </w:rPr>
          <w:t> </w:t>
        </w:r>
        <w:r>
          <w:rPr>
            <w:rFonts w:ascii="Symbol" w:hAnsi="Symbol"/>
            <w:sz w:val="23"/>
          </w:rPr>
          <w:t></w:t>
        </w:r>
        <w:r>
          <w:rPr>
            <w:sz w:val="23"/>
          </w:rPr>
          <w:t> (</w:t>
        </w:r>
      </w:hyperlink>
      <w:r>
        <w:rPr>
          <w:sz w:val="23"/>
        </w:rPr>
        <w:t>555)</w:t>
      </w:r>
      <w:r>
        <w:rPr>
          <w:spacing w:val="-10"/>
          <w:sz w:val="23"/>
        </w:rPr>
        <w:t> </w:t>
      </w:r>
      <w:r>
        <w:rPr>
          <w:sz w:val="23"/>
        </w:rPr>
        <w:t>555-5555</w:t>
      </w:r>
    </w:p>
    <w:p>
      <w:pPr>
        <w:pStyle w:val="BodyText"/>
        <w:spacing w:before="1"/>
      </w:pPr>
    </w:p>
    <w:p>
      <w:pPr>
        <w:pStyle w:val="Heading5"/>
        <w:ind w:left="870" w:right="4514"/>
        <w:jc w:val="center"/>
      </w:pPr>
      <w:r>
        <w:rPr/>
        <w:t>Education</w:t>
      </w:r>
    </w:p>
    <w:p>
      <w:pPr>
        <w:spacing w:after="0"/>
        <w:jc w:val="center"/>
        <w:sectPr>
          <w:pgSz w:w="12240" w:h="15840"/>
          <w:pgMar w:top="980" w:bottom="280" w:left="540" w:right="600"/>
          <w:cols w:num="2" w:equalWidth="0">
            <w:col w:w="3672" w:space="40"/>
            <w:col w:w="7388"/>
          </w:cols>
        </w:sectPr>
      </w:pPr>
    </w:p>
    <w:p>
      <w:pPr>
        <w:pStyle w:val="BodyText"/>
        <w:spacing w:before="9"/>
        <w:rPr>
          <w:b/>
          <w:sz w:val="14"/>
        </w:rPr>
      </w:pPr>
    </w:p>
    <w:p>
      <w:pPr>
        <w:pStyle w:val="BodyText"/>
        <w:spacing w:line="32" w:lineRule="exact"/>
        <w:ind w:left="900"/>
        <w:rPr>
          <w:sz w:val="3"/>
        </w:rPr>
      </w:pPr>
      <w:r>
        <w:rPr>
          <w:position w:val="0"/>
          <w:sz w:val="3"/>
        </w:rPr>
        <w:drawing>
          <wp:inline distT="0" distB="0" distL="0" distR="0">
            <wp:extent cx="5962136" cy="2038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5962136" cy="20383"/>
                    </a:xfrm>
                    <a:prstGeom prst="rect">
                      <a:avLst/>
                    </a:prstGeom>
                  </pic:spPr>
                </pic:pic>
              </a:graphicData>
            </a:graphic>
          </wp:inline>
        </w:drawing>
      </w:r>
      <w:r>
        <w:rPr>
          <w:position w:val="0"/>
          <w:sz w:val="3"/>
        </w:rPr>
      </w:r>
    </w:p>
    <w:p>
      <w:pPr>
        <w:spacing w:line="218" w:lineRule="exact" w:before="53"/>
        <w:ind w:left="898" w:right="0" w:firstLine="0"/>
        <w:jc w:val="left"/>
        <w:rPr>
          <w:b/>
          <w:sz w:val="21"/>
        </w:rPr>
      </w:pPr>
      <w:r>
        <w:rPr>
          <w:b/>
          <w:sz w:val="21"/>
        </w:rPr>
        <w:t>HARVARD UNIVERSITY Extension School</w:t>
      </w:r>
    </w:p>
    <w:p>
      <w:pPr>
        <w:tabs>
          <w:tab w:pos="9298" w:val="left" w:leader="none"/>
        </w:tabs>
        <w:spacing w:line="258" w:lineRule="exact" w:before="0"/>
        <w:ind w:left="898" w:right="0" w:firstLine="0"/>
        <w:jc w:val="left"/>
        <w:rPr>
          <w:sz w:val="21"/>
        </w:rPr>
      </w:pPr>
      <w:r>
        <w:rPr>
          <w:sz w:val="21"/>
        </w:rPr>
        <w:t>Master of Liberal Arts, Information</w:t>
      </w:r>
      <w:r>
        <w:rPr>
          <w:spacing w:val="13"/>
          <w:sz w:val="21"/>
        </w:rPr>
        <w:t> </w:t>
      </w:r>
      <w:r>
        <w:rPr>
          <w:spacing w:val="-5"/>
          <w:sz w:val="21"/>
        </w:rPr>
        <w:t>Management</w:t>
      </w:r>
      <w:r>
        <w:rPr>
          <w:spacing w:val="-7"/>
          <w:sz w:val="21"/>
        </w:rPr>
        <w:t> </w:t>
      </w:r>
      <w:r>
        <w:rPr>
          <w:spacing w:val="-5"/>
          <w:sz w:val="21"/>
        </w:rPr>
        <w:t>Systems</w:t>
        <w:tab/>
      </w:r>
      <w:r>
        <w:rPr>
          <w:position w:val="4"/>
          <w:sz w:val="21"/>
        </w:rPr>
        <w:t>May</w:t>
      </w:r>
      <w:r>
        <w:rPr>
          <w:spacing w:val="-5"/>
          <w:position w:val="4"/>
          <w:sz w:val="21"/>
        </w:rPr>
        <w:t> </w:t>
      </w:r>
      <w:r>
        <w:rPr>
          <w:position w:val="4"/>
          <w:sz w:val="21"/>
        </w:rPr>
        <w:t>2015</w:t>
      </w:r>
    </w:p>
    <w:p>
      <w:pPr>
        <w:pStyle w:val="ListParagraph"/>
        <w:numPr>
          <w:ilvl w:val="0"/>
          <w:numId w:val="27"/>
        </w:numPr>
        <w:tabs>
          <w:tab w:pos="1620" w:val="left" w:leader="none"/>
          <w:tab w:pos="1621" w:val="left" w:leader="none"/>
        </w:tabs>
        <w:spacing w:line="240" w:lineRule="auto" w:before="239" w:after="0"/>
        <w:ind w:left="1620" w:right="0" w:hanging="361"/>
        <w:jc w:val="left"/>
        <w:rPr>
          <w:sz w:val="21"/>
        </w:rPr>
      </w:pPr>
      <w:r>
        <w:rPr>
          <w:sz w:val="21"/>
        </w:rPr>
        <w:t>Dean’s List Academic Achievement Award</w:t>
      </w:r>
      <w:r>
        <w:rPr>
          <w:spacing w:val="-4"/>
          <w:sz w:val="21"/>
        </w:rPr>
        <w:t> </w:t>
      </w:r>
      <w:r>
        <w:rPr>
          <w:sz w:val="21"/>
        </w:rPr>
        <w:t>recipient</w:t>
      </w:r>
    </w:p>
    <w:p>
      <w:pPr>
        <w:pStyle w:val="ListParagraph"/>
        <w:numPr>
          <w:ilvl w:val="0"/>
          <w:numId w:val="27"/>
        </w:numPr>
        <w:tabs>
          <w:tab w:pos="1620" w:val="left" w:leader="none"/>
          <w:tab w:pos="1621" w:val="left" w:leader="none"/>
        </w:tabs>
        <w:spacing w:line="240" w:lineRule="auto" w:before="1" w:after="0"/>
        <w:ind w:left="1620" w:right="1024" w:hanging="360"/>
        <w:jc w:val="left"/>
        <w:rPr>
          <w:sz w:val="21"/>
        </w:rPr>
      </w:pPr>
      <w:r>
        <w:rPr>
          <w:sz w:val="21"/>
        </w:rPr>
        <w:t>Relevant coursework: Trends in Enterprise Information Systems, Principles of Finance, Data mining and Forecast Management, Resource Planning and Allocation Management, Simulation for Managerial Decision</w:t>
      </w:r>
      <w:r>
        <w:rPr>
          <w:spacing w:val="-3"/>
          <w:sz w:val="21"/>
        </w:rPr>
        <w:t> </w:t>
      </w:r>
      <w:r>
        <w:rPr>
          <w:sz w:val="21"/>
        </w:rPr>
        <w:t>Making</w:t>
      </w:r>
    </w:p>
    <w:p>
      <w:pPr>
        <w:pStyle w:val="BodyText"/>
        <w:spacing w:before="6"/>
        <w:rPr>
          <w:sz w:val="21"/>
        </w:rPr>
      </w:pPr>
    </w:p>
    <w:p>
      <w:pPr>
        <w:spacing w:line="238" w:lineRule="exact" w:before="0"/>
        <w:ind w:left="900" w:right="0" w:firstLine="0"/>
        <w:jc w:val="left"/>
        <w:rPr>
          <w:b/>
          <w:sz w:val="21"/>
        </w:rPr>
      </w:pPr>
      <w:r>
        <w:rPr>
          <w:b/>
          <w:sz w:val="21"/>
        </w:rPr>
        <w:t>RUTGERS, THE STATE UNIVERSITY OF NEW JERSEY</w:t>
      </w:r>
    </w:p>
    <w:p>
      <w:pPr>
        <w:tabs>
          <w:tab w:pos="9340" w:val="left" w:leader="none"/>
        </w:tabs>
        <w:spacing w:line="238" w:lineRule="exact" w:before="0"/>
        <w:ind w:left="900" w:right="0" w:firstLine="0"/>
        <w:jc w:val="left"/>
        <w:rPr>
          <w:sz w:val="21"/>
        </w:rPr>
      </w:pPr>
      <w:r>
        <w:rPr>
          <w:sz w:val="21"/>
        </w:rPr>
        <w:t>Bachelor of Arts in Computer Science with</w:t>
      </w:r>
      <w:r>
        <w:rPr>
          <w:spacing w:val="-17"/>
          <w:sz w:val="21"/>
        </w:rPr>
        <w:t> </w:t>
      </w:r>
      <w:r>
        <w:rPr>
          <w:sz w:val="21"/>
        </w:rPr>
        <w:t>Mathematics</w:t>
      </w:r>
      <w:r>
        <w:rPr>
          <w:spacing w:val="-3"/>
          <w:sz w:val="21"/>
        </w:rPr>
        <w:t> </w:t>
      </w:r>
      <w:r>
        <w:rPr>
          <w:sz w:val="21"/>
        </w:rPr>
        <w:t>minor</w:t>
        <w:tab/>
        <w:t>May</w:t>
      </w:r>
      <w:r>
        <w:rPr>
          <w:spacing w:val="-4"/>
          <w:sz w:val="21"/>
        </w:rPr>
        <w:t> </w:t>
      </w:r>
      <w:r>
        <w:rPr>
          <w:sz w:val="21"/>
        </w:rPr>
        <w:t>2008</w:t>
      </w:r>
    </w:p>
    <w:p>
      <w:pPr>
        <w:pStyle w:val="BodyText"/>
        <w:spacing w:before="7"/>
        <w:rPr>
          <w:sz w:val="12"/>
        </w:rPr>
      </w:pPr>
    </w:p>
    <w:p>
      <w:pPr>
        <w:spacing w:after="0"/>
        <w:rPr>
          <w:sz w:val="12"/>
        </w:rPr>
        <w:sectPr>
          <w:type w:val="continuous"/>
          <w:pgSz w:w="12240" w:h="15840"/>
          <w:pgMar w:top="540" w:bottom="280" w:left="540" w:right="600"/>
        </w:sectPr>
      </w:pPr>
    </w:p>
    <w:p>
      <w:pPr>
        <w:pStyle w:val="BodyText"/>
      </w:pPr>
    </w:p>
    <w:p>
      <w:pPr>
        <w:pStyle w:val="BodyText"/>
        <w:spacing w:before="11"/>
        <w:rPr>
          <w:sz w:val="18"/>
        </w:rPr>
      </w:pPr>
    </w:p>
    <w:p>
      <w:pPr>
        <w:spacing w:before="0"/>
        <w:ind w:left="900" w:right="0" w:firstLine="0"/>
        <w:jc w:val="left"/>
        <w:rPr>
          <w:b/>
          <w:sz w:val="21"/>
        </w:rPr>
      </w:pPr>
      <w:r>
        <w:rPr/>
        <w:drawing>
          <wp:anchor distT="0" distB="0" distL="0" distR="0" allowOverlap="1" layoutInCell="1" locked="0" behindDoc="0" simplePos="0" relativeHeight="15737856">
            <wp:simplePos x="0" y="0"/>
            <wp:positionH relativeFrom="page">
              <wp:posOffset>914400</wp:posOffset>
            </wp:positionH>
            <wp:positionV relativeFrom="paragraph">
              <wp:posOffset>-48098</wp:posOffset>
            </wp:positionV>
            <wp:extent cx="5943600" cy="1968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5943600" cy="19685"/>
                    </a:xfrm>
                    <a:prstGeom prst="rect">
                      <a:avLst/>
                    </a:prstGeom>
                  </pic:spPr>
                </pic:pic>
              </a:graphicData>
            </a:graphic>
          </wp:anchor>
        </w:drawing>
      </w:r>
      <w:r>
        <w:rPr>
          <w:b/>
          <w:sz w:val="21"/>
        </w:rPr>
        <w:t>STATE STREET CORPORATION</w:t>
      </w:r>
    </w:p>
    <w:p>
      <w:pPr>
        <w:spacing w:before="1"/>
        <w:ind w:left="900" w:right="0" w:firstLine="0"/>
        <w:jc w:val="left"/>
        <w:rPr>
          <w:sz w:val="21"/>
        </w:rPr>
      </w:pPr>
      <w:r>
        <w:rPr>
          <w:sz w:val="21"/>
        </w:rPr>
        <w:t>Principal –Simulated Technology</w:t>
      </w:r>
    </w:p>
    <w:p>
      <w:pPr>
        <w:pStyle w:val="Heading5"/>
        <w:spacing w:before="92"/>
        <w:ind w:left="292"/>
      </w:pPr>
      <w:r>
        <w:rPr>
          <w:b w:val="0"/>
        </w:rPr>
        <w:br w:type="column"/>
      </w:r>
      <w:r>
        <w:rPr/>
        <w:t>Professional Experience</w:t>
      </w:r>
    </w:p>
    <w:p>
      <w:pPr>
        <w:pStyle w:val="BodyText"/>
        <w:rPr>
          <w:b/>
        </w:rPr>
      </w:pPr>
      <w:r>
        <w:rPr/>
        <w:br w:type="column"/>
      </w:r>
      <w:r>
        <w:rPr>
          <w:b/>
        </w:rPr>
      </w:r>
    </w:p>
    <w:p>
      <w:pPr>
        <w:pStyle w:val="BodyText"/>
        <w:spacing w:before="5"/>
        <w:rPr>
          <w:b/>
          <w:sz w:val="18"/>
        </w:rPr>
      </w:pPr>
    </w:p>
    <w:p>
      <w:pPr>
        <w:spacing w:before="0"/>
        <w:ind w:left="900" w:right="828" w:firstLine="1327"/>
        <w:jc w:val="left"/>
        <w:rPr>
          <w:sz w:val="21"/>
        </w:rPr>
      </w:pPr>
      <w:r>
        <w:rPr>
          <w:sz w:val="21"/>
        </w:rPr>
        <w:t>Boston, MA December 2011 – July 2013</w:t>
      </w:r>
    </w:p>
    <w:p>
      <w:pPr>
        <w:spacing w:after="0"/>
        <w:jc w:val="left"/>
        <w:rPr>
          <w:sz w:val="21"/>
        </w:rPr>
        <w:sectPr>
          <w:type w:val="continuous"/>
          <w:pgSz w:w="12240" w:h="15840"/>
          <w:pgMar w:top="540" w:bottom="280" w:left="540" w:right="600"/>
          <w:cols w:num="3" w:equalWidth="0">
            <w:col w:w="4121" w:space="40"/>
            <w:col w:w="2589" w:space="234"/>
            <w:col w:w="4116"/>
          </w:cols>
        </w:sectPr>
      </w:pPr>
    </w:p>
    <w:p>
      <w:pPr>
        <w:pStyle w:val="ListParagraph"/>
        <w:numPr>
          <w:ilvl w:val="0"/>
          <w:numId w:val="27"/>
        </w:numPr>
        <w:tabs>
          <w:tab w:pos="1620" w:val="left" w:leader="none"/>
          <w:tab w:pos="1621" w:val="left" w:leader="none"/>
        </w:tabs>
        <w:spacing w:line="240" w:lineRule="exact" w:before="0" w:after="0"/>
        <w:ind w:left="1620" w:right="0" w:hanging="361"/>
        <w:jc w:val="left"/>
        <w:rPr>
          <w:sz w:val="21"/>
        </w:rPr>
      </w:pPr>
      <w:r>
        <w:rPr>
          <w:sz w:val="21"/>
        </w:rPr>
        <w:t>Led 8 cross functional, geographically dispersed teams to support quality for the reporting</w:t>
      </w:r>
      <w:r>
        <w:rPr>
          <w:spacing w:val="-16"/>
          <w:sz w:val="21"/>
        </w:rPr>
        <w:t> </w:t>
      </w:r>
      <w:r>
        <w:rPr>
          <w:sz w:val="21"/>
        </w:rPr>
        <w:t>system</w:t>
      </w:r>
    </w:p>
    <w:p>
      <w:pPr>
        <w:pStyle w:val="ListParagraph"/>
        <w:numPr>
          <w:ilvl w:val="0"/>
          <w:numId w:val="27"/>
        </w:numPr>
        <w:tabs>
          <w:tab w:pos="1620" w:val="left" w:leader="none"/>
          <w:tab w:pos="1621" w:val="left" w:leader="none"/>
        </w:tabs>
        <w:spacing w:line="241" w:lineRule="exact" w:before="1" w:after="0"/>
        <w:ind w:left="1620" w:right="0" w:hanging="361"/>
        <w:jc w:val="left"/>
        <w:rPr>
          <w:sz w:val="21"/>
        </w:rPr>
      </w:pPr>
      <w:r>
        <w:rPr>
          <w:sz w:val="21"/>
        </w:rPr>
        <w:t>Improved process efficiency 75% by standardizing end to end project management</w:t>
      </w:r>
      <w:r>
        <w:rPr>
          <w:spacing w:val="-16"/>
          <w:sz w:val="21"/>
        </w:rPr>
        <w:t> </w:t>
      </w:r>
      <w:r>
        <w:rPr>
          <w:sz w:val="21"/>
        </w:rPr>
        <w:t>workflow</w:t>
      </w:r>
    </w:p>
    <w:p>
      <w:pPr>
        <w:pStyle w:val="ListParagraph"/>
        <w:numPr>
          <w:ilvl w:val="0"/>
          <w:numId w:val="27"/>
        </w:numPr>
        <w:tabs>
          <w:tab w:pos="1620" w:val="left" w:leader="none"/>
          <w:tab w:pos="1621" w:val="left" w:leader="none"/>
        </w:tabs>
        <w:spacing w:line="241" w:lineRule="exact" w:before="0" w:after="0"/>
        <w:ind w:left="1620" w:right="0" w:hanging="361"/>
        <w:jc w:val="left"/>
        <w:rPr>
          <w:sz w:val="21"/>
        </w:rPr>
      </w:pPr>
      <w:r>
        <w:rPr>
          <w:sz w:val="21"/>
        </w:rPr>
        <w:t>Reduced application testing time 30% by automating shorter testing phases for off cycle</w:t>
      </w:r>
      <w:r>
        <w:rPr>
          <w:spacing w:val="-17"/>
          <w:sz w:val="21"/>
        </w:rPr>
        <w:t> </w:t>
      </w:r>
      <w:r>
        <w:rPr>
          <w:sz w:val="21"/>
        </w:rPr>
        <w:t>projects</w:t>
      </w:r>
    </w:p>
    <w:p>
      <w:pPr>
        <w:pStyle w:val="ListParagraph"/>
        <w:numPr>
          <w:ilvl w:val="0"/>
          <w:numId w:val="27"/>
        </w:numPr>
        <w:tabs>
          <w:tab w:pos="1620" w:val="left" w:leader="none"/>
          <w:tab w:pos="1621" w:val="left" w:leader="none"/>
        </w:tabs>
        <w:spacing w:line="240" w:lineRule="auto" w:before="1" w:after="0"/>
        <w:ind w:left="1620" w:right="896" w:hanging="360"/>
        <w:jc w:val="left"/>
        <w:rPr>
          <w:sz w:val="21"/>
        </w:rPr>
      </w:pPr>
      <w:r>
        <w:rPr>
          <w:sz w:val="21"/>
        </w:rPr>
        <w:t>Conducted industry research on third-party testing tools and prepared recommendations for maximum return on</w:t>
      </w:r>
      <w:r>
        <w:rPr>
          <w:spacing w:val="-1"/>
          <w:sz w:val="21"/>
        </w:rPr>
        <w:t> </w:t>
      </w:r>
      <w:r>
        <w:rPr>
          <w:sz w:val="21"/>
        </w:rPr>
        <w:t>investment</w:t>
      </w:r>
    </w:p>
    <w:p>
      <w:pPr>
        <w:pStyle w:val="BodyText"/>
        <w:rPr>
          <w:sz w:val="13"/>
        </w:rPr>
      </w:pPr>
    </w:p>
    <w:p>
      <w:pPr>
        <w:spacing w:after="0"/>
        <w:rPr>
          <w:sz w:val="13"/>
        </w:rPr>
        <w:sectPr>
          <w:type w:val="continuous"/>
          <w:pgSz w:w="12240" w:h="15840"/>
          <w:pgMar w:top="540" w:bottom="280" w:left="540" w:right="600"/>
        </w:sectPr>
      </w:pPr>
    </w:p>
    <w:p>
      <w:pPr>
        <w:spacing w:before="92"/>
        <w:ind w:left="900" w:right="0" w:firstLine="0"/>
        <w:jc w:val="left"/>
        <w:rPr>
          <w:b/>
          <w:sz w:val="21"/>
        </w:rPr>
      </w:pPr>
      <w:r>
        <w:rPr>
          <w:b/>
          <w:sz w:val="21"/>
        </w:rPr>
        <w:t>FIDELITY INVESTMENTS</w:t>
      </w:r>
    </w:p>
    <w:p>
      <w:pPr>
        <w:spacing w:before="1"/>
        <w:ind w:left="900" w:right="0" w:firstLine="0"/>
        <w:jc w:val="left"/>
        <w:rPr>
          <w:sz w:val="21"/>
        </w:rPr>
      </w:pPr>
      <w:r>
        <w:rPr>
          <w:sz w:val="21"/>
        </w:rPr>
        <w:t>Associate – Interactive Technology</w:t>
      </w:r>
    </w:p>
    <w:p>
      <w:pPr>
        <w:spacing w:before="92"/>
        <w:ind w:left="900" w:right="934" w:firstLine="1657"/>
        <w:jc w:val="left"/>
        <w:rPr>
          <w:sz w:val="21"/>
        </w:rPr>
      </w:pPr>
      <w:r>
        <w:rPr/>
        <w:br w:type="column"/>
      </w:r>
      <w:r>
        <w:rPr>
          <w:sz w:val="21"/>
        </w:rPr>
        <w:t>Boston, MA January 2009 – November 2011</w:t>
      </w:r>
    </w:p>
    <w:p>
      <w:pPr>
        <w:spacing w:after="0"/>
        <w:jc w:val="left"/>
        <w:rPr>
          <w:sz w:val="21"/>
        </w:rPr>
        <w:sectPr>
          <w:type w:val="continuous"/>
          <w:pgSz w:w="12240" w:h="15840"/>
          <w:pgMar w:top="540" w:bottom="280" w:left="540" w:right="600"/>
          <w:cols w:num="2" w:equalWidth="0">
            <w:col w:w="3924" w:space="2626"/>
            <w:col w:w="4550"/>
          </w:cols>
        </w:sectPr>
      </w:pPr>
    </w:p>
    <w:p>
      <w:pPr>
        <w:pStyle w:val="ListParagraph"/>
        <w:numPr>
          <w:ilvl w:val="0"/>
          <w:numId w:val="27"/>
        </w:numPr>
        <w:tabs>
          <w:tab w:pos="1620" w:val="left" w:leader="none"/>
          <w:tab w:pos="1621" w:val="left" w:leader="none"/>
        </w:tabs>
        <w:spacing w:line="241" w:lineRule="exact" w:before="0" w:after="0"/>
        <w:ind w:left="1620" w:right="0" w:hanging="361"/>
        <w:jc w:val="left"/>
        <w:rPr>
          <w:sz w:val="21"/>
        </w:rPr>
      </w:pPr>
      <w:r>
        <w:rPr>
          <w:sz w:val="21"/>
        </w:rPr>
        <w:t>Initiated automated testing efforts that reduced post production defects by</w:t>
      </w:r>
      <w:r>
        <w:rPr>
          <w:spacing w:val="-8"/>
          <w:sz w:val="21"/>
        </w:rPr>
        <w:t> </w:t>
      </w:r>
      <w:r>
        <w:rPr>
          <w:sz w:val="21"/>
        </w:rPr>
        <w:t>40%</w:t>
      </w:r>
    </w:p>
    <w:p>
      <w:pPr>
        <w:pStyle w:val="ListParagraph"/>
        <w:numPr>
          <w:ilvl w:val="0"/>
          <w:numId w:val="27"/>
        </w:numPr>
        <w:tabs>
          <w:tab w:pos="1620" w:val="left" w:leader="none"/>
          <w:tab w:pos="1621" w:val="left" w:leader="none"/>
        </w:tabs>
        <w:spacing w:line="240" w:lineRule="auto" w:before="1" w:after="0"/>
        <w:ind w:left="1620" w:right="1305" w:hanging="360"/>
        <w:jc w:val="left"/>
        <w:rPr>
          <w:sz w:val="21"/>
        </w:rPr>
      </w:pPr>
      <w:r>
        <w:rPr>
          <w:sz w:val="21"/>
        </w:rPr>
        <w:t>Implemented initiatives to reduce overall project time frames by involving quality team</w:t>
      </w:r>
      <w:r>
        <w:rPr>
          <w:spacing w:val="-32"/>
          <w:sz w:val="21"/>
        </w:rPr>
        <w:t> </w:t>
      </w:r>
      <w:r>
        <w:rPr>
          <w:sz w:val="21"/>
        </w:rPr>
        <w:t>members early in the Software Development Life Cycle</w:t>
      </w:r>
      <w:r>
        <w:rPr>
          <w:spacing w:val="-4"/>
          <w:sz w:val="21"/>
        </w:rPr>
        <w:t> </w:t>
      </w:r>
      <w:r>
        <w:rPr>
          <w:sz w:val="21"/>
        </w:rPr>
        <w:t>iterations</w:t>
      </w:r>
    </w:p>
    <w:p>
      <w:pPr>
        <w:pStyle w:val="ListParagraph"/>
        <w:numPr>
          <w:ilvl w:val="0"/>
          <w:numId w:val="27"/>
        </w:numPr>
        <w:tabs>
          <w:tab w:pos="1620" w:val="left" w:leader="none"/>
          <w:tab w:pos="1621" w:val="left" w:leader="none"/>
        </w:tabs>
        <w:spacing w:line="241" w:lineRule="exact" w:before="0" w:after="0"/>
        <w:ind w:left="1620" w:right="0" w:hanging="361"/>
        <w:jc w:val="left"/>
        <w:rPr>
          <w:sz w:val="21"/>
        </w:rPr>
      </w:pPr>
      <w:r>
        <w:rPr>
          <w:sz w:val="21"/>
        </w:rPr>
        <w:t>Developed a systematic approach to organize and document the requirements of the</w:t>
      </w:r>
      <w:r>
        <w:rPr>
          <w:spacing w:val="-9"/>
          <w:sz w:val="21"/>
        </w:rPr>
        <w:t> </w:t>
      </w:r>
      <w:r>
        <w:rPr>
          <w:sz w:val="21"/>
        </w:rPr>
        <w:t>to-be-system</w:t>
      </w:r>
    </w:p>
    <w:p>
      <w:pPr>
        <w:pStyle w:val="ListParagraph"/>
        <w:numPr>
          <w:ilvl w:val="0"/>
          <w:numId w:val="27"/>
        </w:numPr>
        <w:tabs>
          <w:tab w:pos="1620" w:val="left" w:leader="none"/>
          <w:tab w:pos="1621" w:val="left" w:leader="none"/>
        </w:tabs>
        <w:spacing w:line="240" w:lineRule="auto" w:before="1" w:after="0"/>
        <w:ind w:left="1620" w:right="0" w:hanging="361"/>
        <w:jc w:val="left"/>
        <w:rPr>
          <w:sz w:val="21"/>
        </w:rPr>
      </w:pPr>
      <w:r>
        <w:rPr>
          <w:sz w:val="21"/>
        </w:rPr>
        <w:t>Provided leadership to off-shore tech teams via training and analyzing business</w:t>
      </w:r>
      <w:r>
        <w:rPr>
          <w:spacing w:val="-7"/>
          <w:sz w:val="21"/>
        </w:rPr>
        <w:t> </w:t>
      </w:r>
      <w:r>
        <w:rPr>
          <w:sz w:val="21"/>
        </w:rPr>
        <w:t>requirements</w:t>
      </w:r>
    </w:p>
    <w:p>
      <w:pPr>
        <w:pStyle w:val="BodyText"/>
        <w:spacing w:before="10"/>
        <w:rPr>
          <w:sz w:val="12"/>
        </w:rPr>
      </w:pPr>
    </w:p>
    <w:p>
      <w:pPr>
        <w:spacing w:after="0"/>
        <w:rPr>
          <w:sz w:val="12"/>
        </w:rPr>
        <w:sectPr>
          <w:type w:val="continuous"/>
          <w:pgSz w:w="12240" w:h="15840"/>
          <w:pgMar w:top="540" w:bottom="280" w:left="540" w:right="600"/>
        </w:sectPr>
      </w:pPr>
    </w:p>
    <w:p>
      <w:pPr>
        <w:spacing w:line="241" w:lineRule="exact" w:before="92"/>
        <w:ind w:left="900" w:right="0" w:firstLine="0"/>
        <w:jc w:val="left"/>
        <w:rPr>
          <w:b/>
          <w:sz w:val="21"/>
        </w:rPr>
      </w:pPr>
      <w:r>
        <w:rPr>
          <w:b/>
          <w:sz w:val="21"/>
        </w:rPr>
        <w:t>L.L. BEAN, INC.</w:t>
      </w:r>
    </w:p>
    <w:p>
      <w:pPr>
        <w:spacing w:line="241" w:lineRule="exact" w:before="0"/>
        <w:ind w:left="900" w:right="0" w:firstLine="0"/>
        <w:jc w:val="left"/>
        <w:rPr>
          <w:sz w:val="21"/>
        </w:rPr>
      </w:pPr>
      <w:r>
        <w:rPr>
          <w:sz w:val="21"/>
        </w:rPr>
        <w:t>IT Consultant</w:t>
      </w:r>
    </w:p>
    <w:p>
      <w:pPr>
        <w:spacing w:before="92"/>
        <w:ind w:left="900" w:right="844" w:firstLine="1262"/>
        <w:jc w:val="left"/>
        <w:rPr>
          <w:sz w:val="21"/>
        </w:rPr>
      </w:pPr>
      <w:r>
        <w:rPr/>
        <w:br w:type="column"/>
      </w:r>
      <w:r>
        <w:rPr>
          <w:sz w:val="21"/>
        </w:rPr>
        <w:t>Freeport, ME June 2008 – December 2009</w:t>
      </w:r>
    </w:p>
    <w:p>
      <w:pPr>
        <w:spacing w:after="0"/>
        <w:jc w:val="left"/>
        <w:rPr>
          <w:sz w:val="21"/>
        </w:rPr>
        <w:sectPr>
          <w:type w:val="continuous"/>
          <w:pgSz w:w="12240" w:h="15840"/>
          <w:pgMar w:top="540" w:bottom="280" w:left="540" w:right="600"/>
          <w:cols w:num="2" w:equalWidth="0">
            <w:col w:w="2507" w:space="4426"/>
            <w:col w:w="4167"/>
          </w:cols>
        </w:sectPr>
      </w:pPr>
    </w:p>
    <w:p>
      <w:pPr>
        <w:pStyle w:val="ListParagraph"/>
        <w:numPr>
          <w:ilvl w:val="0"/>
          <w:numId w:val="28"/>
        </w:numPr>
        <w:tabs>
          <w:tab w:pos="1620" w:val="left" w:leader="none"/>
          <w:tab w:pos="1621" w:val="left" w:leader="none"/>
        </w:tabs>
        <w:spacing w:line="240" w:lineRule="auto" w:before="0" w:after="0"/>
        <w:ind w:left="1620" w:right="0" w:hanging="361"/>
        <w:jc w:val="left"/>
        <w:rPr>
          <w:sz w:val="21"/>
        </w:rPr>
      </w:pPr>
      <w:r>
        <w:rPr>
          <w:sz w:val="21"/>
        </w:rPr>
        <w:t>Collaborated closely with the business teams to streamline production release strategy</w:t>
      </w:r>
      <w:r>
        <w:rPr>
          <w:spacing w:val="-15"/>
          <w:sz w:val="21"/>
        </w:rPr>
        <w:t> </w:t>
      </w:r>
      <w:r>
        <w:rPr>
          <w:sz w:val="21"/>
        </w:rPr>
        <w:t>plans</w:t>
      </w:r>
    </w:p>
    <w:p>
      <w:pPr>
        <w:pStyle w:val="ListParagraph"/>
        <w:numPr>
          <w:ilvl w:val="0"/>
          <w:numId w:val="28"/>
        </w:numPr>
        <w:tabs>
          <w:tab w:pos="1620" w:val="left" w:leader="none"/>
          <w:tab w:pos="1621" w:val="left" w:leader="none"/>
        </w:tabs>
        <w:spacing w:line="240" w:lineRule="auto" w:before="1" w:after="0"/>
        <w:ind w:left="1620" w:right="1327" w:hanging="360"/>
        <w:jc w:val="left"/>
        <w:rPr>
          <w:sz w:val="21"/>
        </w:rPr>
      </w:pPr>
      <w:r>
        <w:rPr>
          <w:sz w:val="21"/>
        </w:rPr>
        <w:t>Managed team of five test engineers to develop data driven framework that increased application testing depth and breadth by</w:t>
      </w:r>
      <w:r>
        <w:rPr>
          <w:spacing w:val="-8"/>
          <w:sz w:val="21"/>
        </w:rPr>
        <w:t> </w:t>
      </w:r>
      <w:r>
        <w:rPr>
          <w:sz w:val="21"/>
        </w:rPr>
        <w:t>150%</w:t>
      </w:r>
    </w:p>
    <w:p>
      <w:pPr>
        <w:pStyle w:val="ListParagraph"/>
        <w:numPr>
          <w:ilvl w:val="0"/>
          <w:numId w:val="28"/>
        </w:numPr>
        <w:tabs>
          <w:tab w:pos="1620" w:val="left" w:leader="none"/>
          <w:tab w:pos="1621" w:val="left" w:leader="none"/>
        </w:tabs>
        <w:spacing w:line="240" w:lineRule="auto" w:before="0" w:after="0"/>
        <w:ind w:left="1620" w:right="962" w:hanging="360"/>
        <w:jc w:val="left"/>
        <w:rPr>
          <w:sz w:val="21"/>
        </w:rPr>
      </w:pPr>
      <w:r>
        <w:rPr>
          <w:sz w:val="21"/>
        </w:rPr>
        <w:t>Generated statistical analysis of quality and requirements traceability matrices to determine the linear relationship of development time frames to defect identification and subsequent</w:t>
      </w:r>
      <w:r>
        <w:rPr>
          <w:spacing w:val="-10"/>
          <w:sz w:val="21"/>
        </w:rPr>
        <w:t> </w:t>
      </w:r>
      <w:r>
        <w:rPr>
          <w:sz w:val="21"/>
        </w:rPr>
        <w:t>resolution</w:t>
      </w:r>
    </w:p>
    <w:p>
      <w:pPr>
        <w:pStyle w:val="ListParagraph"/>
        <w:numPr>
          <w:ilvl w:val="0"/>
          <w:numId w:val="28"/>
        </w:numPr>
        <w:tabs>
          <w:tab w:pos="1620" w:val="left" w:leader="none"/>
          <w:tab w:pos="1621" w:val="left" w:leader="none"/>
        </w:tabs>
        <w:spacing w:line="240" w:lineRule="auto" w:before="0" w:after="0"/>
        <w:ind w:left="1620" w:right="0" w:hanging="361"/>
        <w:jc w:val="left"/>
        <w:rPr>
          <w:sz w:val="21"/>
        </w:rPr>
      </w:pPr>
      <w:r>
        <w:rPr>
          <w:sz w:val="21"/>
        </w:rPr>
        <w:t>Led walkthroughs with project stakeholders to set expectations and milestones for the project</w:t>
      </w:r>
      <w:r>
        <w:rPr>
          <w:spacing w:val="-13"/>
          <w:sz w:val="21"/>
        </w:rPr>
        <w:t> </w:t>
      </w:r>
      <w:r>
        <w:rPr>
          <w:sz w:val="21"/>
        </w:rPr>
        <w:t>team</w:t>
      </w:r>
    </w:p>
    <w:p>
      <w:pPr>
        <w:pStyle w:val="BodyText"/>
        <w:spacing w:before="4"/>
        <w:rPr>
          <w:sz w:val="21"/>
        </w:rPr>
      </w:pPr>
    </w:p>
    <w:p>
      <w:pPr>
        <w:pStyle w:val="Heading5"/>
        <w:ind w:left="260" w:right="200"/>
        <w:jc w:val="center"/>
      </w:pPr>
      <w:r>
        <w:rPr/>
        <w:t>Technical Expertise</w:t>
      </w:r>
    </w:p>
    <w:p>
      <w:pPr>
        <w:pStyle w:val="BodyText"/>
        <w:spacing w:before="5"/>
        <w:rPr>
          <w:b/>
          <w:sz w:val="10"/>
        </w:rPr>
      </w:pPr>
      <w:r>
        <w:rPr/>
        <w:drawing>
          <wp:anchor distT="0" distB="0" distL="0" distR="0" allowOverlap="1" layoutInCell="1" locked="0" behindDoc="0" simplePos="0" relativeHeight="16">
            <wp:simplePos x="0" y="0"/>
            <wp:positionH relativeFrom="page">
              <wp:posOffset>914400</wp:posOffset>
            </wp:positionH>
            <wp:positionV relativeFrom="paragraph">
              <wp:posOffset>101177</wp:posOffset>
            </wp:positionV>
            <wp:extent cx="5924427" cy="19621"/>
            <wp:effectExtent l="0" t="0" r="0" b="0"/>
            <wp:wrapTopAndBottom/>
            <wp:docPr id="7" name="image3.png" descr="---"/>
            <wp:cNvGraphicFramePr>
              <a:graphicFrameLocks noChangeAspect="1"/>
            </wp:cNvGraphicFramePr>
            <a:graphic>
              <a:graphicData uri="http://schemas.openxmlformats.org/drawingml/2006/picture">
                <pic:pic>
                  <pic:nvPicPr>
                    <pic:cNvPr id="8" name="image3.png"/>
                    <pic:cNvPicPr/>
                  </pic:nvPicPr>
                  <pic:blipFill>
                    <a:blip r:embed="rId14" cstate="print"/>
                    <a:stretch>
                      <a:fillRect/>
                    </a:stretch>
                  </pic:blipFill>
                  <pic:spPr>
                    <a:xfrm>
                      <a:off x="0" y="0"/>
                      <a:ext cx="5924427" cy="19621"/>
                    </a:xfrm>
                    <a:prstGeom prst="rect">
                      <a:avLst/>
                    </a:prstGeom>
                  </pic:spPr>
                </pic:pic>
              </a:graphicData>
            </a:graphic>
          </wp:anchor>
        </w:drawing>
      </w:r>
    </w:p>
    <w:p>
      <w:pPr>
        <w:spacing w:before="17"/>
        <w:ind w:left="953" w:right="0" w:firstLine="0"/>
        <w:jc w:val="left"/>
        <w:rPr>
          <w:sz w:val="21"/>
        </w:rPr>
      </w:pPr>
      <w:r>
        <w:rPr>
          <w:sz w:val="21"/>
        </w:rPr>
        <w:t>MS Excel, PowerPoint, Relational Databases, Project Management, Quantitative Analysis, SQL, Java</w:t>
      </w:r>
    </w:p>
    <w:p>
      <w:pPr>
        <w:pStyle w:val="BodyText"/>
        <w:spacing w:before="1"/>
        <w:rPr>
          <w:sz w:val="14"/>
        </w:rPr>
      </w:pPr>
    </w:p>
    <w:p>
      <w:pPr>
        <w:pStyle w:val="Heading5"/>
        <w:spacing w:before="92"/>
        <w:ind w:left="376" w:right="200"/>
        <w:jc w:val="center"/>
      </w:pPr>
      <w:r>
        <w:rPr/>
        <w:t>Additional</w:t>
      </w:r>
    </w:p>
    <w:p>
      <w:pPr>
        <w:pStyle w:val="BodyText"/>
        <w:spacing w:before="8"/>
        <w:rPr>
          <w:b/>
          <w:sz w:val="8"/>
        </w:rPr>
      </w:pPr>
      <w:r>
        <w:rPr/>
        <w:drawing>
          <wp:anchor distT="0" distB="0" distL="0" distR="0" allowOverlap="1" layoutInCell="1" locked="0" behindDoc="0" simplePos="0" relativeHeight="17">
            <wp:simplePos x="0" y="0"/>
            <wp:positionH relativeFrom="page">
              <wp:posOffset>914400</wp:posOffset>
            </wp:positionH>
            <wp:positionV relativeFrom="paragraph">
              <wp:posOffset>88681</wp:posOffset>
            </wp:positionV>
            <wp:extent cx="5924427" cy="19621"/>
            <wp:effectExtent l="0" t="0" r="0" b="0"/>
            <wp:wrapTopAndBottom/>
            <wp:docPr id="9" name="image3.png" descr="---"/>
            <wp:cNvGraphicFramePr>
              <a:graphicFrameLocks noChangeAspect="1"/>
            </wp:cNvGraphicFramePr>
            <a:graphic>
              <a:graphicData uri="http://schemas.openxmlformats.org/drawingml/2006/picture">
                <pic:pic>
                  <pic:nvPicPr>
                    <pic:cNvPr id="10" name="image3.png"/>
                    <pic:cNvPicPr/>
                  </pic:nvPicPr>
                  <pic:blipFill>
                    <a:blip r:embed="rId14" cstate="print"/>
                    <a:stretch>
                      <a:fillRect/>
                    </a:stretch>
                  </pic:blipFill>
                  <pic:spPr>
                    <a:xfrm>
                      <a:off x="0" y="0"/>
                      <a:ext cx="5924427" cy="19621"/>
                    </a:xfrm>
                    <a:prstGeom prst="rect">
                      <a:avLst/>
                    </a:prstGeom>
                  </pic:spPr>
                </pic:pic>
              </a:graphicData>
            </a:graphic>
          </wp:anchor>
        </w:drawing>
      </w:r>
    </w:p>
    <w:p>
      <w:pPr>
        <w:spacing w:line="247" w:lineRule="auto" w:before="70"/>
        <w:ind w:left="956" w:right="1464" w:firstLine="0"/>
        <w:jc w:val="left"/>
        <w:rPr>
          <w:sz w:val="21"/>
        </w:rPr>
      </w:pPr>
      <w:r>
        <w:rPr>
          <w:sz w:val="21"/>
        </w:rPr>
        <w:t>Organized computer and English literacy workshops for underprivileged children in South Asia, 2013 Student Scholarship Recipient, National Conference on Race and Ethnicity, 2007-2008</w:t>
      </w:r>
    </w:p>
    <w:p>
      <w:pPr>
        <w:spacing w:after="0" w:line="247" w:lineRule="auto"/>
        <w:jc w:val="left"/>
        <w:rPr>
          <w:sz w:val="21"/>
        </w:rPr>
        <w:sectPr>
          <w:type w:val="continuous"/>
          <w:pgSz w:w="12240" w:h="15840"/>
          <w:pgMar w:top="540" w:bottom="280" w:left="540" w:right="600"/>
        </w:sectPr>
      </w:pPr>
    </w:p>
    <w:p>
      <w:pPr>
        <w:pStyle w:val="BodyText"/>
        <w:rPr>
          <w:sz w:val="26"/>
        </w:rPr>
      </w:pPr>
    </w:p>
    <w:p>
      <w:pPr>
        <w:pStyle w:val="BodyText"/>
        <w:spacing w:before="4"/>
        <w:rPr>
          <w:sz w:val="32"/>
        </w:rPr>
      </w:pPr>
    </w:p>
    <w:p>
      <w:pPr>
        <w:spacing w:before="0"/>
        <w:ind w:left="0" w:right="0" w:firstLine="0"/>
        <w:jc w:val="right"/>
        <w:rPr>
          <w:rFonts w:ascii="Arial"/>
          <w:b/>
          <w:sz w:val="24"/>
        </w:rPr>
      </w:pPr>
      <w:r>
        <w:rPr>
          <w:rFonts w:ascii="Arial"/>
          <w:b/>
          <w:sz w:val="24"/>
        </w:rPr>
        <w:t>SUSAN R. SMITH</w:t>
      </w:r>
    </w:p>
    <w:p>
      <w:pPr>
        <w:spacing w:before="105"/>
        <w:ind w:left="867" w:right="0" w:firstLine="0"/>
        <w:jc w:val="left"/>
        <w:rPr>
          <w:sz w:val="50"/>
        </w:rPr>
      </w:pPr>
      <w:r>
        <w:rPr/>
        <w:br w:type="column"/>
      </w:r>
      <w:r>
        <w:rPr>
          <w:color w:val="231F20"/>
          <w:spacing w:val="-10"/>
          <w:w w:val="98"/>
          <w:sz w:val="50"/>
        </w:rPr>
        <w:t>S</w:t>
      </w:r>
      <w:r>
        <w:rPr>
          <w:smallCaps/>
          <w:color w:val="231F20"/>
          <w:w w:val="101"/>
          <w:sz w:val="50"/>
        </w:rPr>
        <w:t>am</w:t>
      </w:r>
      <w:r>
        <w:rPr>
          <w:smallCaps/>
          <w:color w:val="231F20"/>
          <w:spacing w:val="-3"/>
          <w:w w:val="101"/>
          <w:sz w:val="50"/>
        </w:rPr>
        <w:t>p</w:t>
      </w:r>
      <w:r>
        <w:rPr>
          <w:smallCaps/>
          <w:color w:val="231F20"/>
          <w:spacing w:val="2"/>
          <w:w w:val="95"/>
          <w:sz w:val="50"/>
        </w:rPr>
        <w:t>l</w:t>
      </w:r>
      <w:r>
        <w:rPr>
          <w:smallCaps/>
          <w:color w:val="231F20"/>
          <w:w w:val="100"/>
          <w:sz w:val="50"/>
        </w:rPr>
        <w:t>e</w:t>
      </w:r>
      <w:r>
        <w:rPr>
          <w:smallCaps w:val="0"/>
          <w:color w:val="231F20"/>
          <w:spacing w:val="2"/>
          <w:sz w:val="50"/>
        </w:rPr>
        <w:t> </w:t>
      </w:r>
      <w:r>
        <w:rPr>
          <w:smallCaps/>
          <w:color w:val="231F20"/>
          <w:w w:val="102"/>
          <w:sz w:val="50"/>
        </w:rPr>
        <w:t>R</w:t>
      </w:r>
      <w:r>
        <w:rPr>
          <w:smallCaps/>
          <w:color w:val="231F20"/>
          <w:spacing w:val="7"/>
          <w:w w:val="102"/>
          <w:sz w:val="50"/>
        </w:rPr>
        <w:t>e</w:t>
      </w:r>
      <w:r>
        <w:rPr>
          <w:smallCaps/>
          <w:color w:val="231F20"/>
          <w:w w:val="98"/>
          <w:sz w:val="50"/>
        </w:rPr>
        <w:t>sume</w:t>
      </w:r>
    </w:p>
    <w:p>
      <w:pPr>
        <w:spacing w:after="0"/>
        <w:jc w:val="left"/>
        <w:rPr>
          <w:sz w:val="50"/>
        </w:rPr>
        <w:sectPr>
          <w:pgSz w:w="12240" w:h="15840"/>
          <w:pgMar w:top="320" w:bottom="280" w:left="540" w:right="600"/>
          <w:cols w:num="2" w:equalWidth="0">
            <w:col w:w="6559" w:space="40"/>
            <w:col w:w="4501"/>
          </w:cols>
        </w:sectPr>
      </w:pPr>
    </w:p>
    <w:p>
      <w:pPr>
        <w:spacing w:before="0"/>
        <w:ind w:left="257" w:right="200" w:firstLine="0"/>
        <w:jc w:val="center"/>
        <w:rPr>
          <w:rFonts w:ascii="Arial" w:hAnsi="Arial"/>
          <w:sz w:val="21"/>
        </w:rPr>
      </w:pPr>
      <w:r>
        <w:rPr>
          <w:rFonts w:ascii="Arial" w:hAnsi="Arial"/>
          <w:sz w:val="21"/>
        </w:rPr>
        <w:t>54 Dunster St. • Cambridge, MA 02138 • 555.555.5555 • </w:t>
      </w:r>
      <w:hyperlink r:id="rId12">
        <w:r>
          <w:rPr>
            <w:rFonts w:ascii="Arial" w:hAnsi="Arial"/>
            <w:sz w:val="21"/>
          </w:rPr>
          <w:t>you@post.harvard.edu</w:t>
        </w:r>
      </w:hyperlink>
    </w:p>
    <w:p>
      <w:pPr>
        <w:pStyle w:val="BodyText"/>
        <w:spacing w:before="9"/>
        <w:rPr>
          <w:rFonts w:ascii="Arial"/>
          <w:sz w:val="12"/>
        </w:rPr>
      </w:pPr>
    </w:p>
    <w:p>
      <w:pPr>
        <w:spacing w:after="0"/>
        <w:rPr>
          <w:rFonts w:ascii="Arial"/>
          <w:sz w:val="12"/>
        </w:rPr>
        <w:sectPr>
          <w:type w:val="continuous"/>
          <w:pgSz w:w="12240" w:h="15840"/>
          <w:pgMar w:top="540" w:bottom="280" w:left="540" w:right="600"/>
        </w:sectPr>
      </w:pPr>
    </w:p>
    <w:p>
      <w:pPr>
        <w:pStyle w:val="BodyText"/>
        <w:spacing w:before="5"/>
        <w:rPr>
          <w:rFonts w:ascii="Arial"/>
          <w:sz w:val="29"/>
        </w:rPr>
      </w:pPr>
    </w:p>
    <w:p>
      <w:pPr>
        <w:spacing w:before="0"/>
        <w:ind w:left="179" w:right="0" w:firstLine="0"/>
        <w:jc w:val="left"/>
        <w:rPr>
          <w:rFonts w:ascii="Arial"/>
          <w:b/>
          <w:sz w:val="19"/>
        </w:rPr>
      </w:pPr>
      <w:r>
        <w:rPr>
          <w:rFonts w:ascii="Arial"/>
          <w:b/>
          <w:sz w:val="19"/>
        </w:rPr>
        <w:t>Master of Liberal Arts, Finance</w:t>
      </w:r>
    </w:p>
    <w:p>
      <w:pPr>
        <w:spacing w:before="94"/>
        <w:ind w:left="179" w:right="0" w:firstLine="0"/>
        <w:jc w:val="left"/>
        <w:rPr>
          <w:rFonts w:ascii="Arial"/>
          <w:b/>
          <w:sz w:val="21"/>
        </w:rPr>
      </w:pPr>
      <w:r>
        <w:rPr/>
        <w:br w:type="column"/>
      </w:r>
      <w:r>
        <w:rPr>
          <w:rFonts w:ascii="Arial"/>
          <w:b/>
          <w:sz w:val="21"/>
        </w:rPr>
        <w:t>EDUCATION</w:t>
      </w:r>
    </w:p>
    <w:p>
      <w:pPr>
        <w:spacing w:after="0"/>
        <w:jc w:val="left"/>
        <w:rPr>
          <w:rFonts w:ascii="Arial"/>
          <w:sz w:val="21"/>
        </w:rPr>
        <w:sectPr>
          <w:type w:val="continuous"/>
          <w:pgSz w:w="12240" w:h="15840"/>
          <w:pgMar w:top="540" w:bottom="280" w:left="540" w:right="600"/>
          <w:cols w:num="2" w:equalWidth="0">
            <w:col w:w="2994" w:space="1778"/>
            <w:col w:w="6328"/>
          </w:cols>
        </w:sectPr>
      </w:pPr>
    </w:p>
    <w:p>
      <w:pPr>
        <w:spacing w:before="4"/>
        <w:ind w:left="179" w:right="0" w:firstLine="0"/>
        <w:jc w:val="left"/>
        <w:rPr>
          <w:rFonts w:ascii="Arial"/>
          <w:sz w:val="19"/>
        </w:rPr>
      </w:pPr>
      <w:r>
        <w:rPr>
          <w:rFonts w:ascii="Arial"/>
          <w:sz w:val="19"/>
        </w:rPr>
        <w:t>Harvard University, Extension School, Cambridge, MA (May 2016, GPA 3.85)</w:t>
      </w:r>
    </w:p>
    <w:p>
      <w:pPr>
        <w:spacing w:before="145"/>
        <w:ind w:left="179" w:right="0" w:firstLine="0"/>
        <w:jc w:val="left"/>
        <w:rPr>
          <w:rFonts w:ascii="Arial"/>
          <w:b/>
          <w:sz w:val="19"/>
        </w:rPr>
      </w:pPr>
      <w:r>
        <w:rPr>
          <w:rFonts w:ascii="Arial"/>
          <w:b/>
          <w:sz w:val="19"/>
        </w:rPr>
        <w:t>Bachelor of Science, Biomedical Engineering</w:t>
      </w:r>
    </w:p>
    <w:p>
      <w:pPr>
        <w:spacing w:before="145"/>
        <w:ind w:left="179" w:right="0" w:firstLine="0"/>
        <w:jc w:val="left"/>
        <w:rPr>
          <w:rFonts w:ascii="Arial"/>
          <w:sz w:val="19"/>
        </w:rPr>
      </w:pPr>
      <w:r>
        <w:rPr>
          <w:rFonts w:ascii="Arial"/>
          <w:sz w:val="19"/>
        </w:rPr>
        <w:t>Carnegie Mellon University, Pittsburgh, PA (December 2003, GPA 3.78)</w:t>
      </w:r>
    </w:p>
    <w:p>
      <w:pPr>
        <w:spacing w:before="144"/>
        <w:ind w:left="179" w:right="0" w:firstLine="0"/>
        <w:jc w:val="left"/>
        <w:rPr>
          <w:rFonts w:ascii="Arial"/>
          <w:b/>
          <w:sz w:val="19"/>
        </w:rPr>
      </w:pPr>
      <w:r>
        <w:rPr>
          <w:rFonts w:ascii="Arial"/>
          <w:b/>
          <w:sz w:val="19"/>
        </w:rPr>
        <w:t>Level II Candidate CFA Program</w:t>
      </w:r>
    </w:p>
    <w:p>
      <w:pPr>
        <w:spacing w:line="238" w:lineRule="exact" w:before="0"/>
        <w:ind w:left="981" w:right="200" w:firstLine="0"/>
        <w:jc w:val="center"/>
        <w:rPr>
          <w:rFonts w:ascii="Arial"/>
          <w:b/>
          <w:sz w:val="21"/>
        </w:rPr>
      </w:pPr>
      <w:r>
        <w:rPr>
          <w:rFonts w:ascii="Arial"/>
          <w:b/>
          <w:sz w:val="21"/>
        </w:rPr>
        <w:t>PORTFOLIO MANAGEMENT PROJECT</w:t>
      </w:r>
    </w:p>
    <w:p>
      <w:pPr>
        <w:pStyle w:val="BodyText"/>
        <w:spacing w:before="1"/>
        <w:rPr>
          <w:rFonts w:ascii="Arial"/>
          <w:b/>
        </w:rPr>
      </w:pPr>
    </w:p>
    <w:p>
      <w:pPr>
        <w:tabs>
          <w:tab w:pos="9817" w:val="left" w:leader="none"/>
        </w:tabs>
        <w:spacing w:before="1"/>
        <w:ind w:left="180" w:right="0" w:firstLine="0"/>
        <w:jc w:val="left"/>
        <w:rPr>
          <w:rFonts w:ascii="Arial"/>
          <w:b/>
          <w:sz w:val="19"/>
        </w:rPr>
      </w:pPr>
      <w:r>
        <w:rPr>
          <w:rFonts w:ascii="Arial"/>
          <w:b/>
          <w:sz w:val="19"/>
        </w:rPr>
        <w:t>HARVARD UNIVERSITY - Investment</w:t>
      </w:r>
      <w:r>
        <w:rPr>
          <w:rFonts w:ascii="Arial"/>
          <w:b/>
          <w:spacing w:val="-16"/>
          <w:sz w:val="19"/>
        </w:rPr>
        <w:t> </w:t>
      </w:r>
      <w:r>
        <w:rPr>
          <w:rFonts w:ascii="Arial"/>
          <w:b/>
          <w:sz w:val="19"/>
        </w:rPr>
        <w:t>Management</w:t>
      </w:r>
      <w:r>
        <w:rPr>
          <w:rFonts w:ascii="Arial"/>
          <w:b/>
          <w:spacing w:val="-4"/>
          <w:sz w:val="19"/>
        </w:rPr>
        <w:t> </w:t>
      </w:r>
      <w:r>
        <w:rPr>
          <w:rFonts w:ascii="Arial"/>
          <w:b/>
          <w:sz w:val="19"/>
        </w:rPr>
        <w:t>Course</w:t>
        <w:tab/>
        <w:t>Spring</w:t>
      </w:r>
      <w:r>
        <w:rPr>
          <w:rFonts w:ascii="Arial"/>
          <w:b/>
          <w:spacing w:val="-2"/>
          <w:sz w:val="19"/>
        </w:rPr>
        <w:t> </w:t>
      </w:r>
      <w:r>
        <w:rPr>
          <w:rFonts w:ascii="Arial"/>
          <w:b/>
          <w:sz w:val="19"/>
        </w:rPr>
        <w:t>2014</w:t>
      </w:r>
    </w:p>
    <w:p>
      <w:pPr>
        <w:spacing w:line="218" w:lineRule="exact" w:before="2"/>
        <w:ind w:left="180" w:right="0" w:firstLine="0"/>
        <w:jc w:val="left"/>
        <w:rPr>
          <w:rFonts w:ascii="Arial"/>
          <w:sz w:val="19"/>
        </w:rPr>
      </w:pPr>
      <w:r>
        <w:rPr>
          <w:rFonts w:ascii="Arial"/>
          <w:sz w:val="19"/>
        </w:rPr>
        <w:t>Final project (Bill and Melinda Gates Foundation Asset Trust)</w:t>
      </w:r>
    </w:p>
    <w:p>
      <w:pPr>
        <w:pStyle w:val="ListParagraph"/>
        <w:numPr>
          <w:ilvl w:val="0"/>
          <w:numId w:val="29"/>
        </w:numPr>
        <w:tabs>
          <w:tab w:pos="539" w:val="left" w:leader="none"/>
          <w:tab w:pos="540" w:val="left" w:leader="none"/>
        </w:tabs>
        <w:spacing w:line="232" w:lineRule="exact" w:before="0" w:after="0"/>
        <w:ind w:left="540" w:right="0" w:hanging="360"/>
        <w:jc w:val="left"/>
        <w:rPr>
          <w:rFonts w:ascii="Arial" w:hAnsi="Arial"/>
          <w:sz w:val="19"/>
        </w:rPr>
      </w:pPr>
      <w:r>
        <w:rPr>
          <w:rFonts w:ascii="Arial" w:hAnsi="Arial"/>
          <w:sz w:val="19"/>
        </w:rPr>
        <w:t>Group leader and Fixed Income manager</w:t>
      </w:r>
    </w:p>
    <w:p>
      <w:pPr>
        <w:pStyle w:val="ListParagraph"/>
        <w:numPr>
          <w:ilvl w:val="0"/>
          <w:numId w:val="29"/>
        </w:numPr>
        <w:tabs>
          <w:tab w:pos="539" w:val="left" w:leader="none"/>
          <w:tab w:pos="540" w:val="left" w:leader="none"/>
        </w:tabs>
        <w:spacing w:line="232" w:lineRule="exact" w:before="0" w:after="0"/>
        <w:ind w:left="540" w:right="0" w:hanging="360"/>
        <w:jc w:val="left"/>
        <w:rPr>
          <w:rFonts w:ascii="Arial" w:hAnsi="Arial"/>
          <w:sz w:val="19"/>
        </w:rPr>
      </w:pPr>
      <w:r>
        <w:rPr>
          <w:rFonts w:ascii="Arial" w:hAnsi="Arial"/>
          <w:sz w:val="19"/>
        </w:rPr>
        <w:t>Diversified</w:t>
      </w:r>
      <w:r>
        <w:rPr>
          <w:rFonts w:ascii="Arial" w:hAnsi="Arial"/>
          <w:spacing w:val="-5"/>
          <w:sz w:val="19"/>
        </w:rPr>
        <w:t> </w:t>
      </w:r>
      <w:r>
        <w:rPr>
          <w:rFonts w:ascii="Arial" w:hAnsi="Arial"/>
          <w:sz w:val="19"/>
        </w:rPr>
        <w:t>portfolio</w:t>
      </w:r>
      <w:r>
        <w:rPr>
          <w:rFonts w:ascii="Arial" w:hAnsi="Arial"/>
          <w:spacing w:val="-4"/>
          <w:sz w:val="19"/>
        </w:rPr>
        <w:t> </w:t>
      </w:r>
      <w:r>
        <w:rPr>
          <w:rFonts w:ascii="Arial" w:hAnsi="Arial"/>
          <w:sz w:val="19"/>
        </w:rPr>
        <w:t>achieved</w:t>
      </w:r>
      <w:r>
        <w:rPr>
          <w:rFonts w:ascii="Arial" w:hAnsi="Arial"/>
          <w:spacing w:val="-4"/>
          <w:sz w:val="19"/>
        </w:rPr>
        <w:t> </w:t>
      </w:r>
      <w:r>
        <w:rPr>
          <w:rFonts w:ascii="Arial" w:hAnsi="Arial"/>
          <w:sz w:val="19"/>
        </w:rPr>
        <w:t>a</w:t>
      </w:r>
      <w:r>
        <w:rPr>
          <w:rFonts w:ascii="Arial" w:hAnsi="Arial"/>
          <w:spacing w:val="-3"/>
          <w:sz w:val="19"/>
        </w:rPr>
        <w:t> </w:t>
      </w:r>
      <w:r>
        <w:rPr>
          <w:rFonts w:ascii="Arial" w:hAnsi="Arial"/>
          <w:sz w:val="19"/>
        </w:rPr>
        <w:t>risk -</w:t>
      </w:r>
      <w:r>
        <w:rPr>
          <w:rFonts w:ascii="Arial" w:hAnsi="Arial"/>
          <w:spacing w:val="-4"/>
          <w:sz w:val="19"/>
        </w:rPr>
        <w:t> </w:t>
      </w:r>
      <w:r>
        <w:rPr>
          <w:rFonts w:ascii="Arial" w:hAnsi="Arial"/>
          <w:sz w:val="19"/>
        </w:rPr>
        <w:t>adjusted</w:t>
      </w:r>
      <w:r>
        <w:rPr>
          <w:rFonts w:ascii="Arial" w:hAnsi="Arial"/>
          <w:spacing w:val="-4"/>
          <w:sz w:val="19"/>
        </w:rPr>
        <w:t> </w:t>
      </w:r>
      <w:r>
        <w:rPr>
          <w:rFonts w:ascii="Arial" w:hAnsi="Arial"/>
          <w:sz w:val="19"/>
        </w:rPr>
        <w:t>11%</w:t>
      </w:r>
      <w:r>
        <w:rPr>
          <w:rFonts w:ascii="Arial" w:hAnsi="Arial"/>
          <w:spacing w:val="-4"/>
          <w:sz w:val="19"/>
        </w:rPr>
        <w:t> </w:t>
      </w:r>
      <w:r>
        <w:rPr>
          <w:rFonts w:ascii="Arial" w:hAnsi="Arial"/>
          <w:sz w:val="19"/>
        </w:rPr>
        <w:t>annual</w:t>
      </w:r>
      <w:r>
        <w:rPr>
          <w:rFonts w:ascii="Arial" w:hAnsi="Arial"/>
          <w:spacing w:val="-4"/>
          <w:sz w:val="19"/>
        </w:rPr>
        <w:t> </w:t>
      </w:r>
      <w:r>
        <w:rPr>
          <w:rFonts w:ascii="Arial" w:hAnsi="Arial"/>
          <w:sz w:val="19"/>
        </w:rPr>
        <w:t>return,</w:t>
      </w:r>
      <w:r>
        <w:rPr>
          <w:rFonts w:ascii="Arial" w:hAnsi="Arial"/>
          <w:spacing w:val="-4"/>
          <w:sz w:val="19"/>
        </w:rPr>
        <w:t> </w:t>
      </w:r>
      <w:r>
        <w:rPr>
          <w:rFonts w:ascii="Arial" w:hAnsi="Arial"/>
          <w:sz w:val="19"/>
        </w:rPr>
        <w:t>preserving</w:t>
      </w:r>
      <w:r>
        <w:rPr>
          <w:rFonts w:ascii="Arial" w:hAnsi="Arial"/>
          <w:spacing w:val="-4"/>
          <w:sz w:val="19"/>
        </w:rPr>
        <w:t> </w:t>
      </w:r>
      <w:r>
        <w:rPr>
          <w:rFonts w:ascii="Arial" w:hAnsi="Arial"/>
          <w:sz w:val="19"/>
        </w:rPr>
        <w:t>wealth</w:t>
      </w:r>
      <w:r>
        <w:rPr>
          <w:rFonts w:ascii="Arial" w:hAnsi="Arial"/>
          <w:spacing w:val="-4"/>
          <w:sz w:val="19"/>
        </w:rPr>
        <w:t> </w:t>
      </w:r>
      <w:r>
        <w:rPr>
          <w:rFonts w:ascii="Arial" w:hAnsi="Arial"/>
          <w:sz w:val="19"/>
        </w:rPr>
        <w:t>and</w:t>
      </w:r>
      <w:r>
        <w:rPr>
          <w:rFonts w:ascii="Arial" w:hAnsi="Arial"/>
          <w:spacing w:val="-4"/>
          <w:sz w:val="19"/>
        </w:rPr>
        <w:t> </w:t>
      </w:r>
      <w:r>
        <w:rPr>
          <w:rFonts w:ascii="Arial" w:hAnsi="Arial"/>
          <w:sz w:val="19"/>
        </w:rPr>
        <w:t>satisfying</w:t>
      </w:r>
      <w:r>
        <w:rPr>
          <w:rFonts w:ascii="Arial" w:hAnsi="Arial"/>
          <w:spacing w:val="-4"/>
          <w:sz w:val="19"/>
        </w:rPr>
        <w:t> </w:t>
      </w:r>
      <w:r>
        <w:rPr>
          <w:rFonts w:ascii="Arial" w:hAnsi="Arial"/>
          <w:sz w:val="19"/>
        </w:rPr>
        <w:t>yearly</w:t>
      </w:r>
      <w:r>
        <w:rPr>
          <w:rFonts w:ascii="Arial" w:hAnsi="Arial"/>
          <w:spacing w:val="-6"/>
          <w:sz w:val="19"/>
        </w:rPr>
        <w:t> </w:t>
      </w:r>
      <w:r>
        <w:rPr>
          <w:rFonts w:ascii="Arial" w:hAnsi="Arial"/>
          <w:sz w:val="19"/>
        </w:rPr>
        <w:t>distribution</w:t>
      </w:r>
      <w:r>
        <w:rPr>
          <w:rFonts w:ascii="Arial" w:hAnsi="Arial"/>
          <w:spacing w:val="-4"/>
          <w:sz w:val="19"/>
        </w:rPr>
        <w:t> </w:t>
      </w:r>
      <w:r>
        <w:rPr>
          <w:rFonts w:ascii="Arial" w:hAnsi="Arial"/>
          <w:sz w:val="19"/>
        </w:rPr>
        <w:t>goals</w:t>
      </w:r>
    </w:p>
    <w:p>
      <w:pPr>
        <w:pStyle w:val="ListParagraph"/>
        <w:numPr>
          <w:ilvl w:val="0"/>
          <w:numId w:val="29"/>
        </w:numPr>
        <w:tabs>
          <w:tab w:pos="539" w:val="left" w:leader="none"/>
          <w:tab w:pos="540" w:val="left" w:leader="none"/>
        </w:tabs>
        <w:spacing w:line="231" w:lineRule="exact" w:before="0" w:after="0"/>
        <w:ind w:left="540" w:right="0" w:hanging="360"/>
        <w:jc w:val="left"/>
        <w:rPr>
          <w:rFonts w:ascii="Arial" w:hAnsi="Arial"/>
          <w:sz w:val="19"/>
        </w:rPr>
      </w:pPr>
      <w:r>
        <w:rPr>
          <w:rFonts w:ascii="Arial" w:hAnsi="Arial"/>
          <w:sz w:val="19"/>
        </w:rPr>
        <w:t>Usage of Black-Litterman and Mean-Variance Optimization modeling and Bloomberg</w:t>
      </w:r>
      <w:r>
        <w:rPr>
          <w:rFonts w:ascii="Arial" w:hAnsi="Arial"/>
          <w:spacing w:val="-11"/>
          <w:sz w:val="19"/>
        </w:rPr>
        <w:t> </w:t>
      </w:r>
      <w:r>
        <w:rPr>
          <w:rFonts w:ascii="Arial" w:hAnsi="Arial"/>
          <w:sz w:val="19"/>
        </w:rPr>
        <w:t>database</w:t>
      </w:r>
    </w:p>
    <w:p>
      <w:pPr>
        <w:pStyle w:val="ListParagraph"/>
        <w:numPr>
          <w:ilvl w:val="0"/>
          <w:numId w:val="29"/>
        </w:numPr>
        <w:tabs>
          <w:tab w:pos="539" w:val="left" w:leader="none"/>
          <w:tab w:pos="540" w:val="left" w:leader="none"/>
        </w:tabs>
        <w:spacing w:line="232" w:lineRule="exact" w:before="0" w:after="0"/>
        <w:ind w:left="540" w:right="0" w:hanging="360"/>
        <w:jc w:val="left"/>
        <w:rPr>
          <w:rFonts w:ascii="Arial" w:hAnsi="Arial"/>
          <w:sz w:val="19"/>
        </w:rPr>
      </w:pPr>
      <w:r>
        <w:rPr>
          <w:rFonts w:ascii="Arial" w:hAnsi="Arial"/>
          <w:sz w:val="19"/>
        </w:rPr>
        <w:t>Team</w:t>
      </w:r>
      <w:r>
        <w:rPr>
          <w:rFonts w:ascii="Arial" w:hAnsi="Arial"/>
          <w:spacing w:val="-5"/>
          <w:sz w:val="19"/>
        </w:rPr>
        <w:t> </w:t>
      </w:r>
      <w:r>
        <w:rPr>
          <w:rFonts w:ascii="Arial" w:hAnsi="Arial"/>
          <w:sz w:val="19"/>
        </w:rPr>
        <w:t>ranked</w:t>
      </w:r>
      <w:r>
        <w:rPr>
          <w:rFonts w:ascii="Arial" w:hAnsi="Arial"/>
          <w:spacing w:val="-5"/>
          <w:sz w:val="19"/>
        </w:rPr>
        <w:t> </w:t>
      </w:r>
      <w:r>
        <w:rPr>
          <w:rFonts w:ascii="Arial" w:hAnsi="Arial"/>
          <w:sz w:val="19"/>
        </w:rPr>
        <w:t>highest</w:t>
      </w:r>
      <w:r>
        <w:rPr>
          <w:rFonts w:ascii="Arial" w:hAnsi="Arial"/>
          <w:spacing w:val="-6"/>
          <w:sz w:val="19"/>
        </w:rPr>
        <w:t> </w:t>
      </w:r>
      <w:r>
        <w:rPr>
          <w:rFonts w:ascii="Arial" w:hAnsi="Arial"/>
          <w:sz w:val="19"/>
        </w:rPr>
        <w:t>among</w:t>
      </w:r>
      <w:r>
        <w:rPr>
          <w:rFonts w:ascii="Arial" w:hAnsi="Arial"/>
          <w:spacing w:val="-2"/>
          <w:sz w:val="19"/>
        </w:rPr>
        <w:t> </w:t>
      </w:r>
      <w:r>
        <w:rPr>
          <w:rFonts w:ascii="Arial" w:hAnsi="Arial"/>
          <w:sz w:val="19"/>
        </w:rPr>
        <w:t>all</w:t>
      </w:r>
      <w:r>
        <w:rPr>
          <w:rFonts w:ascii="Arial" w:hAnsi="Arial"/>
          <w:spacing w:val="-5"/>
          <w:sz w:val="19"/>
        </w:rPr>
        <w:t> </w:t>
      </w:r>
      <w:r>
        <w:rPr>
          <w:rFonts w:ascii="Arial" w:hAnsi="Arial"/>
          <w:sz w:val="19"/>
        </w:rPr>
        <w:t>groups</w:t>
      </w:r>
      <w:r>
        <w:rPr>
          <w:rFonts w:ascii="Arial" w:hAnsi="Arial"/>
          <w:spacing w:val="-4"/>
          <w:sz w:val="19"/>
        </w:rPr>
        <w:t> </w:t>
      </w:r>
      <w:r>
        <w:rPr>
          <w:rFonts w:ascii="Arial" w:hAnsi="Arial"/>
          <w:sz w:val="19"/>
        </w:rPr>
        <w:t>of</w:t>
      </w:r>
      <w:r>
        <w:rPr>
          <w:rFonts w:ascii="Arial" w:hAnsi="Arial"/>
          <w:spacing w:val="1"/>
          <w:sz w:val="19"/>
        </w:rPr>
        <w:t> </w:t>
      </w:r>
      <w:r>
        <w:rPr>
          <w:rFonts w:ascii="Arial" w:hAnsi="Arial"/>
          <w:sz w:val="19"/>
        </w:rPr>
        <w:t>the</w:t>
      </w:r>
      <w:r>
        <w:rPr>
          <w:rFonts w:ascii="Arial" w:hAnsi="Arial"/>
          <w:spacing w:val="-6"/>
          <w:sz w:val="19"/>
        </w:rPr>
        <w:t> </w:t>
      </w:r>
      <w:r>
        <w:rPr>
          <w:rFonts w:ascii="Arial" w:hAnsi="Arial"/>
          <w:sz w:val="19"/>
        </w:rPr>
        <w:t>Investment</w:t>
      </w:r>
      <w:r>
        <w:rPr>
          <w:rFonts w:ascii="Arial" w:hAnsi="Arial"/>
          <w:spacing w:val="-3"/>
          <w:sz w:val="19"/>
        </w:rPr>
        <w:t> </w:t>
      </w:r>
      <w:r>
        <w:rPr>
          <w:rFonts w:ascii="Arial" w:hAnsi="Arial"/>
          <w:sz w:val="19"/>
        </w:rPr>
        <w:t>Management</w:t>
      </w:r>
      <w:r>
        <w:rPr>
          <w:rFonts w:ascii="Arial" w:hAnsi="Arial"/>
          <w:spacing w:val="-5"/>
          <w:sz w:val="19"/>
        </w:rPr>
        <w:t> </w:t>
      </w:r>
      <w:r>
        <w:rPr>
          <w:rFonts w:ascii="Arial" w:hAnsi="Arial"/>
          <w:sz w:val="19"/>
        </w:rPr>
        <w:t>class</w:t>
      </w:r>
    </w:p>
    <w:p>
      <w:pPr>
        <w:pStyle w:val="BodyText"/>
        <w:rPr>
          <w:rFonts w:ascii="Arial"/>
        </w:rPr>
      </w:pPr>
    </w:p>
    <w:p>
      <w:pPr>
        <w:spacing w:before="135"/>
        <w:ind w:left="977" w:right="200" w:firstLine="0"/>
        <w:jc w:val="center"/>
        <w:rPr>
          <w:rFonts w:ascii="Arial"/>
          <w:b/>
          <w:sz w:val="21"/>
        </w:rPr>
      </w:pPr>
      <w:r>
        <w:rPr>
          <w:rFonts w:ascii="Arial"/>
          <w:b/>
          <w:spacing w:val="3"/>
          <w:sz w:val="21"/>
        </w:rPr>
        <w:t>PROFESSIONAL</w:t>
      </w:r>
      <w:r>
        <w:rPr>
          <w:rFonts w:ascii="Arial"/>
          <w:b/>
          <w:spacing w:val="22"/>
          <w:sz w:val="21"/>
        </w:rPr>
        <w:t> </w:t>
      </w:r>
      <w:r>
        <w:rPr>
          <w:rFonts w:ascii="Arial"/>
          <w:b/>
          <w:spacing w:val="3"/>
          <w:sz w:val="21"/>
        </w:rPr>
        <w:t>EXPERIENCE</w:t>
      </w:r>
    </w:p>
    <w:p>
      <w:pPr>
        <w:pStyle w:val="BodyText"/>
        <w:spacing w:before="1"/>
        <w:rPr>
          <w:rFonts w:ascii="Arial"/>
          <w:b/>
        </w:rPr>
      </w:pPr>
    </w:p>
    <w:p>
      <w:pPr>
        <w:tabs>
          <w:tab w:pos="9556" w:val="left" w:leader="none"/>
        </w:tabs>
        <w:spacing w:before="1"/>
        <w:ind w:left="180" w:right="0" w:firstLine="0"/>
        <w:jc w:val="left"/>
        <w:rPr>
          <w:rFonts w:ascii="Arial" w:hAnsi="Arial"/>
          <w:b/>
          <w:sz w:val="19"/>
        </w:rPr>
      </w:pPr>
      <w:r>
        <w:rPr>
          <w:rFonts w:ascii="Arial" w:hAnsi="Arial"/>
          <w:b/>
          <w:sz w:val="19"/>
        </w:rPr>
        <w:t>SYNOPSIS, INC.</w:t>
      </w:r>
      <w:r>
        <w:rPr>
          <w:rFonts w:ascii="Arial" w:hAnsi="Arial"/>
          <w:sz w:val="19"/>
        </w:rPr>
        <w:t>,</w:t>
      </w:r>
      <w:r>
        <w:rPr>
          <w:rFonts w:ascii="Arial" w:hAnsi="Arial"/>
          <w:spacing w:val="-8"/>
          <w:sz w:val="19"/>
        </w:rPr>
        <w:t> </w:t>
      </w:r>
      <w:r>
        <w:rPr>
          <w:rFonts w:ascii="Arial" w:hAnsi="Arial"/>
          <w:sz w:val="19"/>
        </w:rPr>
        <w:t>MARLBOROUGH,</w:t>
      </w:r>
      <w:r>
        <w:rPr>
          <w:rFonts w:ascii="Arial" w:hAnsi="Arial"/>
          <w:spacing w:val="-1"/>
          <w:sz w:val="19"/>
        </w:rPr>
        <w:t> </w:t>
      </w:r>
      <w:r>
        <w:rPr>
          <w:rFonts w:ascii="Arial" w:hAnsi="Arial"/>
          <w:sz w:val="19"/>
        </w:rPr>
        <w:t>MA</w:t>
        <w:tab/>
      </w:r>
      <w:r>
        <w:rPr>
          <w:rFonts w:ascii="Arial" w:hAnsi="Arial"/>
          <w:b/>
          <w:sz w:val="19"/>
        </w:rPr>
        <w:t>2011 –</w:t>
      </w:r>
      <w:r>
        <w:rPr>
          <w:rFonts w:ascii="Arial" w:hAnsi="Arial"/>
          <w:b/>
          <w:spacing w:val="-2"/>
          <w:sz w:val="19"/>
        </w:rPr>
        <w:t> </w:t>
      </w:r>
      <w:r>
        <w:rPr>
          <w:rFonts w:ascii="Arial" w:hAnsi="Arial"/>
          <w:b/>
          <w:sz w:val="19"/>
        </w:rPr>
        <w:t>Present</w:t>
      </w:r>
    </w:p>
    <w:p>
      <w:pPr>
        <w:spacing w:before="2"/>
        <w:ind w:left="180" w:right="0" w:firstLine="0"/>
        <w:jc w:val="left"/>
        <w:rPr>
          <w:rFonts w:ascii="Arial"/>
          <w:i/>
          <w:sz w:val="19"/>
        </w:rPr>
      </w:pPr>
      <w:r>
        <w:rPr>
          <w:rFonts w:ascii="Arial"/>
          <w:i/>
          <w:sz w:val="19"/>
        </w:rPr>
        <w:t>Senior Application Consultant II - Synplicite Product Sales</w:t>
      </w:r>
    </w:p>
    <w:p>
      <w:pPr>
        <w:pStyle w:val="BodyText"/>
        <w:rPr>
          <w:rFonts w:ascii="Arial"/>
          <w:i/>
          <w:sz w:val="19"/>
        </w:rPr>
      </w:pPr>
    </w:p>
    <w:p>
      <w:pPr>
        <w:spacing w:before="0"/>
        <w:ind w:left="180" w:right="814" w:firstLine="0"/>
        <w:jc w:val="left"/>
        <w:rPr>
          <w:rFonts w:ascii="Arial"/>
          <w:sz w:val="19"/>
        </w:rPr>
      </w:pPr>
      <w:r>
        <w:rPr>
          <w:rFonts w:ascii="Arial"/>
          <w:sz w:val="19"/>
        </w:rPr>
        <w:t>Synopsis is a publicly-traded provider of software for ASIC and FPGA microchip design serving Fortune 500 companies. Synopsis purchased Synplicite in 2008.</w:t>
      </w:r>
    </w:p>
    <w:p>
      <w:pPr>
        <w:pStyle w:val="BodyText"/>
        <w:spacing w:before="8"/>
        <w:rPr>
          <w:rFonts w:ascii="Arial"/>
          <w:sz w:val="18"/>
        </w:rPr>
      </w:pPr>
    </w:p>
    <w:p>
      <w:pPr>
        <w:spacing w:before="1"/>
        <w:ind w:left="180" w:right="0" w:firstLine="0"/>
        <w:jc w:val="left"/>
        <w:rPr>
          <w:rFonts w:ascii="Arial"/>
          <w:b/>
          <w:sz w:val="19"/>
        </w:rPr>
      </w:pPr>
      <w:r>
        <w:rPr>
          <w:rFonts w:ascii="Arial"/>
          <w:b/>
          <w:sz w:val="19"/>
        </w:rPr>
        <w:t>Demonstrated Revenue Growth:</w:t>
      </w:r>
    </w:p>
    <w:p>
      <w:pPr>
        <w:pStyle w:val="ListParagraph"/>
        <w:numPr>
          <w:ilvl w:val="0"/>
          <w:numId w:val="29"/>
        </w:numPr>
        <w:tabs>
          <w:tab w:pos="539" w:val="left" w:leader="none"/>
          <w:tab w:pos="540" w:val="left" w:leader="none"/>
        </w:tabs>
        <w:spacing w:line="232" w:lineRule="exact" w:before="1" w:after="0"/>
        <w:ind w:left="540" w:right="0" w:hanging="360"/>
        <w:jc w:val="left"/>
        <w:rPr>
          <w:rFonts w:ascii="Arial" w:hAnsi="Arial"/>
          <w:sz w:val="19"/>
        </w:rPr>
      </w:pPr>
      <w:r>
        <w:rPr>
          <w:rFonts w:ascii="Arial" w:hAnsi="Arial"/>
          <w:sz w:val="19"/>
        </w:rPr>
        <w:t>Earned 120% of quota via pivotal technology solutions and key</w:t>
      </w:r>
      <w:r>
        <w:rPr>
          <w:rFonts w:ascii="Arial" w:hAnsi="Arial"/>
          <w:spacing w:val="-8"/>
          <w:sz w:val="19"/>
        </w:rPr>
        <w:t> </w:t>
      </w:r>
      <w:r>
        <w:rPr>
          <w:rFonts w:ascii="Arial" w:hAnsi="Arial"/>
          <w:sz w:val="19"/>
        </w:rPr>
        <w:t>relationships</w:t>
      </w:r>
    </w:p>
    <w:p>
      <w:pPr>
        <w:pStyle w:val="ListParagraph"/>
        <w:numPr>
          <w:ilvl w:val="0"/>
          <w:numId w:val="29"/>
        </w:numPr>
        <w:tabs>
          <w:tab w:pos="539" w:val="left" w:leader="none"/>
          <w:tab w:pos="540" w:val="left" w:leader="none"/>
        </w:tabs>
        <w:spacing w:line="231" w:lineRule="exact" w:before="0" w:after="0"/>
        <w:ind w:left="540" w:right="0" w:hanging="360"/>
        <w:jc w:val="left"/>
        <w:rPr>
          <w:rFonts w:ascii="Arial" w:hAnsi="Arial"/>
          <w:sz w:val="19"/>
        </w:rPr>
      </w:pPr>
      <w:r>
        <w:rPr>
          <w:rFonts w:ascii="Arial" w:hAnsi="Arial"/>
          <w:sz w:val="19"/>
        </w:rPr>
        <w:t>Achieved 150% of quota in 10 month period by expanding product</w:t>
      </w:r>
      <w:r>
        <w:rPr>
          <w:rFonts w:ascii="Arial" w:hAnsi="Arial"/>
          <w:spacing w:val="-12"/>
          <w:sz w:val="19"/>
        </w:rPr>
        <w:t> </w:t>
      </w:r>
      <w:r>
        <w:rPr>
          <w:rFonts w:ascii="Arial" w:hAnsi="Arial"/>
          <w:sz w:val="19"/>
        </w:rPr>
        <w:t>usage</w:t>
      </w:r>
    </w:p>
    <w:p>
      <w:pPr>
        <w:spacing w:line="218" w:lineRule="exact" w:before="0"/>
        <w:ind w:left="180" w:right="0" w:firstLine="0"/>
        <w:jc w:val="left"/>
        <w:rPr>
          <w:rFonts w:ascii="Arial"/>
          <w:b/>
          <w:sz w:val="19"/>
        </w:rPr>
      </w:pPr>
      <w:r>
        <w:rPr>
          <w:rFonts w:ascii="Arial"/>
          <w:b/>
          <w:sz w:val="19"/>
        </w:rPr>
        <w:t>Proven Leadership:</w:t>
      </w:r>
    </w:p>
    <w:p>
      <w:pPr>
        <w:pStyle w:val="ListParagraph"/>
        <w:numPr>
          <w:ilvl w:val="0"/>
          <w:numId w:val="29"/>
        </w:numPr>
        <w:tabs>
          <w:tab w:pos="539" w:val="left" w:leader="none"/>
          <w:tab w:pos="540" w:val="left" w:leader="none"/>
        </w:tabs>
        <w:spacing w:line="232" w:lineRule="exact" w:before="2" w:after="0"/>
        <w:ind w:left="540" w:right="0" w:hanging="360"/>
        <w:jc w:val="left"/>
        <w:rPr>
          <w:rFonts w:ascii="Arial" w:hAnsi="Arial"/>
          <w:sz w:val="19"/>
        </w:rPr>
      </w:pPr>
      <w:r>
        <w:rPr>
          <w:rFonts w:ascii="Arial" w:hAnsi="Arial"/>
          <w:sz w:val="19"/>
        </w:rPr>
        <w:t>Implemented synthesis flow for top storage provider, resulting in client's record purchase of Synplicite</w:t>
      </w:r>
      <w:r>
        <w:rPr>
          <w:rFonts w:ascii="Arial" w:hAnsi="Arial"/>
          <w:spacing w:val="-23"/>
          <w:sz w:val="19"/>
        </w:rPr>
        <w:t> </w:t>
      </w:r>
      <w:r>
        <w:rPr>
          <w:rFonts w:ascii="Arial" w:hAnsi="Arial"/>
          <w:sz w:val="19"/>
        </w:rPr>
        <w:t>products</w:t>
      </w:r>
    </w:p>
    <w:p>
      <w:pPr>
        <w:pStyle w:val="ListParagraph"/>
        <w:numPr>
          <w:ilvl w:val="0"/>
          <w:numId w:val="29"/>
        </w:numPr>
        <w:tabs>
          <w:tab w:pos="539" w:val="left" w:leader="none"/>
          <w:tab w:pos="540" w:val="left" w:leader="none"/>
        </w:tabs>
        <w:spacing w:line="230" w:lineRule="exact" w:before="0" w:after="0"/>
        <w:ind w:left="540" w:right="0" w:hanging="360"/>
        <w:jc w:val="left"/>
        <w:rPr>
          <w:rFonts w:ascii="Arial" w:hAnsi="Arial"/>
          <w:sz w:val="19"/>
        </w:rPr>
      </w:pPr>
      <w:r>
        <w:rPr>
          <w:rFonts w:ascii="Arial" w:hAnsi="Arial"/>
          <w:sz w:val="19"/>
        </w:rPr>
        <w:t>Selected by senior management to support eastern Canada accounts and assist team in growing FPGA</w:t>
      </w:r>
      <w:r>
        <w:rPr>
          <w:rFonts w:ascii="Arial" w:hAnsi="Arial"/>
          <w:spacing w:val="-30"/>
          <w:sz w:val="19"/>
        </w:rPr>
        <w:t> </w:t>
      </w:r>
      <w:r>
        <w:rPr>
          <w:rFonts w:ascii="Arial" w:hAnsi="Arial"/>
          <w:sz w:val="19"/>
        </w:rPr>
        <w:t>business</w:t>
      </w:r>
    </w:p>
    <w:p>
      <w:pPr>
        <w:pStyle w:val="ListParagraph"/>
        <w:numPr>
          <w:ilvl w:val="0"/>
          <w:numId w:val="29"/>
        </w:numPr>
        <w:tabs>
          <w:tab w:pos="539" w:val="left" w:leader="none"/>
          <w:tab w:pos="540" w:val="left" w:leader="none"/>
        </w:tabs>
        <w:spacing w:line="232" w:lineRule="exact" w:before="0" w:after="0"/>
        <w:ind w:left="540" w:right="0" w:hanging="360"/>
        <w:jc w:val="left"/>
        <w:rPr>
          <w:rFonts w:ascii="Arial" w:hAnsi="Arial"/>
          <w:sz w:val="19"/>
        </w:rPr>
      </w:pPr>
      <w:r>
        <w:rPr>
          <w:rFonts w:ascii="Arial" w:hAnsi="Arial"/>
          <w:sz w:val="19"/>
        </w:rPr>
        <w:t>Selected</w:t>
      </w:r>
      <w:r>
        <w:rPr>
          <w:rFonts w:ascii="Arial" w:hAnsi="Arial"/>
          <w:spacing w:val="-3"/>
          <w:sz w:val="19"/>
        </w:rPr>
        <w:t> </w:t>
      </w:r>
      <w:r>
        <w:rPr>
          <w:rFonts w:ascii="Arial" w:hAnsi="Arial"/>
          <w:sz w:val="19"/>
        </w:rPr>
        <w:t>as</w:t>
      </w:r>
      <w:r>
        <w:rPr>
          <w:rFonts w:ascii="Arial" w:hAnsi="Arial"/>
          <w:spacing w:val="-1"/>
          <w:sz w:val="19"/>
        </w:rPr>
        <w:t> </w:t>
      </w:r>
      <w:r>
        <w:rPr>
          <w:rFonts w:ascii="Arial" w:hAnsi="Arial"/>
          <w:sz w:val="19"/>
        </w:rPr>
        <w:t>Synplicite</w:t>
      </w:r>
      <w:r>
        <w:rPr>
          <w:rFonts w:ascii="Arial" w:hAnsi="Arial"/>
          <w:spacing w:val="-3"/>
          <w:sz w:val="19"/>
        </w:rPr>
        <w:t> </w:t>
      </w:r>
      <w:r>
        <w:rPr>
          <w:rFonts w:ascii="Arial" w:hAnsi="Arial"/>
          <w:sz w:val="19"/>
        </w:rPr>
        <w:t>Track</w:t>
      </w:r>
      <w:r>
        <w:rPr>
          <w:rFonts w:ascii="Arial" w:hAnsi="Arial"/>
          <w:spacing w:val="-3"/>
          <w:sz w:val="19"/>
        </w:rPr>
        <w:t> </w:t>
      </w:r>
      <w:r>
        <w:rPr>
          <w:rFonts w:ascii="Arial" w:hAnsi="Arial"/>
          <w:sz w:val="19"/>
        </w:rPr>
        <w:t>Leader</w:t>
      </w:r>
      <w:r>
        <w:rPr>
          <w:rFonts w:ascii="Arial" w:hAnsi="Arial"/>
          <w:spacing w:val="-2"/>
          <w:sz w:val="19"/>
        </w:rPr>
        <w:t> </w:t>
      </w:r>
      <w:r>
        <w:rPr>
          <w:rFonts w:ascii="Arial" w:hAnsi="Arial"/>
          <w:sz w:val="19"/>
        </w:rPr>
        <w:t>for</w:t>
      </w:r>
      <w:r>
        <w:rPr>
          <w:rFonts w:ascii="Arial" w:hAnsi="Arial"/>
          <w:spacing w:val="-3"/>
          <w:sz w:val="19"/>
        </w:rPr>
        <w:t> </w:t>
      </w:r>
      <w:r>
        <w:rPr>
          <w:rFonts w:ascii="Arial" w:hAnsi="Arial"/>
          <w:sz w:val="19"/>
        </w:rPr>
        <w:t>Boston</w:t>
      </w:r>
      <w:r>
        <w:rPr>
          <w:rFonts w:ascii="Arial" w:hAnsi="Arial"/>
          <w:spacing w:val="-2"/>
          <w:sz w:val="19"/>
        </w:rPr>
        <w:t> </w:t>
      </w:r>
      <w:r>
        <w:rPr>
          <w:rFonts w:ascii="Arial" w:hAnsi="Arial"/>
          <w:sz w:val="19"/>
        </w:rPr>
        <w:t>Synopsis</w:t>
      </w:r>
      <w:r>
        <w:rPr>
          <w:rFonts w:ascii="Arial" w:hAnsi="Arial"/>
          <w:spacing w:val="-3"/>
          <w:sz w:val="19"/>
        </w:rPr>
        <w:t> </w:t>
      </w:r>
      <w:r>
        <w:rPr>
          <w:rFonts w:ascii="Arial" w:hAnsi="Arial"/>
          <w:sz w:val="19"/>
        </w:rPr>
        <w:t>User</w:t>
      </w:r>
      <w:r>
        <w:rPr>
          <w:rFonts w:ascii="Arial" w:hAnsi="Arial"/>
          <w:spacing w:val="-3"/>
          <w:sz w:val="19"/>
        </w:rPr>
        <w:t> </w:t>
      </w:r>
      <w:r>
        <w:rPr>
          <w:rFonts w:ascii="Arial" w:hAnsi="Arial"/>
          <w:sz w:val="19"/>
        </w:rPr>
        <w:t>Group</w:t>
      </w:r>
      <w:r>
        <w:rPr>
          <w:rFonts w:ascii="Arial" w:hAnsi="Arial"/>
          <w:spacing w:val="-1"/>
          <w:sz w:val="19"/>
        </w:rPr>
        <w:t> </w:t>
      </w:r>
      <w:r>
        <w:rPr>
          <w:rFonts w:ascii="Arial" w:hAnsi="Arial"/>
          <w:sz w:val="19"/>
        </w:rPr>
        <w:t>event</w:t>
      </w:r>
      <w:r>
        <w:rPr>
          <w:rFonts w:ascii="Arial" w:hAnsi="Arial"/>
          <w:spacing w:val="-2"/>
          <w:sz w:val="19"/>
        </w:rPr>
        <w:t> </w:t>
      </w:r>
      <w:r>
        <w:rPr>
          <w:rFonts w:ascii="Arial" w:hAnsi="Arial"/>
          <w:sz w:val="19"/>
        </w:rPr>
        <w:t>with</w:t>
      </w:r>
      <w:r>
        <w:rPr>
          <w:rFonts w:ascii="Arial" w:hAnsi="Arial"/>
          <w:spacing w:val="-3"/>
          <w:sz w:val="19"/>
        </w:rPr>
        <w:t> </w:t>
      </w:r>
      <w:r>
        <w:rPr>
          <w:rFonts w:ascii="Arial" w:hAnsi="Arial"/>
          <w:sz w:val="19"/>
        </w:rPr>
        <w:t>400+ clients,</w:t>
      </w:r>
      <w:r>
        <w:rPr>
          <w:rFonts w:ascii="Arial" w:hAnsi="Arial"/>
          <w:spacing w:val="-2"/>
          <w:sz w:val="19"/>
        </w:rPr>
        <w:t> </w:t>
      </w:r>
      <w:r>
        <w:rPr>
          <w:rFonts w:ascii="Arial" w:hAnsi="Arial"/>
          <w:sz w:val="19"/>
        </w:rPr>
        <w:t>team</w:t>
      </w:r>
      <w:r>
        <w:rPr>
          <w:rFonts w:ascii="Arial" w:hAnsi="Arial"/>
          <w:spacing w:val="-4"/>
          <w:sz w:val="19"/>
        </w:rPr>
        <w:t> </w:t>
      </w:r>
      <w:r>
        <w:rPr>
          <w:rFonts w:ascii="Arial" w:hAnsi="Arial"/>
          <w:sz w:val="19"/>
        </w:rPr>
        <w:t>earned</w:t>
      </w:r>
      <w:r>
        <w:rPr>
          <w:rFonts w:ascii="Arial" w:hAnsi="Arial"/>
          <w:spacing w:val="-2"/>
          <w:sz w:val="19"/>
        </w:rPr>
        <w:t> </w:t>
      </w:r>
      <w:r>
        <w:rPr>
          <w:rFonts w:ascii="Arial" w:hAnsi="Arial"/>
          <w:sz w:val="19"/>
        </w:rPr>
        <w:t>top</w:t>
      </w:r>
      <w:r>
        <w:rPr>
          <w:rFonts w:ascii="Arial" w:hAnsi="Arial"/>
          <w:spacing w:val="-2"/>
          <w:sz w:val="19"/>
        </w:rPr>
        <w:t> </w:t>
      </w:r>
      <w:r>
        <w:rPr>
          <w:rFonts w:ascii="Arial" w:hAnsi="Arial"/>
          <w:sz w:val="19"/>
        </w:rPr>
        <w:t>rank</w:t>
      </w:r>
    </w:p>
    <w:p>
      <w:pPr>
        <w:pStyle w:val="ListParagraph"/>
        <w:numPr>
          <w:ilvl w:val="0"/>
          <w:numId w:val="29"/>
        </w:numPr>
        <w:tabs>
          <w:tab w:pos="539" w:val="left" w:leader="none"/>
          <w:tab w:pos="540" w:val="left" w:leader="none"/>
        </w:tabs>
        <w:spacing w:line="231" w:lineRule="exact" w:before="0" w:after="0"/>
        <w:ind w:left="540" w:right="0" w:hanging="360"/>
        <w:jc w:val="left"/>
        <w:rPr>
          <w:rFonts w:ascii="Arial" w:hAnsi="Arial"/>
          <w:sz w:val="19"/>
        </w:rPr>
      </w:pPr>
      <w:r>
        <w:rPr>
          <w:rFonts w:ascii="Arial" w:hAnsi="Arial"/>
          <w:sz w:val="19"/>
        </w:rPr>
        <w:t>Lifted team capabilities, personally identifying and hiring new application</w:t>
      </w:r>
      <w:r>
        <w:rPr>
          <w:rFonts w:ascii="Arial" w:hAnsi="Arial"/>
          <w:spacing w:val="-19"/>
          <w:sz w:val="19"/>
        </w:rPr>
        <w:t> </w:t>
      </w:r>
      <w:r>
        <w:rPr>
          <w:rFonts w:ascii="Arial" w:hAnsi="Arial"/>
          <w:sz w:val="19"/>
        </w:rPr>
        <w:t>consultant</w:t>
      </w:r>
    </w:p>
    <w:p>
      <w:pPr>
        <w:spacing w:line="216" w:lineRule="exact" w:before="0"/>
        <w:ind w:left="180" w:right="0" w:firstLine="0"/>
        <w:jc w:val="left"/>
        <w:rPr>
          <w:rFonts w:ascii="Arial"/>
          <w:b/>
          <w:sz w:val="19"/>
        </w:rPr>
      </w:pPr>
      <w:r>
        <w:rPr>
          <w:rFonts w:ascii="Arial"/>
          <w:b/>
          <w:sz w:val="19"/>
        </w:rPr>
        <w:t>Technology Investment Management:</w:t>
      </w:r>
    </w:p>
    <w:p>
      <w:pPr>
        <w:pStyle w:val="ListParagraph"/>
        <w:numPr>
          <w:ilvl w:val="0"/>
          <w:numId w:val="29"/>
        </w:numPr>
        <w:tabs>
          <w:tab w:pos="539" w:val="left" w:leader="none"/>
          <w:tab w:pos="540" w:val="left" w:leader="none"/>
        </w:tabs>
        <w:spacing w:line="240" w:lineRule="auto" w:before="1" w:after="0"/>
        <w:ind w:left="540" w:right="114" w:hanging="360"/>
        <w:jc w:val="left"/>
        <w:rPr>
          <w:rFonts w:ascii="Arial" w:hAnsi="Arial"/>
          <w:sz w:val="19"/>
        </w:rPr>
      </w:pPr>
      <w:r>
        <w:rPr>
          <w:rFonts w:ascii="Arial" w:hAnsi="Arial"/>
          <w:sz w:val="19"/>
        </w:rPr>
        <w:t>Year-over-year proven results and support reliability resulted in tier one customers increasing their annual, multi-million dollar software investment by</w:t>
      </w:r>
      <w:r>
        <w:rPr>
          <w:rFonts w:ascii="Arial" w:hAnsi="Arial"/>
          <w:spacing w:val="-3"/>
          <w:sz w:val="19"/>
        </w:rPr>
        <w:t> </w:t>
      </w:r>
      <w:r>
        <w:rPr>
          <w:rFonts w:ascii="Arial" w:hAnsi="Arial"/>
          <w:sz w:val="19"/>
        </w:rPr>
        <w:t>24%</w:t>
      </w:r>
    </w:p>
    <w:p>
      <w:pPr>
        <w:tabs>
          <w:tab w:pos="10826" w:val="right" w:leader="none"/>
        </w:tabs>
        <w:spacing w:before="226"/>
        <w:ind w:left="180" w:right="0" w:firstLine="0"/>
        <w:jc w:val="left"/>
        <w:rPr>
          <w:rFonts w:ascii="Arial" w:hAnsi="Arial"/>
          <w:b/>
          <w:sz w:val="19"/>
        </w:rPr>
      </w:pPr>
      <w:r>
        <w:rPr>
          <w:rFonts w:ascii="Arial" w:hAnsi="Arial"/>
          <w:b/>
          <w:sz w:val="19"/>
        </w:rPr>
        <w:t>SYNPLICITE, INC.</w:t>
      </w:r>
      <w:r>
        <w:rPr>
          <w:rFonts w:ascii="Arial" w:hAnsi="Arial"/>
          <w:sz w:val="19"/>
        </w:rPr>
        <w:t>,</w:t>
      </w:r>
      <w:r>
        <w:rPr>
          <w:rFonts w:ascii="Arial" w:hAnsi="Arial"/>
          <w:spacing w:val="-7"/>
          <w:sz w:val="19"/>
        </w:rPr>
        <w:t> </w:t>
      </w:r>
      <w:r>
        <w:rPr>
          <w:rFonts w:ascii="Arial" w:hAnsi="Arial"/>
          <w:sz w:val="19"/>
        </w:rPr>
        <w:t>ANDOVER,</w:t>
      </w:r>
      <w:r>
        <w:rPr>
          <w:rFonts w:ascii="Arial" w:hAnsi="Arial"/>
          <w:spacing w:val="-3"/>
          <w:sz w:val="19"/>
        </w:rPr>
        <w:t> </w:t>
      </w:r>
      <w:r>
        <w:rPr>
          <w:rFonts w:ascii="Arial" w:hAnsi="Arial"/>
          <w:sz w:val="19"/>
        </w:rPr>
        <w:t>MA</w:t>
        <w:tab/>
      </w:r>
      <w:r>
        <w:rPr>
          <w:rFonts w:ascii="Arial" w:hAnsi="Arial"/>
          <w:b/>
          <w:sz w:val="19"/>
        </w:rPr>
        <w:t>2003 –</w:t>
      </w:r>
      <w:r>
        <w:rPr>
          <w:rFonts w:ascii="Arial" w:hAnsi="Arial"/>
          <w:b/>
          <w:spacing w:val="-2"/>
          <w:sz w:val="19"/>
        </w:rPr>
        <w:t> </w:t>
      </w:r>
      <w:r>
        <w:rPr>
          <w:rFonts w:ascii="Arial" w:hAnsi="Arial"/>
          <w:b/>
          <w:sz w:val="19"/>
        </w:rPr>
        <w:t>2011</w:t>
      </w:r>
    </w:p>
    <w:p>
      <w:pPr>
        <w:spacing w:before="3"/>
        <w:ind w:left="180" w:right="0" w:firstLine="0"/>
        <w:jc w:val="left"/>
        <w:rPr>
          <w:rFonts w:ascii="Arial"/>
          <w:i/>
          <w:sz w:val="19"/>
        </w:rPr>
      </w:pPr>
      <w:r>
        <w:rPr>
          <w:rFonts w:ascii="Arial"/>
          <w:i/>
          <w:sz w:val="19"/>
        </w:rPr>
        <w:t>Senior Field Application Engineer - Synplicite Product Sales</w:t>
      </w:r>
    </w:p>
    <w:p>
      <w:pPr>
        <w:pStyle w:val="BodyText"/>
        <w:spacing w:before="9"/>
        <w:rPr>
          <w:rFonts w:ascii="Arial"/>
          <w:i/>
          <w:sz w:val="18"/>
        </w:rPr>
      </w:pPr>
    </w:p>
    <w:p>
      <w:pPr>
        <w:spacing w:before="0"/>
        <w:ind w:left="180" w:right="0" w:firstLine="0"/>
        <w:jc w:val="left"/>
        <w:rPr>
          <w:rFonts w:ascii="Arial"/>
          <w:b/>
          <w:sz w:val="19"/>
        </w:rPr>
      </w:pPr>
      <w:r>
        <w:rPr>
          <w:rFonts w:ascii="Arial"/>
          <w:b/>
          <w:sz w:val="19"/>
        </w:rPr>
        <w:t>Demonstrated Revenue Growth:</w:t>
      </w:r>
    </w:p>
    <w:p>
      <w:pPr>
        <w:pStyle w:val="ListParagraph"/>
        <w:numPr>
          <w:ilvl w:val="0"/>
          <w:numId w:val="29"/>
        </w:numPr>
        <w:tabs>
          <w:tab w:pos="539" w:val="left" w:leader="none"/>
          <w:tab w:pos="540" w:val="left" w:leader="none"/>
        </w:tabs>
        <w:spacing w:line="240" w:lineRule="auto" w:before="1" w:after="0"/>
        <w:ind w:left="540" w:right="0" w:hanging="360"/>
        <w:jc w:val="left"/>
        <w:rPr>
          <w:rFonts w:ascii="Arial" w:hAnsi="Arial"/>
          <w:sz w:val="19"/>
        </w:rPr>
      </w:pPr>
      <w:r>
        <w:rPr>
          <w:rFonts w:ascii="Arial" w:hAnsi="Arial"/>
          <w:sz w:val="19"/>
        </w:rPr>
        <w:t>Consistently triggered revenue growth, generating 20% sales growth for 5 consecutive</w:t>
      </w:r>
      <w:r>
        <w:rPr>
          <w:rFonts w:ascii="Arial" w:hAnsi="Arial"/>
          <w:spacing w:val="-19"/>
          <w:sz w:val="19"/>
        </w:rPr>
        <w:t> </w:t>
      </w:r>
      <w:r>
        <w:rPr>
          <w:rFonts w:ascii="Arial" w:hAnsi="Arial"/>
          <w:sz w:val="19"/>
        </w:rPr>
        <w:t>years</w:t>
      </w:r>
    </w:p>
    <w:p>
      <w:pPr>
        <w:pStyle w:val="ListParagraph"/>
        <w:numPr>
          <w:ilvl w:val="0"/>
          <w:numId w:val="29"/>
        </w:numPr>
        <w:tabs>
          <w:tab w:pos="539" w:val="left" w:leader="none"/>
          <w:tab w:pos="540" w:val="left" w:leader="none"/>
        </w:tabs>
        <w:spacing w:line="231" w:lineRule="exact" w:before="0" w:after="0"/>
        <w:ind w:left="540" w:right="0" w:hanging="360"/>
        <w:jc w:val="left"/>
        <w:rPr>
          <w:rFonts w:ascii="Arial" w:hAnsi="Arial"/>
          <w:sz w:val="19"/>
        </w:rPr>
      </w:pPr>
      <w:r>
        <w:rPr>
          <w:rFonts w:ascii="Arial" w:hAnsi="Arial"/>
          <w:sz w:val="19"/>
        </w:rPr>
        <w:t>Increased military account booking by 50%, by establishing product value and</w:t>
      </w:r>
      <w:r>
        <w:rPr>
          <w:rFonts w:ascii="Arial" w:hAnsi="Arial"/>
          <w:spacing w:val="-20"/>
          <w:sz w:val="19"/>
        </w:rPr>
        <w:t> </w:t>
      </w:r>
      <w:r>
        <w:rPr>
          <w:rFonts w:ascii="Arial" w:hAnsi="Arial"/>
          <w:sz w:val="19"/>
        </w:rPr>
        <w:t>performance</w:t>
      </w:r>
    </w:p>
    <w:p>
      <w:pPr>
        <w:spacing w:line="217" w:lineRule="exact" w:before="0"/>
        <w:ind w:left="180" w:right="0" w:firstLine="0"/>
        <w:jc w:val="left"/>
        <w:rPr>
          <w:rFonts w:ascii="Arial"/>
          <w:b/>
          <w:sz w:val="19"/>
        </w:rPr>
      </w:pPr>
      <w:r>
        <w:rPr>
          <w:rFonts w:ascii="Arial"/>
          <w:b/>
          <w:sz w:val="19"/>
        </w:rPr>
        <w:t>Technology Investment Management:</w:t>
      </w:r>
    </w:p>
    <w:p>
      <w:pPr>
        <w:pStyle w:val="ListParagraph"/>
        <w:numPr>
          <w:ilvl w:val="0"/>
          <w:numId w:val="29"/>
        </w:numPr>
        <w:tabs>
          <w:tab w:pos="539" w:val="left" w:leader="none"/>
          <w:tab w:pos="540" w:val="left" w:leader="none"/>
        </w:tabs>
        <w:spacing w:line="240" w:lineRule="auto" w:before="2" w:after="0"/>
        <w:ind w:left="540" w:right="125" w:hanging="360"/>
        <w:jc w:val="left"/>
        <w:rPr>
          <w:rFonts w:ascii="Arial" w:hAnsi="Arial"/>
          <w:sz w:val="19"/>
        </w:rPr>
      </w:pPr>
      <w:r>
        <w:rPr>
          <w:rFonts w:ascii="Arial" w:hAnsi="Arial"/>
          <w:sz w:val="19"/>
        </w:rPr>
        <w:t>Recommendations, results, and proven support record resulted in industry leading storage and router firms to transition to new microchips and software across their entire product</w:t>
      </w:r>
      <w:r>
        <w:rPr>
          <w:rFonts w:ascii="Arial" w:hAnsi="Arial"/>
          <w:spacing w:val="-7"/>
          <w:sz w:val="19"/>
        </w:rPr>
        <w:t> </w:t>
      </w:r>
      <w:r>
        <w:rPr>
          <w:rFonts w:ascii="Arial" w:hAnsi="Arial"/>
          <w:sz w:val="19"/>
        </w:rPr>
        <w:t>lines</w:t>
      </w:r>
    </w:p>
    <w:p>
      <w:pPr>
        <w:spacing w:line="217" w:lineRule="exact" w:before="0"/>
        <w:ind w:left="180" w:right="0" w:firstLine="0"/>
        <w:jc w:val="left"/>
        <w:rPr>
          <w:rFonts w:ascii="Arial"/>
          <w:b/>
          <w:sz w:val="19"/>
        </w:rPr>
      </w:pPr>
      <w:r>
        <w:rPr>
          <w:rFonts w:ascii="Arial"/>
          <w:b/>
          <w:sz w:val="19"/>
        </w:rPr>
        <w:t>Proven Leadership:</w:t>
      </w:r>
    </w:p>
    <w:p>
      <w:pPr>
        <w:pStyle w:val="ListParagraph"/>
        <w:numPr>
          <w:ilvl w:val="0"/>
          <w:numId w:val="29"/>
        </w:numPr>
        <w:tabs>
          <w:tab w:pos="539" w:val="left" w:leader="none"/>
          <w:tab w:pos="540" w:val="left" w:leader="none"/>
        </w:tabs>
        <w:spacing w:line="240" w:lineRule="auto" w:before="1" w:after="0"/>
        <w:ind w:left="540" w:right="381" w:hanging="360"/>
        <w:jc w:val="left"/>
        <w:rPr>
          <w:rFonts w:ascii="Arial" w:hAnsi="Arial"/>
          <w:sz w:val="19"/>
        </w:rPr>
      </w:pPr>
      <w:r>
        <w:rPr>
          <w:rFonts w:ascii="Arial" w:hAnsi="Arial"/>
          <w:sz w:val="19"/>
        </w:rPr>
        <w:t>Recognized</w:t>
      </w:r>
      <w:r>
        <w:rPr>
          <w:rFonts w:ascii="Arial" w:hAnsi="Arial"/>
          <w:spacing w:val="-6"/>
          <w:sz w:val="19"/>
        </w:rPr>
        <w:t> </w:t>
      </w:r>
      <w:r>
        <w:rPr>
          <w:rFonts w:ascii="Arial" w:hAnsi="Arial"/>
          <w:sz w:val="19"/>
        </w:rPr>
        <w:t>by</w:t>
      </w:r>
      <w:r>
        <w:rPr>
          <w:rFonts w:ascii="Arial" w:hAnsi="Arial"/>
          <w:spacing w:val="-6"/>
          <w:sz w:val="19"/>
        </w:rPr>
        <w:t> </w:t>
      </w:r>
      <w:r>
        <w:rPr>
          <w:rFonts w:ascii="Arial" w:hAnsi="Arial"/>
          <w:sz w:val="19"/>
        </w:rPr>
        <w:t>executive</w:t>
      </w:r>
      <w:r>
        <w:rPr>
          <w:rFonts w:ascii="Arial" w:hAnsi="Arial"/>
          <w:spacing w:val="-5"/>
          <w:sz w:val="19"/>
        </w:rPr>
        <w:t> </w:t>
      </w:r>
      <w:r>
        <w:rPr>
          <w:rFonts w:ascii="Arial" w:hAnsi="Arial"/>
          <w:sz w:val="19"/>
        </w:rPr>
        <w:t>management</w:t>
      </w:r>
      <w:r>
        <w:rPr>
          <w:rFonts w:ascii="Arial" w:hAnsi="Arial"/>
          <w:spacing w:val="-5"/>
          <w:sz w:val="19"/>
        </w:rPr>
        <w:t> </w:t>
      </w:r>
      <w:r>
        <w:rPr>
          <w:rFonts w:ascii="Arial" w:hAnsi="Arial"/>
          <w:sz w:val="19"/>
        </w:rPr>
        <w:t>for</w:t>
      </w:r>
      <w:r>
        <w:rPr>
          <w:rFonts w:ascii="Arial" w:hAnsi="Arial"/>
          <w:spacing w:val="-5"/>
          <w:sz w:val="19"/>
        </w:rPr>
        <w:t> </w:t>
      </w:r>
      <w:r>
        <w:rPr>
          <w:rFonts w:ascii="Arial" w:hAnsi="Arial"/>
          <w:sz w:val="19"/>
        </w:rPr>
        <w:t>building</w:t>
      </w:r>
      <w:r>
        <w:rPr>
          <w:rFonts w:ascii="Arial" w:hAnsi="Arial"/>
          <w:spacing w:val="-6"/>
          <w:sz w:val="19"/>
        </w:rPr>
        <w:t> </w:t>
      </w:r>
      <w:r>
        <w:rPr>
          <w:rFonts w:ascii="Arial" w:hAnsi="Arial"/>
          <w:sz w:val="19"/>
        </w:rPr>
        <w:t>excellent</w:t>
      </w:r>
      <w:r>
        <w:rPr>
          <w:rFonts w:ascii="Arial" w:hAnsi="Arial"/>
          <w:spacing w:val="-5"/>
          <w:sz w:val="19"/>
        </w:rPr>
        <w:t> </w:t>
      </w:r>
      <w:r>
        <w:rPr>
          <w:rFonts w:ascii="Arial" w:hAnsi="Arial"/>
          <w:sz w:val="19"/>
        </w:rPr>
        <w:t>relationships</w:t>
      </w:r>
      <w:r>
        <w:rPr>
          <w:rFonts w:ascii="Arial" w:hAnsi="Arial"/>
          <w:spacing w:val="-3"/>
          <w:sz w:val="19"/>
        </w:rPr>
        <w:t> </w:t>
      </w:r>
      <w:r>
        <w:rPr>
          <w:rFonts w:ascii="Arial" w:hAnsi="Arial"/>
          <w:sz w:val="19"/>
        </w:rPr>
        <w:t>with</w:t>
      </w:r>
      <w:r>
        <w:rPr>
          <w:rFonts w:ascii="Arial" w:hAnsi="Arial"/>
          <w:spacing w:val="-5"/>
          <w:sz w:val="19"/>
        </w:rPr>
        <w:t> </w:t>
      </w:r>
      <w:r>
        <w:rPr>
          <w:rFonts w:ascii="Arial" w:hAnsi="Arial"/>
          <w:sz w:val="19"/>
        </w:rPr>
        <w:t>top</w:t>
      </w:r>
      <w:r>
        <w:rPr>
          <w:rFonts w:ascii="Arial" w:hAnsi="Arial"/>
          <w:spacing w:val="-6"/>
          <w:sz w:val="19"/>
        </w:rPr>
        <w:t> </w:t>
      </w:r>
      <w:r>
        <w:rPr>
          <w:rFonts w:ascii="Arial" w:hAnsi="Arial"/>
          <w:sz w:val="19"/>
        </w:rPr>
        <w:t>accounts</w:t>
      </w:r>
      <w:r>
        <w:rPr>
          <w:rFonts w:ascii="Arial" w:hAnsi="Arial"/>
          <w:spacing w:val="-4"/>
          <w:sz w:val="19"/>
        </w:rPr>
        <w:t> </w:t>
      </w:r>
      <w:r>
        <w:rPr>
          <w:rFonts w:ascii="Arial" w:hAnsi="Arial"/>
          <w:sz w:val="19"/>
        </w:rPr>
        <w:t>and</w:t>
      </w:r>
      <w:r>
        <w:rPr>
          <w:rFonts w:ascii="Arial" w:hAnsi="Arial"/>
          <w:spacing w:val="-4"/>
          <w:sz w:val="19"/>
        </w:rPr>
        <w:t> </w:t>
      </w:r>
      <w:r>
        <w:rPr>
          <w:rFonts w:ascii="Arial" w:hAnsi="Arial"/>
          <w:sz w:val="19"/>
        </w:rPr>
        <w:t>industry</w:t>
      </w:r>
      <w:r>
        <w:rPr>
          <w:rFonts w:ascii="Arial" w:hAnsi="Arial"/>
          <w:spacing w:val="-6"/>
          <w:sz w:val="19"/>
        </w:rPr>
        <w:t> </w:t>
      </w:r>
      <w:r>
        <w:rPr>
          <w:rFonts w:ascii="Arial" w:hAnsi="Arial"/>
          <w:sz w:val="19"/>
        </w:rPr>
        <w:t>partners</w:t>
      </w:r>
      <w:r>
        <w:rPr>
          <w:rFonts w:ascii="Arial" w:hAnsi="Arial"/>
          <w:spacing w:val="-5"/>
          <w:sz w:val="19"/>
        </w:rPr>
        <w:t> </w:t>
      </w:r>
      <w:r>
        <w:rPr>
          <w:rFonts w:ascii="Arial" w:hAnsi="Arial"/>
          <w:sz w:val="19"/>
        </w:rPr>
        <w:t>and</w:t>
      </w:r>
      <w:r>
        <w:rPr>
          <w:rFonts w:ascii="Arial" w:hAnsi="Arial"/>
          <w:spacing w:val="-4"/>
          <w:sz w:val="19"/>
        </w:rPr>
        <w:t> </w:t>
      </w:r>
      <w:r>
        <w:rPr>
          <w:rFonts w:ascii="Arial" w:hAnsi="Arial"/>
          <w:sz w:val="19"/>
        </w:rPr>
        <w:t>for positioning solutions versus leading</w:t>
      </w:r>
      <w:r>
        <w:rPr>
          <w:rFonts w:ascii="Arial" w:hAnsi="Arial"/>
          <w:spacing w:val="-2"/>
          <w:sz w:val="19"/>
        </w:rPr>
        <w:t> </w:t>
      </w:r>
      <w:r>
        <w:rPr>
          <w:rFonts w:ascii="Arial" w:hAnsi="Arial"/>
          <w:sz w:val="19"/>
        </w:rPr>
        <w:t>competitors</w:t>
      </w:r>
    </w:p>
    <w:p>
      <w:pPr>
        <w:pStyle w:val="ListParagraph"/>
        <w:numPr>
          <w:ilvl w:val="0"/>
          <w:numId w:val="29"/>
        </w:numPr>
        <w:tabs>
          <w:tab w:pos="539" w:val="left" w:leader="none"/>
          <w:tab w:pos="540" w:val="left" w:leader="none"/>
        </w:tabs>
        <w:spacing w:line="229" w:lineRule="exact" w:before="0" w:after="0"/>
        <w:ind w:left="540" w:right="0" w:hanging="360"/>
        <w:jc w:val="left"/>
        <w:rPr>
          <w:rFonts w:ascii="Arial" w:hAnsi="Arial"/>
          <w:sz w:val="19"/>
        </w:rPr>
      </w:pPr>
      <w:r>
        <w:rPr>
          <w:rFonts w:ascii="Arial" w:hAnsi="Arial"/>
          <w:sz w:val="19"/>
        </w:rPr>
        <w:t>Drove development and implementation of top selling features for structured ASIC and verification</w:t>
      </w:r>
      <w:r>
        <w:rPr>
          <w:rFonts w:ascii="Arial" w:hAnsi="Arial"/>
          <w:spacing w:val="-26"/>
          <w:sz w:val="19"/>
        </w:rPr>
        <w:t> </w:t>
      </w:r>
      <w:r>
        <w:rPr>
          <w:rFonts w:ascii="Arial" w:hAnsi="Arial"/>
          <w:sz w:val="19"/>
        </w:rPr>
        <w:t>software</w:t>
      </w:r>
    </w:p>
    <w:p>
      <w:pPr>
        <w:pStyle w:val="ListParagraph"/>
        <w:numPr>
          <w:ilvl w:val="0"/>
          <w:numId w:val="29"/>
        </w:numPr>
        <w:tabs>
          <w:tab w:pos="539" w:val="left" w:leader="none"/>
          <w:tab w:pos="540" w:val="left" w:leader="none"/>
        </w:tabs>
        <w:spacing w:line="232" w:lineRule="exact" w:before="0" w:after="0"/>
        <w:ind w:left="540" w:right="0" w:hanging="360"/>
        <w:jc w:val="left"/>
        <w:rPr>
          <w:rFonts w:ascii="Arial" w:hAnsi="Arial"/>
          <w:sz w:val="19"/>
        </w:rPr>
      </w:pPr>
      <w:r>
        <w:rPr>
          <w:rFonts w:ascii="Arial" w:hAnsi="Arial"/>
          <w:sz w:val="19"/>
        </w:rPr>
        <w:t>Eliminated competition at critical accounts and averted ASIC designer division layoff for telecommunication</w:t>
      </w:r>
      <w:r>
        <w:rPr>
          <w:rFonts w:ascii="Arial" w:hAnsi="Arial"/>
          <w:spacing w:val="-32"/>
          <w:sz w:val="19"/>
        </w:rPr>
        <w:t> </w:t>
      </w:r>
      <w:r>
        <w:rPr>
          <w:rFonts w:ascii="Arial" w:hAnsi="Arial"/>
          <w:sz w:val="19"/>
        </w:rPr>
        <w:t>provider</w:t>
      </w:r>
    </w:p>
    <w:p>
      <w:pPr>
        <w:pStyle w:val="ListParagraph"/>
        <w:numPr>
          <w:ilvl w:val="0"/>
          <w:numId w:val="29"/>
        </w:numPr>
        <w:tabs>
          <w:tab w:pos="539" w:val="left" w:leader="none"/>
          <w:tab w:pos="540" w:val="left" w:leader="none"/>
        </w:tabs>
        <w:spacing w:line="240" w:lineRule="auto" w:before="0" w:after="0"/>
        <w:ind w:left="540" w:right="122" w:hanging="360"/>
        <w:jc w:val="left"/>
        <w:rPr>
          <w:rFonts w:ascii="Arial" w:hAnsi="Arial"/>
          <w:sz w:val="19"/>
        </w:rPr>
      </w:pPr>
      <w:r>
        <w:rPr>
          <w:rFonts w:ascii="Arial" w:hAnsi="Arial"/>
          <w:sz w:val="19"/>
        </w:rPr>
        <w:t>Collaborated with teammates and marketing management to uncover new business opportunities and strengthen relationships with high-profile military, telecommunication, processor, and storage</w:t>
      </w:r>
      <w:r>
        <w:rPr>
          <w:rFonts w:ascii="Arial" w:hAnsi="Arial"/>
          <w:spacing w:val="-15"/>
          <w:sz w:val="19"/>
        </w:rPr>
        <w:t> </w:t>
      </w:r>
      <w:r>
        <w:rPr>
          <w:rFonts w:ascii="Arial" w:hAnsi="Arial"/>
          <w:sz w:val="19"/>
        </w:rPr>
        <w:t>accounts</w:t>
      </w:r>
    </w:p>
    <w:p>
      <w:pPr>
        <w:pStyle w:val="ListParagraph"/>
        <w:numPr>
          <w:ilvl w:val="0"/>
          <w:numId w:val="29"/>
        </w:numPr>
        <w:tabs>
          <w:tab w:pos="539" w:val="left" w:leader="none"/>
          <w:tab w:pos="540" w:val="left" w:leader="none"/>
        </w:tabs>
        <w:spacing w:line="230" w:lineRule="exact" w:before="0" w:after="0"/>
        <w:ind w:left="540" w:right="0" w:hanging="360"/>
        <w:jc w:val="left"/>
        <w:rPr>
          <w:rFonts w:ascii="Arial" w:hAnsi="Arial"/>
          <w:sz w:val="19"/>
        </w:rPr>
      </w:pPr>
      <w:r>
        <w:rPr>
          <w:rFonts w:ascii="Arial" w:hAnsi="Arial"/>
          <w:sz w:val="19"/>
        </w:rPr>
        <w:t>Promoted to Senior Field Application</w:t>
      </w:r>
      <w:r>
        <w:rPr>
          <w:rFonts w:ascii="Arial" w:hAnsi="Arial"/>
          <w:spacing w:val="-5"/>
          <w:sz w:val="19"/>
        </w:rPr>
        <w:t> </w:t>
      </w:r>
      <w:r>
        <w:rPr>
          <w:rFonts w:ascii="Arial" w:hAnsi="Arial"/>
          <w:sz w:val="19"/>
        </w:rPr>
        <w:t>Engineer</w:t>
      </w:r>
    </w:p>
    <w:p>
      <w:pPr>
        <w:pStyle w:val="ListParagraph"/>
        <w:numPr>
          <w:ilvl w:val="0"/>
          <w:numId w:val="29"/>
        </w:numPr>
        <w:tabs>
          <w:tab w:pos="539" w:val="left" w:leader="none"/>
          <w:tab w:pos="540" w:val="left" w:leader="none"/>
        </w:tabs>
        <w:spacing w:line="232" w:lineRule="exact" w:before="0" w:after="0"/>
        <w:ind w:left="540" w:right="0" w:hanging="360"/>
        <w:jc w:val="left"/>
        <w:rPr>
          <w:rFonts w:ascii="Arial" w:hAnsi="Arial"/>
          <w:sz w:val="19"/>
        </w:rPr>
      </w:pPr>
      <w:r>
        <w:rPr>
          <w:rFonts w:ascii="Arial" w:hAnsi="Arial"/>
          <w:sz w:val="19"/>
        </w:rPr>
        <w:t>Promoted to Field Application</w:t>
      </w:r>
      <w:r>
        <w:rPr>
          <w:rFonts w:ascii="Arial" w:hAnsi="Arial"/>
          <w:spacing w:val="-2"/>
          <w:sz w:val="19"/>
        </w:rPr>
        <w:t> </w:t>
      </w:r>
      <w:r>
        <w:rPr>
          <w:rFonts w:ascii="Arial" w:hAnsi="Arial"/>
          <w:sz w:val="19"/>
        </w:rPr>
        <w:t>Engineer</w:t>
      </w:r>
    </w:p>
    <w:p>
      <w:pPr>
        <w:pStyle w:val="ListParagraph"/>
        <w:numPr>
          <w:ilvl w:val="0"/>
          <w:numId w:val="29"/>
        </w:numPr>
        <w:tabs>
          <w:tab w:pos="539" w:val="left" w:leader="none"/>
          <w:tab w:pos="540" w:val="left" w:leader="none"/>
        </w:tabs>
        <w:spacing w:line="232" w:lineRule="exact" w:before="0" w:after="0"/>
        <w:ind w:left="540" w:right="0" w:hanging="360"/>
        <w:jc w:val="left"/>
        <w:rPr>
          <w:rFonts w:ascii="Arial" w:hAnsi="Arial"/>
          <w:sz w:val="19"/>
        </w:rPr>
      </w:pPr>
      <w:r>
        <w:rPr>
          <w:rFonts w:ascii="Arial" w:hAnsi="Arial"/>
          <w:sz w:val="19"/>
        </w:rPr>
        <w:t>Hired after completing challenging summer internship, quickly developed expertise in digital design</w:t>
      </w:r>
      <w:r>
        <w:rPr>
          <w:rFonts w:ascii="Arial" w:hAnsi="Arial"/>
          <w:spacing w:val="-27"/>
          <w:sz w:val="19"/>
        </w:rPr>
        <w:t> </w:t>
      </w:r>
      <w:r>
        <w:rPr>
          <w:rFonts w:ascii="Arial" w:hAnsi="Arial"/>
          <w:sz w:val="19"/>
        </w:rPr>
        <w:t>languages</w:t>
      </w:r>
    </w:p>
    <w:p>
      <w:pPr>
        <w:spacing w:after="0" w:line="232" w:lineRule="exact"/>
        <w:jc w:val="left"/>
        <w:rPr>
          <w:rFonts w:ascii="Arial" w:hAnsi="Arial"/>
          <w:sz w:val="19"/>
        </w:rPr>
        <w:sectPr>
          <w:type w:val="continuous"/>
          <w:pgSz w:w="12240" w:h="15840"/>
          <w:pgMar w:top="540" w:bottom="280" w:left="540" w:right="600"/>
        </w:sectPr>
      </w:pPr>
    </w:p>
    <w:p>
      <w:pPr>
        <w:pStyle w:val="Heading1"/>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w w:val="102"/>
        </w:rPr>
        <w:t>R</w:t>
      </w:r>
      <w:r>
        <w:rPr>
          <w:smallCaps/>
          <w:color w:val="231F20"/>
          <w:spacing w:val="7"/>
          <w:w w:val="102"/>
        </w:rPr>
        <w:t>e</w:t>
      </w:r>
      <w:r>
        <w:rPr>
          <w:smallCaps/>
          <w:color w:val="231F20"/>
          <w:w w:val="98"/>
        </w:rPr>
        <w:t>sume</w:t>
      </w:r>
    </w:p>
    <w:p>
      <w:pPr>
        <w:pStyle w:val="BodyText"/>
        <w:rPr>
          <w:sz w:val="28"/>
        </w:rPr>
      </w:pPr>
      <w:r>
        <w:rPr/>
        <w:br w:type="column"/>
      </w:r>
      <w:r>
        <w:rPr>
          <w:sz w:val="28"/>
        </w:rPr>
      </w:r>
    </w:p>
    <w:p>
      <w:pPr>
        <w:pStyle w:val="Heading3"/>
        <w:spacing w:before="248"/>
        <w:ind w:left="224"/>
      </w:pPr>
      <w:r>
        <w:rPr/>
        <w:t>SANJAY GOPAL</w:t>
      </w:r>
    </w:p>
    <w:p>
      <w:pPr>
        <w:spacing w:after="0"/>
        <w:sectPr>
          <w:pgSz w:w="12240" w:h="15840"/>
          <w:pgMar w:top="980" w:bottom="280" w:left="540" w:right="600"/>
          <w:cols w:num="2" w:equalWidth="0">
            <w:col w:w="3712" w:space="701"/>
            <w:col w:w="6687"/>
          </w:cols>
        </w:sectPr>
      </w:pPr>
    </w:p>
    <w:p>
      <w:pPr>
        <w:pStyle w:val="BodyText"/>
        <w:tabs>
          <w:tab w:pos="3900" w:val="left" w:leader="none"/>
        </w:tabs>
        <w:spacing w:before="132"/>
        <w:ind w:right="200"/>
        <w:jc w:val="center"/>
      </w:pPr>
      <w:r>
        <w:rPr/>
        <w:t>54 Dunster St </w:t>
      </w:r>
      <w:r>
        <w:rPr>
          <w:rFonts w:ascii="Wingdings" w:hAnsi="Wingdings"/>
        </w:rPr>
        <w:t></w:t>
      </w:r>
      <w:r>
        <w:rPr/>
        <w:t> Cambridge, MA</w:t>
      </w:r>
      <w:r>
        <w:rPr>
          <w:spacing w:val="-10"/>
        </w:rPr>
        <w:t> </w:t>
      </w:r>
      <w:r>
        <w:rPr/>
        <w:t>02138</w:t>
      </w:r>
      <w:r>
        <w:rPr>
          <w:spacing w:val="52"/>
        </w:rPr>
        <w:t> </w:t>
      </w:r>
      <w:r>
        <w:rPr>
          <w:rFonts w:ascii="Wingdings" w:hAnsi="Wingdings"/>
        </w:rPr>
        <w:t></w:t>
      </w:r>
      <w:r>
        <w:rPr/>
        <w:tab/>
        <w:t>555-555-5555 </w:t>
      </w:r>
      <w:r>
        <w:rPr>
          <w:rFonts w:ascii="Wingdings" w:hAnsi="Wingdings"/>
        </w:rPr>
        <w:t></w:t>
      </w:r>
      <w:r>
        <w:rPr>
          <w:spacing w:val="-2"/>
        </w:rPr>
        <w:t> </w:t>
      </w:r>
      <w:hyperlink r:id="rId15">
        <w:r>
          <w:rPr/>
          <w:t>you@gmail.com</w:t>
        </w:r>
      </w:hyperlink>
    </w:p>
    <w:p>
      <w:pPr>
        <w:pStyle w:val="BodyText"/>
        <w:spacing w:before="9"/>
        <w:rPr>
          <w:sz w:val="28"/>
        </w:rPr>
      </w:pPr>
      <w:r>
        <w:rPr/>
        <w:pict>
          <v:rect style="position:absolute;margin-left:61.200001pt;margin-top:18.503712pt;width:508.55pt;height:2.050pt;mso-position-horizontal-relative:page;mso-position-vertical-relative:paragraph;z-index:-15718912;mso-wrap-distance-left:0;mso-wrap-distance-right:0" filled="true" fillcolor="#000000" stroked="false">
            <v:fill type="solid"/>
            <w10:wrap type="topAndBottom"/>
          </v:rect>
        </w:pict>
      </w:r>
    </w:p>
    <w:p>
      <w:pPr>
        <w:pStyle w:val="BodyText"/>
        <w:spacing w:before="4"/>
      </w:pPr>
    </w:p>
    <w:p>
      <w:pPr>
        <w:spacing w:before="89"/>
        <w:ind w:left="641" w:right="200" w:firstLine="0"/>
        <w:jc w:val="center"/>
        <w:rPr>
          <w:b/>
          <w:sz w:val="28"/>
        </w:rPr>
      </w:pPr>
      <w:r>
        <w:rPr>
          <w:b/>
          <w:sz w:val="28"/>
        </w:rPr>
        <w:t>Project Director</w:t>
      </w:r>
    </w:p>
    <w:p>
      <w:pPr>
        <w:pStyle w:val="BodyText"/>
        <w:spacing w:before="252"/>
        <w:ind w:left="684"/>
      </w:pPr>
      <w:r>
        <w:rPr/>
        <w:t>A results oriented Project Director with extensive leadership experience in highly competitive IT and Telecom industry. Proven track record of leading and managing multi-million dollar international programs across northern Europe, Middle-East, North America and South America.</w:t>
      </w:r>
    </w:p>
    <w:p>
      <w:pPr>
        <w:pStyle w:val="BodyText"/>
        <w:spacing w:before="10"/>
        <w:rPr>
          <w:sz w:val="21"/>
        </w:rPr>
      </w:pPr>
    </w:p>
    <w:p>
      <w:pPr>
        <w:pStyle w:val="BodyText"/>
        <w:ind w:left="684" w:right="940"/>
        <w:jc w:val="both"/>
      </w:pPr>
      <w:r>
        <w:rPr/>
        <w:t>Specialize in launching new services and products from concept to roll-out and building organizations from ground up. Expertise in improving team performance while securing customer loyalty and forging valuable relationships with internal and external partners.</w:t>
      </w:r>
    </w:p>
    <w:p>
      <w:pPr>
        <w:pStyle w:val="BodyText"/>
        <w:spacing w:before="1"/>
        <w:rPr>
          <w:sz w:val="23"/>
        </w:rPr>
      </w:pPr>
    </w:p>
    <w:tbl>
      <w:tblPr>
        <w:tblW w:w="0" w:type="auto"/>
        <w:jc w:val="left"/>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6"/>
        <w:gridCol w:w="3369"/>
        <w:gridCol w:w="3205"/>
      </w:tblGrid>
      <w:tr>
        <w:trPr>
          <w:trHeight w:val="362" w:hRule="atLeast"/>
        </w:trPr>
        <w:tc>
          <w:tcPr>
            <w:tcW w:w="3626" w:type="dxa"/>
            <w:tcBorders>
              <w:top w:val="single" w:sz="4" w:space="0" w:color="000000"/>
              <w:bottom w:val="single" w:sz="4" w:space="0" w:color="000000"/>
            </w:tcBorders>
          </w:tcPr>
          <w:p>
            <w:pPr>
              <w:pStyle w:val="TableParagraph"/>
              <w:rPr>
                <w:sz w:val="22"/>
              </w:rPr>
            </w:pPr>
          </w:p>
        </w:tc>
        <w:tc>
          <w:tcPr>
            <w:tcW w:w="3369" w:type="dxa"/>
            <w:tcBorders>
              <w:top w:val="single" w:sz="4" w:space="0" w:color="000000"/>
              <w:bottom w:val="single" w:sz="4" w:space="0" w:color="000000"/>
            </w:tcBorders>
          </w:tcPr>
          <w:p>
            <w:pPr>
              <w:pStyle w:val="TableParagraph"/>
              <w:spacing w:line="320" w:lineRule="exact" w:before="21"/>
              <w:ind w:left="279"/>
              <w:rPr>
                <w:b/>
                <w:sz w:val="28"/>
              </w:rPr>
            </w:pPr>
            <w:r>
              <w:rPr>
                <w:b/>
                <w:sz w:val="28"/>
              </w:rPr>
              <w:t>Core Competencies</w:t>
            </w:r>
          </w:p>
        </w:tc>
        <w:tc>
          <w:tcPr>
            <w:tcW w:w="3205" w:type="dxa"/>
            <w:tcBorders>
              <w:top w:val="single" w:sz="4" w:space="0" w:color="000000"/>
              <w:bottom w:val="single" w:sz="4" w:space="0" w:color="000000"/>
            </w:tcBorders>
          </w:tcPr>
          <w:p>
            <w:pPr>
              <w:pStyle w:val="TableParagraph"/>
              <w:rPr>
                <w:sz w:val="22"/>
              </w:rPr>
            </w:pPr>
          </w:p>
        </w:tc>
      </w:tr>
      <w:tr>
        <w:trPr>
          <w:trHeight w:val="388" w:hRule="atLeast"/>
        </w:trPr>
        <w:tc>
          <w:tcPr>
            <w:tcW w:w="3626" w:type="dxa"/>
            <w:tcBorders>
              <w:top w:val="single" w:sz="4" w:space="0" w:color="000000"/>
            </w:tcBorders>
          </w:tcPr>
          <w:p>
            <w:pPr>
              <w:pStyle w:val="TableParagraph"/>
              <w:spacing w:line="238" w:lineRule="exact" w:before="130"/>
              <w:ind w:left="29"/>
              <w:rPr>
                <w:sz w:val="22"/>
              </w:rPr>
            </w:pPr>
            <w:r>
              <w:rPr>
                <w:sz w:val="22"/>
              </w:rPr>
              <w:t>Project/Operations Management</w:t>
            </w:r>
          </w:p>
        </w:tc>
        <w:tc>
          <w:tcPr>
            <w:tcW w:w="3369" w:type="dxa"/>
            <w:tcBorders>
              <w:top w:val="single" w:sz="4" w:space="0" w:color="000000"/>
            </w:tcBorders>
          </w:tcPr>
          <w:p>
            <w:pPr>
              <w:pStyle w:val="TableParagraph"/>
              <w:spacing w:line="238" w:lineRule="exact" w:before="130"/>
              <w:ind w:left="898"/>
              <w:rPr>
                <w:sz w:val="22"/>
              </w:rPr>
            </w:pPr>
            <w:r>
              <w:rPr>
                <w:sz w:val="22"/>
              </w:rPr>
              <w:t>Leadership</w:t>
            </w:r>
          </w:p>
        </w:tc>
        <w:tc>
          <w:tcPr>
            <w:tcW w:w="3205" w:type="dxa"/>
            <w:tcBorders>
              <w:top w:val="single" w:sz="4" w:space="0" w:color="000000"/>
            </w:tcBorders>
          </w:tcPr>
          <w:p>
            <w:pPr>
              <w:pStyle w:val="TableParagraph"/>
              <w:spacing w:line="238" w:lineRule="exact" w:before="130"/>
              <w:ind w:right="88"/>
              <w:jc w:val="right"/>
              <w:rPr>
                <w:sz w:val="22"/>
              </w:rPr>
            </w:pPr>
            <w:r>
              <w:rPr>
                <w:sz w:val="22"/>
              </w:rPr>
              <w:t>P&amp;L Management</w:t>
            </w:r>
          </w:p>
        </w:tc>
      </w:tr>
      <w:tr>
        <w:trPr>
          <w:trHeight w:val="253" w:hRule="atLeast"/>
        </w:trPr>
        <w:tc>
          <w:tcPr>
            <w:tcW w:w="3626" w:type="dxa"/>
          </w:tcPr>
          <w:p>
            <w:pPr>
              <w:pStyle w:val="TableParagraph"/>
              <w:spacing w:line="233" w:lineRule="exact"/>
              <w:ind w:left="29"/>
              <w:rPr>
                <w:sz w:val="22"/>
              </w:rPr>
            </w:pPr>
            <w:r>
              <w:rPr>
                <w:sz w:val="22"/>
              </w:rPr>
              <w:t>Strategic Planning</w:t>
            </w:r>
          </w:p>
        </w:tc>
        <w:tc>
          <w:tcPr>
            <w:tcW w:w="3369" w:type="dxa"/>
          </w:tcPr>
          <w:p>
            <w:pPr>
              <w:pStyle w:val="TableParagraph"/>
              <w:spacing w:line="233" w:lineRule="exact"/>
              <w:ind w:left="625"/>
              <w:rPr>
                <w:sz w:val="22"/>
              </w:rPr>
            </w:pPr>
            <w:r>
              <w:rPr>
                <w:sz w:val="22"/>
              </w:rPr>
              <w:t>Building organizations</w:t>
            </w:r>
          </w:p>
        </w:tc>
        <w:tc>
          <w:tcPr>
            <w:tcW w:w="3205" w:type="dxa"/>
          </w:tcPr>
          <w:p>
            <w:pPr>
              <w:pStyle w:val="TableParagraph"/>
              <w:spacing w:line="233" w:lineRule="exact"/>
              <w:ind w:right="90"/>
              <w:jc w:val="right"/>
              <w:rPr>
                <w:sz w:val="22"/>
              </w:rPr>
            </w:pPr>
            <w:r>
              <w:rPr>
                <w:sz w:val="22"/>
              </w:rPr>
              <w:t>Risk Management</w:t>
            </w:r>
          </w:p>
        </w:tc>
      </w:tr>
      <w:tr>
        <w:trPr>
          <w:trHeight w:val="646" w:hRule="atLeast"/>
        </w:trPr>
        <w:tc>
          <w:tcPr>
            <w:tcW w:w="3626" w:type="dxa"/>
            <w:tcBorders>
              <w:bottom w:val="single" w:sz="4" w:space="0" w:color="000000"/>
            </w:tcBorders>
          </w:tcPr>
          <w:p>
            <w:pPr>
              <w:pStyle w:val="TableParagraph"/>
              <w:spacing w:line="248" w:lineRule="exact"/>
              <w:ind w:left="29"/>
              <w:rPr>
                <w:sz w:val="22"/>
              </w:rPr>
            </w:pPr>
            <w:r>
              <w:rPr>
                <w:sz w:val="22"/>
              </w:rPr>
              <w:t>Client Management &amp; Retention</w:t>
            </w:r>
          </w:p>
        </w:tc>
        <w:tc>
          <w:tcPr>
            <w:tcW w:w="3369" w:type="dxa"/>
            <w:tcBorders>
              <w:bottom w:val="single" w:sz="4" w:space="0" w:color="000000"/>
            </w:tcBorders>
          </w:tcPr>
          <w:p>
            <w:pPr>
              <w:pStyle w:val="TableParagraph"/>
              <w:spacing w:line="248" w:lineRule="exact"/>
              <w:ind w:left="851"/>
              <w:rPr>
                <w:sz w:val="22"/>
              </w:rPr>
            </w:pPr>
            <w:r>
              <w:rPr>
                <w:sz w:val="22"/>
              </w:rPr>
              <w:t>Negotiations</w:t>
            </w:r>
          </w:p>
        </w:tc>
        <w:tc>
          <w:tcPr>
            <w:tcW w:w="3205" w:type="dxa"/>
            <w:tcBorders>
              <w:bottom w:val="single" w:sz="4" w:space="0" w:color="000000"/>
            </w:tcBorders>
          </w:tcPr>
          <w:p>
            <w:pPr>
              <w:pStyle w:val="TableParagraph"/>
              <w:spacing w:line="248" w:lineRule="exact"/>
              <w:ind w:right="89"/>
              <w:jc w:val="right"/>
              <w:rPr>
                <w:sz w:val="22"/>
              </w:rPr>
            </w:pPr>
            <w:r>
              <w:rPr>
                <w:sz w:val="22"/>
              </w:rPr>
              <w:t>Business development</w:t>
            </w:r>
          </w:p>
        </w:tc>
      </w:tr>
      <w:tr>
        <w:trPr>
          <w:trHeight w:val="362" w:hRule="atLeast"/>
        </w:trPr>
        <w:tc>
          <w:tcPr>
            <w:tcW w:w="3626" w:type="dxa"/>
            <w:tcBorders>
              <w:top w:val="single" w:sz="4" w:space="0" w:color="000000"/>
              <w:bottom w:val="single" w:sz="4" w:space="0" w:color="000000"/>
            </w:tcBorders>
          </w:tcPr>
          <w:p>
            <w:pPr>
              <w:pStyle w:val="TableParagraph"/>
              <w:rPr>
                <w:sz w:val="22"/>
              </w:rPr>
            </w:pPr>
          </w:p>
        </w:tc>
        <w:tc>
          <w:tcPr>
            <w:tcW w:w="3369" w:type="dxa"/>
            <w:tcBorders>
              <w:top w:val="single" w:sz="4" w:space="0" w:color="000000"/>
              <w:bottom w:val="single" w:sz="4" w:space="0" w:color="000000"/>
            </w:tcBorders>
          </w:tcPr>
          <w:p>
            <w:pPr>
              <w:pStyle w:val="TableParagraph"/>
              <w:spacing w:line="320" w:lineRule="exact" w:before="21"/>
              <w:ind w:left="8"/>
              <w:rPr>
                <w:b/>
                <w:sz w:val="28"/>
              </w:rPr>
            </w:pPr>
            <w:r>
              <w:rPr>
                <w:b/>
                <w:sz w:val="28"/>
              </w:rPr>
              <w:t>Professional Experience</w:t>
            </w:r>
          </w:p>
        </w:tc>
        <w:tc>
          <w:tcPr>
            <w:tcW w:w="3205" w:type="dxa"/>
            <w:tcBorders>
              <w:top w:val="single" w:sz="4" w:space="0" w:color="000000"/>
              <w:bottom w:val="single" w:sz="4" w:space="0" w:color="000000"/>
            </w:tcBorders>
          </w:tcPr>
          <w:p>
            <w:pPr>
              <w:pStyle w:val="TableParagraph"/>
              <w:rPr>
                <w:sz w:val="22"/>
              </w:rPr>
            </w:pPr>
          </w:p>
        </w:tc>
      </w:tr>
      <w:tr>
        <w:trPr>
          <w:trHeight w:val="820" w:hRule="atLeast"/>
        </w:trPr>
        <w:tc>
          <w:tcPr>
            <w:tcW w:w="3626" w:type="dxa"/>
            <w:tcBorders>
              <w:top w:val="single" w:sz="4" w:space="0" w:color="000000"/>
            </w:tcBorders>
          </w:tcPr>
          <w:p>
            <w:pPr>
              <w:pStyle w:val="TableParagraph"/>
              <w:spacing w:before="7"/>
              <w:rPr>
                <w:sz w:val="27"/>
              </w:rPr>
            </w:pPr>
          </w:p>
          <w:p>
            <w:pPr>
              <w:pStyle w:val="TableParagraph"/>
              <w:spacing w:line="251" w:lineRule="exact"/>
              <w:ind w:left="29"/>
              <w:rPr>
                <w:b/>
                <w:sz w:val="22"/>
              </w:rPr>
            </w:pPr>
            <w:r>
              <w:rPr>
                <w:b/>
                <w:sz w:val="22"/>
              </w:rPr>
              <w:t>Comyerse Inc., USA</w:t>
            </w:r>
          </w:p>
          <w:p>
            <w:pPr>
              <w:pStyle w:val="TableParagraph"/>
              <w:spacing w:line="232" w:lineRule="exact"/>
              <w:ind w:left="29"/>
              <w:rPr>
                <w:i/>
                <w:sz w:val="22"/>
              </w:rPr>
            </w:pPr>
            <w:r>
              <w:rPr>
                <w:i/>
                <w:sz w:val="22"/>
              </w:rPr>
              <w:t>The world's leading provider of Telecom</w:t>
            </w:r>
          </w:p>
        </w:tc>
        <w:tc>
          <w:tcPr>
            <w:tcW w:w="3369" w:type="dxa"/>
            <w:tcBorders>
              <w:top w:val="single" w:sz="4" w:space="0" w:color="000000"/>
            </w:tcBorders>
          </w:tcPr>
          <w:p>
            <w:pPr>
              <w:pStyle w:val="TableParagraph"/>
              <w:rPr>
                <w:sz w:val="24"/>
              </w:rPr>
            </w:pPr>
          </w:p>
          <w:p>
            <w:pPr>
              <w:pStyle w:val="TableParagraph"/>
              <w:spacing w:before="4"/>
              <w:rPr>
                <w:sz w:val="25"/>
              </w:rPr>
            </w:pPr>
          </w:p>
          <w:p>
            <w:pPr>
              <w:pStyle w:val="TableParagraph"/>
              <w:spacing w:line="233" w:lineRule="exact"/>
              <w:ind w:left="45"/>
              <w:rPr>
                <w:i/>
                <w:sz w:val="22"/>
              </w:rPr>
            </w:pPr>
            <w:r>
              <w:rPr>
                <w:i/>
                <w:sz w:val="22"/>
              </w:rPr>
              <w:t>software and systems</w:t>
            </w:r>
          </w:p>
        </w:tc>
        <w:tc>
          <w:tcPr>
            <w:tcW w:w="3205" w:type="dxa"/>
            <w:tcBorders>
              <w:top w:val="single" w:sz="4" w:space="0" w:color="000000"/>
            </w:tcBorders>
          </w:tcPr>
          <w:p>
            <w:pPr>
              <w:pStyle w:val="TableParagraph"/>
              <w:spacing w:before="3"/>
              <w:rPr>
                <w:sz w:val="28"/>
              </w:rPr>
            </w:pPr>
          </w:p>
          <w:p>
            <w:pPr>
              <w:pStyle w:val="TableParagraph"/>
              <w:ind w:left="491"/>
              <w:rPr>
                <w:b/>
                <w:sz w:val="22"/>
              </w:rPr>
            </w:pPr>
            <w:r>
              <w:rPr>
                <w:b/>
                <w:sz w:val="22"/>
              </w:rPr>
              <w:t>Oct 2007 - Present</w:t>
            </w:r>
          </w:p>
        </w:tc>
      </w:tr>
    </w:tbl>
    <w:p>
      <w:pPr>
        <w:pStyle w:val="BodyText"/>
      </w:pPr>
    </w:p>
    <w:p>
      <w:pPr>
        <w:spacing w:line="252" w:lineRule="exact" w:before="0"/>
        <w:ind w:left="864" w:right="0" w:firstLine="0"/>
        <w:jc w:val="left"/>
        <w:rPr>
          <w:sz w:val="22"/>
        </w:rPr>
      </w:pPr>
      <w:r>
        <w:rPr>
          <w:b/>
          <w:sz w:val="22"/>
        </w:rPr>
        <w:t>Project Director / Consulting Program Manager, </w:t>
      </w:r>
      <w:r>
        <w:rPr>
          <w:sz w:val="22"/>
        </w:rPr>
        <w:t>Boston / London / Dubai</w:t>
      </w:r>
    </w:p>
    <w:p>
      <w:pPr>
        <w:pStyle w:val="BodyText"/>
        <w:ind w:left="1241" w:right="355"/>
      </w:pPr>
      <w:r>
        <w:rPr/>
        <w:t>Delivered 30+ Projects and Programs within agreed budget, time and quality for telecom operators in North America, South America, northern Europe and Middle East region. Planned &amp; supervised “concept to launch” for enterprise software systems, system integration projects for telecom operators in voice, data &amp; billing domains. Prepared service proposals, RFP responses &amp; worked closely with sales groups to secure new business.</w:t>
      </w:r>
    </w:p>
    <w:p>
      <w:pPr>
        <w:pStyle w:val="BodyText"/>
        <w:spacing w:before="3"/>
      </w:pPr>
    </w:p>
    <w:p>
      <w:pPr>
        <w:pStyle w:val="Heading5"/>
        <w:spacing w:line="251" w:lineRule="exact"/>
        <w:ind w:left="864"/>
      </w:pPr>
      <w:r>
        <w:rPr/>
        <w:t>Accomplishments:</w:t>
      </w:r>
    </w:p>
    <w:p>
      <w:pPr>
        <w:pStyle w:val="ListParagraph"/>
        <w:numPr>
          <w:ilvl w:val="1"/>
          <w:numId w:val="29"/>
        </w:numPr>
        <w:tabs>
          <w:tab w:pos="1418" w:val="left" w:leader="none"/>
          <w:tab w:pos="1419" w:val="left" w:leader="none"/>
        </w:tabs>
        <w:spacing w:line="240" w:lineRule="auto" w:before="0" w:after="0"/>
        <w:ind w:left="1418" w:right="592" w:hanging="375"/>
        <w:jc w:val="left"/>
        <w:rPr>
          <w:sz w:val="22"/>
        </w:rPr>
      </w:pPr>
      <w:r>
        <w:rPr>
          <w:sz w:val="22"/>
        </w:rPr>
        <w:t>Delivered 30+ projects valued 80+ Million USD, on-time, within budget with team of up to 100 people for Verizon Wireless, Sprint, Bell Canada (North American clients), America-Movil, Millicom (South American clients), Vodafone, Orange, (European Clients), Q-Tel and Etisalat (Middle Eastern</w:t>
      </w:r>
      <w:r>
        <w:rPr>
          <w:spacing w:val="-31"/>
          <w:sz w:val="22"/>
        </w:rPr>
        <w:t> </w:t>
      </w:r>
      <w:r>
        <w:rPr>
          <w:sz w:val="22"/>
        </w:rPr>
        <w:t>clients).</w:t>
      </w:r>
    </w:p>
    <w:p>
      <w:pPr>
        <w:pStyle w:val="ListParagraph"/>
        <w:numPr>
          <w:ilvl w:val="1"/>
          <w:numId w:val="29"/>
        </w:numPr>
        <w:tabs>
          <w:tab w:pos="1418" w:val="left" w:leader="none"/>
          <w:tab w:pos="1419" w:val="left" w:leader="none"/>
        </w:tabs>
        <w:spacing w:line="240" w:lineRule="auto" w:before="0" w:after="0"/>
        <w:ind w:left="1418" w:right="921" w:hanging="375"/>
        <w:jc w:val="left"/>
        <w:rPr>
          <w:sz w:val="22"/>
        </w:rPr>
      </w:pPr>
      <w:r>
        <w:rPr>
          <w:sz w:val="22"/>
        </w:rPr>
        <w:t>Introduced</w:t>
      </w:r>
      <w:r>
        <w:rPr>
          <w:spacing w:val="-6"/>
          <w:sz w:val="22"/>
        </w:rPr>
        <w:t> </w:t>
      </w:r>
      <w:r>
        <w:rPr>
          <w:sz w:val="22"/>
        </w:rPr>
        <w:t>Visual</w:t>
      </w:r>
      <w:r>
        <w:rPr>
          <w:spacing w:val="-1"/>
          <w:sz w:val="22"/>
        </w:rPr>
        <w:t> </w:t>
      </w:r>
      <w:r>
        <w:rPr>
          <w:sz w:val="22"/>
        </w:rPr>
        <w:t>Voice</w:t>
      </w:r>
      <w:r>
        <w:rPr>
          <w:spacing w:val="-3"/>
          <w:sz w:val="22"/>
        </w:rPr>
        <w:t> </w:t>
      </w:r>
      <w:r>
        <w:rPr>
          <w:sz w:val="22"/>
        </w:rPr>
        <w:t>Mail</w:t>
      </w:r>
      <w:r>
        <w:rPr>
          <w:spacing w:val="-4"/>
          <w:sz w:val="22"/>
        </w:rPr>
        <w:t> </w:t>
      </w:r>
      <w:r>
        <w:rPr>
          <w:sz w:val="22"/>
        </w:rPr>
        <w:t>services</w:t>
      </w:r>
      <w:r>
        <w:rPr>
          <w:spacing w:val="-2"/>
          <w:sz w:val="22"/>
        </w:rPr>
        <w:t> </w:t>
      </w:r>
      <w:r>
        <w:rPr>
          <w:sz w:val="22"/>
        </w:rPr>
        <w:t>for</w:t>
      </w:r>
      <w:r>
        <w:rPr>
          <w:spacing w:val="-3"/>
          <w:sz w:val="22"/>
        </w:rPr>
        <w:t> </w:t>
      </w:r>
      <w:r>
        <w:rPr>
          <w:sz w:val="22"/>
        </w:rPr>
        <w:t>Verizon</w:t>
      </w:r>
      <w:r>
        <w:rPr>
          <w:spacing w:val="-4"/>
          <w:sz w:val="22"/>
        </w:rPr>
        <w:t> </w:t>
      </w:r>
      <w:r>
        <w:rPr>
          <w:sz w:val="22"/>
        </w:rPr>
        <w:t>wireless</w:t>
      </w:r>
      <w:r>
        <w:rPr>
          <w:spacing w:val="-2"/>
          <w:sz w:val="22"/>
        </w:rPr>
        <w:t> </w:t>
      </w:r>
      <w:r>
        <w:rPr>
          <w:sz w:val="22"/>
        </w:rPr>
        <w:t>nationwide</w:t>
      </w:r>
      <w:r>
        <w:rPr>
          <w:spacing w:val="-4"/>
          <w:sz w:val="22"/>
        </w:rPr>
        <w:t> </w:t>
      </w:r>
      <w:r>
        <w:rPr>
          <w:sz w:val="22"/>
        </w:rPr>
        <w:t>in</w:t>
      </w:r>
      <w:r>
        <w:rPr>
          <w:spacing w:val="-5"/>
          <w:sz w:val="22"/>
        </w:rPr>
        <w:t> </w:t>
      </w:r>
      <w:r>
        <w:rPr>
          <w:sz w:val="22"/>
        </w:rPr>
        <w:t>aggressive</w:t>
      </w:r>
      <w:r>
        <w:rPr>
          <w:spacing w:val="-5"/>
          <w:sz w:val="22"/>
        </w:rPr>
        <w:t> </w:t>
      </w:r>
      <w:r>
        <w:rPr>
          <w:sz w:val="22"/>
        </w:rPr>
        <w:t>schedule</w:t>
      </w:r>
      <w:r>
        <w:rPr>
          <w:spacing w:val="-4"/>
          <w:sz w:val="22"/>
        </w:rPr>
        <w:t> </w:t>
      </w:r>
      <w:r>
        <w:rPr>
          <w:sz w:val="22"/>
        </w:rPr>
        <w:t>with team of 100+</w:t>
      </w:r>
      <w:r>
        <w:rPr>
          <w:spacing w:val="-7"/>
          <w:sz w:val="22"/>
        </w:rPr>
        <w:t> </w:t>
      </w:r>
      <w:r>
        <w:rPr>
          <w:sz w:val="22"/>
        </w:rPr>
        <w:t>professionals.</w:t>
      </w:r>
    </w:p>
    <w:p>
      <w:pPr>
        <w:pStyle w:val="ListParagraph"/>
        <w:numPr>
          <w:ilvl w:val="1"/>
          <w:numId w:val="29"/>
        </w:numPr>
        <w:tabs>
          <w:tab w:pos="1418" w:val="left" w:leader="none"/>
          <w:tab w:pos="1419" w:val="left" w:leader="none"/>
        </w:tabs>
        <w:spacing w:line="240" w:lineRule="auto" w:before="0" w:after="0"/>
        <w:ind w:left="1418" w:right="1474" w:hanging="375"/>
        <w:jc w:val="left"/>
        <w:rPr>
          <w:sz w:val="22"/>
        </w:rPr>
      </w:pPr>
      <w:r>
        <w:rPr>
          <w:sz w:val="22"/>
        </w:rPr>
        <w:t>Managed</w:t>
      </w:r>
      <w:r>
        <w:rPr>
          <w:spacing w:val="-5"/>
          <w:sz w:val="22"/>
        </w:rPr>
        <w:t> </w:t>
      </w:r>
      <w:r>
        <w:rPr>
          <w:sz w:val="22"/>
        </w:rPr>
        <w:t>launch</w:t>
      </w:r>
      <w:r>
        <w:rPr>
          <w:spacing w:val="-2"/>
          <w:sz w:val="22"/>
        </w:rPr>
        <w:t> </w:t>
      </w:r>
      <w:r>
        <w:rPr>
          <w:sz w:val="22"/>
        </w:rPr>
        <w:t>of</w:t>
      </w:r>
      <w:r>
        <w:rPr>
          <w:spacing w:val="-2"/>
          <w:sz w:val="22"/>
        </w:rPr>
        <w:t> </w:t>
      </w:r>
      <w:r>
        <w:rPr>
          <w:sz w:val="22"/>
        </w:rPr>
        <w:t>first</w:t>
      </w:r>
      <w:r>
        <w:rPr>
          <w:spacing w:val="-1"/>
          <w:sz w:val="22"/>
        </w:rPr>
        <w:t> </w:t>
      </w:r>
      <w:r>
        <w:rPr>
          <w:sz w:val="22"/>
        </w:rPr>
        <w:t>Ring</w:t>
      </w:r>
      <w:r>
        <w:rPr>
          <w:spacing w:val="-5"/>
          <w:sz w:val="22"/>
        </w:rPr>
        <w:t> </w:t>
      </w:r>
      <w:r>
        <w:rPr>
          <w:sz w:val="22"/>
        </w:rPr>
        <w:t>Back</w:t>
      </w:r>
      <w:r>
        <w:rPr>
          <w:spacing w:val="-4"/>
          <w:sz w:val="22"/>
        </w:rPr>
        <w:t> </w:t>
      </w:r>
      <w:r>
        <w:rPr>
          <w:sz w:val="22"/>
        </w:rPr>
        <w:t>tone</w:t>
      </w:r>
      <w:r>
        <w:rPr>
          <w:spacing w:val="-4"/>
          <w:sz w:val="22"/>
        </w:rPr>
        <w:t> </w:t>
      </w:r>
      <w:r>
        <w:rPr>
          <w:sz w:val="22"/>
        </w:rPr>
        <w:t>project</w:t>
      </w:r>
      <w:r>
        <w:rPr>
          <w:spacing w:val="-1"/>
          <w:sz w:val="22"/>
        </w:rPr>
        <w:t> </w:t>
      </w:r>
      <w:r>
        <w:rPr>
          <w:sz w:val="22"/>
        </w:rPr>
        <w:t>for</w:t>
      </w:r>
      <w:r>
        <w:rPr>
          <w:spacing w:val="-2"/>
          <w:sz w:val="22"/>
        </w:rPr>
        <w:t> </w:t>
      </w:r>
      <w:r>
        <w:rPr>
          <w:sz w:val="22"/>
        </w:rPr>
        <w:t>Sprint</w:t>
      </w:r>
      <w:r>
        <w:rPr>
          <w:spacing w:val="-1"/>
          <w:sz w:val="22"/>
        </w:rPr>
        <w:t> </w:t>
      </w:r>
      <w:r>
        <w:rPr>
          <w:sz w:val="22"/>
        </w:rPr>
        <w:t>within</w:t>
      </w:r>
      <w:r>
        <w:rPr>
          <w:spacing w:val="-3"/>
          <w:sz w:val="22"/>
        </w:rPr>
        <w:t> </w:t>
      </w:r>
      <w:r>
        <w:rPr>
          <w:sz w:val="22"/>
        </w:rPr>
        <w:t>very</w:t>
      </w:r>
      <w:r>
        <w:rPr>
          <w:spacing w:val="-6"/>
          <w:sz w:val="22"/>
        </w:rPr>
        <w:t> </w:t>
      </w:r>
      <w:r>
        <w:rPr>
          <w:sz w:val="22"/>
        </w:rPr>
        <w:t>demanding</w:t>
      </w:r>
      <w:r>
        <w:rPr>
          <w:spacing w:val="-5"/>
          <w:sz w:val="22"/>
        </w:rPr>
        <w:t> </w:t>
      </w:r>
      <w:r>
        <w:rPr>
          <w:sz w:val="22"/>
        </w:rPr>
        <w:t>timeframe. Comverse was awarded multiple expansions based on success of</w:t>
      </w:r>
      <w:r>
        <w:rPr>
          <w:spacing w:val="-11"/>
          <w:sz w:val="22"/>
        </w:rPr>
        <w:t> </w:t>
      </w:r>
      <w:r>
        <w:rPr>
          <w:sz w:val="22"/>
        </w:rPr>
        <w:t>project.</w:t>
      </w:r>
    </w:p>
    <w:p>
      <w:pPr>
        <w:pStyle w:val="ListParagraph"/>
        <w:numPr>
          <w:ilvl w:val="1"/>
          <w:numId w:val="29"/>
        </w:numPr>
        <w:tabs>
          <w:tab w:pos="1418" w:val="left" w:leader="none"/>
          <w:tab w:pos="1419" w:val="left" w:leader="none"/>
        </w:tabs>
        <w:spacing w:line="267" w:lineRule="exact" w:before="0" w:after="0"/>
        <w:ind w:left="1418" w:right="0" w:hanging="375"/>
        <w:jc w:val="left"/>
        <w:rPr>
          <w:sz w:val="22"/>
        </w:rPr>
      </w:pPr>
      <w:r>
        <w:rPr>
          <w:sz w:val="22"/>
        </w:rPr>
        <w:t>Coordinated very competitive trials for multiple services for Bell Canada and won the</w:t>
      </w:r>
      <w:r>
        <w:rPr>
          <w:spacing w:val="-15"/>
          <w:sz w:val="22"/>
        </w:rPr>
        <w:t> </w:t>
      </w:r>
      <w:r>
        <w:rPr>
          <w:sz w:val="22"/>
        </w:rPr>
        <w:t>contract.</w:t>
      </w:r>
    </w:p>
    <w:p>
      <w:pPr>
        <w:pStyle w:val="ListParagraph"/>
        <w:numPr>
          <w:ilvl w:val="1"/>
          <w:numId w:val="29"/>
        </w:numPr>
        <w:tabs>
          <w:tab w:pos="1418" w:val="left" w:leader="none"/>
          <w:tab w:pos="1419" w:val="left" w:leader="none"/>
        </w:tabs>
        <w:spacing w:line="240" w:lineRule="auto" w:before="0" w:after="0"/>
        <w:ind w:left="1418" w:right="680" w:hanging="375"/>
        <w:jc w:val="left"/>
        <w:rPr>
          <w:sz w:val="22"/>
        </w:rPr>
      </w:pPr>
      <w:r>
        <w:rPr>
          <w:sz w:val="22"/>
        </w:rPr>
        <w:t>Launched a globally distributed ring back tone service for Orange Global in UK, France and Belgium. Team consisted of 100+ team members including Sub-contractor</w:t>
      </w:r>
      <w:r>
        <w:rPr>
          <w:spacing w:val="-12"/>
          <w:sz w:val="22"/>
        </w:rPr>
        <w:t> </w:t>
      </w:r>
      <w:r>
        <w:rPr>
          <w:sz w:val="22"/>
        </w:rPr>
        <w:t>(Cap-Gemini).</w:t>
      </w:r>
    </w:p>
    <w:p>
      <w:pPr>
        <w:pStyle w:val="ListParagraph"/>
        <w:numPr>
          <w:ilvl w:val="1"/>
          <w:numId w:val="29"/>
        </w:numPr>
        <w:tabs>
          <w:tab w:pos="1418" w:val="left" w:leader="none"/>
          <w:tab w:pos="1419" w:val="left" w:leader="none"/>
        </w:tabs>
        <w:spacing w:line="267" w:lineRule="exact" w:before="0" w:after="0"/>
        <w:ind w:left="1418" w:right="0" w:hanging="375"/>
        <w:jc w:val="left"/>
        <w:rPr>
          <w:sz w:val="22"/>
        </w:rPr>
      </w:pPr>
      <w:r>
        <w:rPr>
          <w:sz w:val="22"/>
        </w:rPr>
        <w:t>Introduced new product lines across North America, Europe and Latin</w:t>
      </w:r>
      <w:r>
        <w:rPr>
          <w:spacing w:val="-8"/>
          <w:sz w:val="22"/>
        </w:rPr>
        <w:t> </w:t>
      </w:r>
      <w:r>
        <w:rPr>
          <w:sz w:val="22"/>
        </w:rPr>
        <w:t>America.</w:t>
      </w:r>
    </w:p>
    <w:p>
      <w:pPr>
        <w:pStyle w:val="ListParagraph"/>
        <w:numPr>
          <w:ilvl w:val="1"/>
          <w:numId w:val="29"/>
        </w:numPr>
        <w:tabs>
          <w:tab w:pos="1418" w:val="left" w:leader="none"/>
          <w:tab w:pos="1419" w:val="left" w:leader="none"/>
        </w:tabs>
        <w:spacing w:line="240" w:lineRule="auto" w:before="0" w:after="0"/>
        <w:ind w:left="1418" w:right="420" w:hanging="375"/>
        <w:jc w:val="left"/>
        <w:rPr>
          <w:sz w:val="22"/>
        </w:rPr>
      </w:pPr>
      <w:r>
        <w:rPr>
          <w:sz w:val="22"/>
        </w:rPr>
        <w:t>Built and managed Comyerse (Middle East) organization from scratch to team of 4 Project managers and 13</w:t>
      </w:r>
      <w:r>
        <w:rPr>
          <w:spacing w:val="1"/>
          <w:sz w:val="22"/>
        </w:rPr>
        <w:t> </w:t>
      </w:r>
      <w:r>
        <w:rPr>
          <w:sz w:val="22"/>
        </w:rPr>
        <w:t>Engineers.</w:t>
      </w:r>
    </w:p>
    <w:p>
      <w:pPr>
        <w:spacing w:after="0" w:line="240" w:lineRule="auto"/>
        <w:jc w:val="left"/>
        <w:rPr>
          <w:sz w:val="22"/>
        </w:rPr>
        <w:sectPr>
          <w:type w:val="continuous"/>
          <w:pgSz w:w="12240" w:h="15840"/>
          <w:pgMar w:top="540" w:bottom="280" w:left="540" w:right="600"/>
        </w:sectPr>
      </w:pPr>
    </w:p>
    <w:p>
      <w:pPr>
        <w:pStyle w:val="Heading1"/>
        <w:spacing w:before="111"/>
        <w:ind w:left="213"/>
        <w:rPr>
          <w:rFonts w:ascii="Arial"/>
        </w:rPr>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w w:val="102"/>
        </w:rPr>
        <w:t>R</w:t>
      </w:r>
      <w:r>
        <w:rPr>
          <w:smallCaps/>
          <w:color w:val="231F20"/>
          <w:spacing w:val="7"/>
          <w:w w:val="102"/>
        </w:rPr>
        <w:t>e</w:t>
      </w:r>
      <w:r>
        <w:rPr>
          <w:smallCaps/>
          <w:color w:val="231F20"/>
          <w:w w:val="98"/>
        </w:rPr>
        <w:t>sume</w:t>
      </w:r>
      <w:r>
        <w:rPr>
          <w:smallCaps w:val="0"/>
          <w:color w:val="231F20"/>
          <w:spacing w:val="2"/>
        </w:rPr>
        <w:t> </w:t>
      </w:r>
      <w:r>
        <w:rPr>
          <w:rFonts w:ascii="Arial"/>
          <w:smallCaps w:val="0"/>
          <w:color w:val="231F20"/>
          <w:w w:val="85"/>
        </w:rPr>
        <w:t>(page</w:t>
      </w:r>
      <w:r>
        <w:rPr>
          <w:rFonts w:ascii="Arial"/>
          <w:smallCaps w:val="0"/>
          <w:color w:val="231F20"/>
          <w:spacing w:val="-12"/>
        </w:rPr>
        <w:t> </w:t>
      </w:r>
      <w:r>
        <w:rPr>
          <w:rFonts w:ascii="Arial"/>
          <w:smallCaps w:val="0"/>
          <w:color w:val="231F20"/>
          <w:w w:val="93"/>
        </w:rPr>
        <w:t>2)</w:t>
      </w:r>
    </w:p>
    <w:p>
      <w:pPr>
        <w:pStyle w:val="Heading5"/>
        <w:tabs>
          <w:tab w:pos="7813" w:val="left" w:leader="none"/>
        </w:tabs>
        <w:spacing w:line="251" w:lineRule="exact" w:before="183"/>
        <w:ind w:left="684"/>
      </w:pPr>
      <w:r>
        <w:rPr/>
        <w:t>Atlas</w:t>
      </w:r>
      <w:r>
        <w:rPr>
          <w:spacing w:val="-3"/>
        </w:rPr>
        <w:t> </w:t>
      </w:r>
      <w:r>
        <w:rPr/>
        <w:t>Telecommunications,</w:t>
      </w:r>
      <w:r>
        <w:rPr>
          <w:spacing w:val="-2"/>
        </w:rPr>
        <w:t> </w:t>
      </w:r>
      <w:r>
        <w:rPr/>
        <w:t>UAE</w:t>
        <w:tab/>
        <w:t>April 2006 - Sept</w:t>
      </w:r>
      <w:r>
        <w:rPr>
          <w:spacing w:val="1"/>
        </w:rPr>
        <w:t> </w:t>
      </w:r>
      <w:r>
        <w:rPr/>
        <w:t>2007</w:t>
      </w:r>
    </w:p>
    <w:p>
      <w:pPr>
        <w:spacing w:line="251" w:lineRule="exact" w:before="0"/>
        <w:ind w:left="684" w:right="0" w:firstLine="0"/>
        <w:jc w:val="left"/>
        <w:rPr>
          <w:i/>
          <w:sz w:val="22"/>
        </w:rPr>
      </w:pPr>
      <w:r>
        <w:rPr>
          <w:i/>
          <w:sz w:val="22"/>
        </w:rPr>
        <w:t>Leading telecomm solution &amp; system supplier, based in UAE</w:t>
      </w:r>
    </w:p>
    <w:p>
      <w:pPr>
        <w:pStyle w:val="BodyText"/>
        <w:rPr>
          <w:i/>
        </w:rPr>
      </w:pPr>
    </w:p>
    <w:p>
      <w:pPr>
        <w:spacing w:line="252" w:lineRule="exact" w:before="0"/>
        <w:ind w:left="955" w:right="0" w:firstLine="0"/>
        <w:jc w:val="left"/>
        <w:rPr>
          <w:sz w:val="22"/>
        </w:rPr>
      </w:pPr>
      <w:r>
        <w:rPr>
          <w:b/>
          <w:sz w:val="22"/>
        </w:rPr>
        <w:t>Business Development Manager, </w:t>
      </w:r>
      <w:r>
        <w:rPr>
          <w:sz w:val="22"/>
        </w:rPr>
        <w:t>Abu-Dhabi</w:t>
      </w:r>
    </w:p>
    <w:p>
      <w:pPr>
        <w:pStyle w:val="BodyText"/>
        <w:ind w:left="1404" w:right="542"/>
      </w:pPr>
      <w:r>
        <w:rPr/>
        <w:t>Marketed and sold telecommunication systems for Telecom, Defense, Oil and gas companies. Managed contract negotiations, RFI /RFP responses and project agreements.</w:t>
      </w:r>
    </w:p>
    <w:p>
      <w:pPr>
        <w:pStyle w:val="BodyText"/>
        <w:spacing w:before="4"/>
      </w:pPr>
    </w:p>
    <w:p>
      <w:pPr>
        <w:pStyle w:val="Heading5"/>
        <w:spacing w:line="251" w:lineRule="exact"/>
      </w:pPr>
      <w:r>
        <w:rPr/>
        <w:t>Accomplishments:</w:t>
      </w:r>
    </w:p>
    <w:p>
      <w:pPr>
        <w:pStyle w:val="ListParagraph"/>
        <w:numPr>
          <w:ilvl w:val="0"/>
          <w:numId w:val="30"/>
        </w:numPr>
        <w:tabs>
          <w:tab w:pos="1495" w:val="left" w:leader="none"/>
          <w:tab w:pos="1496" w:val="left" w:leader="none"/>
        </w:tabs>
        <w:spacing w:line="267" w:lineRule="exact" w:before="0" w:after="0"/>
        <w:ind w:left="1495" w:right="0" w:hanging="452"/>
        <w:jc w:val="left"/>
        <w:rPr>
          <w:sz w:val="22"/>
        </w:rPr>
      </w:pPr>
      <w:r>
        <w:rPr>
          <w:sz w:val="22"/>
        </w:rPr>
        <w:t>Exceeded the sales target for 2002 and 2003 by 25% (3.6 Million</w:t>
      </w:r>
      <w:r>
        <w:rPr>
          <w:spacing w:val="-20"/>
          <w:sz w:val="22"/>
        </w:rPr>
        <w:t> </w:t>
      </w:r>
      <w:r>
        <w:rPr>
          <w:sz w:val="22"/>
        </w:rPr>
        <w:t>USD).</w:t>
      </w:r>
    </w:p>
    <w:p>
      <w:pPr>
        <w:pStyle w:val="ListParagraph"/>
        <w:numPr>
          <w:ilvl w:val="0"/>
          <w:numId w:val="30"/>
        </w:numPr>
        <w:tabs>
          <w:tab w:pos="1495" w:val="left" w:leader="none"/>
          <w:tab w:pos="1496" w:val="left" w:leader="none"/>
        </w:tabs>
        <w:spacing w:line="269" w:lineRule="exact" w:before="0" w:after="0"/>
        <w:ind w:left="1495" w:right="0" w:hanging="452"/>
        <w:jc w:val="left"/>
        <w:rPr>
          <w:sz w:val="22"/>
        </w:rPr>
      </w:pPr>
      <w:r>
        <w:rPr>
          <w:sz w:val="22"/>
        </w:rPr>
        <w:t>Successfully introduced and won projects for Mera systems, Scientific South and Comyerse</w:t>
      </w:r>
      <w:r>
        <w:rPr>
          <w:spacing w:val="-20"/>
          <w:sz w:val="22"/>
        </w:rPr>
        <w:t> </w:t>
      </w:r>
      <w:r>
        <w:rPr>
          <w:sz w:val="22"/>
        </w:rPr>
        <w:t>Inc.</w:t>
      </w:r>
    </w:p>
    <w:p>
      <w:pPr>
        <w:pStyle w:val="BodyText"/>
        <w:spacing w:before="2"/>
      </w:pPr>
    </w:p>
    <w:p>
      <w:pPr>
        <w:pStyle w:val="Heading5"/>
        <w:tabs>
          <w:tab w:pos="7683" w:val="left" w:leader="none"/>
        </w:tabs>
        <w:spacing w:line="252" w:lineRule="exact"/>
        <w:ind w:left="684"/>
      </w:pPr>
      <w:r>
        <w:rPr/>
        <w:t>Facile Call</w:t>
      </w:r>
      <w:r>
        <w:rPr>
          <w:spacing w:val="-3"/>
        </w:rPr>
        <w:t> </w:t>
      </w:r>
      <w:r>
        <w:rPr/>
        <w:t>Paging,</w:t>
      </w:r>
      <w:r>
        <w:rPr>
          <w:spacing w:val="-5"/>
        </w:rPr>
        <w:t> </w:t>
      </w:r>
      <w:r>
        <w:rPr/>
        <w:t>India</w:t>
        <w:tab/>
        <w:t>June 2004 - March 2006</w:t>
      </w:r>
    </w:p>
    <w:p>
      <w:pPr>
        <w:spacing w:line="252" w:lineRule="exact" w:before="0"/>
        <w:ind w:left="684" w:right="0" w:firstLine="0"/>
        <w:jc w:val="left"/>
        <w:rPr>
          <w:i/>
          <w:sz w:val="22"/>
        </w:rPr>
      </w:pPr>
      <w:r>
        <w:rPr>
          <w:i/>
          <w:sz w:val="22"/>
        </w:rPr>
        <w:t>Largest &amp; most innovative paging service provider in India</w:t>
      </w:r>
    </w:p>
    <w:p>
      <w:pPr>
        <w:pStyle w:val="BodyText"/>
        <w:spacing w:before="1"/>
        <w:rPr>
          <w:i/>
        </w:rPr>
      </w:pPr>
    </w:p>
    <w:p>
      <w:pPr>
        <w:pStyle w:val="Heading5"/>
        <w:spacing w:line="252" w:lineRule="exact"/>
        <w:rPr>
          <w:b w:val="0"/>
        </w:rPr>
      </w:pPr>
      <w:r>
        <w:rPr/>
        <w:t>Sr. Manager (Projects &amp; Operations), </w:t>
      </w:r>
      <w:r>
        <w:rPr>
          <w:b w:val="0"/>
        </w:rPr>
        <w:t>New Delhi</w:t>
      </w:r>
    </w:p>
    <w:p>
      <w:pPr>
        <w:pStyle w:val="BodyText"/>
        <w:ind w:left="1495" w:right="396"/>
      </w:pPr>
      <w:r>
        <w:rPr/>
        <w:t>Launched first green field paging network across north India. Managed operations and customer support with team of 9 engineers and 70 customer care agents.</w:t>
      </w:r>
    </w:p>
    <w:p>
      <w:pPr>
        <w:pStyle w:val="BodyText"/>
        <w:spacing w:before="1"/>
      </w:pPr>
    </w:p>
    <w:p>
      <w:pPr>
        <w:pStyle w:val="Heading5"/>
        <w:spacing w:line="252" w:lineRule="exact"/>
      </w:pPr>
      <w:r>
        <w:rPr/>
        <w:t>Accomplishments:</w:t>
      </w:r>
    </w:p>
    <w:p>
      <w:pPr>
        <w:pStyle w:val="ListParagraph"/>
        <w:numPr>
          <w:ilvl w:val="0"/>
          <w:numId w:val="30"/>
        </w:numPr>
        <w:tabs>
          <w:tab w:pos="1476" w:val="left" w:leader="none"/>
          <w:tab w:pos="1477" w:val="left" w:leader="none"/>
        </w:tabs>
        <w:spacing w:line="268" w:lineRule="exact" w:before="0" w:after="0"/>
        <w:ind w:left="1476" w:right="0" w:hanging="433"/>
        <w:jc w:val="left"/>
        <w:rPr>
          <w:sz w:val="22"/>
        </w:rPr>
      </w:pPr>
      <w:r>
        <w:rPr>
          <w:sz w:val="22"/>
        </w:rPr>
        <w:t>Built Facile Call technical organization from ground up across 7 locations in</w:t>
      </w:r>
      <w:r>
        <w:rPr>
          <w:spacing w:val="-17"/>
          <w:sz w:val="22"/>
        </w:rPr>
        <w:t> </w:t>
      </w:r>
      <w:r>
        <w:rPr>
          <w:sz w:val="22"/>
        </w:rPr>
        <w:t>India.</w:t>
      </w:r>
    </w:p>
    <w:p>
      <w:pPr>
        <w:pStyle w:val="ListParagraph"/>
        <w:numPr>
          <w:ilvl w:val="0"/>
          <w:numId w:val="30"/>
        </w:numPr>
        <w:tabs>
          <w:tab w:pos="1476" w:val="left" w:leader="none"/>
          <w:tab w:pos="1477" w:val="left" w:leader="none"/>
        </w:tabs>
        <w:spacing w:line="269" w:lineRule="exact" w:before="0" w:after="0"/>
        <w:ind w:left="1476" w:right="0" w:hanging="433"/>
        <w:jc w:val="left"/>
        <w:rPr>
          <w:sz w:val="22"/>
        </w:rPr>
      </w:pPr>
      <w:r>
        <w:rPr>
          <w:sz w:val="22"/>
        </w:rPr>
        <w:t>Member of core team to bid nationwide spectrum auctions and vendor</w:t>
      </w:r>
      <w:r>
        <w:rPr>
          <w:spacing w:val="-14"/>
          <w:sz w:val="22"/>
        </w:rPr>
        <w:t> </w:t>
      </w:r>
      <w:r>
        <w:rPr>
          <w:sz w:val="22"/>
        </w:rPr>
        <w:t>selection.</w:t>
      </w:r>
    </w:p>
    <w:p>
      <w:pPr>
        <w:pStyle w:val="ListParagraph"/>
        <w:numPr>
          <w:ilvl w:val="0"/>
          <w:numId w:val="30"/>
        </w:numPr>
        <w:tabs>
          <w:tab w:pos="1476" w:val="left" w:leader="none"/>
          <w:tab w:pos="1477" w:val="left" w:leader="none"/>
        </w:tabs>
        <w:spacing w:line="269" w:lineRule="exact" w:before="0" w:after="0"/>
        <w:ind w:left="1476" w:right="0" w:hanging="433"/>
        <w:jc w:val="left"/>
        <w:rPr>
          <w:sz w:val="22"/>
        </w:rPr>
      </w:pPr>
      <w:r>
        <w:rPr>
          <w:sz w:val="22"/>
        </w:rPr>
        <w:t>Launched and managed green field paging services across major cities in demanding time</w:t>
      </w:r>
      <w:r>
        <w:rPr>
          <w:spacing w:val="-26"/>
          <w:sz w:val="22"/>
        </w:rPr>
        <w:t> </w:t>
      </w:r>
      <w:r>
        <w:rPr>
          <w:sz w:val="22"/>
        </w:rPr>
        <w:t>scales.</w:t>
      </w:r>
    </w:p>
    <w:p>
      <w:pPr>
        <w:pStyle w:val="BodyText"/>
        <w:rPr>
          <w:sz w:val="20"/>
        </w:rPr>
      </w:pPr>
    </w:p>
    <w:p>
      <w:pPr>
        <w:pStyle w:val="BodyText"/>
        <w:rPr>
          <w:sz w:val="20"/>
        </w:rPr>
      </w:pPr>
    </w:p>
    <w:p>
      <w:pPr>
        <w:pStyle w:val="BodyText"/>
        <w:spacing w:before="1"/>
        <w:rPr>
          <w:sz w:val="11"/>
        </w:rPr>
      </w:pPr>
      <w:r>
        <w:rPr/>
        <w:pict>
          <v:rect style="position:absolute;margin-left:55.32pt;margin-top:8.334386pt;width:502.44pt;height:.48pt;mso-position-horizontal-relative:page;mso-position-vertical-relative:paragraph;z-index:-15718400;mso-wrap-distance-left:0;mso-wrap-distance-right:0" filled="true" fillcolor="#000000" stroked="false">
            <v:fill type="solid"/>
            <w10:wrap type="topAndBottom"/>
          </v:rect>
        </w:pict>
      </w:r>
    </w:p>
    <w:p>
      <w:pPr>
        <w:spacing w:before="0" w:after="21"/>
        <w:ind w:left="281" w:right="200" w:firstLine="0"/>
        <w:jc w:val="center"/>
        <w:rPr>
          <w:b/>
          <w:sz w:val="28"/>
        </w:rPr>
      </w:pPr>
      <w:r>
        <w:rPr>
          <w:b/>
          <w:sz w:val="28"/>
        </w:rPr>
        <w:t>Education</w:t>
      </w:r>
    </w:p>
    <w:p>
      <w:pPr>
        <w:pStyle w:val="BodyText"/>
        <w:spacing w:line="20" w:lineRule="exact"/>
        <w:ind w:left="566"/>
        <w:rPr>
          <w:sz w:val="2"/>
        </w:rPr>
      </w:pPr>
      <w:r>
        <w:rPr>
          <w:sz w:val="2"/>
        </w:rPr>
        <w:pict>
          <v:group style="width:502.45pt;height:.5pt;mso-position-horizontal-relative:char;mso-position-vertical-relative:line" coordorigin="0,0" coordsize="10049,10">
            <v:rect style="position:absolute;left:0;top:0;width:10049;height:10" filled="true" fillcolor="#000000" stroked="false">
              <v:fill type="solid"/>
            </v:rect>
          </v:group>
        </w:pict>
      </w:r>
      <w:r>
        <w:rPr>
          <w:sz w:val="2"/>
        </w:rPr>
      </w:r>
    </w:p>
    <w:p>
      <w:pPr>
        <w:pStyle w:val="BodyText"/>
        <w:spacing w:before="9"/>
        <w:rPr>
          <w:b/>
          <w:sz w:val="11"/>
        </w:rPr>
      </w:pPr>
    </w:p>
    <w:p>
      <w:pPr>
        <w:spacing w:before="92"/>
        <w:ind w:left="597" w:right="0" w:firstLine="0"/>
        <w:jc w:val="left"/>
        <w:rPr>
          <w:sz w:val="22"/>
        </w:rPr>
      </w:pPr>
      <w:r>
        <w:rPr>
          <w:b/>
          <w:sz w:val="22"/>
        </w:rPr>
        <w:t>Harvard University Extension School, </w:t>
      </w:r>
      <w:r>
        <w:rPr>
          <w:sz w:val="22"/>
        </w:rPr>
        <w:t>Master of Liberal Arts, Management, Expected May 2018</w:t>
      </w:r>
    </w:p>
    <w:p>
      <w:pPr>
        <w:pStyle w:val="BodyText"/>
        <w:spacing w:before="5"/>
        <w:rPr>
          <w:sz w:val="20"/>
        </w:rPr>
      </w:pPr>
    </w:p>
    <w:p>
      <w:pPr>
        <w:spacing w:before="0"/>
        <w:ind w:left="597" w:right="0" w:firstLine="0"/>
        <w:jc w:val="left"/>
        <w:rPr>
          <w:sz w:val="22"/>
        </w:rPr>
      </w:pPr>
      <w:r>
        <w:rPr>
          <w:b/>
          <w:sz w:val="22"/>
        </w:rPr>
        <w:t>Regional Engineering College</w:t>
      </w:r>
      <w:r>
        <w:rPr>
          <w:sz w:val="22"/>
        </w:rPr>
        <w:t>, Surat, India, Bachelor of Engineering, May 2004</w:t>
      </w:r>
    </w:p>
    <w:p>
      <w:pPr>
        <w:pStyle w:val="BodyText"/>
        <w:spacing w:before="5"/>
        <w:rPr>
          <w:sz w:val="23"/>
        </w:rPr>
      </w:pPr>
    </w:p>
    <w:p>
      <w:pPr>
        <w:spacing w:before="0"/>
        <w:ind w:left="597" w:right="0" w:firstLine="0"/>
        <w:jc w:val="left"/>
        <w:rPr>
          <w:sz w:val="22"/>
        </w:rPr>
      </w:pPr>
      <w:r>
        <w:rPr>
          <w:b/>
          <w:sz w:val="22"/>
        </w:rPr>
        <w:t>Project Management Institute (PMI</w:t>
      </w:r>
      <w:r>
        <w:rPr>
          <w:sz w:val="22"/>
        </w:rPr>
        <w:t>)</w:t>
      </w:r>
      <w:r>
        <w:rPr>
          <w:rFonts w:ascii="Trebuchet MS"/>
          <w:sz w:val="22"/>
        </w:rPr>
        <w:t>, </w:t>
      </w:r>
      <w:r>
        <w:rPr>
          <w:sz w:val="22"/>
        </w:rPr>
        <w:t>Professional Certification: PMP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tabs>
          <w:tab w:pos="8964" w:val="left" w:leader="none"/>
        </w:tabs>
        <w:spacing w:before="99"/>
        <w:ind w:left="324" w:right="0" w:firstLine="0"/>
        <w:jc w:val="left"/>
        <w:rPr>
          <w:rFonts w:ascii="Trebuchet MS"/>
          <w:sz w:val="20"/>
        </w:rPr>
      </w:pPr>
      <w:r>
        <w:rPr>
          <w:rFonts w:ascii="Trebuchet MS"/>
          <w:sz w:val="20"/>
        </w:rPr>
        <w:t>Sanjay</w:t>
      </w:r>
      <w:r>
        <w:rPr>
          <w:rFonts w:ascii="Trebuchet MS"/>
          <w:spacing w:val="-3"/>
          <w:sz w:val="20"/>
        </w:rPr>
        <w:t> </w:t>
      </w:r>
      <w:r>
        <w:rPr>
          <w:rFonts w:ascii="Trebuchet MS"/>
          <w:sz w:val="20"/>
        </w:rPr>
        <w:t>Gopal</w:t>
        <w:tab/>
        <w:t>[2]</w:t>
      </w:r>
    </w:p>
    <w:p>
      <w:pPr>
        <w:spacing w:after="0"/>
        <w:jc w:val="left"/>
        <w:rPr>
          <w:rFonts w:ascii="Trebuchet MS"/>
          <w:sz w:val="20"/>
        </w:rPr>
        <w:sectPr>
          <w:pgSz w:w="12240" w:h="15840"/>
          <w:pgMar w:top="840" w:bottom="280" w:left="540" w:right="600"/>
        </w:sectPr>
      </w:pPr>
    </w:p>
    <w:p>
      <w:pPr>
        <w:pStyle w:val="Heading1"/>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w w:val="102"/>
        </w:rPr>
        <w:t>R</w:t>
      </w:r>
      <w:r>
        <w:rPr>
          <w:smallCaps/>
          <w:color w:val="231F20"/>
          <w:spacing w:val="7"/>
          <w:w w:val="102"/>
        </w:rPr>
        <w:t>e</w:t>
      </w:r>
      <w:r>
        <w:rPr>
          <w:smallCaps/>
          <w:color w:val="231F20"/>
          <w:w w:val="98"/>
        </w:rPr>
        <w:t>sume</w:t>
      </w:r>
    </w:p>
    <w:p>
      <w:pPr>
        <w:pStyle w:val="BodyText"/>
        <w:rPr>
          <w:sz w:val="30"/>
        </w:rPr>
      </w:pPr>
      <w:r>
        <w:rPr/>
        <w:br w:type="column"/>
      </w:r>
      <w:r>
        <w:rPr>
          <w:sz w:val="30"/>
        </w:rPr>
      </w:r>
    </w:p>
    <w:p>
      <w:pPr>
        <w:pStyle w:val="BodyText"/>
        <w:rPr>
          <w:sz w:val="30"/>
        </w:rPr>
      </w:pPr>
    </w:p>
    <w:p>
      <w:pPr>
        <w:pStyle w:val="BodyText"/>
        <w:spacing w:before="3"/>
        <w:rPr>
          <w:sz w:val="25"/>
        </w:rPr>
      </w:pPr>
    </w:p>
    <w:p>
      <w:pPr>
        <w:pStyle w:val="Heading2"/>
        <w:spacing w:before="1"/>
        <w:ind w:left="224"/>
        <w:rPr>
          <w:rFonts w:ascii="Times New Roman"/>
        </w:rPr>
      </w:pPr>
      <w:r>
        <w:rPr>
          <w:rFonts w:ascii="Times New Roman"/>
        </w:rPr>
        <w:t>John Reynolds</w:t>
      </w:r>
    </w:p>
    <w:p>
      <w:pPr>
        <w:spacing w:after="0"/>
        <w:rPr>
          <w:rFonts w:ascii="Times New Roman"/>
        </w:rPr>
        <w:sectPr>
          <w:pgSz w:w="12240" w:h="15840"/>
          <w:pgMar w:top="980" w:bottom="280" w:left="540" w:right="600"/>
          <w:cols w:num="2" w:equalWidth="0">
            <w:col w:w="3712" w:space="734"/>
            <w:col w:w="6654"/>
          </w:cols>
        </w:sectPr>
      </w:pPr>
    </w:p>
    <w:p>
      <w:pPr>
        <w:spacing w:line="269" w:lineRule="exact" w:before="0"/>
        <w:ind w:left="178" w:right="200" w:firstLine="0"/>
        <w:jc w:val="center"/>
        <w:rPr>
          <w:sz w:val="24"/>
        </w:rPr>
      </w:pPr>
      <w:r>
        <w:rPr>
          <w:w w:val="105"/>
          <w:sz w:val="24"/>
        </w:rPr>
        <w:t>54 Dunster St. </w:t>
      </w:r>
      <w:r>
        <w:rPr>
          <w:rFonts w:ascii="Wingdings" w:hAnsi="Wingdings"/>
          <w:w w:val="135"/>
          <w:sz w:val="12"/>
        </w:rPr>
        <w:t></w:t>
      </w:r>
      <w:r>
        <w:rPr>
          <w:w w:val="135"/>
          <w:sz w:val="12"/>
        </w:rPr>
        <w:t> </w:t>
      </w:r>
      <w:r>
        <w:rPr>
          <w:w w:val="105"/>
          <w:sz w:val="24"/>
        </w:rPr>
        <w:t>Cambridge, MA 02118</w:t>
      </w:r>
    </w:p>
    <w:p>
      <w:pPr>
        <w:spacing w:line="273" w:lineRule="exact" w:before="0"/>
        <w:ind w:left="179" w:right="200" w:firstLine="0"/>
        <w:jc w:val="center"/>
        <w:rPr>
          <w:sz w:val="24"/>
        </w:rPr>
      </w:pPr>
      <w:hyperlink r:id="rId12">
        <w:r>
          <w:rPr>
            <w:w w:val="105"/>
            <w:sz w:val="24"/>
          </w:rPr>
          <w:t>you@post.harvard.edu </w:t>
        </w:r>
      </w:hyperlink>
      <w:r>
        <w:rPr>
          <w:rFonts w:ascii="Wingdings" w:hAnsi="Wingdings"/>
          <w:w w:val="135"/>
          <w:sz w:val="12"/>
        </w:rPr>
        <w:t></w:t>
      </w:r>
      <w:r>
        <w:rPr>
          <w:w w:val="135"/>
          <w:sz w:val="12"/>
        </w:rPr>
        <w:t> </w:t>
      </w:r>
      <w:r>
        <w:rPr>
          <w:w w:val="105"/>
          <w:sz w:val="24"/>
        </w:rPr>
        <w:t>555.555.5555</w:t>
      </w:r>
    </w:p>
    <w:p>
      <w:pPr>
        <w:pStyle w:val="BodyText"/>
        <w:rPr>
          <w:sz w:val="26"/>
        </w:rPr>
      </w:pPr>
    </w:p>
    <w:p>
      <w:pPr>
        <w:pStyle w:val="BodyText"/>
        <w:spacing w:before="2"/>
        <w:rPr>
          <w:sz w:val="23"/>
        </w:rPr>
      </w:pPr>
    </w:p>
    <w:p>
      <w:pPr>
        <w:spacing w:before="1"/>
        <w:ind w:left="175" w:right="200" w:firstLine="0"/>
        <w:jc w:val="center"/>
        <w:rPr>
          <w:b/>
          <w:sz w:val="24"/>
        </w:rPr>
      </w:pPr>
      <w:r>
        <w:rPr>
          <w:b/>
          <w:sz w:val="24"/>
        </w:rPr>
        <w:t>Education</w:t>
      </w:r>
    </w:p>
    <w:p>
      <w:pPr>
        <w:spacing w:before="76"/>
        <w:ind w:left="830" w:right="0" w:firstLine="0"/>
        <w:jc w:val="left"/>
        <w:rPr>
          <w:sz w:val="22"/>
        </w:rPr>
      </w:pPr>
      <w:r>
        <w:rPr>
          <w:b/>
          <w:sz w:val="22"/>
        </w:rPr>
        <w:t>HARVARD UNIVERSITY Extension School, </w:t>
      </w:r>
      <w:r>
        <w:rPr>
          <w:sz w:val="22"/>
        </w:rPr>
        <w:t>Master of Liberal Arts, Biotechnology (May 2015)</w:t>
      </w:r>
    </w:p>
    <w:p>
      <w:pPr>
        <w:pStyle w:val="BodyText"/>
        <w:spacing w:before="5"/>
        <w:rPr>
          <w:sz w:val="21"/>
        </w:rPr>
      </w:pPr>
    </w:p>
    <w:p>
      <w:pPr>
        <w:pStyle w:val="ListParagraph"/>
        <w:numPr>
          <w:ilvl w:val="0"/>
          <w:numId w:val="31"/>
        </w:numPr>
        <w:tabs>
          <w:tab w:pos="1190" w:val="left" w:leader="none"/>
          <w:tab w:pos="1191" w:val="left" w:leader="none"/>
        </w:tabs>
        <w:spacing w:line="235" w:lineRule="auto" w:before="0" w:after="0"/>
        <w:ind w:left="1190" w:right="992" w:hanging="360"/>
        <w:jc w:val="left"/>
        <w:rPr>
          <w:sz w:val="22"/>
        </w:rPr>
      </w:pPr>
      <w:r>
        <w:rPr>
          <w:w w:val="95"/>
          <w:sz w:val="22"/>
        </w:rPr>
        <w:t>Relevant coursework: Business Analysis and Valuation, Entrepreneurial Leadership, Biostatistics, Clinical </w:t>
      </w:r>
      <w:r>
        <w:rPr>
          <w:sz w:val="22"/>
        </w:rPr>
        <w:t>Trials and Regulatory Issues, Project</w:t>
      </w:r>
      <w:r>
        <w:rPr>
          <w:spacing w:val="-12"/>
          <w:sz w:val="22"/>
        </w:rPr>
        <w:t> </w:t>
      </w:r>
      <w:r>
        <w:rPr>
          <w:sz w:val="22"/>
        </w:rPr>
        <w:t>Management</w:t>
      </w:r>
    </w:p>
    <w:p>
      <w:pPr>
        <w:pStyle w:val="ListParagraph"/>
        <w:numPr>
          <w:ilvl w:val="0"/>
          <w:numId w:val="31"/>
        </w:numPr>
        <w:tabs>
          <w:tab w:pos="1190" w:val="left" w:leader="none"/>
          <w:tab w:pos="1191" w:val="left" w:leader="none"/>
        </w:tabs>
        <w:spacing w:line="245" w:lineRule="exact" w:before="0" w:after="0"/>
        <w:ind w:left="1190" w:right="0" w:hanging="361"/>
        <w:jc w:val="left"/>
        <w:rPr>
          <w:sz w:val="22"/>
        </w:rPr>
      </w:pPr>
      <w:r>
        <w:rPr>
          <w:sz w:val="22"/>
        </w:rPr>
        <w:t>Thesis: Assessing Acquisition Potential in the Medical Technology</w:t>
      </w:r>
      <w:r>
        <w:rPr>
          <w:spacing w:val="-37"/>
          <w:sz w:val="22"/>
        </w:rPr>
        <w:t> </w:t>
      </w:r>
      <w:r>
        <w:rPr>
          <w:sz w:val="22"/>
        </w:rPr>
        <w:t>Market</w:t>
      </w:r>
    </w:p>
    <w:p>
      <w:pPr>
        <w:pStyle w:val="ListParagraph"/>
        <w:numPr>
          <w:ilvl w:val="0"/>
          <w:numId w:val="31"/>
        </w:numPr>
        <w:tabs>
          <w:tab w:pos="1190" w:val="left" w:leader="none"/>
          <w:tab w:pos="1191" w:val="left" w:leader="none"/>
        </w:tabs>
        <w:spacing w:line="251" w:lineRule="exact" w:before="0" w:after="0"/>
        <w:ind w:left="1190" w:right="0" w:hanging="361"/>
        <w:jc w:val="left"/>
        <w:rPr>
          <w:sz w:val="22"/>
        </w:rPr>
      </w:pPr>
      <w:r>
        <w:rPr>
          <w:sz w:val="22"/>
        </w:rPr>
        <w:t>Faculty</w:t>
      </w:r>
      <w:r>
        <w:rPr>
          <w:spacing w:val="-9"/>
          <w:sz w:val="22"/>
        </w:rPr>
        <w:t> </w:t>
      </w:r>
      <w:r>
        <w:rPr>
          <w:sz w:val="22"/>
        </w:rPr>
        <w:t>Aide</w:t>
      </w:r>
      <w:r>
        <w:rPr>
          <w:spacing w:val="-8"/>
          <w:sz w:val="22"/>
        </w:rPr>
        <w:t> </w:t>
      </w:r>
      <w:r>
        <w:rPr>
          <w:sz w:val="22"/>
        </w:rPr>
        <w:t>Program:</w:t>
      </w:r>
      <w:r>
        <w:rPr>
          <w:spacing w:val="-8"/>
          <w:sz w:val="22"/>
        </w:rPr>
        <w:t> </w:t>
      </w:r>
      <w:r>
        <w:rPr>
          <w:sz w:val="22"/>
        </w:rPr>
        <w:t>received</w:t>
      </w:r>
      <w:r>
        <w:rPr>
          <w:spacing w:val="-8"/>
          <w:sz w:val="22"/>
        </w:rPr>
        <w:t> </w:t>
      </w:r>
      <w:r>
        <w:rPr>
          <w:sz w:val="22"/>
        </w:rPr>
        <w:t>a</w:t>
      </w:r>
      <w:r>
        <w:rPr>
          <w:spacing w:val="-8"/>
          <w:sz w:val="22"/>
        </w:rPr>
        <w:t> </w:t>
      </w:r>
      <w:r>
        <w:rPr>
          <w:sz w:val="22"/>
        </w:rPr>
        <w:t>$500</w:t>
      </w:r>
      <w:r>
        <w:rPr>
          <w:spacing w:val="-9"/>
          <w:sz w:val="22"/>
        </w:rPr>
        <w:t> </w:t>
      </w:r>
      <w:r>
        <w:rPr>
          <w:sz w:val="22"/>
        </w:rPr>
        <w:t>stipend</w:t>
      </w:r>
      <w:r>
        <w:rPr>
          <w:spacing w:val="-9"/>
          <w:sz w:val="22"/>
        </w:rPr>
        <w:t> </w:t>
      </w:r>
      <w:r>
        <w:rPr>
          <w:sz w:val="22"/>
        </w:rPr>
        <w:t>for</w:t>
      </w:r>
      <w:r>
        <w:rPr>
          <w:spacing w:val="-8"/>
          <w:sz w:val="22"/>
        </w:rPr>
        <w:t> </w:t>
      </w:r>
      <w:r>
        <w:rPr>
          <w:sz w:val="22"/>
        </w:rPr>
        <w:t>research</w:t>
      </w:r>
      <w:r>
        <w:rPr>
          <w:spacing w:val="-8"/>
          <w:sz w:val="22"/>
        </w:rPr>
        <w:t> </w:t>
      </w:r>
      <w:r>
        <w:rPr>
          <w:sz w:val="22"/>
        </w:rPr>
        <w:t>investigating</w:t>
      </w:r>
      <w:r>
        <w:rPr>
          <w:spacing w:val="-8"/>
          <w:sz w:val="22"/>
        </w:rPr>
        <w:t> </w:t>
      </w:r>
      <w:r>
        <w:rPr>
          <w:sz w:val="22"/>
        </w:rPr>
        <w:t>medical</w:t>
      </w:r>
      <w:r>
        <w:rPr>
          <w:spacing w:val="-8"/>
          <w:sz w:val="22"/>
        </w:rPr>
        <w:t> </w:t>
      </w:r>
      <w:r>
        <w:rPr>
          <w:sz w:val="22"/>
        </w:rPr>
        <w:t>technology</w:t>
      </w:r>
    </w:p>
    <w:p>
      <w:pPr>
        <w:spacing w:line="250" w:lineRule="exact" w:before="114"/>
        <w:ind w:left="830" w:right="0" w:firstLine="0"/>
        <w:jc w:val="left"/>
        <w:rPr>
          <w:sz w:val="22"/>
        </w:rPr>
      </w:pPr>
      <w:r>
        <w:rPr>
          <w:b/>
          <w:sz w:val="22"/>
        </w:rPr>
        <w:t>UNIVERSITY OF FLORIDA, </w:t>
      </w:r>
      <w:r>
        <w:rPr>
          <w:sz w:val="22"/>
        </w:rPr>
        <w:t>Bachelor of Science in Neurobiological Sciences (May 2008)</w:t>
      </w:r>
    </w:p>
    <w:p>
      <w:pPr>
        <w:pStyle w:val="ListParagraph"/>
        <w:numPr>
          <w:ilvl w:val="0"/>
          <w:numId w:val="31"/>
        </w:numPr>
        <w:tabs>
          <w:tab w:pos="1190" w:val="left" w:leader="none"/>
          <w:tab w:pos="1191" w:val="left" w:leader="none"/>
        </w:tabs>
        <w:spacing w:line="247" w:lineRule="exact" w:before="0" w:after="0"/>
        <w:ind w:left="1190" w:right="0" w:hanging="361"/>
        <w:jc w:val="left"/>
        <w:rPr>
          <w:sz w:val="22"/>
        </w:rPr>
      </w:pPr>
      <w:r>
        <w:rPr>
          <w:sz w:val="22"/>
        </w:rPr>
        <w:t>Florida</w:t>
      </w:r>
      <w:r>
        <w:rPr>
          <w:spacing w:val="-6"/>
          <w:sz w:val="22"/>
        </w:rPr>
        <w:t> </w:t>
      </w:r>
      <w:r>
        <w:rPr>
          <w:sz w:val="22"/>
        </w:rPr>
        <w:t>Bright</w:t>
      </w:r>
      <w:r>
        <w:rPr>
          <w:spacing w:val="-5"/>
          <w:sz w:val="22"/>
        </w:rPr>
        <w:t> </w:t>
      </w:r>
      <w:r>
        <w:rPr>
          <w:sz w:val="22"/>
        </w:rPr>
        <w:t>Futures</w:t>
      </w:r>
      <w:r>
        <w:rPr>
          <w:spacing w:val="-5"/>
          <w:sz w:val="22"/>
        </w:rPr>
        <w:t> </w:t>
      </w:r>
      <w:r>
        <w:rPr>
          <w:sz w:val="22"/>
        </w:rPr>
        <w:t>Award</w:t>
      </w:r>
      <w:r>
        <w:rPr>
          <w:spacing w:val="-5"/>
          <w:sz w:val="22"/>
        </w:rPr>
        <w:t> </w:t>
      </w:r>
      <w:r>
        <w:rPr>
          <w:sz w:val="22"/>
        </w:rPr>
        <w:t>recipient:</w:t>
      </w:r>
      <w:r>
        <w:rPr>
          <w:spacing w:val="-5"/>
          <w:sz w:val="22"/>
        </w:rPr>
        <w:t> </w:t>
      </w:r>
      <w:r>
        <w:rPr>
          <w:sz w:val="22"/>
        </w:rPr>
        <w:t>Full</w:t>
      </w:r>
      <w:r>
        <w:rPr>
          <w:spacing w:val="-5"/>
          <w:sz w:val="22"/>
        </w:rPr>
        <w:t> </w:t>
      </w:r>
      <w:r>
        <w:rPr>
          <w:sz w:val="22"/>
        </w:rPr>
        <w:t>academic</w:t>
      </w:r>
      <w:r>
        <w:rPr>
          <w:spacing w:val="-5"/>
          <w:sz w:val="22"/>
        </w:rPr>
        <w:t> </w:t>
      </w:r>
      <w:r>
        <w:rPr>
          <w:sz w:val="22"/>
        </w:rPr>
        <w:t>scholarship</w:t>
      </w:r>
      <w:r>
        <w:rPr>
          <w:spacing w:val="-5"/>
          <w:sz w:val="22"/>
        </w:rPr>
        <w:t> </w:t>
      </w:r>
      <w:r>
        <w:rPr>
          <w:sz w:val="22"/>
        </w:rPr>
        <w:t>(2003-2008)</w:t>
      </w:r>
    </w:p>
    <w:p>
      <w:pPr>
        <w:pStyle w:val="ListParagraph"/>
        <w:numPr>
          <w:ilvl w:val="0"/>
          <w:numId w:val="31"/>
        </w:numPr>
        <w:tabs>
          <w:tab w:pos="1190" w:val="left" w:leader="none"/>
          <w:tab w:pos="1191" w:val="left" w:leader="none"/>
        </w:tabs>
        <w:spacing w:line="235" w:lineRule="auto" w:before="2" w:after="0"/>
        <w:ind w:left="1190" w:right="1436" w:hanging="360"/>
        <w:jc w:val="left"/>
        <w:rPr>
          <w:sz w:val="22"/>
        </w:rPr>
      </w:pPr>
      <w:r>
        <w:rPr>
          <w:sz w:val="22"/>
        </w:rPr>
        <w:t>Interdisciplinary</w:t>
      </w:r>
      <w:r>
        <w:rPr>
          <w:spacing w:val="-32"/>
          <w:sz w:val="22"/>
        </w:rPr>
        <w:t> </w:t>
      </w:r>
      <w:r>
        <w:rPr>
          <w:sz w:val="22"/>
        </w:rPr>
        <w:t>Studies</w:t>
      </w:r>
      <w:r>
        <w:rPr>
          <w:spacing w:val="-32"/>
          <w:sz w:val="22"/>
        </w:rPr>
        <w:t> </w:t>
      </w:r>
      <w:r>
        <w:rPr>
          <w:sz w:val="22"/>
        </w:rPr>
        <w:t>scholar</w:t>
      </w:r>
      <w:r>
        <w:rPr>
          <w:spacing w:val="-31"/>
          <w:sz w:val="22"/>
        </w:rPr>
        <w:t> </w:t>
      </w:r>
      <w:r>
        <w:rPr>
          <w:sz w:val="22"/>
        </w:rPr>
        <w:t>with</w:t>
      </w:r>
      <w:r>
        <w:rPr>
          <w:spacing w:val="-31"/>
          <w:sz w:val="22"/>
        </w:rPr>
        <w:t> </w:t>
      </w:r>
      <w:r>
        <w:rPr>
          <w:sz w:val="22"/>
        </w:rPr>
        <w:t>a</w:t>
      </w:r>
      <w:r>
        <w:rPr>
          <w:spacing w:val="-31"/>
          <w:sz w:val="22"/>
        </w:rPr>
        <w:t> </w:t>
      </w:r>
      <w:r>
        <w:rPr>
          <w:sz w:val="22"/>
        </w:rPr>
        <w:t>concentration</w:t>
      </w:r>
      <w:r>
        <w:rPr>
          <w:spacing w:val="-31"/>
          <w:sz w:val="22"/>
        </w:rPr>
        <w:t> </w:t>
      </w:r>
      <w:r>
        <w:rPr>
          <w:sz w:val="22"/>
        </w:rPr>
        <w:t>in</w:t>
      </w:r>
      <w:r>
        <w:rPr>
          <w:spacing w:val="-32"/>
          <w:sz w:val="22"/>
        </w:rPr>
        <w:t> </w:t>
      </w:r>
      <w:r>
        <w:rPr>
          <w:sz w:val="22"/>
        </w:rPr>
        <w:t>Behavioral</w:t>
      </w:r>
      <w:r>
        <w:rPr>
          <w:spacing w:val="-31"/>
          <w:sz w:val="22"/>
        </w:rPr>
        <w:t> </w:t>
      </w:r>
      <w:r>
        <w:rPr>
          <w:sz w:val="22"/>
        </w:rPr>
        <w:t>Neuroscience</w:t>
      </w:r>
      <w:r>
        <w:rPr>
          <w:spacing w:val="-31"/>
          <w:sz w:val="22"/>
        </w:rPr>
        <w:t> </w:t>
      </w:r>
      <w:r>
        <w:rPr>
          <w:sz w:val="22"/>
        </w:rPr>
        <w:t>(Senior</w:t>
      </w:r>
      <w:r>
        <w:rPr>
          <w:spacing w:val="-32"/>
          <w:sz w:val="22"/>
        </w:rPr>
        <w:t> </w:t>
      </w:r>
      <w:r>
        <w:rPr>
          <w:sz w:val="22"/>
        </w:rPr>
        <w:t>Thesis</w:t>
      </w:r>
      <w:r>
        <w:rPr>
          <w:spacing w:val="-31"/>
          <w:sz w:val="22"/>
        </w:rPr>
        <w:t> </w:t>
      </w:r>
      <w:r>
        <w:rPr>
          <w:sz w:val="22"/>
        </w:rPr>
        <w:t>on abnormal repetitive behaviors in</w:t>
      </w:r>
      <w:r>
        <w:rPr>
          <w:spacing w:val="-9"/>
          <w:sz w:val="22"/>
        </w:rPr>
        <w:t> </w:t>
      </w:r>
      <w:r>
        <w:rPr>
          <w:sz w:val="22"/>
        </w:rPr>
        <w:t>mice)</w:t>
      </w:r>
    </w:p>
    <w:p>
      <w:pPr>
        <w:pStyle w:val="ListParagraph"/>
        <w:numPr>
          <w:ilvl w:val="0"/>
          <w:numId w:val="31"/>
        </w:numPr>
        <w:tabs>
          <w:tab w:pos="1190" w:val="left" w:leader="none"/>
          <w:tab w:pos="1191" w:val="left" w:leader="none"/>
        </w:tabs>
        <w:spacing w:line="249" w:lineRule="exact" w:before="0" w:after="0"/>
        <w:ind w:left="1190" w:right="0" w:hanging="361"/>
        <w:jc w:val="left"/>
        <w:rPr>
          <w:sz w:val="22"/>
        </w:rPr>
      </w:pPr>
      <w:r>
        <w:rPr>
          <w:sz w:val="22"/>
        </w:rPr>
        <w:t>Graduated from Honors</w:t>
      </w:r>
      <w:r>
        <w:rPr>
          <w:spacing w:val="-2"/>
          <w:sz w:val="22"/>
        </w:rPr>
        <w:t> </w:t>
      </w:r>
      <w:r>
        <w:rPr>
          <w:sz w:val="22"/>
        </w:rPr>
        <w:t>Program</w:t>
      </w:r>
    </w:p>
    <w:p>
      <w:pPr>
        <w:pStyle w:val="BodyText"/>
        <w:spacing w:before="6"/>
        <w:rPr>
          <w:sz w:val="23"/>
        </w:rPr>
      </w:pPr>
    </w:p>
    <w:p>
      <w:pPr>
        <w:spacing w:before="1"/>
        <w:ind w:left="178" w:right="200" w:firstLine="0"/>
        <w:jc w:val="center"/>
        <w:rPr>
          <w:b/>
          <w:sz w:val="24"/>
        </w:rPr>
      </w:pPr>
      <w:r>
        <w:rPr>
          <w:b/>
          <w:sz w:val="24"/>
        </w:rPr>
        <w:t>Professional Experience</w:t>
      </w:r>
    </w:p>
    <w:p>
      <w:pPr>
        <w:spacing w:before="38"/>
        <w:ind w:left="831" w:right="0" w:firstLine="0"/>
        <w:jc w:val="left"/>
        <w:rPr>
          <w:sz w:val="22"/>
        </w:rPr>
      </w:pPr>
      <w:r>
        <w:rPr>
          <w:b/>
          <w:sz w:val="22"/>
        </w:rPr>
        <w:t>BRIGHAM AND WOMEN’S HOSPITAL </w:t>
      </w:r>
      <w:r>
        <w:rPr>
          <w:sz w:val="22"/>
        </w:rPr>
        <w:t>- Boston, MA (December 2009 - May 2015)</w:t>
      </w:r>
    </w:p>
    <w:p>
      <w:pPr>
        <w:pStyle w:val="BodyText"/>
        <w:spacing w:line="250" w:lineRule="exact" w:before="33"/>
        <w:ind w:left="831"/>
      </w:pPr>
      <w:r>
        <w:rPr/>
        <w:t>Senior Research Assistant</w:t>
      </w:r>
    </w:p>
    <w:p>
      <w:pPr>
        <w:pStyle w:val="ListParagraph"/>
        <w:numPr>
          <w:ilvl w:val="0"/>
          <w:numId w:val="31"/>
        </w:numPr>
        <w:tabs>
          <w:tab w:pos="1190" w:val="left" w:leader="none"/>
          <w:tab w:pos="1191" w:val="left" w:leader="none"/>
        </w:tabs>
        <w:spacing w:line="247" w:lineRule="exact" w:before="0" w:after="0"/>
        <w:ind w:left="1190" w:right="0" w:hanging="361"/>
        <w:jc w:val="left"/>
        <w:rPr>
          <w:sz w:val="22"/>
        </w:rPr>
      </w:pPr>
      <w:r>
        <w:rPr>
          <w:sz w:val="22"/>
        </w:rPr>
        <w:t>Create and maintain computer databases for statistical</w:t>
      </w:r>
      <w:r>
        <w:rPr>
          <w:spacing w:val="-18"/>
          <w:sz w:val="22"/>
        </w:rPr>
        <w:t> </w:t>
      </w:r>
      <w:r>
        <w:rPr>
          <w:sz w:val="22"/>
        </w:rPr>
        <w:t>analyses</w:t>
      </w:r>
    </w:p>
    <w:p>
      <w:pPr>
        <w:pStyle w:val="ListParagraph"/>
        <w:numPr>
          <w:ilvl w:val="0"/>
          <w:numId w:val="31"/>
        </w:numPr>
        <w:tabs>
          <w:tab w:pos="1190" w:val="left" w:leader="none"/>
          <w:tab w:pos="1191" w:val="left" w:leader="none"/>
        </w:tabs>
        <w:spacing w:line="247" w:lineRule="exact" w:before="0" w:after="0"/>
        <w:ind w:left="1190" w:right="0" w:hanging="361"/>
        <w:jc w:val="left"/>
        <w:rPr>
          <w:sz w:val="22"/>
        </w:rPr>
      </w:pPr>
      <w:r>
        <w:rPr>
          <w:sz w:val="22"/>
        </w:rPr>
        <w:t>Prepare presentations, manuscripts, abstracts, and book chapters for</w:t>
      </w:r>
      <w:r>
        <w:rPr>
          <w:spacing w:val="-27"/>
          <w:sz w:val="22"/>
        </w:rPr>
        <w:t> </w:t>
      </w:r>
      <w:r>
        <w:rPr>
          <w:sz w:val="22"/>
        </w:rPr>
        <w:t>publication</w:t>
      </w:r>
    </w:p>
    <w:p>
      <w:pPr>
        <w:pStyle w:val="ListParagraph"/>
        <w:numPr>
          <w:ilvl w:val="0"/>
          <w:numId w:val="31"/>
        </w:numPr>
        <w:tabs>
          <w:tab w:pos="1190" w:val="left" w:leader="none"/>
          <w:tab w:pos="1191" w:val="left" w:leader="none"/>
        </w:tabs>
        <w:spacing w:line="247" w:lineRule="exact" w:before="0" w:after="0"/>
        <w:ind w:left="1190" w:right="0" w:hanging="361"/>
        <w:jc w:val="left"/>
        <w:rPr>
          <w:sz w:val="22"/>
        </w:rPr>
      </w:pPr>
      <w:r>
        <w:rPr>
          <w:sz w:val="22"/>
        </w:rPr>
        <w:t>Perform</w:t>
      </w:r>
      <w:r>
        <w:rPr>
          <w:spacing w:val="-9"/>
          <w:sz w:val="22"/>
        </w:rPr>
        <w:t> </w:t>
      </w:r>
      <w:r>
        <w:rPr>
          <w:sz w:val="22"/>
        </w:rPr>
        <w:t>technical</w:t>
      </w:r>
      <w:r>
        <w:rPr>
          <w:spacing w:val="-9"/>
          <w:sz w:val="22"/>
        </w:rPr>
        <w:t> </w:t>
      </w:r>
      <w:r>
        <w:rPr>
          <w:sz w:val="22"/>
        </w:rPr>
        <w:t>duties</w:t>
      </w:r>
      <w:r>
        <w:rPr>
          <w:spacing w:val="-9"/>
          <w:sz w:val="22"/>
        </w:rPr>
        <w:t> </w:t>
      </w:r>
      <w:r>
        <w:rPr>
          <w:sz w:val="22"/>
        </w:rPr>
        <w:t>for</w:t>
      </w:r>
      <w:r>
        <w:rPr>
          <w:spacing w:val="-10"/>
          <w:sz w:val="22"/>
        </w:rPr>
        <w:t> </w:t>
      </w:r>
      <w:r>
        <w:rPr>
          <w:sz w:val="22"/>
        </w:rPr>
        <w:t>clinical</w:t>
      </w:r>
      <w:r>
        <w:rPr>
          <w:spacing w:val="-9"/>
          <w:sz w:val="22"/>
        </w:rPr>
        <w:t> </w:t>
      </w:r>
      <w:r>
        <w:rPr>
          <w:sz w:val="22"/>
        </w:rPr>
        <w:t>studies</w:t>
      </w:r>
      <w:r>
        <w:rPr>
          <w:spacing w:val="-9"/>
          <w:sz w:val="22"/>
        </w:rPr>
        <w:t> </w:t>
      </w:r>
      <w:r>
        <w:rPr>
          <w:sz w:val="22"/>
        </w:rPr>
        <w:t>in</w:t>
      </w:r>
      <w:r>
        <w:rPr>
          <w:spacing w:val="-9"/>
          <w:sz w:val="22"/>
        </w:rPr>
        <w:t> </w:t>
      </w:r>
      <w:r>
        <w:rPr>
          <w:sz w:val="22"/>
        </w:rPr>
        <w:t>the</w:t>
      </w:r>
      <w:r>
        <w:rPr>
          <w:spacing w:val="-9"/>
          <w:sz w:val="22"/>
        </w:rPr>
        <w:t> </w:t>
      </w:r>
      <w:r>
        <w:rPr>
          <w:sz w:val="22"/>
        </w:rPr>
        <w:t>field</w:t>
      </w:r>
      <w:r>
        <w:rPr>
          <w:spacing w:val="-8"/>
          <w:sz w:val="22"/>
        </w:rPr>
        <w:t> </w:t>
      </w:r>
      <w:r>
        <w:rPr>
          <w:sz w:val="22"/>
        </w:rPr>
        <w:t>of</w:t>
      </w:r>
      <w:r>
        <w:rPr>
          <w:spacing w:val="-9"/>
          <w:sz w:val="22"/>
        </w:rPr>
        <w:t> </w:t>
      </w:r>
      <w:r>
        <w:rPr>
          <w:sz w:val="22"/>
        </w:rPr>
        <w:t>sleep</w:t>
      </w:r>
      <w:r>
        <w:rPr>
          <w:spacing w:val="-9"/>
          <w:sz w:val="22"/>
        </w:rPr>
        <w:t> </w:t>
      </w:r>
      <w:r>
        <w:rPr>
          <w:sz w:val="22"/>
        </w:rPr>
        <w:t>medicine</w:t>
      </w:r>
      <w:r>
        <w:rPr>
          <w:spacing w:val="-8"/>
          <w:sz w:val="22"/>
        </w:rPr>
        <w:t> </w:t>
      </w:r>
      <w:r>
        <w:rPr>
          <w:sz w:val="22"/>
        </w:rPr>
        <w:t>and</w:t>
      </w:r>
      <w:r>
        <w:rPr>
          <w:spacing w:val="-9"/>
          <w:sz w:val="22"/>
        </w:rPr>
        <w:t> </w:t>
      </w:r>
      <w:r>
        <w:rPr>
          <w:sz w:val="22"/>
        </w:rPr>
        <w:t>cardiovascular</w:t>
      </w:r>
      <w:r>
        <w:rPr>
          <w:spacing w:val="-10"/>
          <w:sz w:val="22"/>
        </w:rPr>
        <w:t> </w:t>
      </w:r>
      <w:r>
        <w:rPr>
          <w:sz w:val="22"/>
        </w:rPr>
        <w:t>health</w:t>
      </w:r>
    </w:p>
    <w:p>
      <w:pPr>
        <w:pStyle w:val="ListParagraph"/>
        <w:numPr>
          <w:ilvl w:val="0"/>
          <w:numId w:val="31"/>
        </w:numPr>
        <w:tabs>
          <w:tab w:pos="1190" w:val="left" w:leader="none"/>
          <w:tab w:pos="1191" w:val="left" w:leader="none"/>
        </w:tabs>
        <w:spacing w:line="250" w:lineRule="exact" w:before="0" w:after="0"/>
        <w:ind w:left="1190" w:right="0" w:hanging="361"/>
        <w:jc w:val="left"/>
        <w:rPr>
          <w:sz w:val="22"/>
        </w:rPr>
      </w:pPr>
      <w:r>
        <w:rPr>
          <w:sz w:val="22"/>
        </w:rPr>
        <w:t>Redesigned and updated the Medical Chronobiology Program Web</w:t>
      </w:r>
      <w:r>
        <w:rPr>
          <w:spacing w:val="-26"/>
          <w:sz w:val="22"/>
        </w:rPr>
        <w:t> </w:t>
      </w:r>
      <w:r>
        <w:rPr>
          <w:sz w:val="22"/>
        </w:rPr>
        <w:t>site</w:t>
      </w:r>
    </w:p>
    <w:p>
      <w:pPr>
        <w:pStyle w:val="BodyText"/>
        <w:spacing w:line="235" w:lineRule="auto" w:before="60"/>
        <w:ind w:left="830" w:right="1555"/>
      </w:pPr>
      <w:r>
        <w:rPr>
          <w:b/>
        </w:rPr>
        <w:t>HARVARD</w:t>
      </w:r>
      <w:r>
        <w:rPr>
          <w:b/>
          <w:spacing w:val="-29"/>
        </w:rPr>
        <w:t> </w:t>
      </w:r>
      <w:r>
        <w:rPr>
          <w:b/>
        </w:rPr>
        <w:t>UNIVERSITY</w:t>
      </w:r>
      <w:r>
        <w:rPr>
          <w:b/>
          <w:spacing w:val="-30"/>
        </w:rPr>
        <w:t> </w:t>
      </w:r>
      <w:r>
        <w:rPr/>
        <w:t>-</w:t>
      </w:r>
      <w:r>
        <w:rPr>
          <w:spacing w:val="-28"/>
        </w:rPr>
        <w:t> </w:t>
      </w:r>
      <w:r>
        <w:rPr/>
        <w:t>Cambridge,</w:t>
      </w:r>
      <w:r>
        <w:rPr>
          <w:spacing w:val="-29"/>
        </w:rPr>
        <w:t> </w:t>
      </w:r>
      <w:r>
        <w:rPr/>
        <w:t>MA</w:t>
      </w:r>
      <w:r>
        <w:rPr>
          <w:spacing w:val="-29"/>
        </w:rPr>
        <w:t> </w:t>
      </w:r>
      <w:r>
        <w:rPr/>
        <w:t>(January</w:t>
      </w:r>
      <w:r>
        <w:rPr>
          <w:spacing w:val="-29"/>
        </w:rPr>
        <w:t> </w:t>
      </w:r>
      <w:r>
        <w:rPr/>
        <w:t>2011</w:t>
      </w:r>
      <w:r>
        <w:rPr>
          <w:spacing w:val="-29"/>
        </w:rPr>
        <w:t> </w:t>
      </w:r>
      <w:r>
        <w:rPr/>
        <w:t>–</w:t>
      </w:r>
      <w:r>
        <w:rPr>
          <w:spacing w:val="-28"/>
        </w:rPr>
        <w:t> </w:t>
      </w:r>
      <w:r>
        <w:rPr/>
        <w:t>May</w:t>
      </w:r>
      <w:r>
        <w:rPr>
          <w:spacing w:val="-29"/>
        </w:rPr>
        <w:t> </w:t>
      </w:r>
      <w:r>
        <w:rPr/>
        <w:t>2011;</w:t>
      </w:r>
      <w:r>
        <w:rPr>
          <w:spacing w:val="-29"/>
        </w:rPr>
        <w:t> </w:t>
      </w:r>
      <w:r>
        <w:rPr/>
        <w:t>January</w:t>
      </w:r>
      <w:r>
        <w:rPr>
          <w:spacing w:val="-29"/>
        </w:rPr>
        <w:t> </w:t>
      </w:r>
      <w:r>
        <w:rPr/>
        <w:t>2012</w:t>
      </w:r>
      <w:r>
        <w:rPr>
          <w:spacing w:val="-29"/>
        </w:rPr>
        <w:t> </w:t>
      </w:r>
      <w:r>
        <w:rPr/>
        <w:t>–</w:t>
      </w:r>
      <w:r>
        <w:rPr>
          <w:spacing w:val="-28"/>
        </w:rPr>
        <w:t> </w:t>
      </w:r>
      <w:r>
        <w:rPr/>
        <w:t>May</w:t>
      </w:r>
      <w:r>
        <w:rPr>
          <w:spacing w:val="-29"/>
        </w:rPr>
        <w:t> </w:t>
      </w:r>
      <w:r>
        <w:rPr/>
        <w:t>2012) Teaching</w:t>
      </w:r>
      <w:r>
        <w:rPr>
          <w:spacing w:val="-6"/>
        </w:rPr>
        <w:t> </w:t>
      </w:r>
      <w:r>
        <w:rPr/>
        <w:t>Fellow</w:t>
      </w:r>
      <w:r>
        <w:rPr>
          <w:spacing w:val="-6"/>
        </w:rPr>
        <w:t> </w:t>
      </w:r>
      <w:r>
        <w:rPr/>
        <w:t>for</w:t>
      </w:r>
      <w:r>
        <w:rPr>
          <w:spacing w:val="-4"/>
        </w:rPr>
        <w:t> </w:t>
      </w:r>
      <w:r>
        <w:rPr/>
        <w:t>the</w:t>
      </w:r>
      <w:r>
        <w:rPr>
          <w:spacing w:val="-5"/>
        </w:rPr>
        <w:t> </w:t>
      </w:r>
      <w:r>
        <w:rPr/>
        <w:t>course,</w:t>
      </w:r>
      <w:r>
        <w:rPr>
          <w:spacing w:val="-4"/>
        </w:rPr>
        <w:t> </w:t>
      </w:r>
      <w:r>
        <w:rPr/>
        <w:t>BIOS</w:t>
      </w:r>
      <w:r>
        <w:rPr>
          <w:spacing w:val="-6"/>
        </w:rPr>
        <w:t> </w:t>
      </w:r>
      <w:r>
        <w:rPr/>
        <w:t>E-210,</w:t>
      </w:r>
      <w:r>
        <w:rPr>
          <w:spacing w:val="-4"/>
        </w:rPr>
        <w:t> </w:t>
      </w:r>
      <w:r>
        <w:rPr/>
        <w:t>“The</w:t>
      </w:r>
      <w:r>
        <w:rPr>
          <w:spacing w:val="-5"/>
        </w:rPr>
        <w:t> </w:t>
      </w:r>
      <w:r>
        <w:rPr/>
        <w:t>Physiology</w:t>
      </w:r>
      <w:r>
        <w:rPr>
          <w:spacing w:val="-5"/>
        </w:rPr>
        <w:t> </w:t>
      </w:r>
      <w:r>
        <w:rPr/>
        <w:t>of</w:t>
      </w:r>
      <w:r>
        <w:rPr>
          <w:spacing w:val="-5"/>
        </w:rPr>
        <w:t> </w:t>
      </w:r>
      <w:r>
        <w:rPr/>
        <w:t>Sleep”</w:t>
      </w:r>
    </w:p>
    <w:p>
      <w:pPr>
        <w:pStyle w:val="ListParagraph"/>
        <w:numPr>
          <w:ilvl w:val="0"/>
          <w:numId w:val="31"/>
        </w:numPr>
        <w:tabs>
          <w:tab w:pos="1190" w:val="left" w:leader="none"/>
          <w:tab w:pos="1191" w:val="left" w:leader="none"/>
        </w:tabs>
        <w:spacing w:line="245" w:lineRule="exact" w:before="0" w:after="0"/>
        <w:ind w:left="1190" w:right="0" w:hanging="361"/>
        <w:jc w:val="left"/>
        <w:rPr>
          <w:sz w:val="22"/>
        </w:rPr>
      </w:pPr>
      <w:r>
        <w:rPr>
          <w:sz w:val="22"/>
        </w:rPr>
        <w:t>Prepared syllabus and created course</w:t>
      </w:r>
      <w:r>
        <w:rPr>
          <w:spacing w:val="-9"/>
          <w:sz w:val="22"/>
        </w:rPr>
        <w:t> </w:t>
      </w:r>
      <w:r>
        <w:rPr>
          <w:sz w:val="22"/>
        </w:rPr>
        <w:t>materials</w:t>
      </w:r>
    </w:p>
    <w:p>
      <w:pPr>
        <w:pStyle w:val="ListParagraph"/>
        <w:numPr>
          <w:ilvl w:val="0"/>
          <w:numId w:val="31"/>
        </w:numPr>
        <w:tabs>
          <w:tab w:pos="1190" w:val="left" w:leader="none"/>
          <w:tab w:pos="1191" w:val="left" w:leader="none"/>
        </w:tabs>
        <w:spacing w:line="248" w:lineRule="exact" w:before="0" w:after="0"/>
        <w:ind w:left="1190" w:right="0" w:hanging="361"/>
        <w:jc w:val="left"/>
        <w:rPr>
          <w:sz w:val="22"/>
        </w:rPr>
      </w:pPr>
      <w:r>
        <w:rPr>
          <w:sz w:val="22"/>
        </w:rPr>
        <w:t>Designed</w:t>
      </w:r>
      <w:r>
        <w:rPr>
          <w:spacing w:val="-10"/>
          <w:sz w:val="22"/>
        </w:rPr>
        <w:t> </w:t>
      </w:r>
      <w:r>
        <w:rPr>
          <w:sz w:val="22"/>
        </w:rPr>
        <w:t>course</w:t>
      </w:r>
      <w:r>
        <w:rPr>
          <w:spacing w:val="-10"/>
          <w:sz w:val="22"/>
        </w:rPr>
        <w:t> </w:t>
      </w:r>
      <w:r>
        <w:rPr>
          <w:sz w:val="22"/>
        </w:rPr>
        <w:t>Web</w:t>
      </w:r>
      <w:r>
        <w:rPr>
          <w:spacing w:val="-10"/>
          <w:sz w:val="22"/>
        </w:rPr>
        <w:t> </w:t>
      </w:r>
      <w:r>
        <w:rPr>
          <w:sz w:val="22"/>
        </w:rPr>
        <w:t>site,</w:t>
      </w:r>
      <w:r>
        <w:rPr>
          <w:spacing w:val="-10"/>
          <w:sz w:val="22"/>
        </w:rPr>
        <w:t> </w:t>
      </w:r>
      <w:r>
        <w:rPr>
          <w:sz w:val="22"/>
        </w:rPr>
        <w:t>led</w:t>
      </w:r>
      <w:r>
        <w:rPr>
          <w:spacing w:val="-10"/>
          <w:sz w:val="22"/>
        </w:rPr>
        <w:t> </w:t>
      </w:r>
      <w:r>
        <w:rPr>
          <w:sz w:val="22"/>
        </w:rPr>
        <w:t>discussion</w:t>
      </w:r>
      <w:r>
        <w:rPr>
          <w:spacing w:val="-9"/>
          <w:sz w:val="22"/>
        </w:rPr>
        <w:t> </w:t>
      </w:r>
      <w:r>
        <w:rPr>
          <w:sz w:val="22"/>
        </w:rPr>
        <w:t>sections,</w:t>
      </w:r>
      <w:r>
        <w:rPr>
          <w:spacing w:val="-10"/>
          <w:sz w:val="22"/>
        </w:rPr>
        <w:t> </w:t>
      </w:r>
      <w:r>
        <w:rPr>
          <w:sz w:val="22"/>
        </w:rPr>
        <w:t>maintained</w:t>
      </w:r>
      <w:r>
        <w:rPr>
          <w:spacing w:val="-10"/>
          <w:sz w:val="22"/>
        </w:rPr>
        <w:t> </w:t>
      </w:r>
      <w:r>
        <w:rPr>
          <w:sz w:val="22"/>
        </w:rPr>
        <w:t>correspondence</w:t>
      </w:r>
      <w:r>
        <w:rPr>
          <w:spacing w:val="-10"/>
          <w:sz w:val="22"/>
        </w:rPr>
        <w:t> </w:t>
      </w:r>
      <w:r>
        <w:rPr>
          <w:sz w:val="22"/>
        </w:rPr>
        <w:t>with</w:t>
      </w:r>
      <w:r>
        <w:rPr>
          <w:spacing w:val="-10"/>
          <w:sz w:val="22"/>
        </w:rPr>
        <w:t> </w:t>
      </w:r>
      <w:r>
        <w:rPr>
          <w:sz w:val="22"/>
        </w:rPr>
        <w:t>graduate</w:t>
      </w:r>
      <w:r>
        <w:rPr>
          <w:spacing w:val="-9"/>
          <w:sz w:val="22"/>
        </w:rPr>
        <w:t> </w:t>
      </w:r>
      <w:r>
        <w:rPr>
          <w:sz w:val="22"/>
        </w:rPr>
        <w:t>students</w:t>
      </w:r>
    </w:p>
    <w:p>
      <w:pPr>
        <w:pStyle w:val="ListParagraph"/>
        <w:numPr>
          <w:ilvl w:val="0"/>
          <w:numId w:val="31"/>
        </w:numPr>
        <w:tabs>
          <w:tab w:pos="1190" w:val="left" w:leader="none"/>
          <w:tab w:pos="1191" w:val="left" w:leader="none"/>
        </w:tabs>
        <w:spacing w:line="251" w:lineRule="exact" w:before="0" w:after="0"/>
        <w:ind w:left="1190" w:right="0" w:hanging="361"/>
        <w:jc w:val="left"/>
        <w:rPr>
          <w:sz w:val="22"/>
        </w:rPr>
      </w:pPr>
      <w:r>
        <w:rPr>
          <w:sz w:val="22"/>
        </w:rPr>
        <w:t>Organized</w:t>
      </w:r>
      <w:r>
        <w:rPr>
          <w:spacing w:val="-8"/>
          <w:sz w:val="22"/>
        </w:rPr>
        <w:t> </w:t>
      </w:r>
      <w:r>
        <w:rPr>
          <w:sz w:val="22"/>
        </w:rPr>
        <w:t>guest</w:t>
      </w:r>
      <w:r>
        <w:rPr>
          <w:spacing w:val="-7"/>
          <w:sz w:val="22"/>
        </w:rPr>
        <w:t> </w:t>
      </w:r>
      <w:r>
        <w:rPr>
          <w:sz w:val="22"/>
        </w:rPr>
        <w:t>lectures</w:t>
      </w:r>
      <w:r>
        <w:rPr>
          <w:spacing w:val="-7"/>
          <w:sz w:val="22"/>
        </w:rPr>
        <w:t> </w:t>
      </w:r>
      <w:r>
        <w:rPr>
          <w:sz w:val="22"/>
        </w:rPr>
        <w:t>featuring</w:t>
      </w:r>
      <w:r>
        <w:rPr>
          <w:spacing w:val="-7"/>
          <w:sz w:val="22"/>
        </w:rPr>
        <w:t> </w:t>
      </w:r>
      <w:r>
        <w:rPr>
          <w:sz w:val="22"/>
        </w:rPr>
        <w:t>several</w:t>
      </w:r>
      <w:r>
        <w:rPr>
          <w:spacing w:val="-7"/>
          <w:sz w:val="22"/>
        </w:rPr>
        <w:t> </w:t>
      </w:r>
      <w:r>
        <w:rPr>
          <w:sz w:val="22"/>
        </w:rPr>
        <w:t>prominent</w:t>
      </w:r>
      <w:r>
        <w:rPr>
          <w:spacing w:val="-8"/>
          <w:sz w:val="22"/>
        </w:rPr>
        <w:t> </w:t>
      </w:r>
      <w:r>
        <w:rPr>
          <w:sz w:val="22"/>
        </w:rPr>
        <w:t>researchers</w:t>
      </w:r>
      <w:r>
        <w:rPr>
          <w:spacing w:val="-7"/>
          <w:sz w:val="22"/>
        </w:rPr>
        <w:t> </w:t>
      </w:r>
      <w:r>
        <w:rPr>
          <w:sz w:val="22"/>
        </w:rPr>
        <w:t>in</w:t>
      </w:r>
      <w:r>
        <w:rPr>
          <w:spacing w:val="-6"/>
          <w:sz w:val="22"/>
        </w:rPr>
        <w:t> </w:t>
      </w:r>
      <w:r>
        <w:rPr>
          <w:sz w:val="22"/>
        </w:rPr>
        <w:t>the</w:t>
      </w:r>
      <w:r>
        <w:rPr>
          <w:spacing w:val="-7"/>
          <w:sz w:val="22"/>
        </w:rPr>
        <w:t> </w:t>
      </w:r>
      <w:r>
        <w:rPr>
          <w:sz w:val="22"/>
        </w:rPr>
        <w:t>field</w:t>
      </w:r>
      <w:r>
        <w:rPr>
          <w:spacing w:val="-8"/>
          <w:sz w:val="22"/>
        </w:rPr>
        <w:t> </w:t>
      </w:r>
      <w:r>
        <w:rPr>
          <w:sz w:val="22"/>
        </w:rPr>
        <w:t>of</w:t>
      </w:r>
      <w:r>
        <w:rPr>
          <w:spacing w:val="-7"/>
          <w:sz w:val="22"/>
        </w:rPr>
        <w:t> </w:t>
      </w:r>
      <w:r>
        <w:rPr>
          <w:sz w:val="22"/>
        </w:rPr>
        <w:t>sleep</w:t>
      </w:r>
      <w:r>
        <w:rPr>
          <w:spacing w:val="-7"/>
          <w:sz w:val="22"/>
        </w:rPr>
        <w:t> </w:t>
      </w:r>
      <w:r>
        <w:rPr>
          <w:sz w:val="22"/>
        </w:rPr>
        <w:t>medicine</w:t>
      </w:r>
    </w:p>
    <w:p>
      <w:pPr>
        <w:spacing w:line="250" w:lineRule="exact" w:before="62"/>
        <w:ind w:left="824" w:right="0" w:firstLine="0"/>
        <w:jc w:val="left"/>
        <w:rPr>
          <w:sz w:val="22"/>
        </w:rPr>
      </w:pPr>
      <w:r>
        <w:rPr>
          <w:b/>
          <w:sz w:val="22"/>
        </w:rPr>
        <w:t>WGBH EDUCATIONAL FOUNDATION </w:t>
      </w:r>
      <w:r>
        <w:rPr>
          <w:sz w:val="22"/>
        </w:rPr>
        <w:t>- Boston, MA (August 2011 – January 2012)</w:t>
      </w:r>
    </w:p>
    <w:p>
      <w:pPr>
        <w:pStyle w:val="BodyText"/>
        <w:spacing w:line="243" w:lineRule="exact"/>
        <w:ind w:left="824"/>
      </w:pPr>
      <w:r>
        <w:rPr/>
        <w:t>Project Consultant for the HMS Sleep and Health Education Web site</w:t>
      </w:r>
    </w:p>
    <w:p>
      <w:pPr>
        <w:pStyle w:val="ListParagraph"/>
        <w:numPr>
          <w:ilvl w:val="0"/>
          <w:numId w:val="31"/>
        </w:numPr>
        <w:tabs>
          <w:tab w:pos="1190" w:val="left" w:leader="none"/>
          <w:tab w:pos="1191" w:val="left" w:leader="none"/>
        </w:tabs>
        <w:spacing w:line="244" w:lineRule="exact" w:before="0" w:after="0"/>
        <w:ind w:left="1190" w:right="0" w:hanging="361"/>
        <w:jc w:val="left"/>
        <w:rPr>
          <w:sz w:val="22"/>
        </w:rPr>
      </w:pPr>
      <w:r>
        <w:rPr>
          <w:sz w:val="22"/>
        </w:rPr>
        <w:t>Conducted</w:t>
      </w:r>
      <w:r>
        <w:rPr>
          <w:spacing w:val="-8"/>
          <w:sz w:val="22"/>
        </w:rPr>
        <w:t> </w:t>
      </w:r>
      <w:r>
        <w:rPr>
          <w:sz w:val="22"/>
        </w:rPr>
        <w:t>literature</w:t>
      </w:r>
      <w:r>
        <w:rPr>
          <w:spacing w:val="-8"/>
          <w:sz w:val="22"/>
        </w:rPr>
        <w:t> </w:t>
      </w:r>
      <w:r>
        <w:rPr>
          <w:sz w:val="22"/>
        </w:rPr>
        <w:t>reviews</w:t>
      </w:r>
      <w:r>
        <w:rPr>
          <w:spacing w:val="-7"/>
          <w:sz w:val="22"/>
        </w:rPr>
        <w:t> </w:t>
      </w:r>
      <w:r>
        <w:rPr>
          <w:sz w:val="22"/>
        </w:rPr>
        <w:t>and</w:t>
      </w:r>
      <w:r>
        <w:rPr>
          <w:spacing w:val="-8"/>
          <w:sz w:val="22"/>
        </w:rPr>
        <w:t> </w:t>
      </w:r>
      <w:r>
        <w:rPr>
          <w:sz w:val="22"/>
        </w:rPr>
        <w:t>produced</w:t>
      </w:r>
      <w:r>
        <w:rPr>
          <w:spacing w:val="-7"/>
          <w:sz w:val="22"/>
        </w:rPr>
        <w:t> </w:t>
      </w:r>
      <w:r>
        <w:rPr>
          <w:sz w:val="22"/>
        </w:rPr>
        <w:t>original</w:t>
      </w:r>
      <w:r>
        <w:rPr>
          <w:spacing w:val="-7"/>
          <w:sz w:val="22"/>
        </w:rPr>
        <w:t> </w:t>
      </w:r>
      <w:r>
        <w:rPr>
          <w:sz w:val="22"/>
        </w:rPr>
        <w:t>multimedia</w:t>
      </w:r>
      <w:r>
        <w:rPr>
          <w:spacing w:val="-9"/>
          <w:sz w:val="22"/>
        </w:rPr>
        <w:t> </w:t>
      </w:r>
      <w:r>
        <w:rPr>
          <w:sz w:val="22"/>
        </w:rPr>
        <w:t>content</w:t>
      </w:r>
      <w:r>
        <w:rPr>
          <w:spacing w:val="-8"/>
          <w:sz w:val="22"/>
        </w:rPr>
        <w:t> </w:t>
      </w:r>
      <w:r>
        <w:rPr>
          <w:sz w:val="22"/>
        </w:rPr>
        <w:t>based</w:t>
      </w:r>
      <w:r>
        <w:rPr>
          <w:spacing w:val="-8"/>
          <w:sz w:val="22"/>
        </w:rPr>
        <w:t> </w:t>
      </w:r>
      <w:r>
        <w:rPr>
          <w:sz w:val="22"/>
        </w:rPr>
        <w:t>on</w:t>
      </w:r>
      <w:r>
        <w:rPr>
          <w:spacing w:val="-8"/>
          <w:sz w:val="22"/>
        </w:rPr>
        <w:t> </w:t>
      </w:r>
      <w:r>
        <w:rPr>
          <w:sz w:val="22"/>
        </w:rPr>
        <w:t>current</w:t>
      </w:r>
      <w:r>
        <w:rPr>
          <w:spacing w:val="-9"/>
          <w:sz w:val="22"/>
        </w:rPr>
        <w:t> </w:t>
      </w:r>
      <w:r>
        <w:rPr>
          <w:sz w:val="22"/>
        </w:rPr>
        <w:t>research</w:t>
      </w:r>
    </w:p>
    <w:p>
      <w:pPr>
        <w:pStyle w:val="ListParagraph"/>
        <w:numPr>
          <w:ilvl w:val="0"/>
          <w:numId w:val="31"/>
        </w:numPr>
        <w:tabs>
          <w:tab w:pos="1190" w:val="left" w:leader="none"/>
          <w:tab w:pos="1191" w:val="left" w:leader="none"/>
        </w:tabs>
        <w:spacing w:line="251" w:lineRule="exact" w:before="0" w:after="0"/>
        <w:ind w:left="1190" w:right="0" w:hanging="361"/>
        <w:jc w:val="left"/>
        <w:rPr>
          <w:sz w:val="22"/>
        </w:rPr>
      </w:pPr>
      <w:r>
        <w:rPr>
          <w:sz w:val="22"/>
        </w:rPr>
        <w:t>Reviewed site content to determine scientific</w:t>
      </w:r>
      <w:r>
        <w:rPr>
          <w:spacing w:val="-12"/>
          <w:sz w:val="22"/>
        </w:rPr>
        <w:t> </w:t>
      </w:r>
      <w:r>
        <w:rPr>
          <w:sz w:val="22"/>
        </w:rPr>
        <w:t>accuracy</w:t>
      </w:r>
    </w:p>
    <w:p>
      <w:pPr>
        <w:spacing w:line="250" w:lineRule="exact" w:before="50"/>
        <w:ind w:left="831" w:right="0" w:firstLine="0"/>
        <w:jc w:val="left"/>
        <w:rPr>
          <w:sz w:val="22"/>
        </w:rPr>
      </w:pPr>
      <w:r>
        <w:rPr>
          <w:b/>
          <w:sz w:val="22"/>
        </w:rPr>
        <w:t>HARVARD MEDICAL SCHOOL </w:t>
      </w:r>
      <w:r>
        <w:rPr>
          <w:sz w:val="22"/>
        </w:rPr>
        <w:t>- Boston, MA (March 2011 – January 2012)</w:t>
      </w:r>
    </w:p>
    <w:p>
      <w:pPr>
        <w:pStyle w:val="BodyText"/>
        <w:spacing w:line="249" w:lineRule="exact"/>
        <w:ind w:left="831"/>
      </w:pPr>
      <w:r>
        <w:rPr/>
        <w:t>Assistant Editor for the HMS Sleep and Health Education Web site</w:t>
      </w:r>
    </w:p>
    <w:p>
      <w:pPr>
        <w:pStyle w:val="ListParagraph"/>
        <w:numPr>
          <w:ilvl w:val="0"/>
          <w:numId w:val="31"/>
        </w:numPr>
        <w:tabs>
          <w:tab w:pos="1190" w:val="left" w:leader="none"/>
          <w:tab w:pos="1191" w:val="left" w:leader="none"/>
        </w:tabs>
        <w:spacing w:line="252" w:lineRule="exact" w:before="0" w:after="0"/>
        <w:ind w:left="1190" w:right="0" w:hanging="361"/>
        <w:jc w:val="left"/>
        <w:rPr>
          <w:sz w:val="22"/>
        </w:rPr>
      </w:pPr>
      <w:r>
        <w:rPr>
          <w:sz w:val="22"/>
        </w:rPr>
        <w:t>Developed and revised scope and architecture of the</w:t>
      </w:r>
      <w:r>
        <w:rPr>
          <w:spacing w:val="-13"/>
          <w:sz w:val="22"/>
        </w:rPr>
        <w:t> </w:t>
      </w:r>
      <w:r>
        <w:rPr>
          <w:sz w:val="22"/>
        </w:rPr>
        <w:t>site</w:t>
      </w:r>
    </w:p>
    <w:p>
      <w:pPr>
        <w:pStyle w:val="BodyText"/>
        <w:spacing w:before="8"/>
        <w:rPr>
          <w:sz w:val="35"/>
        </w:rPr>
      </w:pPr>
    </w:p>
    <w:p>
      <w:pPr>
        <w:pStyle w:val="Heading4"/>
        <w:spacing w:before="1"/>
        <w:ind w:left="4902"/>
        <w:rPr>
          <w:rFonts w:ascii="Times New Roman"/>
        </w:rPr>
      </w:pPr>
      <w:r>
        <w:rPr>
          <w:rFonts w:ascii="Times New Roman"/>
        </w:rPr>
        <w:t>Publications</w:t>
      </w:r>
    </w:p>
    <w:p>
      <w:pPr>
        <w:spacing w:line="232" w:lineRule="auto" w:before="83"/>
        <w:ind w:left="1262" w:right="957" w:hanging="432"/>
        <w:jc w:val="left"/>
        <w:rPr>
          <w:i/>
          <w:sz w:val="22"/>
        </w:rPr>
      </w:pPr>
      <w:r>
        <w:rPr>
          <w:b/>
          <w:sz w:val="22"/>
        </w:rPr>
        <w:t>Sleep</w:t>
      </w:r>
      <w:r>
        <w:rPr>
          <w:b/>
          <w:spacing w:val="-28"/>
          <w:sz w:val="22"/>
        </w:rPr>
        <w:t> </w:t>
      </w:r>
      <w:r>
        <w:rPr>
          <w:b/>
          <w:sz w:val="22"/>
        </w:rPr>
        <w:t>Research</w:t>
      </w:r>
      <w:r>
        <w:rPr>
          <w:b/>
          <w:spacing w:val="-27"/>
          <w:sz w:val="22"/>
        </w:rPr>
        <w:t> </w:t>
      </w:r>
      <w:r>
        <w:rPr>
          <w:b/>
          <w:sz w:val="22"/>
        </w:rPr>
        <w:t>Society:</w:t>
      </w:r>
      <w:r>
        <w:rPr>
          <w:b/>
          <w:spacing w:val="-26"/>
          <w:sz w:val="22"/>
        </w:rPr>
        <w:t> </w:t>
      </w:r>
      <w:r>
        <w:rPr>
          <w:sz w:val="22"/>
        </w:rPr>
        <w:t>Lee,</w:t>
      </w:r>
      <w:r>
        <w:rPr>
          <w:spacing w:val="-28"/>
          <w:sz w:val="22"/>
        </w:rPr>
        <w:t> </w:t>
      </w:r>
      <w:r>
        <w:rPr>
          <w:sz w:val="22"/>
        </w:rPr>
        <w:t>S.</w:t>
      </w:r>
      <w:r>
        <w:rPr>
          <w:spacing w:val="-27"/>
          <w:sz w:val="22"/>
        </w:rPr>
        <w:t> </w:t>
      </w:r>
      <w:r>
        <w:rPr>
          <w:sz w:val="22"/>
        </w:rPr>
        <w:t>&amp;</w:t>
      </w:r>
      <w:r>
        <w:rPr>
          <w:spacing w:val="-27"/>
          <w:sz w:val="22"/>
        </w:rPr>
        <w:t> </w:t>
      </w:r>
      <w:r>
        <w:rPr>
          <w:sz w:val="22"/>
        </w:rPr>
        <w:t>Smith,</w:t>
      </w:r>
      <w:r>
        <w:rPr>
          <w:spacing w:val="-27"/>
          <w:sz w:val="22"/>
        </w:rPr>
        <w:t> </w:t>
      </w:r>
      <w:r>
        <w:rPr>
          <w:sz w:val="22"/>
        </w:rPr>
        <w:t>W.</w:t>
      </w:r>
      <w:r>
        <w:rPr>
          <w:spacing w:val="-27"/>
          <w:sz w:val="22"/>
        </w:rPr>
        <w:t> </w:t>
      </w:r>
      <w:r>
        <w:rPr>
          <w:sz w:val="22"/>
        </w:rPr>
        <w:t>(Co-developers:</w:t>
      </w:r>
      <w:r>
        <w:rPr>
          <w:spacing w:val="-29"/>
          <w:sz w:val="22"/>
        </w:rPr>
        <w:t> </w:t>
      </w:r>
      <w:r>
        <w:rPr>
          <w:sz w:val="22"/>
        </w:rPr>
        <w:t>Lee,</w:t>
      </w:r>
      <w:r>
        <w:rPr>
          <w:spacing w:val="-28"/>
          <w:sz w:val="22"/>
        </w:rPr>
        <w:t> </w:t>
      </w:r>
      <w:r>
        <w:rPr>
          <w:sz w:val="22"/>
        </w:rPr>
        <w:t>S.</w:t>
      </w:r>
      <w:r>
        <w:rPr>
          <w:spacing w:val="-27"/>
          <w:sz w:val="22"/>
        </w:rPr>
        <w:t> </w:t>
      </w:r>
      <w:r>
        <w:rPr>
          <w:sz w:val="22"/>
        </w:rPr>
        <w:t>&amp;</w:t>
      </w:r>
      <w:r>
        <w:rPr>
          <w:spacing w:val="-28"/>
          <w:sz w:val="22"/>
        </w:rPr>
        <w:t> </w:t>
      </w:r>
      <w:r>
        <w:rPr>
          <w:b/>
          <w:sz w:val="22"/>
        </w:rPr>
        <w:t>Reynolds,</w:t>
      </w:r>
      <w:r>
        <w:rPr>
          <w:b/>
          <w:spacing w:val="-26"/>
          <w:sz w:val="22"/>
        </w:rPr>
        <w:t> </w:t>
      </w:r>
      <w:r>
        <w:rPr>
          <w:b/>
          <w:sz w:val="22"/>
        </w:rPr>
        <w:t>J.</w:t>
      </w:r>
      <w:r>
        <w:rPr>
          <w:sz w:val="22"/>
        </w:rPr>
        <w:t>)</w:t>
      </w:r>
      <w:r>
        <w:rPr>
          <w:spacing w:val="-27"/>
          <w:sz w:val="22"/>
        </w:rPr>
        <w:t> </w:t>
      </w:r>
      <w:r>
        <w:rPr>
          <w:sz w:val="22"/>
        </w:rPr>
        <w:t>(2014).</w:t>
      </w:r>
      <w:r>
        <w:rPr>
          <w:spacing w:val="-28"/>
          <w:sz w:val="22"/>
        </w:rPr>
        <w:t> </w:t>
      </w:r>
      <w:r>
        <w:rPr>
          <w:sz w:val="22"/>
        </w:rPr>
        <w:t>Fundamentals of</w:t>
      </w:r>
      <w:r>
        <w:rPr>
          <w:spacing w:val="-13"/>
          <w:sz w:val="22"/>
        </w:rPr>
        <w:t> </w:t>
      </w:r>
      <w:r>
        <w:rPr>
          <w:sz w:val="22"/>
        </w:rPr>
        <w:t>the</w:t>
      </w:r>
      <w:r>
        <w:rPr>
          <w:spacing w:val="-12"/>
          <w:sz w:val="22"/>
        </w:rPr>
        <w:t> </w:t>
      </w:r>
      <w:r>
        <w:rPr>
          <w:sz w:val="22"/>
        </w:rPr>
        <w:t>circadian</w:t>
      </w:r>
      <w:r>
        <w:rPr>
          <w:spacing w:val="-13"/>
          <w:sz w:val="22"/>
        </w:rPr>
        <w:t> </w:t>
      </w:r>
      <w:r>
        <w:rPr>
          <w:sz w:val="22"/>
        </w:rPr>
        <w:t>system.</w:t>
      </w:r>
      <w:r>
        <w:rPr>
          <w:spacing w:val="-12"/>
          <w:sz w:val="22"/>
        </w:rPr>
        <w:t> </w:t>
      </w:r>
      <w:r>
        <w:rPr>
          <w:sz w:val="22"/>
        </w:rPr>
        <w:t>In</w:t>
      </w:r>
      <w:r>
        <w:rPr>
          <w:spacing w:val="-12"/>
          <w:sz w:val="22"/>
        </w:rPr>
        <w:t> </w:t>
      </w:r>
      <w:r>
        <w:rPr>
          <w:sz w:val="22"/>
        </w:rPr>
        <w:t>C.</w:t>
      </w:r>
      <w:r>
        <w:rPr>
          <w:spacing w:val="-12"/>
          <w:sz w:val="22"/>
        </w:rPr>
        <w:t> </w:t>
      </w:r>
      <w:r>
        <w:rPr>
          <w:sz w:val="22"/>
        </w:rPr>
        <w:t>Amlaner,</w:t>
      </w:r>
      <w:r>
        <w:rPr>
          <w:spacing w:val="-12"/>
          <w:sz w:val="22"/>
        </w:rPr>
        <w:t> </w:t>
      </w:r>
      <w:r>
        <w:rPr>
          <w:sz w:val="22"/>
        </w:rPr>
        <w:t>&amp;</w:t>
      </w:r>
      <w:r>
        <w:rPr>
          <w:spacing w:val="-13"/>
          <w:sz w:val="22"/>
        </w:rPr>
        <w:t> </w:t>
      </w:r>
      <w:r>
        <w:rPr>
          <w:sz w:val="22"/>
        </w:rPr>
        <w:t>O.</w:t>
      </w:r>
      <w:r>
        <w:rPr>
          <w:spacing w:val="-12"/>
          <w:sz w:val="22"/>
        </w:rPr>
        <w:t> </w:t>
      </w:r>
      <w:r>
        <w:rPr>
          <w:sz w:val="22"/>
        </w:rPr>
        <w:t>Buxton,</w:t>
      </w:r>
      <w:r>
        <w:rPr>
          <w:spacing w:val="-12"/>
          <w:sz w:val="22"/>
        </w:rPr>
        <w:t> </w:t>
      </w:r>
      <w:r>
        <w:rPr>
          <w:sz w:val="22"/>
        </w:rPr>
        <w:t>(Eds.),</w:t>
      </w:r>
      <w:r>
        <w:rPr>
          <w:spacing w:val="-12"/>
          <w:sz w:val="22"/>
        </w:rPr>
        <w:t> </w:t>
      </w:r>
      <w:r>
        <w:rPr>
          <w:i/>
          <w:sz w:val="22"/>
        </w:rPr>
        <w:t>SRS</w:t>
      </w:r>
      <w:r>
        <w:rPr>
          <w:i/>
          <w:spacing w:val="-13"/>
          <w:sz w:val="22"/>
        </w:rPr>
        <w:t> </w:t>
      </w:r>
      <w:r>
        <w:rPr>
          <w:i/>
          <w:sz w:val="22"/>
        </w:rPr>
        <w:t>Basics</w:t>
      </w:r>
      <w:r>
        <w:rPr>
          <w:i/>
          <w:spacing w:val="-12"/>
          <w:sz w:val="22"/>
        </w:rPr>
        <w:t> </w:t>
      </w:r>
      <w:r>
        <w:rPr>
          <w:i/>
          <w:sz w:val="22"/>
        </w:rPr>
        <w:t>of</w:t>
      </w:r>
      <w:r>
        <w:rPr>
          <w:i/>
          <w:spacing w:val="-13"/>
          <w:sz w:val="22"/>
        </w:rPr>
        <w:t> </w:t>
      </w:r>
      <w:r>
        <w:rPr>
          <w:i/>
          <w:sz w:val="22"/>
        </w:rPr>
        <w:t>Sleep</w:t>
      </w:r>
      <w:r>
        <w:rPr>
          <w:i/>
          <w:spacing w:val="-12"/>
          <w:sz w:val="22"/>
        </w:rPr>
        <w:t> </w:t>
      </w:r>
      <w:r>
        <w:rPr>
          <w:i/>
          <w:sz w:val="22"/>
        </w:rPr>
        <w:t>Guide</w:t>
      </w:r>
    </w:p>
    <w:p>
      <w:pPr>
        <w:spacing w:line="232" w:lineRule="auto" w:before="24"/>
        <w:ind w:left="1262" w:right="1464" w:hanging="432"/>
        <w:jc w:val="left"/>
        <w:rPr>
          <w:i/>
          <w:sz w:val="22"/>
        </w:rPr>
      </w:pPr>
      <w:r>
        <w:rPr>
          <w:b/>
          <w:sz w:val="22"/>
        </w:rPr>
        <w:t>Abstract:</w:t>
      </w:r>
      <w:r>
        <w:rPr>
          <w:b/>
          <w:spacing w:val="-28"/>
          <w:sz w:val="22"/>
        </w:rPr>
        <w:t> </w:t>
      </w:r>
      <w:r>
        <w:rPr>
          <w:sz w:val="22"/>
        </w:rPr>
        <w:t>Neil,</w:t>
      </w:r>
      <w:r>
        <w:rPr>
          <w:spacing w:val="-28"/>
          <w:sz w:val="22"/>
        </w:rPr>
        <w:t> </w:t>
      </w:r>
      <w:r>
        <w:rPr>
          <w:sz w:val="22"/>
        </w:rPr>
        <w:t>L.,</w:t>
      </w:r>
      <w:r>
        <w:rPr>
          <w:spacing w:val="-28"/>
          <w:sz w:val="22"/>
        </w:rPr>
        <w:t> </w:t>
      </w:r>
      <w:r>
        <w:rPr>
          <w:sz w:val="22"/>
        </w:rPr>
        <w:t>Jones,</w:t>
      </w:r>
      <w:r>
        <w:rPr>
          <w:spacing w:val="-28"/>
          <w:sz w:val="22"/>
        </w:rPr>
        <w:t> </w:t>
      </w:r>
      <w:r>
        <w:rPr>
          <w:sz w:val="22"/>
        </w:rPr>
        <w:t>R.,</w:t>
      </w:r>
      <w:r>
        <w:rPr>
          <w:spacing w:val="-28"/>
          <w:sz w:val="22"/>
        </w:rPr>
        <w:t> </w:t>
      </w:r>
      <w:r>
        <w:rPr>
          <w:sz w:val="22"/>
        </w:rPr>
        <w:t>Lopez,</w:t>
      </w:r>
      <w:r>
        <w:rPr>
          <w:spacing w:val="-28"/>
          <w:sz w:val="22"/>
        </w:rPr>
        <w:t> </w:t>
      </w:r>
      <w:r>
        <w:rPr>
          <w:sz w:val="22"/>
        </w:rPr>
        <w:t>A.,</w:t>
      </w:r>
      <w:r>
        <w:rPr>
          <w:spacing w:val="-28"/>
          <w:sz w:val="22"/>
        </w:rPr>
        <w:t> </w:t>
      </w:r>
      <w:r>
        <w:rPr>
          <w:b/>
          <w:sz w:val="22"/>
        </w:rPr>
        <w:t>Reynolds</w:t>
      </w:r>
      <w:r>
        <w:rPr>
          <w:sz w:val="22"/>
        </w:rPr>
        <w:t>,</w:t>
      </w:r>
      <w:r>
        <w:rPr>
          <w:spacing w:val="-27"/>
          <w:sz w:val="22"/>
        </w:rPr>
        <w:t> </w:t>
      </w:r>
      <w:r>
        <w:rPr>
          <w:b/>
          <w:sz w:val="22"/>
        </w:rPr>
        <w:t>J</w:t>
      </w:r>
      <w:r>
        <w:rPr>
          <w:sz w:val="22"/>
        </w:rPr>
        <w:t>.</w:t>
      </w:r>
      <w:r>
        <w:rPr>
          <w:spacing w:val="-28"/>
          <w:sz w:val="22"/>
        </w:rPr>
        <w:t> </w:t>
      </w:r>
      <w:r>
        <w:rPr>
          <w:sz w:val="22"/>
        </w:rPr>
        <w:t>(2014)</w:t>
      </w:r>
      <w:r>
        <w:rPr>
          <w:spacing w:val="-28"/>
          <w:sz w:val="22"/>
        </w:rPr>
        <w:t> </w:t>
      </w:r>
      <w:r>
        <w:rPr>
          <w:sz w:val="22"/>
        </w:rPr>
        <w:t>Lack</w:t>
      </w:r>
      <w:r>
        <w:rPr>
          <w:spacing w:val="-28"/>
          <w:sz w:val="22"/>
        </w:rPr>
        <w:t> </w:t>
      </w:r>
      <w:r>
        <w:rPr>
          <w:sz w:val="22"/>
        </w:rPr>
        <w:t>of</w:t>
      </w:r>
      <w:r>
        <w:rPr>
          <w:spacing w:val="-27"/>
          <w:sz w:val="22"/>
        </w:rPr>
        <w:t> </w:t>
      </w:r>
      <w:r>
        <w:rPr>
          <w:sz w:val="22"/>
        </w:rPr>
        <w:t>Endogenous</w:t>
      </w:r>
      <w:r>
        <w:rPr>
          <w:spacing w:val="-28"/>
          <w:sz w:val="22"/>
        </w:rPr>
        <w:t> </w:t>
      </w:r>
      <w:r>
        <w:rPr>
          <w:sz w:val="22"/>
        </w:rPr>
        <w:t>Circadian</w:t>
      </w:r>
      <w:r>
        <w:rPr>
          <w:spacing w:val="-26"/>
          <w:sz w:val="22"/>
        </w:rPr>
        <w:t> </w:t>
      </w:r>
      <w:r>
        <w:rPr>
          <w:sz w:val="22"/>
        </w:rPr>
        <w:t>Rhythm</w:t>
      </w:r>
      <w:r>
        <w:rPr>
          <w:spacing w:val="-28"/>
          <w:sz w:val="22"/>
        </w:rPr>
        <w:t> </w:t>
      </w:r>
      <w:r>
        <w:rPr>
          <w:sz w:val="22"/>
        </w:rPr>
        <w:t>of Platelet Aggregability. </w:t>
      </w:r>
      <w:r>
        <w:rPr>
          <w:i/>
          <w:sz w:val="22"/>
        </w:rPr>
        <w:t>SLEEP 2014</w:t>
      </w:r>
      <w:r>
        <w:rPr>
          <w:i/>
          <w:spacing w:val="-25"/>
          <w:sz w:val="22"/>
        </w:rPr>
        <w:t> </w:t>
      </w:r>
      <w:r>
        <w:rPr>
          <w:i/>
          <w:sz w:val="22"/>
        </w:rPr>
        <w:t>(Conference)</w:t>
      </w:r>
    </w:p>
    <w:p>
      <w:pPr>
        <w:pStyle w:val="BodyText"/>
        <w:rPr>
          <w:i/>
          <w:sz w:val="24"/>
        </w:rPr>
      </w:pPr>
    </w:p>
    <w:p>
      <w:pPr>
        <w:pStyle w:val="Heading4"/>
        <w:spacing w:before="159"/>
        <w:ind w:right="200"/>
        <w:jc w:val="center"/>
        <w:rPr>
          <w:rFonts w:ascii="Times New Roman"/>
        </w:rPr>
      </w:pPr>
      <w:r>
        <w:rPr>
          <w:rFonts w:ascii="Times New Roman"/>
        </w:rPr>
        <w:t>Community Service</w:t>
      </w:r>
    </w:p>
    <w:p>
      <w:pPr>
        <w:spacing w:line="250" w:lineRule="exact" w:before="78"/>
        <w:ind w:left="0" w:right="953" w:firstLine="0"/>
        <w:jc w:val="center"/>
        <w:rPr>
          <w:sz w:val="22"/>
        </w:rPr>
      </w:pPr>
      <w:r>
        <w:rPr>
          <w:b/>
          <w:sz w:val="22"/>
        </w:rPr>
        <w:t>Big Brothers Big Sisters of Massachusetts Bay</w:t>
      </w:r>
      <w:r>
        <w:rPr>
          <w:sz w:val="22"/>
        </w:rPr>
        <w:t>: Serve in both the school-based and community-</w:t>
      </w:r>
    </w:p>
    <w:p>
      <w:pPr>
        <w:pStyle w:val="BodyText"/>
        <w:spacing w:line="250" w:lineRule="exact"/>
        <w:ind w:left="1203" w:right="5885"/>
        <w:jc w:val="center"/>
      </w:pPr>
      <w:r>
        <w:rPr/>
        <w:t>based mentoring program in Dorchester, MA</w:t>
      </w:r>
    </w:p>
    <w:p>
      <w:pPr>
        <w:spacing w:after="0" w:line="250" w:lineRule="exact"/>
        <w:jc w:val="center"/>
        <w:sectPr>
          <w:type w:val="continuous"/>
          <w:pgSz w:w="12240" w:h="15840"/>
          <w:pgMar w:top="540" w:bottom="280" w:left="540" w:right="600"/>
        </w:sectPr>
      </w:pPr>
    </w:p>
    <w:p>
      <w:pPr>
        <w:pStyle w:val="Heading1"/>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w w:val="102"/>
        </w:rPr>
        <w:t>R</w:t>
      </w:r>
      <w:r>
        <w:rPr>
          <w:smallCaps/>
          <w:color w:val="231F20"/>
          <w:spacing w:val="7"/>
          <w:w w:val="102"/>
        </w:rPr>
        <w:t>e</w:t>
      </w:r>
      <w:r>
        <w:rPr>
          <w:smallCaps/>
          <w:color w:val="231F20"/>
          <w:w w:val="98"/>
        </w:rPr>
        <w:t>sume</w:t>
      </w:r>
    </w:p>
    <w:p>
      <w:pPr>
        <w:pStyle w:val="BodyText"/>
        <w:rPr>
          <w:sz w:val="20"/>
        </w:rPr>
      </w:pPr>
    </w:p>
    <w:p>
      <w:pPr>
        <w:pStyle w:val="BodyText"/>
        <w:spacing w:before="4"/>
        <w:rPr>
          <w:sz w:val="24"/>
        </w:rPr>
      </w:pPr>
    </w:p>
    <w:p>
      <w:pPr>
        <w:spacing w:before="90"/>
        <w:ind w:left="604" w:right="0" w:firstLine="0"/>
        <w:jc w:val="left"/>
        <w:rPr>
          <w:rFonts w:ascii="Arial"/>
          <w:b/>
          <w:sz w:val="32"/>
        </w:rPr>
      </w:pPr>
      <w:r>
        <w:rPr/>
        <w:pict>
          <v:shape style="position:absolute;margin-left:56.749699pt;margin-top:28.984787pt;width:477pt;height:.1pt;mso-position-horizontal-relative:page;mso-position-vertical-relative:paragraph;z-index:-15717376;mso-wrap-distance-left:0;mso-wrap-distance-right:0" coordorigin="1135,580" coordsize="9540,0" path="m1135,580l10675,580e" filled="false" stroked="true" strokeweight=".75pt" strokecolor="#000000">
            <v:path arrowok="t"/>
            <v:stroke dashstyle="solid"/>
            <w10:wrap type="topAndBottom"/>
          </v:shape>
        </w:pict>
      </w:r>
      <w:r>
        <w:rPr>
          <w:rFonts w:ascii="Arial"/>
          <w:b/>
          <w:sz w:val="32"/>
        </w:rPr>
        <w:t>Sarah Lopes Jones</w:t>
      </w:r>
    </w:p>
    <w:p>
      <w:pPr>
        <w:spacing w:before="24"/>
        <w:ind w:left="1160" w:right="0" w:firstLine="0"/>
        <w:jc w:val="left"/>
        <w:rPr>
          <w:rFonts w:ascii="Arial" w:hAnsi="Arial"/>
          <w:b/>
          <w:i/>
          <w:sz w:val="24"/>
        </w:rPr>
      </w:pPr>
      <w:r>
        <w:rPr>
          <w:rFonts w:ascii="Arial" w:hAnsi="Arial"/>
          <w:b/>
          <w:i/>
          <w:sz w:val="24"/>
        </w:rPr>
        <w:t>54 Dunster St. • Cambridge, MA 02138 • 555-555-5555 • </w:t>
      </w:r>
      <w:hyperlink r:id="rId12">
        <w:r>
          <w:rPr>
            <w:rFonts w:ascii="Arial" w:hAnsi="Arial"/>
            <w:b/>
            <w:i/>
            <w:sz w:val="24"/>
          </w:rPr>
          <w:t>you@post.harvard.edu</w:t>
        </w:r>
      </w:hyperlink>
    </w:p>
    <w:p>
      <w:pPr>
        <w:pStyle w:val="BodyText"/>
        <w:rPr>
          <w:rFonts w:ascii="Arial"/>
          <w:b/>
          <w:i/>
          <w:sz w:val="26"/>
        </w:rPr>
      </w:pPr>
    </w:p>
    <w:p>
      <w:pPr>
        <w:pStyle w:val="BodyText"/>
        <w:rPr>
          <w:rFonts w:ascii="Arial"/>
          <w:b/>
          <w:i/>
          <w:sz w:val="26"/>
        </w:rPr>
      </w:pPr>
    </w:p>
    <w:p>
      <w:pPr>
        <w:pStyle w:val="BodyText"/>
        <w:spacing w:before="2"/>
        <w:rPr>
          <w:rFonts w:ascii="Arial"/>
          <w:b/>
          <w:i/>
          <w:sz w:val="28"/>
        </w:rPr>
      </w:pPr>
    </w:p>
    <w:p>
      <w:pPr>
        <w:pStyle w:val="Heading2"/>
        <w:ind w:left="694"/>
        <w:rPr>
          <w:rFonts w:ascii="Arial"/>
        </w:rPr>
      </w:pPr>
      <w:r>
        <w:rPr>
          <w:rFonts w:ascii="Arial"/>
        </w:rPr>
        <w:t>Summary</w:t>
      </w:r>
    </w:p>
    <w:p>
      <w:pPr>
        <w:pStyle w:val="ListParagraph"/>
        <w:numPr>
          <w:ilvl w:val="0"/>
          <w:numId w:val="32"/>
        </w:numPr>
        <w:tabs>
          <w:tab w:pos="1688" w:val="left" w:leader="none"/>
        </w:tabs>
        <w:spacing w:line="240" w:lineRule="auto" w:before="113" w:after="0"/>
        <w:ind w:left="1686" w:right="1029" w:hanging="186"/>
        <w:jc w:val="both"/>
        <w:rPr>
          <w:rFonts w:ascii="Symbol" w:hAnsi="Symbol"/>
          <w:sz w:val="20"/>
        </w:rPr>
      </w:pPr>
      <w:r>
        <w:rPr>
          <w:rFonts w:ascii="Arial" w:hAnsi="Arial"/>
          <w:sz w:val="20"/>
        </w:rPr>
        <w:t>Accomplished Certified Project Management Professional with extensive experience</w:t>
      </w:r>
      <w:r>
        <w:rPr>
          <w:rFonts w:ascii="Arial" w:hAnsi="Arial"/>
          <w:spacing w:val="-10"/>
          <w:sz w:val="20"/>
        </w:rPr>
        <w:t> </w:t>
      </w:r>
      <w:r>
        <w:rPr>
          <w:rFonts w:ascii="Arial" w:hAnsi="Arial"/>
          <w:sz w:val="20"/>
        </w:rPr>
        <w:t>managing project teams in all phases of the Software Development Life Cycle, as well as in infrastructure implementations.</w:t>
      </w:r>
    </w:p>
    <w:p>
      <w:pPr>
        <w:pStyle w:val="ListParagraph"/>
        <w:numPr>
          <w:ilvl w:val="0"/>
          <w:numId w:val="32"/>
        </w:numPr>
        <w:tabs>
          <w:tab w:pos="1687" w:val="left" w:leader="none"/>
        </w:tabs>
        <w:spacing w:line="235" w:lineRule="auto" w:before="42" w:after="0"/>
        <w:ind w:left="1687" w:right="1441" w:hanging="186"/>
        <w:jc w:val="both"/>
        <w:rPr>
          <w:rFonts w:ascii="Symbol" w:hAnsi="Symbol"/>
          <w:sz w:val="22"/>
        </w:rPr>
      </w:pPr>
      <w:r>
        <w:rPr>
          <w:rFonts w:ascii="Arial" w:hAnsi="Arial"/>
          <w:sz w:val="20"/>
        </w:rPr>
        <w:t>Proven track record of initiating and delivering successful projects to improve systems</w:t>
      </w:r>
      <w:r>
        <w:rPr>
          <w:rFonts w:ascii="Arial" w:hAnsi="Arial"/>
          <w:spacing w:val="-13"/>
          <w:sz w:val="20"/>
        </w:rPr>
        <w:t> </w:t>
      </w:r>
      <w:r>
        <w:rPr>
          <w:rFonts w:ascii="Arial" w:hAnsi="Arial"/>
          <w:sz w:val="20"/>
        </w:rPr>
        <w:t>and performance in large complex development and production</w:t>
      </w:r>
      <w:r>
        <w:rPr>
          <w:rFonts w:ascii="Arial" w:hAnsi="Arial"/>
          <w:spacing w:val="-9"/>
          <w:sz w:val="20"/>
        </w:rPr>
        <w:t> </w:t>
      </w:r>
      <w:r>
        <w:rPr>
          <w:rFonts w:ascii="Arial" w:hAnsi="Arial"/>
          <w:sz w:val="20"/>
        </w:rPr>
        <w:t>environments.</w:t>
      </w:r>
    </w:p>
    <w:p>
      <w:pPr>
        <w:pStyle w:val="BodyText"/>
        <w:rPr>
          <w:rFonts w:ascii="Arial"/>
        </w:rPr>
      </w:pPr>
    </w:p>
    <w:p>
      <w:pPr>
        <w:pStyle w:val="BodyText"/>
        <w:spacing w:before="6"/>
        <w:rPr>
          <w:rFonts w:ascii="Arial"/>
          <w:sz w:val="25"/>
        </w:rPr>
      </w:pPr>
    </w:p>
    <w:p>
      <w:pPr>
        <w:pStyle w:val="Heading2"/>
        <w:spacing w:before="1"/>
        <w:ind w:left="694"/>
        <w:rPr>
          <w:rFonts w:ascii="Arial"/>
        </w:rPr>
      </w:pPr>
      <w:r>
        <w:rPr>
          <w:rFonts w:ascii="Arial"/>
        </w:rPr>
        <w:t>Experience</w:t>
      </w:r>
    </w:p>
    <w:p>
      <w:pPr>
        <w:spacing w:before="114"/>
        <w:ind w:left="1414" w:right="0" w:firstLine="0"/>
        <w:jc w:val="left"/>
        <w:rPr>
          <w:rFonts w:ascii="Arial"/>
          <w:sz w:val="20"/>
        </w:rPr>
      </w:pPr>
      <w:r>
        <w:rPr>
          <w:rFonts w:ascii="Arial"/>
          <w:b/>
          <w:sz w:val="20"/>
        </w:rPr>
        <w:t>IBM, </w:t>
      </w:r>
      <w:r>
        <w:rPr>
          <w:rFonts w:ascii="Arial"/>
          <w:sz w:val="20"/>
        </w:rPr>
        <w:t>Cambridge, MA, 2004 - 2014</w:t>
      </w:r>
    </w:p>
    <w:p>
      <w:pPr>
        <w:spacing w:before="0"/>
        <w:ind w:left="1414" w:right="0" w:firstLine="0"/>
        <w:jc w:val="left"/>
        <w:rPr>
          <w:rFonts w:ascii="Arial"/>
          <w:sz w:val="20"/>
        </w:rPr>
      </w:pPr>
      <w:r>
        <w:rPr>
          <w:rFonts w:ascii="Arial"/>
          <w:b/>
          <w:i/>
          <w:sz w:val="20"/>
        </w:rPr>
        <w:t>Senior Technical Services Professional, </w:t>
      </w:r>
      <w:r>
        <w:rPr>
          <w:rFonts w:ascii="Arial"/>
          <w:sz w:val="20"/>
        </w:rPr>
        <w:t>2006 - 2014</w:t>
      </w:r>
    </w:p>
    <w:p>
      <w:pPr>
        <w:spacing w:before="0"/>
        <w:ind w:left="1414" w:right="984" w:firstLine="0"/>
        <w:jc w:val="left"/>
        <w:rPr>
          <w:rFonts w:ascii="Arial"/>
          <w:sz w:val="20"/>
        </w:rPr>
      </w:pPr>
      <w:r>
        <w:rPr>
          <w:rFonts w:ascii="Arial"/>
          <w:sz w:val="20"/>
        </w:rPr>
        <w:t>IBM Software Group (SWG) HQ division, which manages services to 7 brands/divisions, including: Lotus, Rational, Tivoli, Cognos, and WebSphere, with a total client base of 35,000.</w:t>
      </w:r>
    </w:p>
    <w:p>
      <w:pPr>
        <w:pStyle w:val="BodyText"/>
        <w:spacing w:before="11"/>
        <w:rPr>
          <w:rFonts w:ascii="Arial"/>
          <w:sz w:val="19"/>
        </w:rPr>
      </w:pPr>
    </w:p>
    <w:p>
      <w:pPr>
        <w:pStyle w:val="ListParagraph"/>
        <w:numPr>
          <w:ilvl w:val="0"/>
          <w:numId w:val="32"/>
        </w:numPr>
        <w:tabs>
          <w:tab w:pos="1685" w:val="left" w:leader="none"/>
        </w:tabs>
        <w:spacing w:line="240" w:lineRule="auto" w:before="0" w:after="0"/>
        <w:ind w:left="1686" w:right="816" w:hanging="186"/>
        <w:jc w:val="left"/>
        <w:rPr>
          <w:rFonts w:ascii="Symbol" w:hAnsi="Symbol"/>
          <w:sz w:val="20"/>
        </w:rPr>
      </w:pPr>
      <w:r>
        <w:rPr>
          <w:rFonts w:ascii="Arial" w:hAnsi="Arial"/>
          <w:sz w:val="20"/>
        </w:rPr>
        <w:t>Simultaneously led 3 cross-matrix teams of 5-15 members each, in projects to research, develop, and deliver yearly software development capital forecast plans. Total budget for all 7</w:t>
      </w:r>
      <w:r>
        <w:rPr>
          <w:rFonts w:ascii="Arial" w:hAnsi="Arial"/>
          <w:spacing w:val="-11"/>
          <w:sz w:val="20"/>
        </w:rPr>
        <w:t> </w:t>
      </w:r>
      <w:r>
        <w:rPr>
          <w:rFonts w:ascii="Arial" w:hAnsi="Arial"/>
          <w:sz w:val="20"/>
        </w:rPr>
        <w:t>divisions</w:t>
      </w:r>
    </w:p>
    <w:p>
      <w:pPr>
        <w:spacing w:line="228" w:lineRule="exact" w:before="0"/>
        <w:ind w:left="1686" w:right="0" w:firstLine="0"/>
        <w:jc w:val="left"/>
        <w:rPr>
          <w:rFonts w:ascii="Arial"/>
          <w:sz w:val="20"/>
        </w:rPr>
      </w:pPr>
      <w:r>
        <w:rPr>
          <w:rFonts w:ascii="Arial"/>
          <w:sz w:val="20"/>
        </w:rPr>
        <w:t>$100M.</w:t>
      </w:r>
    </w:p>
    <w:p>
      <w:pPr>
        <w:pStyle w:val="ListParagraph"/>
        <w:numPr>
          <w:ilvl w:val="0"/>
          <w:numId w:val="32"/>
        </w:numPr>
        <w:tabs>
          <w:tab w:pos="1687" w:val="left" w:leader="none"/>
        </w:tabs>
        <w:spacing w:line="240" w:lineRule="auto" w:before="40" w:after="0"/>
        <w:ind w:left="1686" w:right="1120" w:hanging="186"/>
        <w:jc w:val="left"/>
        <w:rPr>
          <w:rFonts w:ascii="Symbol" w:hAnsi="Symbol"/>
          <w:sz w:val="20"/>
        </w:rPr>
      </w:pPr>
      <w:r>
        <w:rPr>
          <w:rFonts w:ascii="Arial" w:hAnsi="Arial"/>
          <w:sz w:val="20"/>
        </w:rPr>
        <w:t>Saved an estimated $2M yearly by increasing productivity of 600 employees. Organized the development and implementation of a worldwide database application, including</w:t>
      </w:r>
      <w:r>
        <w:rPr>
          <w:rFonts w:ascii="Arial" w:hAnsi="Arial"/>
          <w:spacing w:val="-17"/>
          <w:sz w:val="20"/>
        </w:rPr>
        <w:t> </w:t>
      </w:r>
      <w:r>
        <w:rPr>
          <w:rFonts w:ascii="Arial" w:hAnsi="Arial"/>
          <w:sz w:val="20"/>
        </w:rPr>
        <w:t>requirements gathering, development, UA testing, rollout, and training. Directed 4 major version upgrades. Considered “best in breed” application by IBM</w:t>
      </w:r>
      <w:r>
        <w:rPr>
          <w:rFonts w:ascii="Arial" w:hAnsi="Arial"/>
          <w:spacing w:val="-7"/>
          <w:sz w:val="20"/>
        </w:rPr>
        <w:t> </w:t>
      </w:r>
      <w:r>
        <w:rPr>
          <w:rFonts w:ascii="Arial" w:hAnsi="Arial"/>
          <w:sz w:val="20"/>
        </w:rPr>
        <w:t>managers.</w:t>
      </w:r>
    </w:p>
    <w:p>
      <w:pPr>
        <w:pStyle w:val="ListParagraph"/>
        <w:numPr>
          <w:ilvl w:val="0"/>
          <w:numId w:val="32"/>
        </w:numPr>
        <w:tabs>
          <w:tab w:pos="1687" w:val="left" w:leader="none"/>
        </w:tabs>
        <w:spacing w:line="240" w:lineRule="auto" w:before="38" w:after="0"/>
        <w:ind w:left="1686" w:right="1110" w:hanging="186"/>
        <w:jc w:val="left"/>
        <w:rPr>
          <w:rFonts w:ascii="Symbol" w:hAnsi="Symbol"/>
          <w:sz w:val="20"/>
        </w:rPr>
      </w:pPr>
      <w:r>
        <w:rPr>
          <w:rFonts w:ascii="Arial" w:hAnsi="Arial"/>
          <w:sz w:val="20"/>
        </w:rPr>
        <w:t>Developed and managed a $30M yearly IT spending budget split between 35</w:t>
      </w:r>
      <w:r>
        <w:rPr>
          <w:rFonts w:ascii="Arial" w:hAnsi="Arial"/>
          <w:spacing w:val="-21"/>
          <w:sz w:val="20"/>
        </w:rPr>
        <w:t> </w:t>
      </w:r>
      <w:r>
        <w:rPr>
          <w:rFonts w:ascii="Arial" w:hAnsi="Arial"/>
          <w:sz w:val="20"/>
        </w:rPr>
        <w:t>groups/divisions located in 10 different European</w:t>
      </w:r>
      <w:r>
        <w:rPr>
          <w:rFonts w:ascii="Arial" w:hAnsi="Arial"/>
          <w:spacing w:val="-7"/>
          <w:sz w:val="20"/>
        </w:rPr>
        <w:t> </w:t>
      </w:r>
      <w:r>
        <w:rPr>
          <w:rFonts w:ascii="Arial" w:hAnsi="Arial"/>
          <w:sz w:val="20"/>
        </w:rPr>
        <w:t>countries.</w:t>
      </w:r>
    </w:p>
    <w:p>
      <w:pPr>
        <w:pStyle w:val="ListParagraph"/>
        <w:numPr>
          <w:ilvl w:val="0"/>
          <w:numId w:val="32"/>
        </w:numPr>
        <w:tabs>
          <w:tab w:pos="1687" w:val="left" w:leader="none"/>
        </w:tabs>
        <w:spacing w:line="240" w:lineRule="auto" w:before="39" w:after="0"/>
        <w:ind w:left="1686" w:right="1184" w:hanging="186"/>
        <w:jc w:val="left"/>
        <w:rPr>
          <w:rFonts w:ascii="Symbol" w:hAnsi="Symbol"/>
          <w:sz w:val="20"/>
        </w:rPr>
      </w:pPr>
      <w:r>
        <w:rPr>
          <w:rFonts w:ascii="Arial" w:hAnsi="Arial"/>
          <w:sz w:val="20"/>
        </w:rPr>
        <w:t>Saved $8M/yearly by initiating and managing a project to transition all US datacenters to standardized servers. Prepared and maintained 25 cutting-edge configurations available by a single part number and delivered fully</w:t>
      </w:r>
      <w:r>
        <w:rPr>
          <w:rFonts w:ascii="Arial" w:hAnsi="Arial"/>
          <w:spacing w:val="-7"/>
          <w:sz w:val="20"/>
        </w:rPr>
        <w:t> </w:t>
      </w:r>
      <w:r>
        <w:rPr>
          <w:rFonts w:ascii="Arial" w:hAnsi="Arial"/>
          <w:sz w:val="20"/>
        </w:rPr>
        <w:t>assembled.</w:t>
      </w:r>
    </w:p>
    <w:p>
      <w:pPr>
        <w:pStyle w:val="ListParagraph"/>
        <w:numPr>
          <w:ilvl w:val="0"/>
          <w:numId w:val="32"/>
        </w:numPr>
        <w:tabs>
          <w:tab w:pos="1687" w:val="left" w:leader="none"/>
        </w:tabs>
        <w:spacing w:line="240" w:lineRule="auto" w:before="39" w:after="0"/>
        <w:ind w:left="1686" w:right="739" w:hanging="186"/>
        <w:jc w:val="left"/>
        <w:rPr>
          <w:rFonts w:ascii="Symbol" w:hAnsi="Symbol"/>
          <w:sz w:val="20"/>
        </w:rPr>
      </w:pPr>
      <w:r>
        <w:rPr>
          <w:rFonts w:ascii="Arial" w:hAnsi="Arial"/>
          <w:sz w:val="20"/>
        </w:rPr>
        <w:t>Managed relationships with Sun Microsystems and Hewlett Packard, to provide ongoing discounts on a variety of servers needed for SWG</w:t>
      </w:r>
      <w:r>
        <w:rPr>
          <w:rFonts w:ascii="Arial" w:hAnsi="Arial"/>
          <w:spacing w:val="-8"/>
          <w:sz w:val="20"/>
        </w:rPr>
        <w:t> </w:t>
      </w:r>
      <w:r>
        <w:rPr>
          <w:rFonts w:ascii="Arial" w:hAnsi="Arial"/>
          <w:sz w:val="20"/>
        </w:rPr>
        <w:t>development.</w:t>
      </w:r>
    </w:p>
    <w:p>
      <w:pPr>
        <w:pStyle w:val="ListParagraph"/>
        <w:numPr>
          <w:ilvl w:val="0"/>
          <w:numId w:val="32"/>
        </w:numPr>
        <w:tabs>
          <w:tab w:pos="1687" w:val="left" w:leader="none"/>
        </w:tabs>
        <w:spacing w:line="240" w:lineRule="auto" w:before="39" w:after="0"/>
        <w:ind w:left="1686" w:right="1108" w:hanging="187"/>
        <w:jc w:val="left"/>
        <w:rPr>
          <w:rFonts w:ascii="Symbol" w:hAnsi="Symbol"/>
          <w:sz w:val="20"/>
        </w:rPr>
      </w:pPr>
      <w:r>
        <w:rPr>
          <w:rFonts w:ascii="Arial" w:hAnsi="Arial"/>
          <w:sz w:val="20"/>
        </w:rPr>
        <w:t>Insured compliance for Sarbanes Oxley audits by establishing and maintaining an</w:t>
      </w:r>
      <w:r>
        <w:rPr>
          <w:rFonts w:ascii="Arial" w:hAnsi="Arial"/>
          <w:spacing w:val="-14"/>
          <w:sz w:val="20"/>
        </w:rPr>
        <w:t> </w:t>
      </w:r>
      <w:r>
        <w:rPr>
          <w:rFonts w:ascii="Arial" w:hAnsi="Arial"/>
          <w:sz w:val="20"/>
        </w:rPr>
        <w:t>out-of-cycle capital approval process. Authorized over $50M in requests</w:t>
      </w:r>
      <w:r>
        <w:rPr>
          <w:rFonts w:ascii="Arial" w:hAnsi="Arial"/>
          <w:spacing w:val="-9"/>
          <w:sz w:val="20"/>
        </w:rPr>
        <w:t> </w:t>
      </w:r>
      <w:r>
        <w:rPr>
          <w:rFonts w:ascii="Arial" w:hAnsi="Arial"/>
          <w:sz w:val="20"/>
        </w:rPr>
        <w:t>yearly.</w:t>
      </w:r>
    </w:p>
    <w:p>
      <w:pPr>
        <w:pStyle w:val="ListParagraph"/>
        <w:numPr>
          <w:ilvl w:val="0"/>
          <w:numId w:val="32"/>
        </w:numPr>
        <w:tabs>
          <w:tab w:pos="1687" w:val="left" w:leader="none"/>
        </w:tabs>
        <w:spacing w:line="237" w:lineRule="auto" w:before="40" w:after="0"/>
        <w:ind w:left="1686" w:right="1380" w:hanging="186"/>
        <w:jc w:val="left"/>
        <w:rPr>
          <w:rFonts w:ascii="Symbol" w:hAnsi="Symbol"/>
          <w:sz w:val="20"/>
        </w:rPr>
      </w:pPr>
      <w:r>
        <w:rPr>
          <w:rFonts w:ascii="Arial" w:hAnsi="Arial"/>
          <w:sz w:val="20"/>
        </w:rPr>
        <w:t>Created the first standardized high-end ThinkPad to meet the needs of the Software Group developer community. Within 6 months this standard was adopted by all of</w:t>
      </w:r>
      <w:r>
        <w:rPr>
          <w:rFonts w:ascii="Arial" w:hAnsi="Arial"/>
          <w:spacing w:val="-20"/>
          <w:sz w:val="20"/>
        </w:rPr>
        <w:t> </w:t>
      </w:r>
      <w:r>
        <w:rPr>
          <w:rFonts w:ascii="Arial" w:hAnsi="Arial"/>
          <w:sz w:val="20"/>
        </w:rPr>
        <w:t>IBM.</w:t>
      </w:r>
    </w:p>
    <w:p>
      <w:pPr>
        <w:pStyle w:val="ListParagraph"/>
        <w:numPr>
          <w:ilvl w:val="0"/>
          <w:numId w:val="32"/>
        </w:numPr>
        <w:tabs>
          <w:tab w:pos="1687" w:val="left" w:leader="none"/>
        </w:tabs>
        <w:spacing w:line="240" w:lineRule="auto" w:before="40" w:after="0"/>
        <w:ind w:left="1686" w:right="950" w:hanging="187"/>
        <w:jc w:val="left"/>
        <w:rPr>
          <w:rFonts w:ascii="Symbol" w:hAnsi="Symbol"/>
          <w:sz w:val="20"/>
        </w:rPr>
      </w:pPr>
      <w:r>
        <w:rPr>
          <w:rFonts w:ascii="Arial" w:hAnsi="Arial"/>
          <w:sz w:val="20"/>
        </w:rPr>
        <w:t>Saved an estimate of $2M/yearly by reducing capital expenditure through cross-lab sharing and reuse. Member of </w:t>
      </w:r>
      <w:r>
        <w:rPr>
          <w:rFonts w:ascii="Arial" w:hAnsi="Arial"/>
          <w:i/>
          <w:sz w:val="20"/>
        </w:rPr>
        <w:t>The Asset Reutilization Council</w:t>
      </w:r>
      <w:r>
        <w:rPr>
          <w:rFonts w:ascii="Arial" w:hAnsi="Arial"/>
          <w:sz w:val="20"/>
        </w:rPr>
        <w:t>, and founder of </w:t>
      </w:r>
      <w:r>
        <w:rPr>
          <w:rFonts w:ascii="Arial" w:hAnsi="Arial"/>
          <w:i/>
          <w:sz w:val="20"/>
        </w:rPr>
        <w:t>The Asset Sharing</w:t>
      </w:r>
      <w:r>
        <w:rPr>
          <w:rFonts w:ascii="Arial" w:hAnsi="Arial"/>
          <w:i/>
          <w:spacing w:val="-29"/>
          <w:sz w:val="20"/>
        </w:rPr>
        <w:t> </w:t>
      </w:r>
      <w:r>
        <w:rPr>
          <w:rFonts w:ascii="Arial" w:hAnsi="Arial"/>
          <w:i/>
          <w:sz w:val="20"/>
        </w:rPr>
        <w:t>Database</w:t>
      </w:r>
      <w:r>
        <w:rPr>
          <w:rFonts w:ascii="Arial" w:hAnsi="Arial"/>
          <w:sz w:val="20"/>
        </w:rPr>
        <w:t>.</w:t>
      </w:r>
    </w:p>
    <w:p>
      <w:pPr>
        <w:pStyle w:val="BodyText"/>
        <w:spacing w:before="5"/>
        <w:rPr>
          <w:rFonts w:ascii="Arial"/>
          <w:sz w:val="23"/>
        </w:rPr>
      </w:pPr>
    </w:p>
    <w:p>
      <w:pPr>
        <w:spacing w:before="0"/>
        <w:ind w:left="1414" w:right="0" w:firstLine="0"/>
        <w:jc w:val="left"/>
        <w:rPr>
          <w:rFonts w:ascii="Arial"/>
          <w:sz w:val="20"/>
        </w:rPr>
      </w:pPr>
      <w:r>
        <w:rPr>
          <w:rFonts w:ascii="Arial"/>
          <w:b/>
          <w:i/>
          <w:sz w:val="20"/>
        </w:rPr>
        <w:t>Advanced Systems Management Integration Professional, </w:t>
      </w:r>
      <w:r>
        <w:rPr>
          <w:rFonts w:ascii="Arial"/>
          <w:sz w:val="20"/>
        </w:rPr>
        <w:t>2004 - 2006</w:t>
      </w:r>
    </w:p>
    <w:p>
      <w:pPr>
        <w:pStyle w:val="ListParagraph"/>
        <w:numPr>
          <w:ilvl w:val="0"/>
          <w:numId w:val="32"/>
        </w:numPr>
        <w:tabs>
          <w:tab w:pos="1685" w:val="left" w:leader="none"/>
        </w:tabs>
        <w:spacing w:line="240" w:lineRule="auto" w:before="134" w:after="0"/>
        <w:ind w:left="1684" w:right="1481" w:hanging="180"/>
        <w:jc w:val="left"/>
        <w:rPr>
          <w:rFonts w:ascii="Symbol" w:hAnsi="Symbol"/>
          <w:sz w:val="20"/>
        </w:rPr>
      </w:pPr>
      <w:r>
        <w:rPr>
          <w:rFonts w:ascii="Arial" w:hAnsi="Arial"/>
          <w:sz w:val="20"/>
        </w:rPr>
        <w:t>Managed deployment projects specializing in security and systems management</w:t>
      </w:r>
      <w:r>
        <w:rPr>
          <w:rFonts w:ascii="Arial" w:hAnsi="Arial"/>
          <w:spacing w:val="-25"/>
          <w:sz w:val="20"/>
        </w:rPr>
        <w:t> </w:t>
      </w:r>
      <w:r>
        <w:rPr>
          <w:rFonts w:ascii="Arial" w:hAnsi="Arial"/>
          <w:sz w:val="20"/>
        </w:rPr>
        <w:t>software throughout the Cambridge data center (200+</w:t>
      </w:r>
      <w:r>
        <w:rPr>
          <w:rFonts w:ascii="Arial" w:hAnsi="Arial"/>
          <w:spacing w:val="-8"/>
          <w:sz w:val="20"/>
        </w:rPr>
        <w:t> </w:t>
      </w:r>
      <w:r>
        <w:rPr>
          <w:rFonts w:ascii="Arial" w:hAnsi="Arial"/>
          <w:sz w:val="20"/>
        </w:rPr>
        <w:t>servers).</w:t>
      </w:r>
    </w:p>
    <w:p>
      <w:pPr>
        <w:pStyle w:val="ListParagraph"/>
        <w:numPr>
          <w:ilvl w:val="0"/>
          <w:numId w:val="32"/>
        </w:numPr>
        <w:tabs>
          <w:tab w:pos="1685" w:val="left" w:leader="none"/>
        </w:tabs>
        <w:spacing w:line="240" w:lineRule="auto" w:before="39" w:after="0"/>
        <w:ind w:left="1684" w:right="1358" w:hanging="180"/>
        <w:jc w:val="left"/>
        <w:rPr>
          <w:rFonts w:ascii="Symbol" w:hAnsi="Symbol"/>
          <w:sz w:val="20"/>
        </w:rPr>
      </w:pPr>
      <w:r>
        <w:rPr>
          <w:rFonts w:ascii="Arial" w:hAnsi="Arial"/>
          <w:sz w:val="20"/>
        </w:rPr>
        <w:t>Specified, ordered, loaded, and installed Windows data center servers as lead MS</w:t>
      </w:r>
      <w:r>
        <w:rPr>
          <w:rFonts w:ascii="Arial" w:hAnsi="Arial"/>
          <w:spacing w:val="-17"/>
          <w:sz w:val="20"/>
        </w:rPr>
        <w:t> </w:t>
      </w:r>
      <w:r>
        <w:rPr>
          <w:rFonts w:ascii="Arial" w:hAnsi="Arial"/>
          <w:sz w:val="20"/>
        </w:rPr>
        <w:t>Certified Systems Engineer on internal project</w:t>
      </w:r>
      <w:r>
        <w:rPr>
          <w:rFonts w:ascii="Arial" w:hAnsi="Arial"/>
          <w:spacing w:val="-5"/>
          <w:sz w:val="20"/>
        </w:rPr>
        <w:t> </w:t>
      </w:r>
      <w:r>
        <w:rPr>
          <w:rFonts w:ascii="Arial" w:hAnsi="Arial"/>
          <w:sz w:val="20"/>
        </w:rPr>
        <w:t>teams.</w:t>
      </w:r>
    </w:p>
    <w:p>
      <w:pPr>
        <w:pStyle w:val="ListParagraph"/>
        <w:numPr>
          <w:ilvl w:val="0"/>
          <w:numId w:val="32"/>
        </w:numPr>
        <w:tabs>
          <w:tab w:pos="1685" w:val="left" w:leader="none"/>
        </w:tabs>
        <w:spacing w:line="240" w:lineRule="auto" w:before="38" w:after="0"/>
        <w:ind w:left="1684" w:right="697" w:hanging="180"/>
        <w:jc w:val="left"/>
        <w:rPr>
          <w:rFonts w:ascii="Symbol" w:hAnsi="Symbol"/>
          <w:sz w:val="20"/>
        </w:rPr>
      </w:pPr>
      <w:r>
        <w:rPr>
          <w:rFonts w:ascii="Arial" w:hAnsi="Arial"/>
          <w:sz w:val="20"/>
        </w:rPr>
        <w:t>Published white papers, processes, procedures, and work instructions for IBM on OS and software standards.</w:t>
      </w:r>
    </w:p>
    <w:p>
      <w:pPr>
        <w:spacing w:after="0" w:line="240" w:lineRule="auto"/>
        <w:jc w:val="left"/>
        <w:rPr>
          <w:rFonts w:ascii="Symbol" w:hAnsi="Symbol"/>
          <w:sz w:val="20"/>
        </w:rPr>
        <w:sectPr>
          <w:pgSz w:w="12240" w:h="15840"/>
          <w:pgMar w:top="980" w:bottom="280" w:left="540" w:right="600"/>
        </w:sectPr>
      </w:pPr>
    </w:p>
    <w:p>
      <w:pPr>
        <w:pStyle w:val="Heading1"/>
        <w:spacing w:before="111"/>
        <w:ind w:left="213"/>
        <w:rPr>
          <w:rFonts w:ascii="Arial"/>
        </w:rPr>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w w:val="102"/>
        </w:rPr>
        <w:t>R</w:t>
      </w:r>
      <w:r>
        <w:rPr>
          <w:smallCaps/>
          <w:color w:val="231F20"/>
          <w:spacing w:val="7"/>
          <w:w w:val="102"/>
        </w:rPr>
        <w:t>e</w:t>
      </w:r>
      <w:r>
        <w:rPr>
          <w:smallCaps/>
          <w:color w:val="231F20"/>
          <w:w w:val="98"/>
        </w:rPr>
        <w:t>sume</w:t>
      </w:r>
      <w:r>
        <w:rPr>
          <w:smallCaps w:val="0"/>
          <w:color w:val="231F20"/>
          <w:spacing w:val="2"/>
        </w:rPr>
        <w:t> </w:t>
      </w:r>
      <w:r>
        <w:rPr>
          <w:rFonts w:ascii="Arial"/>
          <w:smallCaps w:val="0"/>
          <w:color w:val="231F20"/>
          <w:w w:val="85"/>
        </w:rPr>
        <w:t>(page</w:t>
      </w:r>
      <w:r>
        <w:rPr>
          <w:rFonts w:ascii="Arial"/>
          <w:smallCaps w:val="0"/>
          <w:color w:val="231F20"/>
          <w:spacing w:val="-12"/>
        </w:rPr>
        <w:t> </w:t>
      </w:r>
      <w:r>
        <w:rPr>
          <w:rFonts w:ascii="Arial"/>
          <w:smallCaps w:val="0"/>
          <w:color w:val="231F20"/>
          <w:w w:val="93"/>
        </w:rPr>
        <w:t>2)</w:t>
      </w:r>
    </w:p>
    <w:p>
      <w:pPr>
        <w:tabs>
          <w:tab w:pos="8983" w:val="left" w:leader="none"/>
        </w:tabs>
        <w:spacing w:before="379"/>
        <w:ind w:left="638" w:right="0" w:firstLine="0"/>
        <w:jc w:val="left"/>
        <w:rPr>
          <w:rFonts w:ascii="Arial"/>
          <w:b/>
          <w:i/>
          <w:sz w:val="24"/>
        </w:rPr>
      </w:pPr>
      <w:r>
        <w:rPr>
          <w:rFonts w:ascii="Arial"/>
          <w:b/>
          <w:sz w:val="24"/>
        </w:rPr>
        <w:t>Sarah</w:t>
      </w:r>
      <w:r>
        <w:rPr>
          <w:rFonts w:ascii="Arial"/>
          <w:b/>
          <w:spacing w:val="-1"/>
          <w:sz w:val="24"/>
        </w:rPr>
        <w:t> </w:t>
      </w:r>
      <w:r>
        <w:rPr>
          <w:rFonts w:ascii="Arial"/>
          <w:b/>
          <w:sz w:val="24"/>
        </w:rPr>
        <w:t>Lopes Jones</w:t>
        <w:tab/>
      </w:r>
      <w:r>
        <w:rPr>
          <w:rFonts w:ascii="Arial"/>
          <w:b/>
          <w:i/>
          <w:sz w:val="24"/>
        </w:rPr>
        <w:t>page 2</w:t>
      </w:r>
    </w:p>
    <w:p>
      <w:pPr>
        <w:pStyle w:val="BodyText"/>
        <w:rPr>
          <w:rFonts w:ascii="Arial"/>
          <w:b/>
          <w:i/>
          <w:sz w:val="26"/>
        </w:rPr>
      </w:pPr>
    </w:p>
    <w:p>
      <w:pPr>
        <w:pStyle w:val="BodyText"/>
        <w:rPr>
          <w:rFonts w:ascii="Arial"/>
          <w:b/>
          <w:i/>
          <w:sz w:val="26"/>
        </w:rPr>
      </w:pPr>
    </w:p>
    <w:p>
      <w:pPr>
        <w:pStyle w:val="BodyText"/>
        <w:spacing w:before="2"/>
        <w:rPr>
          <w:rFonts w:ascii="Arial"/>
          <w:b/>
          <w:i/>
          <w:sz w:val="28"/>
        </w:rPr>
      </w:pPr>
    </w:p>
    <w:p>
      <w:pPr>
        <w:spacing w:line="230" w:lineRule="exact" w:before="0"/>
        <w:ind w:left="1595" w:right="0" w:firstLine="0"/>
        <w:jc w:val="left"/>
        <w:rPr>
          <w:rFonts w:ascii="Arial"/>
          <w:sz w:val="20"/>
        </w:rPr>
      </w:pPr>
      <w:r>
        <w:rPr>
          <w:rFonts w:ascii="Arial"/>
          <w:b/>
          <w:sz w:val="20"/>
        </w:rPr>
        <w:t>MJ Research (currently Bio-Rad Laboratories), </w:t>
      </w:r>
      <w:r>
        <w:rPr>
          <w:rFonts w:ascii="Arial"/>
          <w:sz w:val="20"/>
        </w:rPr>
        <w:t>Waltham,</w:t>
      </w:r>
      <w:r>
        <w:rPr>
          <w:rFonts w:ascii="Arial"/>
          <w:spacing w:val="-2"/>
          <w:sz w:val="20"/>
        </w:rPr>
        <w:t> </w:t>
      </w:r>
      <w:r>
        <w:rPr>
          <w:rFonts w:ascii="Arial"/>
          <w:sz w:val="20"/>
        </w:rPr>
        <w:t>MA</w:t>
      </w:r>
    </w:p>
    <w:p>
      <w:pPr>
        <w:spacing w:line="230" w:lineRule="exact" w:before="0"/>
        <w:ind w:left="1613" w:right="0" w:firstLine="0"/>
        <w:jc w:val="left"/>
        <w:rPr>
          <w:rFonts w:ascii="Arial"/>
          <w:sz w:val="20"/>
        </w:rPr>
      </w:pPr>
      <w:r>
        <w:rPr>
          <w:rFonts w:ascii="Arial"/>
          <w:b/>
          <w:i/>
          <w:sz w:val="20"/>
        </w:rPr>
        <w:t>Network Administrator and Help Desk Manager, </w:t>
      </w:r>
      <w:r>
        <w:rPr>
          <w:rFonts w:ascii="Arial"/>
          <w:sz w:val="20"/>
        </w:rPr>
        <w:t>2001 -</w:t>
      </w:r>
      <w:r>
        <w:rPr>
          <w:rFonts w:ascii="Arial"/>
          <w:spacing w:val="-25"/>
          <w:sz w:val="20"/>
        </w:rPr>
        <w:t> </w:t>
      </w:r>
      <w:r>
        <w:rPr>
          <w:rFonts w:ascii="Arial"/>
          <w:sz w:val="20"/>
        </w:rPr>
        <w:t>2004</w:t>
      </w:r>
    </w:p>
    <w:p>
      <w:pPr>
        <w:pStyle w:val="ListParagraph"/>
        <w:numPr>
          <w:ilvl w:val="0"/>
          <w:numId w:val="32"/>
        </w:numPr>
        <w:tabs>
          <w:tab w:pos="1719" w:val="left" w:leader="none"/>
        </w:tabs>
        <w:spacing w:line="240" w:lineRule="auto" w:before="133" w:after="0"/>
        <w:ind w:left="1718" w:right="850" w:hanging="180"/>
        <w:jc w:val="left"/>
        <w:rPr>
          <w:rFonts w:ascii="Symbol" w:hAnsi="Symbol"/>
          <w:sz w:val="20"/>
        </w:rPr>
      </w:pPr>
      <w:r>
        <w:rPr>
          <w:rFonts w:ascii="Arial" w:hAnsi="Arial"/>
          <w:sz w:val="20"/>
        </w:rPr>
        <w:t>Managed infrastructure projects, including: setup of multi-site DSL; DHCP and NAT conversion; SMS rollout; firewall installation; email migration; web server launch; database design; license server implementation; sales database rollout; VPN integration across WAN; Intranet design and installation in</w:t>
      </w:r>
      <w:r>
        <w:rPr>
          <w:rFonts w:ascii="Arial" w:hAnsi="Arial"/>
          <w:spacing w:val="-3"/>
          <w:sz w:val="20"/>
        </w:rPr>
        <w:t> </w:t>
      </w:r>
      <w:r>
        <w:rPr>
          <w:rFonts w:ascii="Arial" w:hAnsi="Arial"/>
          <w:sz w:val="20"/>
        </w:rPr>
        <w:t>DMZ.</w:t>
      </w:r>
    </w:p>
    <w:p>
      <w:pPr>
        <w:pStyle w:val="ListParagraph"/>
        <w:numPr>
          <w:ilvl w:val="0"/>
          <w:numId w:val="32"/>
        </w:numPr>
        <w:tabs>
          <w:tab w:pos="1719" w:val="left" w:leader="none"/>
        </w:tabs>
        <w:spacing w:line="240" w:lineRule="auto" w:before="40" w:after="0"/>
        <w:ind w:left="1718" w:right="0" w:hanging="181"/>
        <w:jc w:val="left"/>
        <w:rPr>
          <w:rFonts w:ascii="Symbol" w:hAnsi="Symbol"/>
          <w:sz w:val="20"/>
        </w:rPr>
      </w:pPr>
      <w:r>
        <w:rPr>
          <w:rFonts w:ascii="Arial" w:hAnsi="Arial"/>
          <w:sz w:val="20"/>
        </w:rPr>
        <w:t>Supervised helpdesk and staff. Prioritized help desk issues. Handled problem</w:t>
      </w:r>
      <w:r>
        <w:rPr>
          <w:rFonts w:ascii="Arial" w:hAnsi="Arial"/>
          <w:spacing w:val="-14"/>
          <w:sz w:val="20"/>
        </w:rPr>
        <w:t> </w:t>
      </w:r>
      <w:r>
        <w:rPr>
          <w:rFonts w:ascii="Arial" w:hAnsi="Arial"/>
          <w:sz w:val="20"/>
        </w:rPr>
        <w:t>escalation.</w:t>
      </w:r>
    </w:p>
    <w:p>
      <w:pPr>
        <w:pStyle w:val="ListParagraph"/>
        <w:numPr>
          <w:ilvl w:val="0"/>
          <w:numId w:val="32"/>
        </w:numPr>
        <w:tabs>
          <w:tab w:pos="1719" w:val="left" w:leader="none"/>
        </w:tabs>
        <w:spacing w:line="240" w:lineRule="auto" w:before="37" w:after="0"/>
        <w:ind w:left="1718" w:right="1019" w:hanging="180"/>
        <w:jc w:val="left"/>
        <w:rPr>
          <w:rFonts w:ascii="Symbol" w:hAnsi="Symbol"/>
          <w:sz w:val="20"/>
        </w:rPr>
      </w:pPr>
      <w:r>
        <w:rPr>
          <w:rFonts w:ascii="Arial" w:hAnsi="Arial"/>
          <w:sz w:val="20"/>
        </w:rPr>
        <w:t>Directed selection, installation, administration, maintenance, upgrades, and backups for critical Windows servers on a cross-platform LAN/WAN with 200 nodes, and 50 remote</w:t>
      </w:r>
      <w:r>
        <w:rPr>
          <w:rFonts w:ascii="Arial" w:hAnsi="Arial"/>
          <w:spacing w:val="-18"/>
          <w:sz w:val="20"/>
        </w:rPr>
        <w:t> </w:t>
      </w:r>
      <w:r>
        <w:rPr>
          <w:rFonts w:ascii="Arial" w:hAnsi="Arial"/>
          <w:sz w:val="20"/>
        </w:rPr>
        <w:t>users.</w:t>
      </w:r>
    </w:p>
    <w:p>
      <w:pPr>
        <w:pStyle w:val="ListParagraph"/>
        <w:numPr>
          <w:ilvl w:val="0"/>
          <w:numId w:val="32"/>
        </w:numPr>
        <w:tabs>
          <w:tab w:pos="1719" w:val="left" w:leader="none"/>
        </w:tabs>
        <w:spacing w:line="237" w:lineRule="auto" w:before="40" w:after="0"/>
        <w:ind w:left="1718" w:right="790" w:hanging="180"/>
        <w:jc w:val="left"/>
        <w:rPr>
          <w:rFonts w:ascii="Symbol" w:hAnsi="Symbol"/>
          <w:sz w:val="20"/>
        </w:rPr>
      </w:pPr>
      <w:r>
        <w:rPr>
          <w:rFonts w:ascii="Arial" w:hAnsi="Arial"/>
          <w:sz w:val="20"/>
        </w:rPr>
        <w:t>Specified, ordered, installed, and distributed Macintosh systems to new hires. Trained</w:t>
      </w:r>
      <w:r>
        <w:rPr>
          <w:rFonts w:ascii="Arial" w:hAnsi="Arial"/>
          <w:spacing w:val="-19"/>
          <w:sz w:val="20"/>
        </w:rPr>
        <w:t> </w:t>
      </w:r>
      <w:r>
        <w:rPr>
          <w:rFonts w:ascii="Arial" w:hAnsi="Arial"/>
          <w:sz w:val="20"/>
        </w:rPr>
        <w:t>employees on usage, company computer policy, and</w:t>
      </w:r>
      <w:r>
        <w:rPr>
          <w:rFonts w:ascii="Arial" w:hAnsi="Arial"/>
          <w:spacing w:val="-7"/>
          <w:sz w:val="20"/>
        </w:rPr>
        <w:t> </w:t>
      </w:r>
      <w:r>
        <w:rPr>
          <w:rFonts w:ascii="Arial" w:hAnsi="Arial"/>
          <w:sz w:val="20"/>
        </w:rPr>
        <w:t>procedure.</w:t>
      </w:r>
    </w:p>
    <w:p>
      <w:pPr>
        <w:pStyle w:val="ListParagraph"/>
        <w:numPr>
          <w:ilvl w:val="0"/>
          <w:numId w:val="32"/>
        </w:numPr>
        <w:tabs>
          <w:tab w:pos="1719" w:val="left" w:leader="none"/>
        </w:tabs>
        <w:spacing w:line="240" w:lineRule="auto" w:before="40" w:after="0"/>
        <w:ind w:left="1718" w:right="1472" w:hanging="180"/>
        <w:jc w:val="left"/>
        <w:rPr>
          <w:rFonts w:ascii="Symbol" w:hAnsi="Symbol"/>
          <w:sz w:val="20"/>
        </w:rPr>
      </w:pPr>
      <w:r>
        <w:rPr>
          <w:rFonts w:ascii="Arial" w:hAnsi="Arial"/>
          <w:sz w:val="20"/>
        </w:rPr>
        <w:t>Held internal training classes in computer use, software applications, Internet, and project management.</w:t>
      </w:r>
    </w:p>
    <w:p>
      <w:pPr>
        <w:pStyle w:val="BodyText"/>
        <w:rPr>
          <w:rFonts w:ascii="Arial"/>
        </w:rPr>
      </w:pPr>
    </w:p>
    <w:p>
      <w:pPr>
        <w:pStyle w:val="BodyText"/>
        <w:spacing w:before="6"/>
        <w:rPr>
          <w:rFonts w:ascii="Arial"/>
          <w:sz w:val="31"/>
        </w:rPr>
      </w:pPr>
    </w:p>
    <w:p>
      <w:pPr>
        <w:pStyle w:val="Heading2"/>
        <w:ind w:left="728"/>
        <w:rPr>
          <w:rFonts w:ascii="Arial"/>
        </w:rPr>
      </w:pPr>
      <w:r>
        <w:rPr>
          <w:rFonts w:ascii="Arial"/>
        </w:rPr>
        <w:t>Technical Skills</w:t>
      </w:r>
    </w:p>
    <w:p>
      <w:pPr>
        <w:spacing w:before="115"/>
        <w:ind w:left="1448" w:right="1206" w:firstLine="0"/>
        <w:jc w:val="left"/>
        <w:rPr>
          <w:rFonts w:ascii="Arial"/>
          <w:sz w:val="20"/>
        </w:rPr>
      </w:pPr>
      <w:r>
        <w:rPr>
          <w:rFonts w:ascii="Arial"/>
          <w:b/>
          <w:sz w:val="20"/>
        </w:rPr>
        <w:t>Hardware: </w:t>
      </w:r>
      <w:r>
        <w:rPr>
          <w:rFonts w:ascii="Arial"/>
          <w:sz w:val="20"/>
        </w:rPr>
        <w:t>IBM System x, BladeCenter, Intellistation, ThinkPad, PowerBook, AMD, Dell, Cisco, TotalStorage, NAS, tape backup.</w:t>
      </w:r>
    </w:p>
    <w:p>
      <w:pPr>
        <w:spacing w:line="230" w:lineRule="exact" w:before="0"/>
        <w:ind w:left="1448" w:right="0" w:firstLine="0"/>
        <w:jc w:val="left"/>
        <w:rPr>
          <w:rFonts w:ascii="Arial"/>
          <w:sz w:val="20"/>
        </w:rPr>
      </w:pPr>
      <w:r>
        <w:rPr>
          <w:rFonts w:ascii="Arial"/>
          <w:b/>
          <w:sz w:val="20"/>
        </w:rPr>
        <w:t>Networking</w:t>
      </w:r>
      <w:r>
        <w:rPr>
          <w:rFonts w:ascii="Arial"/>
          <w:sz w:val="20"/>
        </w:rPr>
        <w:t>: switches/hubs, cabling, DSL/VPN, TCP/IP, remote access, DMZ/firewall.</w:t>
      </w:r>
    </w:p>
    <w:p>
      <w:pPr>
        <w:spacing w:before="0"/>
        <w:ind w:left="1448" w:right="896" w:hanging="1"/>
        <w:jc w:val="left"/>
        <w:rPr>
          <w:rFonts w:ascii="Arial"/>
          <w:sz w:val="20"/>
        </w:rPr>
      </w:pPr>
      <w:r>
        <w:rPr>
          <w:rFonts w:ascii="Arial"/>
          <w:b/>
          <w:sz w:val="20"/>
        </w:rPr>
        <w:t>Software</w:t>
      </w:r>
      <w:r>
        <w:rPr>
          <w:rFonts w:ascii="Arial"/>
          <w:sz w:val="20"/>
        </w:rPr>
        <w:t>: Windows Operating Systems, Mac OS X, VMware, security and virus protection, system mgmt software, middleware, </w:t>
      </w:r>
      <w:r>
        <w:rPr>
          <w:rFonts w:ascii="Arial"/>
          <w:sz w:val="22"/>
        </w:rPr>
        <w:t>BrioQuery, </w:t>
      </w:r>
      <w:r>
        <w:rPr>
          <w:rFonts w:ascii="Arial"/>
          <w:sz w:val="20"/>
        </w:rPr>
        <w:t>ACT!, Filemaker Pro, Eudora Pro, </w:t>
      </w:r>
      <w:r>
        <w:rPr>
          <w:rFonts w:ascii="Arial"/>
          <w:i/>
          <w:sz w:val="20"/>
        </w:rPr>
        <w:t>Apple</w:t>
      </w:r>
      <w:r>
        <w:rPr>
          <w:rFonts w:ascii="Arial"/>
          <w:sz w:val="20"/>
        </w:rPr>
        <w:t>: iLife, iWork.</w:t>
      </w:r>
    </w:p>
    <w:p>
      <w:pPr>
        <w:spacing w:before="0"/>
        <w:ind w:left="1448" w:right="1162" w:firstLine="0"/>
        <w:jc w:val="left"/>
        <w:rPr>
          <w:rFonts w:ascii="Arial"/>
          <w:sz w:val="20"/>
        </w:rPr>
      </w:pPr>
      <w:r>
        <w:rPr>
          <w:rFonts w:ascii="Arial"/>
          <w:i/>
          <w:sz w:val="20"/>
        </w:rPr>
        <w:t>Microsoft</w:t>
      </w:r>
      <w:r>
        <w:rPr>
          <w:rFonts w:ascii="Arial"/>
          <w:sz w:val="20"/>
        </w:rPr>
        <w:t>: Office, FrontPage, Project, SMS, Outlook, Visio. </w:t>
      </w:r>
      <w:r>
        <w:rPr>
          <w:rFonts w:ascii="Arial"/>
          <w:i/>
          <w:sz w:val="20"/>
        </w:rPr>
        <w:t>Lotus</w:t>
      </w:r>
      <w:r>
        <w:rPr>
          <w:rFonts w:ascii="Arial"/>
          <w:sz w:val="20"/>
        </w:rPr>
        <w:t>: Notes, Symphony, Sametime, SmartSuite, </w:t>
      </w:r>
      <w:r>
        <w:rPr>
          <w:rFonts w:ascii="Arial"/>
          <w:i/>
          <w:sz w:val="20"/>
        </w:rPr>
        <w:t>Adobe</w:t>
      </w:r>
      <w:r>
        <w:rPr>
          <w:rFonts w:ascii="Arial"/>
          <w:sz w:val="20"/>
        </w:rPr>
        <w:t>: Photoshop, Illustrator, PageMaker, Acrobat.</w:t>
      </w:r>
    </w:p>
    <w:p>
      <w:pPr>
        <w:pStyle w:val="BodyText"/>
        <w:rPr>
          <w:rFonts w:ascii="Arial"/>
        </w:rPr>
      </w:pPr>
    </w:p>
    <w:p>
      <w:pPr>
        <w:pStyle w:val="BodyText"/>
        <w:rPr>
          <w:rFonts w:ascii="Arial"/>
          <w:sz w:val="28"/>
        </w:rPr>
      </w:pPr>
    </w:p>
    <w:p>
      <w:pPr>
        <w:pStyle w:val="Heading2"/>
        <w:ind w:left="728"/>
        <w:rPr>
          <w:rFonts w:ascii="Arial"/>
        </w:rPr>
      </w:pPr>
      <w:r>
        <w:rPr>
          <w:rFonts w:ascii="Arial"/>
        </w:rPr>
        <w:t>Education</w:t>
      </w:r>
    </w:p>
    <w:p>
      <w:pPr>
        <w:spacing w:line="228" w:lineRule="exact" w:before="116"/>
        <w:ind w:left="1448" w:right="0" w:firstLine="0"/>
        <w:jc w:val="left"/>
        <w:rPr>
          <w:rFonts w:ascii="Arial"/>
          <w:b/>
          <w:sz w:val="20"/>
        </w:rPr>
      </w:pPr>
      <w:r>
        <w:rPr>
          <w:rFonts w:ascii="Arial"/>
          <w:b/>
          <w:sz w:val="20"/>
        </w:rPr>
        <w:t>Harvard University Extension School, Cambridge, MA</w:t>
      </w:r>
    </w:p>
    <w:p>
      <w:pPr>
        <w:spacing w:line="228" w:lineRule="exact" w:before="0"/>
        <w:ind w:left="1723" w:right="0" w:firstLine="0"/>
        <w:jc w:val="left"/>
        <w:rPr>
          <w:rFonts w:ascii="Arial"/>
          <w:sz w:val="20"/>
        </w:rPr>
      </w:pPr>
      <w:r>
        <w:rPr>
          <w:rFonts w:ascii="Arial"/>
          <w:sz w:val="20"/>
        </w:rPr>
        <w:t>Master of Liberal Arts, Management, May 2015</w:t>
      </w:r>
    </w:p>
    <w:p>
      <w:pPr>
        <w:spacing w:before="2"/>
        <w:ind w:left="1446" w:right="0" w:firstLine="0"/>
        <w:jc w:val="left"/>
        <w:rPr>
          <w:rFonts w:ascii="Arial"/>
          <w:b/>
          <w:sz w:val="20"/>
        </w:rPr>
      </w:pPr>
      <w:r>
        <w:rPr>
          <w:rFonts w:ascii="Arial"/>
          <w:b/>
          <w:sz w:val="20"/>
        </w:rPr>
        <w:t>Emerson College, Boston MA</w:t>
      </w:r>
    </w:p>
    <w:p>
      <w:pPr>
        <w:spacing w:line="230" w:lineRule="exact" w:before="2"/>
        <w:ind w:left="1718" w:right="0" w:firstLine="0"/>
        <w:jc w:val="left"/>
        <w:rPr>
          <w:rFonts w:ascii="Arial"/>
          <w:sz w:val="20"/>
        </w:rPr>
      </w:pPr>
      <w:r>
        <w:rPr>
          <w:rFonts w:ascii="Arial"/>
          <w:sz w:val="20"/>
        </w:rPr>
        <w:t>Bachelor of Science in Marketing Communications: Advertising and Public Relations, May 2001</w:t>
      </w:r>
    </w:p>
    <w:p>
      <w:pPr>
        <w:spacing w:line="230" w:lineRule="exact" w:before="0"/>
        <w:ind w:left="1448" w:right="0" w:firstLine="0"/>
        <w:jc w:val="left"/>
        <w:rPr>
          <w:rFonts w:ascii="Arial"/>
          <w:sz w:val="20"/>
        </w:rPr>
      </w:pPr>
      <w:r>
        <w:rPr>
          <w:rFonts w:ascii="Arial"/>
          <w:b/>
          <w:sz w:val="20"/>
        </w:rPr>
        <w:t>PMI Institute: </w:t>
      </w:r>
      <w:r>
        <w:rPr>
          <w:rFonts w:ascii="Arial"/>
          <w:sz w:val="20"/>
        </w:rPr>
        <w:t>PMP Certified</w:t>
      </w:r>
    </w:p>
    <w:p>
      <w:pPr>
        <w:spacing w:line="230" w:lineRule="exact" w:before="0"/>
        <w:ind w:left="1448" w:right="0" w:firstLine="0"/>
        <w:jc w:val="left"/>
        <w:rPr>
          <w:rFonts w:ascii="Arial"/>
          <w:sz w:val="20"/>
        </w:rPr>
      </w:pPr>
      <w:r>
        <w:rPr>
          <w:rFonts w:ascii="Arial"/>
          <w:b/>
          <w:sz w:val="20"/>
        </w:rPr>
        <w:t>IBM: </w:t>
      </w:r>
      <w:r>
        <w:rPr>
          <w:rFonts w:ascii="Arial"/>
          <w:sz w:val="20"/>
        </w:rPr>
        <w:t>Leadership Excellence Program: 148 class hours developing leadership skills</w:t>
      </w:r>
    </w:p>
    <w:p>
      <w:pPr>
        <w:spacing w:before="0"/>
        <w:ind w:left="1448" w:right="0" w:firstLine="0"/>
        <w:jc w:val="left"/>
        <w:rPr>
          <w:rFonts w:ascii="Arial"/>
          <w:sz w:val="20"/>
        </w:rPr>
      </w:pPr>
      <w:r>
        <w:rPr>
          <w:rFonts w:ascii="Arial"/>
          <w:b/>
          <w:sz w:val="20"/>
        </w:rPr>
        <w:t>Microsoft: </w:t>
      </w:r>
      <w:r>
        <w:rPr>
          <w:rFonts w:ascii="Arial"/>
          <w:sz w:val="20"/>
        </w:rPr>
        <w:t>Windows 2000 Certified Systems Engineer</w:t>
      </w:r>
    </w:p>
    <w:p>
      <w:pPr>
        <w:spacing w:after="0"/>
        <w:jc w:val="left"/>
        <w:rPr>
          <w:rFonts w:ascii="Arial"/>
          <w:sz w:val="20"/>
        </w:rPr>
        <w:sectPr>
          <w:pgSz w:w="12240" w:h="15840"/>
          <w:pgMar w:top="840" w:bottom="280" w:left="540" w:right="600"/>
        </w:sectPr>
      </w:pPr>
    </w:p>
    <w:p>
      <w:pPr>
        <w:pStyle w:val="Heading1"/>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color w:val="231F20"/>
          <w:w w:val="102"/>
        </w:rPr>
        <w:t>R</w:t>
      </w:r>
      <w:r>
        <w:rPr>
          <w:smallCaps/>
          <w:color w:val="231F20"/>
          <w:spacing w:val="7"/>
          <w:w w:val="102"/>
        </w:rPr>
        <w:t>e</w:t>
      </w:r>
      <w:r>
        <w:rPr>
          <w:smallCaps/>
          <w:color w:val="231F20"/>
          <w:w w:val="98"/>
        </w:rPr>
        <w:t>sume</w:t>
      </w:r>
    </w:p>
    <w:p>
      <w:pPr>
        <w:pStyle w:val="BodyText"/>
        <w:rPr>
          <w:sz w:val="30"/>
        </w:rPr>
      </w:pPr>
      <w:r>
        <w:rPr/>
        <w:br w:type="column"/>
      </w:r>
      <w:r>
        <w:rPr>
          <w:sz w:val="30"/>
        </w:rPr>
      </w:r>
    </w:p>
    <w:p>
      <w:pPr>
        <w:pStyle w:val="BodyText"/>
        <w:rPr>
          <w:sz w:val="30"/>
        </w:rPr>
      </w:pPr>
    </w:p>
    <w:p>
      <w:pPr>
        <w:pStyle w:val="BodyText"/>
        <w:spacing w:before="7"/>
        <w:rPr>
          <w:sz w:val="37"/>
        </w:rPr>
      </w:pPr>
    </w:p>
    <w:p>
      <w:pPr>
        <w:pStyle w:val="Heading2"/>
        <w:spacing w:before="1"/>
        <w:ind w:left="224"/>
        <w:rPr>
          <w:rFonts w:ascii="Times New Roman"/>
        </w:rPr>
      </w:pPr>
      <w:r>
        <w:rPr>
          <w:rFonts w:ascii="Times New Roman"/>
        </w:rPr>
        <w:t>Georgina Santiago</w:t>
      </w:r>
    </w:p>
    <w:p>
      <w:pPr>
        <w:spacing w:after="0"/>
        <w:rPr>
          <w:rFonts w:ascii="Times New Roman"/>
        </w:rPr>
        <w:sectPr>
          <w:pgSz w:w="12240" w:h="15840"/>
          <w:pgMar w:top="980" w:bottom="280" w:left="540" w:right="600"/>
          <w:cols w:num="2" w:equalWidth="0">
            <w:col w:w="3712" w:space="567"/>
            <w:col w:w="6821"/>
          </w:cols>
        </w:sectPr>
      </w:pPr>
    </w:p>
    <w:p>
      <w:pPr>
        <w:pStyle w:val="BodyText"/>
        <w:spacing w:line="250" w:lineRule="exact"/>
        <w:ind w:left="1879"/>
      </w:pPr>
      <w:r>
        <w:rPr/>
        <w:t>54 Dunster St., Cambridge, MA </w:t>
      </w:r>
      <w:hyperlink r:id="rId16">
        <w:r>
          <w:rPr/>
          <w:t>02138/555-555-5555/you@post.harvard.edu</w:t>
        </w:r>
      </w:hyperlink>
    </w:p>
    <w:p>
      <w:pPr>
        <w:pStyle w:val="BodyText"/>
        <w:rPr>
          <w:sz w:val="24"/>
        </w:rPr>
      </w:pPr>
    </w:p>
    <w:p>
      <w:pPr>
        <w:pStyle w:val="BodyText"/>
        <w:spacing w:before="1"/>
        <w:rPr>
          <w:sz w:val="20"/>
        </w:rPr>
      </w:pPr>
    </w:p>
    <w:p>
      <w:pPr>
        <w:pStyle w:val="Heading5"/>
        <w:spacing w:before="1"/>
        <w:ind w:left="344" w:right="200"/>
        <w:jc w:val="center"/>
      </w:pPr>
      <w:r>
        <w:rPr/>
        <w:t>EDUCATION</w:t>
      </w:r>
    </w:p>
    <w:p>
      <w:pPr>
        <w:tabs>
          <w:tab w:pos="7053" w:val="left" w:leader="none"/>
        </w:tabs>
        <w:spacing w:before="2"/>
        <w:ind w:left="0" w:right="0" w:firstLine="0"/>
        <w:jc w:val="center"/>
        <w:rPr>
          <w:sz w:val="22"/>
        </w:rPr>
      </w:pPr>
      <w:r>
        <w:rPr>
          <w:b/>
          <w:sz w:val="22"/>
        </w:rPr>
        <w:t>Harvard University</w:t>
      </w:r>
      <w:r>
        <w:rPr>
          <w:b/>
          <w:spacing w:val="-3"/>
          <w:sz w:val="22"/>
        </w:rPr>
        <w:t> </w:t>
      </w:r>
      <w:r>
        <w:rPr>
          <w:b/>
          <w:sz w:val="22"/>
        </w:rPr>
        <w:t>Extension</w:t>
      </w:r>
      <w:r>
        <w:rPr>
          <w:b/>
          <w:spacing w:val="-1"/>
          <w:sz w:val="22"/>
        </w:rPr>
        <w:t> </w:t>
      </w:r>
      <w:r>
        <w:rPr>
          <w:b/>
          <w:sz w:val="22"/>
        </w:rPr>
        <w:t>School</w:t>
        <w:tab/>
      </w:r>
      <w:r>
        <w:rPr>
          <w:sz w:val="22"/>
        </w:rPr>
        <w:t>Cambridge, MA</w:t>
      </w:r>
    </w:p>
    <w:p>
      <w:pPr>
        <w:spacing w:after="0"/>
        <w:jc w:val="center"/>
        <w:rPr>
          <w:sz w:val="22"/>
        </w:rPr>
        <w:sectPr>
          <w:type w:val="continuous"/>
          <w:pgSz w:w="12240" w:h="15840"/>
          <w:pgMar w:top="540" w:bottom="280" w:left="540" w:right="600"/>
        </w:sectPr>
      </w:pPr>
    </w:p>
    <w:p>
      <w:pPr>
        <w:pStyle w:val="BodyText"/>
        <w:ind w:left="1302" w:right="504"/>
      </w:pPr>
      <w:r>
        <w:rPr/>
        <w:t>Bachelor of Liberal Arts, Field of Study Economics Cum Laude, Dean’s List, GPA 3.62</w:t>
      </w:r>
    </w:p>
    <w:p>
      <w:pPr>
        <w:pStyle w:val="BodyText"/>
        <w:ind w:left="1302"/>
      </w:pPr>
      <w:r>
        <w:rPr/>
        <w:t>Worked up to 40+ hours a week to defray cost of tuition</w:t>
      </w:r>
    </w:p>
    <w:p>
      <w:pPr>
        <w:pStyle w:val="BodyText"/>
        <w:spacing w:before="9"/>
        <w:rPr>
          <w:sz w:val="21"/>
        </w:rPr>
      </w:pPr>
    </w:p>
    <w:p>
      <w:pPr>
        <w:pStyle w:val="Heading5"/>
        <w:ind w:left="0" w:right="38"/>
        <w:jc w:val="right"/>
      </w:pPr>
      <w:r>
        <w:rPr>
          <w:w w:val="95"/>
        </w:rPr>
        <w:t>EXPERIENCE</w:t>
      </w:r>
    </w:p>
    <w:p>
      <w:pPr>
        <w:pStyle w:val="BodyText"/>
        <w:spacing w:before="10"/>
        <w:ind w:left="1282" w:right="1275"/>
        <w:jc w:val="center"/>
      </w:pPr>
      <w:r>
        <w:rPr/>
        <w:br w:type="column"/>
      </w:r>
      <w:r>
        <w:rPr/>
        <w:t>May 2016</w:t>
      </w:r>
    </w:p>
    <w:p>
      <w:pPr>
        <w:spacing w:after="0"/>
        <w:jc w:val="center"/>
        <w:sectPr>
          <w:type w:val="continuous"/>
          <w:pgSz w:w="12240" w:h="15840"/>
          <w:pgMar w:top="540" w:bottom="280" w:left="540" w:right="600"/>
          <w:cols w:num="2" w:equalWidth="0">
            <w:col w:w="6384" w:space="1220"/>
            <w:col w:w="3496"/>
          </w:cols>
        </w:sectPr>
      </w:pPr>
    </w:p>
    <w:p>
      <w:pPr>
        <w:pStyle w:val="BodyText"/>
        <w:rPr>
          <w:sz w:val="14"/>
        </w:rPr>
      </w:pPr>
    </w:p>
    <w:p>
      <w:pPr>
        <w:tabs>
          <w:tab w:pos="8716" w:val="left" w:leader="none"/>
        </w:tabs>
        <w:spacing w:before="90"/>
        <w:ind w:left="1302" w:right="0" w:firstLine="0"/>
        <w:jc w:val="left"/>
        <w:rPr>
          <w:sz w:val="22"/>
        </w:rPr>
      </w:pPr>
      <w:r>
        <w:rPr>
          <w:b/>
          <w:sz w:val="22"/>
        </w:rPr>
        <w:t>Hangtime Wholesale</w:t>
      </w:r>
      <w:r>
        <w:rPr>
          <w:b/>
          <w:spacing w:val="-3"/>
          <w:sz w:val="22"/>
        </w:rPr>
        <w:t> </w:t>
      </w:r>
      <w:r>
        <w:rPr>
          <w:b/>
          <w:sz w:val="22"/>
        </w:rPr>
        <w:t>Wine</w:t>
      </w:r>
      <w:r>
        <w:rPr>
          <w:b/>
          <w:spacing w:val="-1"/>
          <w:sz w:val="22"/>
        </w:rPr>
        <w:t> </w:t>
      </w:r>
      <w:r>
        <w:rPr>
          <w:b/>
          <w:sz w:val="22"/>
        </w:rPr>
        <w:t>Company</w:t>
        <w:tab/>
      </w:r>
      <w:r>
        <w:rPr>
          <w:sz w:val="22"/>
        </w:rPr>
        <w:t>Boston,</w:t>
      </w:r>
      <w:r>
        <w:rPr>
          <w:spacing w:val="-2"/>
          <w:sz w:val="22"/>
        </w:rPr>
        <w:t> </w:t>
      </w:r>
      <w:r>
        <w:rPr>
          <w:sz w:val="22"/>
        </w:rPr>
        <w:t>MA</w:t>
      </w:r>
    </w:p>
    <w:p>
      <w:pPr>
        <w:tabs>
          <w:tab w:pos="8669" w:val="left" w:leader="none"/>
        </w:tabs>
        <w:spacing w:before="0"/>
        <w:ind w:left="1302" w:right="0" w:firstLine="0"/>
        <w:jc w:val="left"/>
        <w:rPr>
          <w:sz w:val="22"/>
        </w:rPr>
      </w:pPr>
      <w:r>
        <w:rPr>
          <w:b/>
          <w:sz w:val="22"/>
        </w:rPr>
        <w:t>Sales</w:t>
      </w:r>
      <w:r>
        <w:rPr>
          <w:b/>
          <w:spacing w:val="-2"/>
          <w:sz w:val="22"/>
        </w:rPr>
        <w:t> </w:t>
      </w:r>
      <w:r>
        <w:rPr>
          <w:b/>
          <w:sz w:val="22"/>
        </w:rPr>
        <w:t>Representative</w:t>
        <w:tab/>
      </w:r>
      <w:r>
        <w:rPr>
          <w:sz w:val="22"/>
        </w:rPr>
        <w:t>2013-present</w:t>
      </w:r>
    </w:p>
    <w:p>
      <w:pPr>
        <w:pStyle w:val="BodyText"/>
        <w:spacing w:before="1"/>
        <w:ind w:left="1302" w:right="814"/>
      </w:pPr>
      <w:r>
        <w:rPr/>
        <w:t>Opened and maintain 40 accounts in the greater Boston area. Conduct in-store tastings and staff trainings to generate greater revenue. Create and distribute promotional materials.</w:t>
      </w:r>
    </w:p>
    <w:p>
      <w:pPr>
        <w:pStyle w:val="BodyText"/>
        <w:spacing w:before="10"/>
        <w:rPr>
          <w:sz w:val="21"/>
        </w:rPr>
      </w:pPr>
    </w:p>
    <w:p>
      <w:pPr>
        <w:tabs>
          <w:tab w:pos="8503" w:val="left" w:leader="none"/>
        </w:tabs>
        <w:spacing w:before="0"/>
        <w:ind w:left="1302" w:right="0" w:firstLine="0"/>
        <w:jc w:val="left"/>
        <w:rPr>
          <w:sz w:val="22"/>
        </w:rPr>
      </w:pPr>
      <w:r>
        <w:rPr>
          <w:b/>
          <w:sz w:val="22"/>
        </w:rPr>
        <w:t>Christie’s</w:t>
      </w:r>
      <w:r>
        <w:rPr>
          <w:b/>
          <w:spacing w:val="-2"/>
          <w:sz w:val="22"/>
        </w:rPr>
        <w:t> </w:t>
      </w:r>
      <w:r>
        <w:rPr>
          <w:b/>
          <w:sz w:val="22"/>
        </w:rPr>
        <w:t>Auction</w:t>
      </w:r>
      <w:r>
        <w:rPr>
          <w:b/>
          <w:spacing w:val="-1"/>
          <w:sz w:val="22"/>
        </w:rPr>
        <w:t> </w:t>
      </w:r>
      <w:r>
        <w:rPr>
          <w:b/>
          <w:sz w:val="22"/>
        </w:rPr>
        <w:t>House</w:t>
        <w:tab/>
      </w:r>
      <w:r>
        <w:rPr>
          <w:sz w:val="22"/>
        </w:rPr>
        <w:t>New York, NY</w:t>
      </w:r>
    </w:p>
    <w:p>
      <w:pPr>
        <w:pStyle w:val="Heading5"/>
        <w:tabs>
          <w:tab w:pos="9773" w:val="right" w:leader="none"/>
        </w:tabs>
        <w:spacing w:before="1"/>
        <w:ind w:left="1302"/>
        <w:rPr>
          <w:b w:val="0"/>
        </w:rPr>
      </w:pPr>
      <w:r>
        <w:rPr/>
        <w:t>Intern, Fine and Rare Wine Department</w:t>
        <w:tab/>
      </w:r>
      <w:r>
        <w:rPr>
          <w:b w:val="0"/>
        </w:rPr>
        <w:t>2013</w:t>
      </w:r>
    </w:p>
    <w:p>
      <w:pPr>
        <w:pStyle w:val="BodyText"/>
        <w:ind w:left="1302" w:right="1306"/>
      </w:pPr>
      <w:r>
        <w:rPr/>
        <w:t>Performed pre-and post-sale statistical analysis. Researched and executed mass mailing in order to generate new consignments. Researched potential domestic clients for annual Hospice de Beaune Auction. Generated contracts for consignors. Served as front-line contact for both existing clients and potential consignors, handling incoming and outgoing correspondence.</w:t>
      </w:r>
    </w:p>
    <w:p>
      <w:pPr>
        <w:pStyle w:val="BodyText"/>
        <w:spacing w:line="253" w:lineRule="exact"/>
        <w:ind w:left="1302"/>
      </w:pPr>
      <w:r>
        <w:rPr/>
        <w:t>Compiled and entered tasting notes for auction catalogue.</w:t>
      </w:r>
    </w:p>
    <w:p>
      <w:pPr>
        <w:pStyle w:val="BodyText"/>
      </w:pPr>
    </w:p>
    <w:p>
      <w:pPr>
        <w:tabs>
          <w:tab w:pos="8777" w:val="left" w:leader="none"/>
        </w:tabs>
        <w:spacing w:before="0"/>
        <w:ind w:left="1302" w:right="0" w:firstLine="0"/>
        <w:jc w:val="left"/>
        <w:rPr>
          <w:sz w:val="22"/>
        </w:rPr>
      </w:pPr>
      <w:r>
        <w:rPr>
          <w:b/>
          <w:sz w:val="22"/>
        </w:rPr>
        <w:t>Montagna Bar</w:t>
      </w:r>
      <w:r>
        <w:rPr>
          <w:b/>
          <w:spacing w:val="-2"/>
          <w:sz w:val="22"/>
        </w:rPr>
        <w:t> </w:t>
      </w:r>
      <w:r>
        <w:rPr>
          <w:b/>
          <w:sz w:val="22"/>
        </w:rPr>
        <w:t>and</w:t>
      </w:r>
      <w:r>
        <w:rPr>
          <w:b/>
          <w:spacing w:val="-1"/>
          <w:sz w:val="22"/>
        </w:rPr>
        <w:t> </w:t>
      </w:r>
      <w:r>
        <w:rPr>
          <w:b/>
          <w:sz w:val="22"/>
        </w:rPr>
        <w:t>Restaurant</w:t>
        <w:tab/>
      </w:r>
      <w:r>
        <w:rPr>
          <w:sz w:val="22"/>
        </w:rPr>
        <w:t>Aspen,</w:t>
      </w:r>
      <w:r>
        <w:rPr>
          <w:spacing w:val="-1"/>
          <w:sz w:val="22"/>
        </w:rPr>
        <w:t> </w:t>
      </w:r>
      <w:r>
        <w:rPr>
          <w:sz w:val="22"/>
        </w:rPr>
        <w:t>CO</w:t>
      </w:r>
    </w:p>
    <w:p>
      <w:pPr>
        <w:pStyle w:val="Heading5"/>
        <w:tabs>
          <w:tab w:pos="9270" w:val="left" w:leader="none"/>
        </w:tabs>
        <w:spacing w:before="1"/>
        <w:ind w:left="1302"/>
        <w:rPr>
          <w:b w:val="0"/>
        </w:rPr>
      </w:pPr>
      <w:r>
        <w:rPr/>
        <w:t>Back-Server, Cocktail</w:t>
      </w:r>
      <w:r>
        <w:rPr>
          <w:spacing w:val="-2"/>
        </w:rPr>
        <w:t> </w:t>
      </w:r>
      <w:r>
        <w:rPr/>
        <w:t>Server,</w:t>
      </w:r>
      <w:r>
        <w:rPr>
          <w:spacing w:val="-2"/>
        </w:rPr>
        <w:t> </w:t>
      </w:r>
      <w:r>
        <w:rPr/>
        <w:t>Food-Runner</w:t>
        <w:tab/>
      </w:r>
      <w:r>
        <w:rPr>
          <w:b w:val="0"/>
        </w:rPr>
        <w:t>2013</w:t>
      </w:r>
    </w:p>
    <w:p>
      <w:pPr>
        <w:pStyle w:val="BodyText"/>
        <w:ind w:left="1302" w:right="957"/>
      </w:pPr>
      <w:r>
        <w:rPr/>
        <w:t>Active participant in wine program, including weekly blind-tastings. Created suitable beverage pairing for patrons.</w:t>
      </w:r>
    </w:p>
    <w:p>
      <w:pPr>
        <w:pStyle w:val="BodyText"/>
        <w:spacing w:before="10"/>
        <w:rPr>
          <w:sz w:val="21"/>
        </w:rPr>
      </w:pPr>
    </w:p>
    <w:p>
      <w:pPr>
        <w:tabs>
          <w:tab w:pos="8331" w:val="left" w:leader="none"/>
        </w:tabs>
        <w:spacing w:before="1"/>
        <w:ind w:left="1302" w:right="0" w:firstLine="0"/>
        <w:jc w:val="left"/>
        <w:rPr>
          <w:sz w:val="22"/>
        </w:rPr>
      </w:pPr>
      <w:r>
        <w:rPr>
          <w:b/>
          <w:sz w:val="22"/>
        </w:rPr>
        <w:t>Shay’s Pub and</w:t>
      </w:r>
      <w:r>
        <w:rPr>
          <w:b/>
          <w:spacing w:val="-3"/>
          <w:sz w:val="22"/>
        </w:rPr>
        <w:t> </w:t>
      </w:r>
      <w:r>
        <w:rPr>
          <w:b/>
          <w:sz w:val="22"/>
        </w:rPr>
        <w:t>Wine Bar</w:t>
        <w:tab/>
      </w:r>
      <w:r>
        <w:rPr>
          <w:sz w:val="22"/>
        </w:rPr>
        <w:t>Cambridge, MA</w:t>
      </w:r>
    </w:p>
    <w:p>
      <w:pPr>
        <w:tabs>
          <w:tab w:pos="8775" w:val="left" w:leader="none"/>
        </w:tabs>
        <w:spacing w:before="0"/>
        <w:ind w:left="1302" w:right="0" w:firstLine="0"/>
        <w:jc w:val="left"/>
        <w:rPr>
          <w:sz w:val="22"/>
        </w:rPr>
      </w:pPr>
      <w:r>
        <w:rPr>
          <w:b/>
          <w:sz w:val="22"/>
        </w:rPr>
        <w:t>Server, Bartender,</w:t>
      </w:r>
      <w:r>
        <w:rPr>
          <w:b/>
          <w:spacing w:val="-3"/>
          <w:sz w:val="22"/>
        </w:rPr>
        <w:t> </w:t>
      </w:r>
      <w:r>
        <w:rPr>
          <w:b/>
          <w:sz w:val="22"/>
        </w:rPr>
        <w:t>Floor</w:t>
      </w:r>
      <w:r>
        <w:rPr>
          <w:b/>
          <w:spacing w:val="-1"/>
          <w:sz w:val="22"/>
        </w:rPr>
        <w:t> </w:t>
      </w:r>
      <w:r>
        <w:rPr>
          <w:b/>
          <w:sz w:val="22"/>
        </w:rPr>
        <w:t>Manager</w:t>
        <w:tab/>
      </w:r>
      <w:r>
        <w:rPr>
          <w:sz w:val="22"/>
        </w:rPr>
        <w:t>2006-2013</w:t>
      </w:r>
    </w:p>
    <w:p>
      <w:pPr>
        <w:pStyle w:val="BodyText"/>
        <w:ind w:left="1302" w:right="1464"/>
      </w:pPr>
      <w:r>
        <w:rPr/>
        <w:t>Coordinated and promoted weekly specials to generate optimal revenue. Participated in development, expansion and improvement of wine program. Recruited and trained all floor staff. Increased overall restaurant sales by 75%.</w:t>
      </w:r>
    </w:p>
    <w:p>
      <w:pPr>
        <w:pStyle w:val="BodyText"/>
        <w:spacing w:before="11"/>
        <w:rPr>
          <w:sz w:val="21"/>
        </w:rPr>
      </w:pPr>
    </w:p>
    <w:p>
      <w:pPr>
        <w:tabs>
          <w:tab w:pos="8660" w:val="left" w:leader="none"/>
        </w:tabs>
        <w:spacing w:before="0"/>
        <w:ind w:left="1302" w:right="0" w:firstLine="0"/>
        <w:jc w:val="left"/>
        <w:rPr>
          <w:sz w:val="22"/>
        </w:rPr>
      </w:pPr>
      <w:r>
        <w:rPr>
          <w:b/>
          <w:sz w:val="22"/>
        </w:rPr>
        <w:t>The</w:t>
      </w:r>
      <w:r>
        <w:rPr>
          <w:b/>
          <w:spacing w:val="-1"/>
          <w:sz w:val="22"/>
        </w:rPr>
        <w:t> </w:t>
      </w:r>
      <w:r>
        <w:rPr>
          <w:b/>
          <w:sz w:val="22"/>
        </w:rPr>
        <w:t>Second Glass</w:t>
        <w:tab/>
      </w:r>
      <w:r>
        <w:rPr>
          <w:sz w:val="22"/>
        </w:rPr>
        <w:t>Boston,</w:t>
      </w:r>
      <w:r>
        <w:rPr>
          <w:spacing w:val="-2"/>
          <w:sz w:val="22"/>
        </w:rPr>
        <w:t> </w:t>
      </w:r>
      <w:r>
        <w:rPr>
          <w:sz w:val="22"/>
        </w:rPr>
        <w:t>MA</w:t>
      </w:r>
    </w:p>
    <w:p>
      <w:pPr>
        <w:tabs>
          <w:tab w:pos="8779" w:val="left" w:leader="none"/>
        </w:tabs>
        <w:spacing w:line="252" w:lineRule="exact" w:before="0"/>
        <w:ind w:left="1302" w:right="0" w:firstLine="0"/>
        <w:jc w:val="left"/>
        <w:rPr>
          <w:sz w:val="22"/>
        </w:rPr>
      </w:pPr>
      <w:r>
        <w:rPr>
          <w:b/>
          <w:sz w:val="22"/>
        </w:rPr>
        <w:t>Staff</w:t>
      </w:r>
      <w:r>
        <w:rPr>
          <w:b/>
          <w:spacing w:val="-1"/>
          <w:sz w:val="22"/>
        </w:rPr>
        <w:t> </w:t>
      </w:r>
      <w:r>
        <w:rPr>
          <w:b/>
          <w:sz w:val="22"/>
        </w:rPr>
        <w:t>Writer</w:t>
        <w:tab/>
      </w:r>
      <w:r>
        <w:rPr>
          <w:sz w:val="22"/>
        </w:rPr>
        <w:t>2011-2013</w:t>
      </w:r>
    </w:p>
    <w:p>
      <w:pPr>
        <w:pStyle w:val="BodyText"/>
        <w:ind w:left="1302" w:right="1206"/>
      </w:pPr>
      <w:r>
        <w:rPr/>
        <w:t>Launched premier issue of print and online wine magazine. Increased public visibility through participation in wine related events. Provided up to three articles per print issue and once weekly for online issue. Conducted research and interviews for articles.</w:t>
      </w:r>
    </w:p>
    <w:p>
      <w:pPr>
        <w:pStyle w:val="BodyText"/>
        <w:rPr>
          <w:sz w:val="24"/>
        </w:rPr>
      </w:pPr>
    </w:p>
    <w:p>
      <w:pPr>
        <w:pStyle w:val="BodyText"/>
        <w:spacing w:before="1"/>
        <w:rPr>
          <w:sz w:val="20"/>
        </w:rPr>
      </w:pPr>
    </w:p>
    <w:p>
      <w:pPr>
        <w:spacing w:line="252" w:lineRule="exact" w:before="0"/>
        <w:ind w:left="1302" w:right="0" w:firstLine="0"/>
        <w:jc w:val="left"/>
        <w:rPr>
          <w:sz w:val="22"/>
        </w:rPr>
      </w:pPr>
      <w:r>
        <w:rPr>
          <w:b/>
          <w:sz w:val="22"/>
        </w:rPr>
        <w:t>Certifications: </w:t>
      </w:r>
      <w:r>
        <w:rPr>
          <w:sz w:val="22"/>
        </w:rPr>
        <w:t>Court of Master Sommeliers: Introductory Course</w:t>
      </w:r>
    </w:p>
    <w:p>
      <w:pPr>
        <w:pStyle w:val="BodyText"/>
        <w:ind w:left="2730" w:right="1757"/>
      </w:pPr>
      <w:r>
        <w:rPr/>
        <w:t>WSET Level 3 Advanced Certificate in Wine and Spirits (Pass with Merit) Paris Chamber of Commerce and Industry Diploma in Business French Member, Boston Sommelier Society</w:t>
      </w:r>
    </w:p>
    <w:p>
      <w:pPr>
        <w:pStyle w:val="BodyText"/>
        <w:spacing w:before="5"/>
        <w:rPr>
          <w:sz w:val="21"/>
        </w:rPr>
      </w:pPr>
    </w:p>
    <w:p>
      <w:pPr>
        <w:pStyle w:val="BodyText"/>
        <w:tabs>
          <w:tab w:pos="2708" w:val="left" w:leader="none"/>
        </w:tabs>
        <w:ind w:left="2704" w:right="2066" w:hanging="1396"/>
      </w:pPr>
      <w:r>
        <w:rPr>
          <w:b/>
        </w:rPr>
        <w:t>Volunteer:</w:t>
        <w:tab/>
        <w:tab/>
      </w:r>
      <w:r>
        <w:rPr/>
        <w:t>Domaine Carrett Bully, France 2013: Vineyard and Cellar Management Ovid Vineyards, St Helena, California 2013: Office and Events</w:t>
      </w:r>
      <w:r>
        <w:rPr>
          <w:spacing w:val="-12"/>
        </w:rPr>
        <w:t> </w:t>
      </w:r>
      <w:r>
        <w:rPr/>
        <w:t>Support</w:t>
      </w:r>
    </w:p>
    <w:p>
      <w:pPr>
        <w:spacing w:after="0"/>
        <w:sectPr>
          <w:type w:val="continuous"/>
          <w:pgSz w:w="12240" w:h="15840"/>
          <w:pgMar w:top="540" w:bottom="280" w:left="540" w:right="600"/>
        </w:sectPr>
      </w:pPr>
    </w:p>
    <w:p>
      <w:pPr>
        <w:pStyle w:val="Heading1"/>
        <w:spacing w:before="114"/>
        <w:ind w:left="193"/>
      </w:pP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val="0"/>
          <w:color w:val="231F20"/>
          <w:w w:val="111"/>
        </w:rPr>
        <w:t>C</w:t>
      </w:r>
      <w:r>
        <w:rPr>
          <w:smallCaps w:val="0"/>
          <w:color w:val="231F20"/>
          <w:spacing w:val="-5"/>
          <w:w w:val="111"/>
        </w:rPr>
        <w:t>o</w:t>
      </w:r>
      <w:r>
        <w:rPr>
          <w:smallCaps w:val="0"/>
          <w:color w:val="231F20"/>
          <w:spacing w:val="7"/>
          <w:w w:val="98"/>
        </w:rPr>
        <w:t>v</w:t>
      </w:r>
      <w:r>
        <w:rPr>
          <w:smallCaps/>
          <w:color w:val="231F20"/>
          <w:w w:val="98"/>
        </w:rPr>
        <w:t>er</w:t>
      </w:r>
      <w:r>
        <w:rPr>
          <w:smallCaps w:val="0"/>
          <w:color w:val="231F20"/>
          <w:spacing w:val="2"/>
        </w:rPr>
        <w:t> </w:t>
      </w:r>
      <w:r>
        <w:rPr>
          <w:smallCaps/>
          <w:color w:val="231F20"/>
          <w:w w:val="104"/>
        </w:rPr>
        <w:t>L</w:t>
      </w:r>
      <w:r>
        <w:rPr>
          <w:smallCaps/>
          <w:color w:val="231F20"/>
          <w:spacing w:val="11"/>
          <w:w w:val="104"/>
        </w:rPr>
        <w:t>e</w:t>
      </w:r>
      <w:r>
        <w:rPr>
          <w:smallCaps w:val="0"/>
          <w:color w:val="231F20"/>
          <w:spacing w:val="10"/>
          <w:w w:val="195"/>
        </w:rPr>
        <w:t>t</w:t>
      </w:r>
      <w:r>
        <w:rPr>
          <w:smallCaps w:val="0"/>
          <w:color w:val="231F20"/>
          <w:spacing w:val="4"/>
          <w:w w:val="195"/>
        </w:rPr>
        <w:t>t</w:t>
      </w:r>
      <w:r>
        <w:rPr>
          <w:smallCaps/>
          <w:color w:val="231F20"/>
          <w:w w:val="98"/>
        </w:rPr>
        <w: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before="91"/>
        <w:ind w:left="900"/>
      </w:pPr>
      <w:r>
        <w:rPr/>
        <w:t>February 21, 2021</w:t>
      </w:r>
    </w:p>
    <w:p>
      <w:pPr>
        <w:pStyle w:val="BodyText"/>
        <w:spacing w:before="1"/>
      </w:pPr>
    </w:p>
    <w:p>
      <w:pPr>
        <w:pStyle w:val="BodyText"/>
        <w:ind w:left="900" w:right="8133"/>
      </w:pPr>
      <w:r>
        <w:rPr/>
        <w:t>Liza Wideman Recruiting Coordinator</w:t>
      </w:r>
    </w:p>
    <w:p>
      <w:pPr>
        <w:pStyle w:val="BodyText"/>
        <w:ind w:left="900" w:right="7399"/>
      </w:pPr>
      <w:r>
        <w:rPr/>
        <w:t>Great Strategy Consulting Firm 200 Shell Fish Blvd, Suite 199 San Francisco, CA 94080</w:t>
      </w:r>
    </w:p>
    <w:p>
      <w:pPr>
        <w:pStyle w:val="BodyText"/>
        <w:spacing w:before="10"/>
        <w:rPr>
          <w:sz w:val="21"/>
        </w:rPr>
      </w:pPr>
    </w:p>
    <w:p>
      <w:pPr>
        <w:pStyle w:val="BodyText"/>
        <w:ind w:left="900"/>
      </w:pPr>
      <w:r>
        <w:rPr/>
        <w:t>Dear Liza Wideman:</w:t>
      </w:r>
    </w:p>
    <w:p>
      <w:pPr>
        <w:pStyle w:val="BodyText"/>
        <w:spacing w:before="1"/>
      </w:pPr>
    </w:p>
    <w:p>
      <w:pPr>
        <w:pStyle w:val="BodyText"/>
        <w:ind w:left="900" w:right="832"/>
        <w:jc w:val="both"/>
      </w:pPr>
      <w:r>
        <w:rPr/>
        <w:t>I am writing to express my interest in securing an Associate position at Great Strategy Consulting Firm. I am a Master of Liberal Arts degree candidate at Harvard Extension School, specializing in Information Technology. I come from a solid technical background with a strong interest in business and a passion towards strategy. My area of focus and interest varies from quantitative analysis to project management. I have maintained a 3.95 GPA through a well-balanced program of study, which is not only very analytical and technical by nature but also helps to build leadership and team building qualities. I am extremely impressed with Great Strategy’s approach to strategy consulting, especially within the Business Development and Innovation practice areas. I believe my academic background, business knowledge and industry experiences have provided me with the credentials needed to thrive as an Associate.</w:t>
      </w:r>
    </w:p>
    <w:p>
      <w:pPr>
        <w:pStyle w:val="BodyText"/>
      </w:pPr>
    </w:p>
    <w:p>
      <w:pPr>
        <w:pStyle w:val="BodyText"/>
        <w:ind w:left="900" w:right="835"/>
        <w:jc w:val="both"/>
      </w:pPr>
      <w:r>
        <w:rPr/>
        <w:t>Prior to Harvard, I worked as a technology professional, primarily resolving strategic issues related to technology process improvement. I gained solid research, analytical and problem solving skills while working in Fortune 500 companies. My background in generating innovative ideas and strategies to improve processes has provided me with a deeper understanding of multifaceted problems that companies encounter in their daily operations. Moreover, because of my work experiences, I fully understand how important it is to have great team dynamics in today’s multi-disciplinary business environment.</w:t>
      </w:r>
    </w:p>
    <w:p>
      <w:pPr>
        <w:pStyle w:val="BodyText"/>
        <w:spacing w:before="4"/>
      </w:pPr>
    </w:p>
    <w:p>
      <w:pPr>
        <w:pStyle w:val="BodyText"/>
        <w:spacing w:before="1"/>
        <w:ind w:left="900" w:right="842"/>
        <w:jc w:val="both"/>
      </w:pPr>
      <w:r>
        <w:rPr/>
        <w:t>To date, my experience as an IT professional has been extremely rewarding and productive. However, it is through strategy consulting that I can use my analytical aptitude and creative problem solving skills to their fullest. I strongly believe that consulting is a discipline that will force me to view problems not only from the client’s standpoint but also from a marketplace, best practices and “think out of the box” point of views.</w:t>
      </w:r>
    </w:p>
    <w:p>
      <w:pPr>
        <w:pStyle w:val="BodyText"/>
        <w:spacing w:before="10"/>
        <w:rPr>
          <w:sz w:val="21"/>
        </w:rPr>
      </w:pPr>
    </w:p>
    <w:p>
      <w:pPr>
        <w:pStyle w:val="BodyText"/>
        <w:ind w:left="900" w:right="829"/>
        <w:jc w:val="both"/>
      </w:pPr>
      <w:r>
        <w:rPr/>
        <w:t>I would appreciate the opportunity to interview with Great Strategy Consulting Firm for the Associate position. Please find enclosed my resume for your review. I can be reached via email at</w:t>
      </w:r>
      <w:hyperlink r:id="rId13">
        <w:r>
          <w:rPr>
            <w:u w:val="single"/>
          </w:rPr>
          <w:t> </w:t>
        </w:r>
        <w:r>
          <w:rPr>
            <w:sz w:val="23"/>
            <w:u w:val="single"/>
          </w:rPr>
          <w:t>jacob.mclean@post.harvard.edu</w:t>
        </w:r>
      </w:hyperlink>
      <w:r>
        <w:rPr>
          <w:sz w:val="23"/>
        </w:rPr>
        <w:t> </w:t>
      </w:r>
      <w:r>
        <w:rPr/>
        <w:t>or by phone at (617) 555-3456. I enthusiastically look forward to hearing from you soon.</w:t>
      </w:r>
    </w:p>
    <w:p>
      <w:pPr>
        <w:pStyle w:val="BodyText"/>
      </w:pPr>
    </w:p>
    <w:p>
      <w:pPr>
        <w:pStyle w:val="BodyText"/>
        <w:spacing w:line="480" w:lineRule="auto"/>
        <w:ind w:left="900" w:right="6349"/>
      </w:pPr>
      <w:r>
        <w:rPr/>
        <w:t>Thank you for your time and consideration. Sincerely,</w:t>
      </w:r>
    </w:p>
    <w:p>
      <w:pPr>
        <w:pStyle w:val="BodyText"/>
        <w:spacing w:before="2"/>
        <w:ind w:left="900"/>
        <w:jc w:val="both"/>
      </w:pPr>
      <w:r>
        <w:rPr/>
        <w:t>Jacob A. McLean</w:t>
      </w:r>
    </w:p>
    <w:p>
      <w:pPr>
        <w:spacing w:after="0"/>
        <w:jc w:val="both"/>
        <w:sectPr>
          <w:pgSz w:w="12240" w:h="15840"/>
          <w:pgMar w:top="660" w:bottom="280" w:left="540" w:right="600"/>
        </w:sectPr>
      </w:pPr>
    </w:p>
    <w:p>
      <w:pPr>
        <w:pStyle w:val="Heading1"/>
        <w:spacing w:before="114"/>
        <w:ind w:left="193"/>
      </w:pPr>
      <w:bookmarkStart w:name="ResumeCoverLetter" w:id="34"/>
      <w:bookmarkEnd w:id="34"/>
      <w:r>
        <w:rPr/>
      </w:r>
      <w:r>
        <w:rPr>
          <w:color w:val="231F20"/>
          <w:spacing w:val="-10"/>
          <w:w w:val="98"/>
        </w:rPr>
        <w:t>S</w:t>
      </w:r>
      <w:r>
        <w:rPr>
          <w:smallCaps/>
          <w:color w:val="231F20"/>
          <w:w w:val="101"/>
        </w:rPr>
        <w:t>am</w:t>
      </w:r>
      <w:r>
        <w:rPr>
          <w:smallCaps/>
          <w:color w:val="231F20"/>
          <w:spacing w:val="-3"/>
          <w:w w:val="101"/>
        </w:rPr>
        <w:t>p</w:t>
      </w:r>
      <w:r>
        <w:rPr>
          <w:smallCaps/>
          <w:color w:val="231F20"/>
          <w:spacing w:val="2"/>
          <w:w w:val="95"/>
        </w:rPr>
        <w:t>l</w:t>
      </w:r>
      <w:r>
        <w:rPr>
          <w:smallCaps/>
          <w:color w:val="231F20"/>
          <w:w w:val="100"/>
        </w:rPr>
        <w:t>e</w:t>
      </w:r>
      <w:r>
        <w:rPr>
          <w:smallCaps w:val="0"/>
          <w:color w:val="231F20"/>
          <w:spacing w:val="2"/>
        </w:rPr>
        <w:t> </w:t>
      </w:r>
      <w:r>
        <w:rPr>
          <w:smallCaps w:val="0"/>
          <w:color w:val="231F20"/>
          <w:w w:val="111"/>
        </w:rPr>
        <w:t>C</w:t>
      </w:r>
      <w:r>
        <w:rPr>
          <w:smallCaps w:val="0"/>
          <w:color w:val="231F20"/>
          <w:spacing w:val="-5"/>
          <w:w w:val="111"/>
        </w:rPr>
        <w:t>o</w:t>
      </w:r>
      <w:r>
        <w:rPr>
          <w:smallCaps w:val="0"/>
          <w:color w:val="231F20"/>
          <w:spacing w:val="7"/>
          <w:w w:val="98"/>
        </w:rPr>
        <w:t>v</w:t>
      </w:r>
      <w:r>
        <w:rPr>
          <w:smallCaps/>
          <w:color w:val="231F20"/>
          <w:w w:val="98"/>
        </w:rPr>
        <w:t>er</w:t>
      </w:r>
      <w:r>
        <w:rPr>
          <w:smallCaps w:val="0"/>
          <w:color w:val="231F20"/>
          <w:spacing w:val="2"/>
        </w:rPr>
        <w:t> </w:t>
      </w:r>
      <w:r>
        <w:rPr>
          <w:smallCaps/>
          <w:color w:val="231F20"/>
          <w:w w:val="104"/>
        </w:rPr>
        <w:t>L</w:t>
      </w:r>
      <w:r>
        <w:rPr>
          <w:smallCaps/>
          <w:color w:val="231F20"/>
          <w:spacing w:val="11"/>
          <w:w w:val="104"/>
        </w:rPr>
        <w:t>e</w:t>
      </w:r>
      <w:r>
        <w:rPr>
          <w:smallCaps w:val="0"/>
          <w:color w:val="231F20"/>
          <w:spacing w:val="10"/>
          <w:w w:val="195"/>
        </w:rPr>
        <w:t>t</w:t>
      </w:r>
      <w:r>
        <w:rPr>
          <w:smallCaps w:val="0"/>
          <w:color w:val="231F20"/>
          <w:spacing w:val="4"/>
          <w:w w:val="195"/>
        </w:rPr>
        <w:t>t</w:t>
      </w:r>
      <w:r>
        <w:rPr>
          <w:smallCaps/>
          <w:color w:val="231F20"/>
          <w:w w:val="98"/>
        </w:rPr>
        <w:t>er</w:t>
      </w:r>
    </w:p>
    <w:p>
      <w:pPr>
        <w:pStyle w:val="BodyText"/>
        <w:rPr>
          <w:sz w:val="77"/>
        </w:rPr>
      </w:pPr>
    </w:p>
    <w:p>
      <w:pPr>
        <w:pStyle w:val="BodyText"/>
        <w:ind w:left="1149"/>
      </w:pPr>
      <w:r>
        <w:rPr/>
        <w:t>October 10, 2021</w:t>
      </w:r>
    </w:p>
    <w:p>
      <w:pPr>
        <w:pStyle w:val="BodyText"/>
        <w:rPr>
          <w:sz w:val="24"/>
        </w:rPr>
      </w:pPr>
    </w:p>
    <w:p>
      <w:pPr>
        <w:pStyle w:val="BodyText"/>
        <w:rPr>
          <w:sz w:val="24"/>
        </w:rPr>
      </w:pPr>
    </w:p>
    <w:p>
      <w:pPr>
        <w:pStyle w:val="BodyText"/>
        <w:spacing w:before="199"/>
        <w:ind w:left="1149" w:right="8519"/>
      </w:pPr>
      <w:r>
        <w:rPr/>
        <w:t>Susan Carey Senior Manager</w:t>
      </w:r>
    </w:p>
    <w:p>
      <w:pPr>
        <w:pStyle w:val="BodyText"/>
        <w:ind w:left="1149" w:right="7976"/>
      </w:pPr>
      <w:r>
        <w:rPr/>
        <w:t>Wholesale Wine USA 23 Green St.</w:t>
      </w:r>
    </w:p>
    <w:p>
      <w:pPr>
        <w:pStyle w:val="BodyText"/>
        <w:spacing w:line="482" w:lineRule="auto" w:before="1"/>
        <w:ind w:left="1149" w:right="8133"/>
      </w:pPr>
      <w:r>
        <w:rPr/>
        <w:t>Boston, MA 02116 Dear Susan Carey:</w:t>
      </w:r>
    </w:p>
    <w:p>
      <w:pPr>
        <w:pStyle w:val="BodyText"/>
        <w:ind w:left="1149" w:right="1383"/>
      </w:pPr>
      <w:r>
        <w:rPr/>
        <w:t>I am writing to apply for your position in wine wholesale as advertised on Crimson Careers. This exciting opportunity appears to be a wonderful fit with my professional experience, personal interests, and career goals.</w:t>
      </w:r>
    </w:p>
    <w:p>
      <w:pPr>
        <w:pStyle w:val="BodyText"/>
        <w:spacing w:before="5"/>
        <w:rPr>
          <w:sz w:val="21"/>
        </w:rPr>
      </w:pPr>
    </w:p>
    <w:p>
      <w:pPr>
        <w:pStyle w:val="BodyText"/>
        <w:ind w:left="1149" w:right="1306"/>
      </w:pPr>
      <w:r>
        <w:rPr/>
        <w:t>I am returning to Boston to complete my final year at Harvard University Extension School, where I am majoring in French and economics. Having spent the year working and traveling, I am eager to incorporate myself once again into the local wine community, to which I can bring experience in a number of sectors of the industry.</w:t>
      </w:r>
    </w:p>
    <w:p>
      <w:pPr>
        <w:pStyle w:val="BodyText"/>
      </w:pPr>
    </w:p>
    <w:p>
      <w:pPr>
        <w:pStyle w:val="BodyText"/>
        <w:ind w:left="1149" w:right="1411"/>
      </w:pPr>
      <w:r>
        <w:rPr/>
        <w:t>Through eight years in the restaurant field, I have acquired a deep love of and appreciation for wine and cuisine. I have been known to wax rhapsodic over specials; nothing made me happier than discussing a bottle with a table. This enthusiasm allowed me to introduce a list of reserve selections to Shay’s Pub and Wine Bar. The result was an appreciable increase in sales for the restaurant and repeat attendance by customers. My position at Aspen's award-winning Montagna allowed me to expand upon my knowledge of wine, locally inspired cuisine, and the highest standards of service. Our weekly blind-tastings fueled my desire to further myself in this field, and I am in the process of acquiring certification through both the Court of Master Sommeliers and the Wine Spirit and Education Trust.</w:t>
      </w:r>
    </w:p>
    <w:p>
      <w:pPr>
        <w:pStyle w:val="BodyText"/>
        <w:spacing w:before="11"/>
        <w:rPr>
          <w:sz w:val="21"/>
        </w:rPr>
      </w:pPr>
    </w:p>
    <w:p>
      <w:pPr>
        <w:pStyle w:val="BodyText"/>
        <w:ind w:left="1149" w:right="1344"/>
      </w:pPr>
      <w:r>
        <w:rPr/>
        <w:t>Most recently, I have returned from France where I was lucky enough to work on an organic vineyard in Beaujolais. I adored working with the young, dynamic, vigneron who ran the estate, the largest of its kind in the region. A position at your wholesale wine company would allow me to draw upon this experience and to facilitate the success of such producers. Additionally, it would enable me to replicate the most enjoyable components of my experience overall: working with my colleagues in the local restaurant industry, as well as with distinctive, iconoclastic wine- makers.</w:t>
      </w:r>
    </w:p>
    <w:p>
      <w:pPr>
        <w:pStyle w:val="BodyText"/>
      </w:pPr>
    </w:p>
    <w:p>
      <w:pPr>
        <w:pStyle w:val="BodyText"/>
        <w:ind w:left="1149" w:right="1481"/>
        <w:jc w:val="both"/>
      </w:pPr>
      <w:r>
        <w:rPr/>
        <w:t>I am readily available via email or phone in order to arrange an interview, and have attached my resume below per your request. Please do not hesitate to contact me if you have any questions. I appreciate your consideration and look forward to hearing from you.</w:t>
      </w:r>
    </w:p>
    <w:p>
      <w:pPr>
        <w:pStyle w:val="BodyText"/>
      </w:pPr>
    </w:p>
    <w:p>
      <w:pPr>
        <w:pStyle w:val="BodyText"/>
        <w:ind w:left="1149"/>
      </w:pPr>
      <w:r>
        <w:rPr/>
        <w:t>Sincerely,</w:t>
      </w:r>
    </w:p>
    <w:p>
      <w:pPr>
        <w:pStyle w:val="BodyText"/>
        <w:rPr>
          <w:sz w:val="24"/>
        </w:rPr>
      </w:pPr>
    </w:p>
    <w:p>
      <w:pPr>
        <w:pStyle w:val="BodyText"/>
        <w:rPr>
          <w:sz w:val="24"/>
        </w:rPr>
      </w:pPr>
    </w:p>
    <w:p>
      <w:pPr>
        <w:pStyle w:val="BodyText"/>
        <w:spacing w:before="207"/>
        <w:ind w:left="1149"/>
        <w:jc w:val="both"/>
      </w:pPr>
      <w:r>
        <w:rPr/>
        <w:t>Georgina Santiago</w:t>
      </w:r>
    </w:p>
    <w:sectPr>
      <w:pgSz w:w="12240" w:h="15840"/>
      <w:pgMar w:top="98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Verdana">
    <w:altName w:val="Verdana"/>
    <w:charset w:val="0"/>
    <w:family w:val="swiss"/>
    <w:pitch w:val="variable"/>
  </w:font>
  <w:font w:name="Arial">
    <w:altName w:val="Arial"/>
    <w:charset w:val="0"/>
    <w:family w:val="swiss"/>
    <w:pitch w:val="variable"/>
  </w:font>
  <w:font w:name="Trebuchet MS">
    <w:altName w:val="Trebuchet MS"/>
    <w:charset w:val="0"/>
    <w:family w:val="swiss"/>
    <w:pitch w:val="variable"/>
  </w:font>
  <w:font w:name="MathJax_SansSerif">
    <w:altName w:val="MathJax_SansSerif"/>
    <w:charset w:val="0"/>
    <w:family w:val="auto"/>
    <w:pitch w:val="variable"/>
  </w:font>
  <w:font w:name="Carlito">
    <w:altName w:val="Carlito"/>
    <w:charset w:val="0"/>
    <w:family w:val="swiss"/>
    <w:pitch w:val="variable"/>
  </w:font>
  <w:font w:name="Georgia">
    <w:altName w:val="Georgia"/>
    <w:charset w:val="0"/>
    <w:family w:val="roman"/>
    <w:pitch w:val="variable"/>
  </w:font>
  <w:font w:name="Caladea">
    <w:altName w:val="Caladea"/>
    <w:charset w:val="0"/>
    <w:family w:val="roman"/>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0"/>
      <w:numFmt w:val="bullet"/>
      <w:lvlText w:val=""/>
      <w:lvlJc w:val="left"/>
      <w:pPr>
        <w:ind w:left="1686" w:hanging="187"/>
      </w:pPr>
      <w:rPr>
        <w:rFonts w:hint="default"/>
        <w:w w:val="100"/>
        <w:lang w:val="en-US" w:eastAsia="en-US" w:bidi="ar-SA"/>
      </w:rPr>
    </w:lvl>
    <w:lvl w:ilvl="1">
      <w:start w:val="0"/>
      <w:numFmt w:val="bullet"/>
      <w:lvlText w:val="•"/>
      <w:lvlJc w:val="left"/>
      <w:pPr>
        <w:ind w:left="2622" w:hanging="187"/>
      </w:pPr>
      <w:rPr>
        <w:rFonts w:hint="default"/>
        <w:lang w:val="en-US" w:eastAsia="en-US" w:bidi="ar-SA"/>
      </w:rPr>
    </w:lvl>
    <w:lvl w:ilvl="2">
      <w:start w:val="0"/>
      <w:numFmt w:val="bullet"/>
      <w:lvlText w:val="•"/>
      <w:lvlJc w:val="left"/>
      <w:pPr>
        <w:ind w:left="3564" w:hanging="187"/>
      </w:pPr>
      <w:rPr>
        <w:rFonts w:hint="default"/>
        <w:lang w:val="en-US" w:eastAsia="en-US" w:bidi="ar-SA"/>
      </w:rPr>
    </w:lvl>
    <w:lvl w:ilvl="3">
      <w:start w:val="0"/>
      <w:numFmt w:val="bullet"/>
      <w:lvlText w:val="•"/>
      <w:lvlJc w:val="left"/>
      <w:pPr>
        <w:ind w:left="4506" w:hanging="187"/>
      </w:pPr>
      <w:rPr>
        <w:rFonts w:hint="default"/>
        <w:lang w:val="en-US" w:eastAsia="en-US" w:bidi="ar-SA"/>
      </w:rPr>
    </w:lvl>
    <w:lvl w:ilvl="4">
      <w:start w:val="0"/>
      <w:numFmt w:val="bullet"/>
      <w:lvlText w:val="•"/>
      <w:lvlJc w:val="left"/>
      <w:pPr>
        <w:ind w:left="5448" w:hanging="187"/>
      </w:pPr>
      <w:rPr>
        <w:rFonts w:hint="default"/>
        <w:lang w:val="en-US" w:eastAsia="en-US" w:bidi="ar-SA"/>
      </w:rPr>
    </w:lvl>
    <w:lvl w:ilvl="5">
      <w:start w:val="0"/>
      <w:numFmt w:val="bullet"/>
      <w:lvlText w:val="•"/>
      <w:lvlJc w:val="left"/>
      <w:pPr>
        <w:ind w:left="6390" w:hanging="187"/>
      </w:pPr>
      <w:rPr>
        <w:rFonts w:hint="default"/>
        <w:lang w:val="en-US" w:eastAsia="en-US" w:bidi="ar-SA"/>
      </w:rPr>
    </w:lvl>
    <w:lvl w:ilvl="6">
      <w:start w:val="0"/>
      <w:numFmt w:val="bullet"/>
      <w:lvlText w:val="•"/>
      <w:lvlJc w:val="left"/>
      <w:pPr>
        <w:ind w:left="7332" w:hanging="187"/>
      </w:pPr>
      <w:rPr>
        <w:rFonts w:hint="default"/>
        <w:lang w:val="en-US" w:eastAsia="en-US" w:bidi="ar-SA"/>
      </w:rPr>
    </w:lvl>
    <w:lvl w:ilvl="7">
      <w:start w:val="0"/>
      <w:numFmt w:val="bullet"/>
      <w:lvlText w:val="•"/>
      <w:lvlJc w:val="left"/>
      <w:pPr>
        <w:ind w:left="8274" w:hanging="187"/>
      </w:pPr>
      <w:rPr>
        <w:rFonts w:hint="default"/>
        <w:lang w:val="en-US" w:eastAsia="en-US" w:bidi="ar-SA"/>
      </w:rPr>
    </w:lvl>
    <w:lvl w:ilvl="8">
      <w:start w:val="0"/>
      <w:numFmt w:val="bullet"/>
      <w:lvlText w:val="•"/>
      <w:lvlJc w:val="left"/>
      <w:pPr>
        <w:ind w:left="9216" w:hanging="187"/>
      </w:pPr>
      <w:rPr>
        <w:rFonts w:hint="default"/>
        <w:lang w:val="en-US" w:eastAsia="en-US" w:bidi="ar-SA"/>
      </w:rPr>
    </w:lvl>
  </w:abstractNum>
  <w:abstractNum w:abstractNumId="26">
    <w:multiLevelType w:val="hybridMultilevel"/>
    <w:lvl w:ilvl="0">
      <w:start w:val="0"/>
      <w:numFmt w:val="bullet"/>
      <w:lvlText w:val=""/>
      <w:lvlJc w:val="left"/>
      <w:pPr>
        <w:ind w:left="1620" w:hanging="360"/>
      </w:pPr>
      <w:rPr>
        <w:rFonts w:hint="default" w:ascii="Wingdings" w:hAnsi="Wingdings" w:eastAsia="Wingdings" w:cs="Wingdings"/>
        <w:w w:val="100"/>
        <w:sz w:val="21"/>
        <w:szCs w:val="21"/>
        <w:lang w:val="en-US" w:eastAsia="en-US" w:bidi="ar-SA"/>
      </w:rPr>
    </w:lvl>
    <w:lvl w:ilvl="1">
      <w:start w:val="0"/>
      <w:numFmt w:val="bullet"/>
      <w:lvlText w:val="•"/>
      <w:lvlJc w:val="left"/>
      <w:pPr>
        <w:ind w:left="2568" w:hanging="360"/>
      </w:pPr>
      <w:rPr>
        <w:rFonts w:hint="default"/>
        <w:lang w:val="en-US" w:eastAsia="en-US" w:bidi="ar-SA"/>
      </w:rPr>
    </w:lvl>
    <w:lvl w:ilvl="2">
      <w:start w:val="0"/>
      <w:numFmt w:val="bullet"/>
      <w:lvlText w:val="•"/>
      <w:lvlJc w:val="left"/>
      <w:pPr>
        <w:ind w:left="351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360" w:hanging="360"/>
      </w:pPr>
      <w:rPr>
        <w:rFonts w:hint="default"/>
        <w:lang w:val="en-US" w:eastAsia="en-US" w:bidi="ar-SA"/>
      </w:rPr>
    </w:lvl>
    <w:lvl w:ilvl="6">
      <w:start w:val="0"/>
      <w:numFmt w:val="bullet"/>
      <w:lvlText w:val="•"/>
      <w:lvlJc w:val="left"/>
      <w:pPr>
        <w:ind w:left="7308" w:hanging="360"/>
      </w:pPr>
      <w:rPr>
        <w:rFonts w:hint="default"/>
        <w:lang w:val="en-US" w:eastAsia="en-US" w:bidi="ar-SA"/>
      </w:rPr>
    </w:lvl>
    <w:lvl w:ilvl="7">
      <w:start w:val="0"/>
      <w:numFmt w:val="bullet"/>
      <w:lvlText w:val="•"/>
      <w:lvlJc w:val="left"/>
      <w:pPr>
        <w:ind w:left="8256" w:hanging="360"/>
      </w:pPr>
      <w:rPr>
        <w:rFonts w:hint="default"/>
        <w:lang w:val="en-US" w:eastAsia="en-US" w:bidi="ar-SA"/>
      </w:rPr>
    </w:lvl>
    <w:lvl w:ilvl="8">
      <w:start w:val="0"/>
      <w:numFmt w:val="bullet"/>
      <w:lvlText w:val="•"/>
      <w:lvlJc w:val="left"/>
      <w:pPr>
        <w:ind w:left="9204" w:hanging="360"/>
      </w:pPr>
      <w:rPr>
        <w:rFonts w:hint="default"/>
        <w:lang w:val="en-US" w:eastAsia="en-US" w:bidi="ar-SA"/>
      </w:rPr>
    </w:lvl>
  </w:abstractNum>
  <w:abstractNum w:abstractNumId="30">
    <w:multiLevelType w:val="hybridMultilevel"/>
    <w:lvl w:ilvl="0">
      <w:start w:val="0"/>
      <w:numFmt w:val="bullet"/>
      <w:lvlText w:val=""/>
      <w:lvlJc w:val="left"/>
      <w:pPr>
        <w:ind w:left="1190" w:hanging="360"/>
      </w:pPr>
      <w:rPr>
        <w:rFonts w:hint="default" w:ascii="Symbol" w:hAnsi="Symbol" w:eastAsia="Symbol" w:cs="Symbol"/>
        <w:w w:val="99"/>
        <w:sz w:val="16"/>
        <w:szCs w:val="16"/>
        <w:lang w:val="en-US" w:eastAsia="en-US" w:bidi="ar-SA"/>
      </w:rPr>
    </w:lvl>
    <w:lvl w:ilvl="1">
      <w:start w:val="0"/>
      <w:numFmt w:val="bullet"/>
      <w:lvlText w:val="•"/>
      <w:lvlJc w:val="left"/>
      <w:pPr>
        <w:ind w:left="2190" w:hanging="360"/>
      </w:pPr>
      <w:rPr>
        <w:rFonts w:hint="default"/>
        <w:lang w:val="en-US" w:eastAsia="en-US" w:bidi="ar-SA"/>
      </w:rPr>
    </w:lvl>
    <w:lvl w:ilvl="2">
      <w:start w:val="0"/>
      <w:numFmt w:val="bullet"/>
      <w:lvlText w:val="•"/>
      <w:lvlJc w:val="left"/>
      <w:pPr>
        <w:ind w:left="3180" w:hanging="360"/>
      </w:pPr>
      <w:rPr>
        <w:rFonts w:hint="default"/>
        <w:lang w:val="en-US" w:eastAsia="en-US" w:bidi="ar-SA"/>
      </w:rPr>
    </w:lvl>
    <w:lvl w:ilvl="3">
      <w:start w:val="0"/>
      <w:numFmt w:val="bullet"/>
      <w:lvlText w:val="•"/>
      <w:lvlJc w:val="left"/>
      <w:pPr>
        <w:ind w:left="417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15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130" w:hanging="360"/>
      </w:pPr>
      <w:rPr>
        <w:rFonts w:hint="default"/>
        <w:lang w:val="en-US" w:eastAsia="en-US" w:bidi="ar-SA"/>
      </w:rPr>
    </w:lvl>
    <w:lvl w:ilvl="8">
      <w:start w:val="0"/>
      <w:numFmt w:val="bullet"/>
      <w:lvlText w:val="•"/>
      <w:lvlJc w:val="left"/>
      <w:pPr>
        <w:ind w:left="9120" w:hanging="360"/>
      </w:pPr>
      <w:rPr>
        <w:rFonts w:hint="default"/>
        <w:lang w:val="en-US" w:eastAsia="en-US" w:bidi="ar-SA"/>
      </w:rPr>
    </w:lvl>
  </w:abstractNum>
  <w:abstractNum w:abstractNumId="29">
    <w:multiLevelType w:val="hybridMultilevel"/>
    <w:lvl w:ilvl="0">
      <w:start w:val="0"/>
      <w:numFmt w:val="bullet"/>
      <w:lvlText w:val=""/>
      <w:lvlJc w:val="left"/>
      <w:pPr>
        <w:ind w:left="1495" w:hanging="452"/>
      </w:pPr>
      <w:rPr>
        <w:rFonts w:hint="default" w:ascii="Symbol" w:hAnsi="Symbol" w:eastAsia="Symbol" w:cs="Symbol"/>
        <w:w w:val="100"/>
        <w:sz w:val="22"/>
        <w:szCs w:val="22"/>
        <w:lang w:val="en-US" w:eastAsia="en-US" w:bidi="ar-SA"/>
      </w:rPr>
    </w:lvl>
    <w:lvl w:ilvl="1">
      <w:start w:val="0"/>
      <w:numFmt w:val="bullet"/>
      <w:lvlText w:val="•"/>
      <w:lvlJc w:val="left"/>
      <w:pPr>
        <w:ind w:left="2460" w:hanging="452"/>
      </w:pPr>
      <w:rPr>
        <w:rFonts w:hint="default"/>
        <w:lang w:val="en-US" w:eastAsia="en-US" w:bidi="ar-SA"/>
      </w:rPr>
    </w:lvl>
    <w:lvl w:ilvl="2">
      <w:start w:val="0"/>
      <w:numFmt w:val="bullet"/>
      <w:lvlText w:val="•"/>
      <w:lvlJc w:val="left"/>
      <w:pPr>
        <w:ind w:left="3420" w:hanging="452"/>
      </w:pPr>
      <w:rPr>
        <w:rFonts w:hint="default"/>
        <w:lang w:val="en-US" w:eastAsia="en-US" w:bidi="ar-SA"/>
      </w:rPr>
    </w:lvl>
    <w:lvl w:ilvl="3">
      <w:start w:val="0"/>
      <w:numFmt w:val="bullet"/>
      <w:lvlText w:val="•"/>
      <w:lvlJc w:val="left"/>
      <w:pPr>
        <w:ind w:left="4380" w:hanging="452"/>
      </w:pPr>
      <w:rPr>
        <w:rFonts w:hint="default"/>
        <w:lang w:val="en-US" w:eastAsia="en-US" w:bidi="ar-SA"/>
      </w:rPr>
    </w:lvl>
    <w:lvl w:ilvl="4">
      <w:start w:val="0"/>
      <w:numFmt w:val="bullet"/>
      <w:lvlText w:val="•"/>
      <w:lvlJc w:val="left"/>
      <w:pPr>
        <w:ind w:left="5340" w:hanging="452"/>
      </w:pPr>
      <w:rPr>
        <w:rFonts w:hint="default"/>
        <w:lang w:val="en-US" w:eastAsia="en-US" w:bidi="ar-SA"/>
      </w:rPr>
    </w:lvl>
    <w:lvl w:ilvl="5">
      <w:start w:val="0"/>
      <w:numFmt w:val="bullet"/>
      <w:lvlText w:val="•"/>
      <w:lvlJc w:val="left"/>
      <w:pPr>
        <w:ind w:left="6300" w:hanging="452"/>
      </w:pPr>
      <w:rPr>
        <w:rFonts w:hint="default"/>
        <w:lang w:val="en-US" w:eastAsia="en-US" w:bidi="ar-SA"/>
      </w:rPr>
    </w:lvl>
    <w:lvl w:ilvl="6">
      <w:start w:val="0"/>
      <w:numFmt w:val="bullet"/>
      <w:lvlText w:val="•"/>
      <w:lvlJc w:val="left"/>
      <w:pPr>
        <w:ind w:left="7260" w:hanging="452"/>
      </w:pPr>
      <w:rPr>
        <w:rFonts w:hint="default"/>
        <w:lang w:val="en-US" w:eastAsia="en-US" w:bidi="ar-SA"/>
      </w:rPr>
    </w:lvl>
    <w:lvl w:ilvl="7">
      <w:start w:val="0"/>
      <w:numFmt w:val="bullet"/>
      <w:lvlText w:val="•"/>
      <w:lvlJc w:val="left"/>
      <w:pPr>
        <w:ind w:left="8220" w:hanging="452"/>
      </w:pPr>
      <w:rPr>
        <w:rFonts w:hint="default"/>
        <w:lang w:val="en-US" w:eastAsia="en-US" w:bidi="ar-SA"/>
      </w:rPr>
    </w:lvl>
    <w:lvl w:ilvl="8">
      <w:start w:val="0"/>
      <w:numFmt w:val="bullet"/>
      <w:lvlText w:val="•"/>
      <w:lvlJc w:val="left"/>
      <w:pPr>
        <w:ind w:left="9180" w:hanging="452"/>
      </w:pPr>
      <w:rPr>
        <w:rFonts w:hint="default"/>
        <w:lang w:val="en-US" w:eastAsia="en-US" w:bidi="ar-SA"/>
      </w:rPr>
    </w:lvl>
  </w:abstractNum>
  <w:abstractNum w:abstractNumId="28">
    <w:multiLevelType w:val="hybridMultilevel"/>
    <w:lvl w:ilvl="0">
      <w:start w:val="0"/>
      <w:numFmt w:val="bullet"/>
      <w:lvlText w:val=""/>
      <w:lvlJc w:val="left"/>
      <w:pPr>
        <w:ind w:left="540" w:hanging="360"/>
      </w:pPr>
      <w:rPr>
        <w:rFonts w:hint="default" w:ascii="Symbol" w:hAnsi="Symbol" w:eastAsia="Symbol" w:cs="Symbol"/>
        <w:w w:val="99"/>
        <w:sz w:val="19"/>
        <w:szCs w:val="19"/>
        <w:lang w:val="en-US" w:eastAsia="en-US" w:bidi="ar-SA"/>
      </w:rPr>
    </w:lvl>
    <w:lvl w:ilvl="1">
      <w:start w:val="0"/>
      <w:numFmt w:val="bullet"/>
      <w:lvlText w:val=""/>
      <w:lvlJc w:val="left"/>
      <w:pPr>
        <w:ind w:left="1418" w:hanging="375"/>
      </w:pPr>
      <w:rPr>
        <w:rFonts w:hint="default" w:ascii="Symbol" w:hAnsi="Symbol" w:eastAsia="Symbol" w:cs="Symbol"/>
        <w:b/>
        <w:bCs/>
        <w:w w:val="100"/>
        <w:sz w:val="22"/>
        <w:szCs w:val="22"/>
        <w:lang w:val="en-US" w:eastAsia="en-US" w:bidi="ar-SA"/>
      </w:rPr>
    </w:lvl>
    <w:lvl w:ilvl="2">
      <w:start w:val="0"/>
      <w:numFmt w:val="bullet"/>
      <w:lvlText w:val="•"/>
      <w:lvlJc w:val="left"/>
      <w:pPr>
        <w:ind w:left="2495" w:hanging="375"/>
      </w:pPr>
      <w:rPr>
        <w:rFonts w:hint="default"/>
        <w:lang w:val="en-US" w:eastAsia="en-US" w:bidi="ar-SA"/>
      </w:rPr>
    </w:lvl>
    <w:lvl w:ilvl="3">
      <w:start w:val="0"/>
      <w:numFmt w:val="bullet"/>
      <w:lvlText w:val="•"/>
      <w:lvlJc w:val="left"/>
      <w:pPr>
        <w:ind w:left="3571" w:hanging="375"/>
      </w:pPr>
      <w:rPr>
        <w:rFonts w:hint="default"/>
        <w:lang w:val="en-US" w:eastAsia="en-US" w:bidi="ar-SA"/>
      </w:rPr>
    </w:lvl>
    <w:lvl w:ilvl="4">
      <w:start w:val="0"/>
      <w:numFmt w:val="bullet"/>
      <w:lvlText w:val="•"/>
      <w:lvlJc w:val="left"/>
      <w:pPr>
        <w:ind w:left="4646" w:hanging="375"/>
      </w:pPr>
      <w:rPr>
        <w:rFonts w:hint="default"/>
        <w:lang w:val="en-US" w:eastAsia="en-US" w:bidi="ar-SA"/>
      </w:rPr>
    </w:lvl>
    <w:lvl w:ilvl="5">
      <w:start w:val="0"/>
      <w:numFmt w:val="bullet"/>
      <w:lvlText w:val="•"/>
      <w:lvlJc w:val="left"/>
      <w:pPr>
        <w:ind w:left="5722" w:hanging="375"/>
      </w:pPr>
      <w:rPr>
        <w:rFonts w:hint="default"/>
        <w:lang w:val="en-US" w:eastAsia="en-US" w:bidi="ar-SA"/>
      </w:rPr>
    </w:lvl>
    <w:lvl w:ilvl="6">
      <w:start w:val="0"/>
      <w:numFmt w:val="bullet"/>
      <w:lvlText w:val="•"/>
      <w:lvlJc w:val="left"/>
      <w:pPr>
        <w:ind w:left="6797" w:hanging="375"/>
      </w:pPr>
      <w:rPr>
        <w:rFonts w:hint="default"/>
        <w:lang w:val="en-US" w:eastAsia="en-US" w:bidi="ar-SA"/>
      </w:rPr>
    </w:lvl>
    <w:lvl w:ilvl="7">
      <w:start w:val="0"/>
      <w:numFmt w:val="bullet"/>
      <w:lvlText w:val="•"/>
      <w:lvlJc w:val="left"/>
      <w:pPr>
        <w:ind w:left="7873" w:hanging="375"/>
      </w:pPr>
      <w:rPr>
        <w:rFonts w:hint="default"/>
        <w:lang w:val="en-US" w:eastAsia="en-US" w:bidi="ar-SA"/>
      </w:rPr>
    </w:lvl>
    <w:lvl w:ilvl="8">
      <w:start w:val="0"/>
      <w:numFmt w:val="bullet"/>
      <w:lvlText w:val="•"/>
      <w:lvlJc w:val="left"/>
      <w:pPr>
        <w:ind w:left="8948" w:hanging="375"/>
      </w:pPr>
      <w:rPr>
        <w:rFonts w:hint="default"/>
        <w:lang w:val="en-US" w:eastAsia="en-US" w:bidi="ar-SA"/>
      </w:rPr>
    </w:lvl>
  </w:abstractNum>
  <w:abstractNum w:abstractNumId="27">
    <w:multiLevelType w:val="hybridMultilevel"/>
    <w:lvl w:ilvl="0">
      <w:start w:val="0"/>
      <w:numFmt w:val="bullet"/>
      <w:lvlText w:val=""/>
      <w:lvlJc w:val="left"/>
      <w:pPr>
        <w:ind w:left="1620" w:hanging="360"/>
      </w:pPr>
      <w:rPr>
        <w:rFonts w:hint="default" w:ascii="Wingdings" w:hAnsi="Wingdings" w:eastAsia="Wingdings" w:cs="Wingdings"/>
        <w:w w:val="100"/>
        <w:sz w:val="21"/>
        <w:szCs w:val="21"/>
        <w:lang w:val="en-US" w:eastAsia="en-US" w:bidi="ar-SA"/>
      </w:rPr>
    </w:lvl>
    <w:lvl w:ilvl="1">
      <w:start w:val="0"/>
      <w:numFmt w:val="bullet"/>
      <w:lvlText w:val="•"/>
      <w:lvlJc w:val="left"/>
      <w:pPr>
        <w:ind w:left="2568" w:hanging="360"/>
      </w:pPr>
      <w:rPr>
        <w:rFonts w:hint="default"/>
        <w:lang w:val="en-US" w:eastAsia="en-US" w:bidi="ar-SA"/>
      </w:rPr>
    </w:lvl>
    <w:lvl w:ilvl="2">
      <w:start w:val="0"/>
      <w:numFmt w:val="bullet"/>
      <w:lvlText w:val="•"/>
      <w:lvlJc w:val="left"/>
      <w:pPr>
        <w:ind w:left="351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360" w:hanging="360"/>
      </w:pPr>
      <w:rPr>
        <w:rFonts w:hint="default"/>
        <w:lang w:val="en-US" w:eastAsia="en-US" w:bidi="ar-SA"/>
      </w:rPr>
    </w:lvl>
    <w:lvl w:ilvl="6">
      <w:start w:val="0"/>
      <w:numFmt w:val="bullet"/>
      <w:lvlText w:val="•"/>
      <w:lvlJc w:val="left"/>
      <w:pPr>
        <w:ind w:left="7308" w:hanging="360"/>
      </w:pPr>
      <w:rPr>
        <w:rFonts w:hint="default"/>
        <w:lang w:val="en-US" w:eastAsia="en-US" w:bidi="ar-SA"/>
      </w:rPr>
    </w:lvl>
    <w:lvl w:ilvl="7">
      <w:start w:val="0"/>
      <w:numFmt w:val="bullet"/>
      <w:lvlText w:val="•"/>
      <w:lvlJc w:val="left"/>
      <w:pPr>
        <w:ind w:left="8256" w:hanging="360"/>
      </w:pPr>
      <w:rPr>
        <w:rFonts w:hint="default"/>
        <w:lang w:val="en-US" w:eastAsia="en-US" w:bidi="ar-SA"/>
      </w:rPr>
    </w:lvl>
    <w:lvl w:ilvl="8">
      <w:start w:val="0"/>
      <w:numFmt w:val="bullet"/>
      <w:lvlText w:val="•"/>
      <w:lvlJc w:val="left"/>
      <w:pPr>
        <w:ind w:left="9204" w:hanging="360"/>
      </w:pPr>
      <w:rPr>
        <w:rFonts w:hint="default"/>
        <w:lang w:val="en-US" w:eastAsia="en-US" w:bidi="ar-SA"/>
      </w:rPr>
    </w:lvl>
  </w:abstractNum>
  <w:abstractNum w:abstractNumId="25">
    <w:multiLevelType w:val="hybridMultilevel"/>
    <w:lvl w:ilvl="0">
      <w:start w:val="0"/>
      <w:numFmt w:val="bullet"/>
      <w:lvlText w:val=""/>
      <w:lvlJc w:val="left"/>
      <w:pPr>
        <w:ind w:left="770" w:hanging="360"/>
      </w:pPr>
      <w:rPr>
        <w:rFonts w:hint="default" w:ascii="Symbol" w:hAnsi="Symbol" w:eastAsia="Symbol" w:cs="Symbol"/>
        <w:w w:val="99"/>
        <w:sz w:val="20"/>
        <w:szCs w:val="20"/>
        <w:lang w:val="en-US" w:eastAsia="en-US" w:bidi="ar-SA"/>
      </w:rPr>
    </w:lvl>
    <w:lvl w:ilvl="1">
      <w:start w:val="0"/>
      <w:numFmt w:val="bullet"/>
      <w:lvlText w:val="•"/>
      <w:lvlJc w:val="left"/>
      <w:pPr>
        <w:ind w:left="941" w:hanging="360"/>
      </w:pPr>
      <w:rPr>
        <w:rFonts w:hint="default"/>
        <w:lang w:val="en-US" w:eastAsia="en-US" w:bidi="ar-SA"/>
      </w:rPr>
    </w:lvl>
    <w:lvl w:ilvl="2">
      <w:start w:val="0"/>
      <w:numFmt w:val="bullet"/>
      <w:lvlText w:val="•"/>
      <w:lvlJc w:val="left"/>
      <w:pPr>
        <w:ind w:left="1103" w:hanging="360"/>
      </w:pPr>
      <w:rPr>
        <w:rFonts w:hint="default"/>
        <w:lang w:val="en-US" w:eastAsia="en-US" w:bidi="ar-SA"/>
      </w:rPr>
    </w:lvl>
    <w:lvl w:ilvl="3">
      <w:start w:val="0"/>
      <w:numFmt w:val="bullet"/>
      <w:lvlText w:val="•"/>
      <w:lvlJc w:val="left"/>
      <w:pPr>
        <w:ind w:left="1264" w:hanging="360"/>
      </w:pPr>
      <w:rPr>
        <w:rFonts w:hint="default"/>
        <w:lang w:val="en-US" w:eastAsia="en-US" w:bidi="ar-SA"/>
      </w:rPr>
    </w:lvl>
    <w:lvl w:ilvl="4">
      <w:start w:val="0"/>
      <w:numFmt w:val="bullet"/>
      <w:lvlText w:val="•"/>
      <w:lvlJc w:val="left"/>
      <w:pPr>
        <w:ind w:left="1426" w:hanging="360"/>
      </w:pPr>
      <w:rPr>
        <w:rFonts w:hint="default"/>
        <w:lang w:val="en-US" w:eastAsia="en-US" w:bidi="ar-SA"/>
      </w:rPr>
    </w:lvl>
    <w:lvl w:ilvl="5">
      <w:start w:val="0"/>
      <w:numFmt w:val="bullet"/>
      <w:lvlText w:val="•"/>
      <w:lvlJc w:val="left"/>
      <w:pPr>
        <w:ind w:left="1588" w:hanging="360"/>
      </w:pPr>
      <w:rPr>
        <w:rFonts w:hint="default"/>
        <w:lang w:val="en-US" w:eastAsia="en-US" w:bidi="ar-SA"/>
      </w:rPr>
    </w:lvl>
    <w:lvl w:ilvl="6">
      <w:start w:val="0"/>
      <w:numFmt w:val="bullet"/>
      <w:lvlText w:val="•"/>
      <w:lvlJc w:val="left"/>
      <w:pPr>
        <w:ind w:left="1749" w:hanging="360"/>
      </w:pPr>
      <w:rPr>
        <w:rFonts w:hint="default"/>
        <w:lang w:val="en-US" w:eastAsia="en-US" w:bidi="ar-SA"/>
      </w:rPr>
    </w:lvl>
    <w:lvl w:ilvl="7">
      <w:start w:val="0"/>
      <w:numFmt w:val="bullet"/>
      <w:lvlText w:val="•"/>
      <w:lvlJc w:val="left"/>
      <w:pPr>
        <w:ind w:left="1911" w:hanging="360"/>
      </w:pPr>
      <w:rPr>
        <w:rFonts w:hint="default"/>
        <w:lang w:val="en-US" w:eastAsia="en-US" w:bidi="ar-SA"/>
      </w:rPr>
    </w:lvl>
    <w:lvl w:ilvl="8">
      <w:start w:val="0"/>
      <w:numFmt w:val="bullet"/>
      <w:lvlText w:val="•"/>
      <w:lvlJc w:val="left"/>
      <w:pPr>
        <w:ind w:left="2072" w:hanging="360"/>
      </w:pPr>
      <w:rPr>
        <w:rFonts w:hint="default"/>
        <w:lang w:val="en-US" w:eastAsia="en-US" w:bidi="ar-SA"/>
      </w:rPr>
    </w:lvl>
  </w:abstractNum>
  <w:abstractNum w:abstractNumId="24">
    <w:multiLevelType w:val="hybridMultilevel"/>
    <w:lvl w:ilvl="0">
      <w:start w:val="0"/>
      <w:numFmt w:val="bullet"/>
      <w:lvlText w:val=""/>
      <w:lvlJc w:val="left"/>
      <w:pPr>
        <w:ind w:left="720" w:hanging="360"/>
      </w:pPr>
      <w:rPr>
        <w:rFonts w:hint="default" w:ascii="Symbol" w:hAnsi="Symbol" w:eastAsia="Symbol" w:cs="Symbol"/>
        <w:w w:val="99"/>
        <w:sz w:val="20"/>
        <w:szCs w:val="20"/>
        <w:lang w:val="en-US" w:eastAsia="en-US" w:bidi="ar-SA"/>
      </w:rPr>
    </w:lvl>
    <w:lvl w:ilvl="1">
      <w:start w:val="0"/>
      <w:numFmt w:val="bullet"/>
      <w:lvlText w:val="•"/>
      <w:lvlJc w:val="left"/>
      <w:pPr>
        <w:ind w:left="908" w:hanging="360"/>
      </w:pPr>
      <w:rPr>
        <w:rFonts w:hint="default"/>
        <w:lang w:val="en-US" w:eastAsia="en-US" w:bidi="ar-SA"/>
      </w:rPr>
    </w:lvl>
    <w:lvl w:ilvl="2">
      <w:start w:val="0"/>
      <w:numFmt w:val="bullet"/>
      <w:lvlText w:val="•"/>
      <w:lvlJc w:val="left"/>
      <w:pPr>
        <w:ind w:left="1096" w:hanging="360"/>
      </w:pPr>
      <w:rPr>
        <w:rFonts w:hint="default"/>
        <w:lang w:val="en-US" w:eastAsia="en-US" w:bidi="ar-SA"/>
      </w:rPr>
    </w:lvl>
    <w:lvl w:ilvl="3">
      <w:start w:val="0"/>
      <w:numFmt w:val="bullet"/>
      <w:lvlText w:val="•"/>
      <w:lvlJc w:val="left"/>
      <w:pPr>
        <w:ind w:left="1284" w:hanging="360"/>
      </w:pPr>
      <w:rPr>
        <w:rFonts w:hint="default"/>
        <w:lang w:val="en-US" w:eastAsia="en-US" w:bidi="ar-SA"/>
      </w:rPr>
    </w:lvl>
    <w:lvl w:ilvl="4">
      <w:start w:val="0"/>
      <w:numFmt w:val="bullet"/>
      <w:lvlText w:val="•"/>
      <w:lvlJc w:val="left"/>
      <w:pPr>
        <w:ind w:left="1472" w:hanging="360"/>
      </w:pPr>
      <w:rPr>
        <w:rFonts w:hint="default"/>
        <w:lang w:val="en-US" w:eastAsia="en-US" w:bidi="ar-SA"/>
      </w:rPr>
    </w:lvl>
    <w:lvl w:ilvl="5">
      <w:start w:val="0"/>
      <w:numFmt w:val="bullet"/>
      <w:lvlText w:val="•"/>
      <w:lvlJc w:val="left"/>
      <w:pPr>
        <w:ind w:left="1661" w:hanging="360"/>
      </w:pPr>
      <w:rPr>
        <w:rFonts w:hint="default"/>
        <w:lang w:val="en-US" w:eastAsia="en-US" w:bidi="ar-SA"/>
      </w:rPr>
    </w:lvl>
    <w:lvl w:ilvl="6">
      <w:start w:val="0"/>
      <w:numFmt w:val="bullet"/>
      <w:lvlText w:val="•"/>
      <w:lvlJc w:val="left"/>
      <w:pPr>
        <w:ind w:left="1849" w:hanging="360"/>
      </w:pPr>
      <w:rPr>
        <w:rFonts w:hint="default"/>
        <w:lang w:val="en-US" w:eastAsia="en-US" w:bidi="ar-SA"/>
      </w:rPr>
    </w:lvl>
    <w:lvl w:ilvl="7">
      <w:start w:val="0"/>
      <w:numFmt w:val="bullet"/>
      <w:lvlText w:val="•"/>
      <w:lvlJc w:val="left"/>
      <w:pPr>
        <w:ind w:left="2037" w:hanging="360"/>
      </w:pPr>
      <w:rPr>
        <w:rFonts w:hint="default"/>
        <w:lang w:val="en-US" w:eastAsia="en-US" w:bidi="ar-SA"/>
      </w:rPr>
    </w:lvl>
    <w:lvl w:ilvl="8">
      <w:start w:val="0"/>
      <w:numFmt w:val="bullet"/>
      <w:lvlText w:val="•"/>
      <w:lvlJc w:val="left"/>
      <w:pPr>
        <w:ind w:left="2225" w:hanging="360"/>
      </w:pPr>
      <w:rPr>
        <w:rFonts w:hint="default"/>
        <w:lang w:val="en-US" w:eastAsia="en-US" w:bidi="ar-SA"/>
      </w:rPr>
    </w:lvl>
  </w:abstractNum>
  <w:abstractNum w:abstractNumId="23">
    <w:multiLevelType w:val="hybridMultilevel"/>
    <w:lvl w:ilvl="0">
      <w:start w:val="0"/>
      <w:numFmt w:val="bullet"/>
      <w:lvlText w:val=""/>
      <w:lvlJc w:val="left"/>
      <w:pPr>
        <w:ind w:left="778" w:hanging="360"/>
      </w:pPr>
      <w:rPr>
        <w:rFonts w:hint="default" w:ascii="Symbol" w:hAnsi="Symbol" w:eastAsia="Symbol" w:cs="Symbol"/>
        <w:w w:val="99"/>
        <w:sz w:val="20"/>
        <w:szCs w:val="20"/>
        <w:lang w:val="en-US" w:eastAsia="en-US" w:bidi="ar-SA"/>
      </w:rPr>
    </w:lvl>
    <w:lvl w:ilvl="1">
      <w:start w:val="0"/>
      <w:numFmt w:val="bullet"/>
      <w:lvlText w:val="•"/>
      <w:lvlJc w:val="left"/>
      <w:pPr>
        <w:ind w:left="973" w:hanging="360"/>
      </w:pPr>
      <w:rPr>
        <w:rFonts w:hint="default"/>
        <w:lang w:val="en-US" w:eastAsia="en-US" w:bidi="ar-SA"/>
      </w:rPr>
    </w:lvl>
    <w:lvl w:ilvl="2">
      <w:start w:val="0"/>
      <w:numFmt w:val="bullet"/>
      <w:lvlText w:val="•"/>
      <w:lvlJc w:val="left"/>
      <w:pPr>
        <w:ind w:left="1166" w:hanging="360"/>
      </w:pPr>
      <w:rPr>
        <w:rFonts w:hint="default"/>
        <w:lang w:val="en-US" w:eastAsia="en-US" w:bidi="ar-SA"/>
      </w:rPr>
    </w:lvl>
    <w:lvl w:ilvl="3">
      <w:start w:val="0"/>
      <w:numFmt w:val="bullet"/>
      <w:lvlText w:val="•"/>
      <w:lvlJc w:val="left"/>
      <w:pPr>
        <w:ind w:left="1359" w:hanging="360"/>
      </w:pPr>
      <w:rPr>
        <w:rFonts w:hint="default"/>
        <w:lang w:val="en-US" w:eastAsia="en-US" w:bidi="ar-SA"/>
      </w:rPr>
    </w:lvl>
    <w:lvl w:ilvl="4">
      <w:start w:val="0"/>
      <w:numFmt w:val="bullet"/>
      <w:lvlText w:val="•"/>
      <w:lvlJc w:val="left"/>
      <w:pPr>
        <w:ind w:left="1552" w:hanging="360"/>
      </w:pPr>
      <w:rPr>
        <w:rFonts w:hint="default"/>
        <w:lang w:val="en-US" w:eastAsia="en-US" w:bidi="ar-SA"/>
      </w:rPr>
    </w:lvl>
    <w:lvl w:ilvl="5">
      <w:start w:val="0"/>
      <w:numFmt w:val="bullet"/>
      <w:lvlText w:val="•"/>
      <w:lvlJc w:val="left"/>
      <w:pPr>
        <w:ind w:left="1745" w:hanging="360"/>
      </w:pPr>
      <w:rPr>
        <w:rFonts w:hint="default"/>
        <w:lang w:val="en-US" w:eastAsia="en-US" w:bidi="ar-SA"/>
      </w:rPr>
    </w:lvl>
    <w:lvl w:ilvl="6">
      <w:start w:val="0"/>
      <w:numFmt w:val="bullet"/>
      <w:lvlText w:val="•"/>
      <w:lvlJc w:val="left"/>
      <w:pPr>
        <w:ind w:left="1938" w:hanging="360"/>
      </w:pPr>
      <w:rPr>
        <w:rFonts w:hint="default"/>
        <w:lang w:val="en-US" w:eastAsia="en-US" w:bidi="ar-SA"/>
      </w:rPr>
    </w:lvl>
    <w:lvl w:ilvl="7">
      <w:start w:val="0"/>
      <w:numFmt w:val="bullet"/>
      <w:lvlText w:val="•"/>
      <w:lvlJc w:val="left"/>
      <w:pPr>
        <w:ind w:left="2131" w:hanging="360"/>
      </w:pPr>
      <w:rPr>
        <w:rFonts w:hint="default"/>
        <w:lang w:val="en-US" w:eastAsia="en-US" w:bidi="ar-SA"/>
      </w:rPr>
    </w:lvl>
    <w:lvl w:ilvl="8">
      <w:start w:val="0"/>
      <w:numFmt w:val="bullet"/>
      <w:lvlText w:val="•"/>
      <w:lvlJc w:val="left"/>
      <w:pPr>
        <w:ind w:left="2324" w:hanging="360"/>
      </w:pPr>
      <w:rPr>
        <w:rFonts w:hint="default"/>
        <w:lang w:val="en-US" w:eastAsia="en-US" w:bidi="ar-SA"/>
      </w:rPr>
    </w:lvl>
  </w:abstractNum>
  <w:abstractNum w:abstractNumId="22">
    <w:multiLevelType w:val="hybridMultilevel"/>
    <w:lvl w:ilvl="0">
      <w:start w:val="0"/>
      <w:numFmt w:val="bullet"/>
      <w:lvlText w:val=""/>
      <w:lvlJc w:val="left"/>
      <w:pPr>
        <w:ind w:left="560" w:hanging="360"/>
      </w:pPr>
      <w:rPr>
        <w:rFonts w:hint="default" w:ascii="Symbol" w:hAnsi="Symbol" w:eastAsia="Symbol" w:cs="Symbol"/>
        <w:w w:val="99"/>
        <w:sz w:val="20"/>
        <w:szCs w:val="20"/>
        <w:lang w:val="en-US" w:eastAsia="en-US" w:bidi="ar-SA"/>
      </w:rPr>
    </w:lvl>
    <w:lvl w:ilvl="1">
      <w:start w:val="0"/>
      <w:numFmt w:val="bullet"/>
      <w:lvlText w:val="•"/>
      <w:lvlJc w:val="left"/>
      <w:pPr>
        <w:ind w:left="751" w:hanging="360"/>
      </w:pPr>
      <w:rPr>
        <w:rFonts w:hint="default"/>
        <w:lang w:val="en-US" w:eastAsia="en-US" w:bidi="ar-SA"/>
      </w:rPr>
    </w:lvl>
    <w:lvl w:ilvl="2">
      <w:start w:val="0"/>
      <w:numFmt w:val="bullet"/>
      <w:lvlText w:val="•"/>
      <w:lvlJc w:val="left"/>
      <w:pPr>
        <w:ind w:left="942" w:hanging="360"/>
      </w:pPr>
      <w:rPr>
        <w:rFonts w:hint="default"/>
        <w:lang w:val="en-US" w:eastAsia="en-US" w:bidi="ar-SA"/>
      </w:rPr>
    </w:lvl>
    <w:lvl w:ilvl="3">
      <w:start w:val="0"/>
      <w:numFmt w:val="bullet"/>
      <w:lvlText w:val="•"/>
      <w:lvlJc w:val="left"/>
      <w:pPr>
        <w:ind w:left="1133" w:hanging="360"/>
      </w:pPr>
      <w:rPr>
        <w:rFonts w:hint="default"/>
        <w:lang w:val="en-US" w:eastAsia="en-US" w:bidi="ar-SA"/>
      </w:rPr>
    </w:lvl>
    <w:lvl w:ilvl="4">
      <w:start w:val="0"/>
      <w:numFmt w:val="bullet"/>
      <w:lvlText w:val="•"/>
      <w:lvlJc w:val="left"/>
      <w:pPr>
        <w:ind w:left="1324" w:hanging="360"/>
      </w:pPr>
      <w:rPr>
        <w:rFonts w:hint="default"/>
        <w:lang w:val="en-US" w:eastAsia="en-US" w:bidi="ar-SA"/>
      </w:rPr>
    </w:lvl>
    <w:lvl w:ilvl="5">
      <w:start w:val="0"/>
      <w:numFmt w:val="bullet"/>
      <w:lvlText w:val="•"/>
      <w:lvlJc w:val="left"/>
      <w:pPr>
        <w:ind w:left="1516" w:hanging="360"/>
      </w:pPr>
      <w:rPr>
        <w:rFonts w:hint="default"/>
        <w:lang w:val="en-US" w:eastAsia="en-US" w:bidi="ar-SA"/>
      </w:rPr>
    </w:lvl>
    <w:lvl w:ilvl="6">
      <w:start w:val="0"/>
      <w:numFmt w:val="bullet"/>
      <w:lvlText w:val="•"/>
      <w:lvlJc w:val="left"/>
      <w:pPr>
        <w:ind w:left="1707" w:hanging="360"/>
      </w:pPr>
      <w:rPr>
        <w:rFonts w:hint="default"/>
        <w:lang w:val="en-US" w:eastAsia="en-US" w:bidi="ar-SA"/>
      </w:rPr>
    </w:lvl>
    <w:lvl w:ilvl="7">
      <w:start w:val="0"/>
      <w:numFmt w:val="bullet"/>
      <w:lvlText w:val="•"/>
      <w:lvlJc w:val="left"/>
      <w:pPr>
        <w:ind w:left="1898" w:hanging="360"/>
      </w:pPr>
      <w:rPr>
        <w:rFonts w:hint="default"/>
        <w:lang w:val="en-US" w:eastAsia="en-US" w:bidi="ar-SA"/>
      </w:rPr>
    </w:lvl>
    <w:lvl w:ilvl="8">
      <w:start w:val="0"/>
      <w:numFmt w:val="bullet"/>
      <w:lvlText w:val="•"/>
      <w:lvlJc w:val="left"/>
      <w:pPr>
        <w:ind w:left="2089" w:hanging="360"/>
      </w:pPr>
      <w:rPr>
        <w:rFonts w:hint="default"/>
        <w:lang w:val="en-US" w:eastAsia="en-US" w:bidi="ar-SA"/>
      </w:rPr>
    </w:lvl>
  </w:abstractNum>
  <w:abstractNum w:abstractNumId="21">
    <w:multiLevelType w:val="hybridMultilevel"/>
    <w:lvl w:ilvl="0">
      <w:start w:val="0"/>
      <w:numFmt w:val="bullet"/>
      <w:lvlText w:val="•"/>
      <w:lvlJc w:val="left"/>
      <w:pPr>
        <w:ind w:left="461" w:hanging="176"/>
      </w:pPr>
      <w:rPr>
        <w:rFonts w:hint="default" w:ascii="Carlito" w:hAnsi="Carlito" w:eastAsia="Carlito" w:cs="Carlito"/>
        <w:w w:val="100"/>
        <w:sz w:val="24"/>
        <w:szCs w:val="24"/>
        <w:lang w:val="en-US" w:eastAsia="en-US" w:bidi="ar-SA"/>
      </w:rPr>
    </w:lvl>
    <w:lvl w:ilvl="1">
      <w:start w:val="0"/>
      <w:numFmt w:val="bullet"/>
      <w:lvlText w:val="•"/>
      <w:lvlJc w:val="left"/>
      <w:pPr>
        <w:ind w:left="670" w:hanging="176"/>
      </w:pPr>
      <w:rPr>
        <w:rFonts w:hint="default"/>
        <w:lang w:val="en-US" w:eastAsia="en-US" w:bidi="ar-SA"/>
      </w:rPr>
    </w:lvl>
    <w:lvl w:ilvl="2">
      <w:start w:val="0"/>
      <w:numFmt w:val="bullet"/>
      <w:lvlText w:val="•"/>
      <w:lvlJc w:val="left"/>
      <w:pPr>
        <w:ind w:left="880" w:hanging="176"/>
      </w:pPr>
      <w:rPr>
        <w:rFonts w:hint="default"/>
        <w:lang w:val="en-US" w:eastAsia="en-US" w:bidi="ar-SA"/>
      </w:rPr>
    </w:lvl>
    <w:lvl w:ilvl="3">
      <w:start w:val="0"/>
      <w:numFmt w:val="bullet"/>
      <w:lvlText w:val="•"/>
      <w:lvlJc w:val="left"/>
      <w:pPr>
        <w:ind w:left="1090" w:hanging="176"/>
      </w:pPr>
      <w:rPr>
        <w:rFonts w:hint="default"/>
        <w:lang w:val="en-US" w:eastAsia="en-US" w:bidi="ar-SA"/>
      </w:rPr>
    </w:lvl>
    <w:lvl w:ilvl="4">
      <w:start w:val="0"/>
      <w:numFmt w:val="bullet"/>
      <w:lvlText w:val="•"/>
      <w:lvlJc w:val="left"/>
      <w:pPr>
        <w:ind w:left="1300" w:hanging="176"/>
      </w:pPr>
      <w:rPr>
        <w:rFonts w:hint="default"/>
        <w:lang w:val="en-US" w:eastAsia="en-US" w:bidi="ar-SA"/>
      </w:rPr>
    </w:lvl>
    <w:lvl w:ilvl="5">
      <w:start w:val="0"/>
      <w:numFmt w:val="bullet"/>
      <w:lvlText w:val="•"/>
      <w:lvlJc w:val="left"/>
      <w:pPr>
        <w:ind w:left="1510" w:hanging="176"/>
      </w:pPr>
      <w:rPr>
        <w:rFonts w:hint="default"/>
        <w:lang w:val="en-US" w:eastAsia="en-US" w:bidi="ar-SA"/>
      </w:rPr>
    </w:lvl>
    <w:lvl w:ilvl="6">
      <w:start w:val="0"/>
      <w:numFmt w:val="bullet"/>
      <w:lvlText w:val="•"/>
      <w:lvlJc w:val="left"/>
      <w:pPr>
        <w:ind w:left="1720" w:hanging="176"/>
      </w:pPr>
      <w:rPr>
        <w:rFonts w:hint="default"/>
        <w:lang w:val="en-US" w:eastAsia="en-US" w:bidi="ar-SA"/>
      </w:rPr>
    </w:lvl>
    <w:lvl w:ilvl="7">
      <w:start w:val="0"/>
      <w:numFmt w:val="bullet"/>
      <w:lvlText w:val="•"/>
      <w:lvlJc w:val="left"/>
      <w:pPr>
        <w:ind w:left="1930" w:hanging="176"/>
      </w:pPr>
      <w:rPr>
        <w:rFonts w:hint="default"/>
        <w:lang w:val="en-US" w:eastAsia="en-US" w:bidi="ar-SA"/>
      </w:rPr>
    </w:lvl>
    <w:lvl w:ilvl="8">
      <w:start w:val="0"/>
      <w:numFmt w:val="bullet"/>
      <w:lvlText w:val="•"/>
      <w:lvlJc w:val="left"/>
      <w:pPr>
        <w:ind w:left="2140" w:hanging="176"/>
      </w:pPr>
      <w:rPr>
        <w:rFonts w:hint="default"/>
        <w:lang w:val="en-US" w:eastAsia="en-US" w:bidi="ar-SA"/>
      </w:rPr>
    </w:lvl>
  </w:abstractNum>
  <w:abstractNum w:abstractNumId="20">
    <w:multiLevelType w:val="hybridMultilevel"/>
    <w:lvl w:ilvl="0">
      <w:start w:val="0"/>
      <w:numFmt w:val="bullet"/>
      <w:lvlText w:val="•"/>
      <w:lvlJc w:val="left"/>
      <w:pPr>
        <w:ind w:left="278" w:hanging="176"/>
      </w:pPr>
      <w:rPr>
        <w:rFonts w:hint="default" w:ascii="Carlito" w:hAnsi="Carlito" w:eastAsia="Carlito" w:cs="Carlito"/>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9"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8"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7" w:hanging="176"/>
      </w:pPr>
      <w:rPr>
        <w:rFonts w:hint="default"/>
        <w:lang w:val="en-US" w:eastAsia="en-US" w:bidi="ar-SA"/>
      </w:rPr>
    </w:lvl>
  </w:abstractNum>
  <w:abstractNum w:abstractNumId="19">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1" w:hanging="176"/>
      </w:pPr>
      <w:rPr>
        <w:rFonts w:hint="default"/>
        <w:lang w:val="en-US" w:eastAsia="en-US" w:bidi="ar-SA"/>
      </w:rPr>
    </w:lvl>
    <w:lvl w:ilvl="7">
      <w:start w:val="0"/>
      <w:numFmt w:val="bullet"/>
      <w:lvlText w:val="•"/>
      <w:lvlJc w:val="left"/>
      <w:pPr>
        <w:ind w:left="1558" w:hanging="176"/>
      </w:pPr>
      <w:rPr>
        <w:rFonts w:hint="default"/>
        <w:lang w:val="en-US" w:eastAsia="en-US" w:bidi="ar-SA"/>
      </w:rPr>
    </w:lvl>
    <w:lvl w:ilvl="8">
      <w:start w:val="0"/>
      <w:numFmt w:val="bullet"/>
      <w:lvlText w:val="•"/>
      <w:lvlJc w:val="left"/>
      <w:pPr>
        <w:ind w:left="1755" w:hanging="176"/>
      </w:pPr>
      <w:rPr>
        <w:rFonts w:hint="default"/>
        <w:lang w:val="en-US" w:eastAsia="en-US" w:bidi="ar-SA"/>
      </w:rPr>
    </w:lvl>
  </w:abstractNum>
  <w:abstractNum w:abstractNumId="18">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17">
    <w:multiLevelType w:val="hybridMultilevel"/>
    <w:lvl w:ilvl="0">
      <w:start w:val="0"/>
      <w:numFmt w:val="bullet"/>
      <w:lvlText w:val="•"/>
      <w:lvlJc w:val="left"/>
      <w:pPr>
        <w:ind w:left="461" w:hanging="176"/>
      </w:pPr>
      <w:rPr>
        <w:rFonts w:hint="default" w:ascii="Carlito" w:hAnsi="Carlito" w:eastAsia="Carlito" w:cs="Carlito"/>
        <w:w w:val="100"/>
        <w:sz w:val="24"/>
        <w:szCs w:val="24"/>
        <w:lang w:val="en-US" w:eastAsia="en-US" w:bidi="ar-SA"/>
      </w:rPr>
    </w:lvl>
    <w:lvl w:ilvl="1">
      <w:start w:val="0"/>
      <w:numFmt w:val="bullet"/>
      <w:lvlText w:val="•"/>
      <w:lvlJc w:val="left"/>
      <w:pPr>
        <w:ind w:left="670" w:hanging="176"/>
      </w:pPr>
      <w:rPr>
        <w:rFonts w:hint="default"/>
        <w:lang w:val="en-US" w:eastAsia="en-US" w:bidi="ar-SA"/>
      </w:rPr>
    </w:lvl>
    <w:lvl w:ilvl="2">
      <w:start w:val="0"/>
      <w:numFmt w:val="bullet"/>
      <w:lvlText w:val="•"/>
      <w:lvlJc w:val="left"/>
      <w:pPr>
        <w:ind w:left="880" w:hanging="176"/>
      </w:pPr>
      <w:rPr>
        <w:rFonts w:hint="default"/>
        <w:lang w:val="en-US" w:eastAsia="en-US" w:bidi="ar-SA"/>
      </w:rPr>
    </w:lvl>
    <w:lvl w:ilvl="3">
      <w:start w:val="0"/>
      <w:numFmt w:val="bullet"/>
      <w:lvlText w:val="•"/>
      <w:lvlJc w:val="left"/>
      <w:pPr>
        <w:ind w:left="1090" w:hanging="176"/>
      </w:pPr>
      <w:rPr>
        <w:rFonts w:hint="default"/>
        <w:lang w:val="en-US" w:eastAsia="en-US" w:bidi="ar-SA"/>
      </w:rPr>
    </w:lvl>
    <w:lvl w:ilvl="4">
      <w:start w:val="0"/>
      <w:numFmt w:val="bullet"/>
      <w:lvlText w:val="•"/>
      <w:lvlJc w:val="left"/>
      <w:pPr>
        <w:ind w:left="1300" w:hanging="176"/>
      </w:pPr>
      <w:rPr>
        <w:rFonts w:hint="default"/>
        <w:lang w:val="en-US" w:eastAsia="en-US" w:bidi="ar-SA"/>
      </w:rPr>
    </w:lvl>
    <w:lvl w:ilvl="5">
      <w:start w:val="0"/>
      <w:numFmt w:val="bullet"/>
      <w:lvlText w:val="•"/>
      <w:lvlJc w:val="left"/>
      <w:pPr>
        <w:ind w:left="1510" w:hanging="176"/>
      </w:pPr>
      <w:rPr>
        <w:rFonts w:hint="default"/>
        <w:lang w:val="en-US" w:eastAsia="en-US" w:bidi="ar-SA"/>
      </w:rPr>
    </w:lvl>
    <w:lvl w:ilvl="6">
      <w:start w:val="0"/>
      <w:numFmt w:val="bullet"/>
      <w:lvlText w:val="•"/>
      <w:lvlJc w:val="left"/>
      <w:pPr>
        <w:ind w:left="1720" w:hanging="176"/>
      </w:pPr>
      <w:rPr>
        <w:rFonts w:hint="default"/>
        <w:lang w:val="en-US" w:eastAsia="en-US" w:bidi="ar-SA"/>
      </w:rPr>
    </w:lvl>
    <w:lvl w:ilvl="7">
      <w:start w:val="0"/>
      <w:numFmt w:val="bullet"/>
      <w:lvlText w:val="•"/>
      <w:lvlJc w:val="left"/>
      <w:pPr>
        <w:ind w:left="1930" w:hanging="176"/>
      </w:pPr>
      <w:rPr>
        <w:rFonts w:hint="default"/>
        <w:lang w:val="en-US" w:eastAsia="en-US" w:bidi="ar-SA"/>
      </w:rPr>
    </w:lvl>
    <w:lvl w:ilvl="8">
      <w:start w:val="0"/>
      <w:numFmt w:val="bullet"/>
      <w:lvlText w:val="•"/>
      <w:lvlJc w:val="left"/>
      <w:pPr>
        <w:ind w:left="2140" w:hanging="176"/>
      </w:pPr>
      <w:rPr>
        <w:rFonts w:hint="default"/>
        <w:lang w:val="en-US" w:eastAsia="en-US" w:bidi="ar-SA"/>
      </w:rPr>
    </w:lvl>
  </w:abstractNum>
  <w:abstractNum w:abstractNumId="16">
    <w:multiLevelType w:val="hybridMultilevel"/>
    <w:lvl w:ilvl="0">
      <w:start w:val="0"/>
      <w:numFmt w:val="bullet"/>
      <w:lvlText w:val="•"/>
      <w:lvlJc w:val="left"/>
      <w:pPr>
        <w:ind w:left="278" w:hanging="176"/>
      </w:pPr>
      <w:rPr>
        <w:rFonts w:hint="default" w:ascii="Carlito" w:hAnsi="Carlito" w:eastAsia="Carlito" w:cs="Carlito"/>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9"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8"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7" w:hanging="176"/>
      </w:pPr>
      <w:rPr>
        <w:rFonts w:hint="default"/>
        <w:lang w:val="en-US" w:eastAsia="en-US" w:bidi="ar-SA"/>
      </w:rPr>
    </w:lvl>
  </w:abstractNum>
  <w:abstractNum w:abstractNumId="15">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1" w:hanging="176"/>
      </w:pPr>
      <w:rPr>
        <w:rFonts w:hint="default"/>
        <w:lang w:val="en-US" w:eastAsia="en-US" w:bidi="ar-SA"/>
      </w:rPr>
    </w:lvl>
    <w:lvl w:ilvl="7">
      <w:start w:val="0"/>
      <w:numFmt w:val="bullet"/>
      <w:lvlText w:val="•"/>
      <w:lvlJc w:val="left"/>
      <w:pPr>
        <w:ind w:left="1558" w:hanging="176"/>
      </w:pPr>
      <w:rPr>
        <w:rFonts w:hint="default"/>
        <w:lang w:val="en-US" w:eastAsia="en-US" w:bidi="ar-SA"/>
      </w:rPr>
    </w:lvl>
    <w:lvl w:ilvl="8">
      <w:start w:val="0"/>
      <w:numFmt w:val="bullet"/>
      <w:lvlText w:val="•"/>
      <w:lvlJc w:val="left"/>
      <w:pPr>
        <w:ind w:left="1755" w:hanging="176"/>
      </w:pPr>
      <w:rPr>
        <w:rFonts w:hint="default"/>
        <w:lang w:val="en-US" w:eastAsia="en-US" w:bidi="ar-SA"/>
      </w:rPr>
    </w:lvl>
  </w:abstractNum>
  <w:abstractNum w:abstractNumId="14">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13">
    <w:multiLevelType w:val="hybridMultilevel"/>
    <w:lvl w:ilvl="0">
      <w:start w:val="0"/>
      <w:numFmt w:val="bullet"/>
      <w:lvlText w:val="•"/>
      <w:lvlJc w:val="left"/>
      <w:pPr>
        <w:ind w:left="461" w:hanging="176"/>
      </w:pPr>
      <w:rPr>
        <w:rFonts w:hint="default" w:ascii="Carlito" w:hAnsi="Carlito" w:eastAsia="Carlito" w:cs="Carlito"/>
        <w:w w:val="100"/>
        <w:sz w:val="24"/>
        <w:szCs w:val="24"/>
        <w:lang w:val="en-US" w:eastAsia="en-US" w:bidi="ar-SA"/>
      </w:rPr>
    </w:lvl>
    <w:lvl w:ilvl="1">
      <w:start w:val="0"/>
      <w:numFmt w:val="bullet"/>
      <w:lvlText w:val="•"/>
      <w:lvlJc w:val="left"/>
      <w:pPr>
        <w:ind w:left="670" w:hanging="176"/>
      </w:pPr>
      <w:rPr>
        <w:rFonts w:hint="default"/>
        <w:lang w:val="en-US" w:eastAsia="en-US" w:bidi="ar-SA"/>
      </w:rPr>
    </w:lvl>
    <w:lvl w:ilvl="2">
      <w:start w:val="0"/>
      <w:numFmt w:val="bullet"/>
      <w:lvlText w:val="•"/>
      <w:lvlJc w:val="left"/>
      <w:pPr>
        <w:ind w:left="880" w:hanging="176"/>
      </w:pPr>
      <w:rPr>
        <w:rFonts w:hint="default"/>
        <w:lang w:val="en-US" w:eastAsia="en-US" w:bidi="ar-SA"/>
      </w:rPr>
    </w:lvl>
    <w:lvl w:ilvl="3">
      <w:start w:val="0"/>
      <w:numFmt w:val="bullet"/>
      <w:lvlText w:val="•"/>
      <w:lvlJc w:val="left"/>
      <w:pPr>
        <w:ind w:left="1090" w:hanging="176"/>
      </w:pPr>
      <w:rPr>
        <w:rFonts w:hint="default"/>
        <w:lang w:val="en-US" w:eastAsia="en-US" w:bidi="ar-SA"/>
      </w:rPr>
    </w:lvl>
    <w:lvl w:ilvl="4">
      <w:start w:val="0"/>
      <w:numFmt w:val="bullet"/>
      <w:lvlText w:val="•"/>
      <w:lvlJc w:val="left"/>
      <w:pPr>
        <w:ind w:left="1300" w:hanging="176"/>
      </w:pPr>
      <w:rPr>
        <w:rFonts w:hint="default"/>
        <w:lang w:val="en-US" w:eastAsia="en-US" w:bidi="ar-SA"/>
      </w:rPr>
    </w:lvl>
    <w:lvl w:ilvl="5">
      <w:start w:val="0"/>
      <w:numFmt w:val="bullet"/>
      <w:lvlText w:val="•"/>
      <w:lvlJc w:val="left"/>
      <w:pPr>
        <w:ind w:left="1510" w:hanging="176"/>
      </w:pPr>
      <w:rPr>
        <w:rFonts w:hint="default"/>
        <w:lang w:val="en-US" w:eastAsia="en-US" w:bidi="ar-SA"/>
      </w:rPr>
    </w:lvl>
    <w:lvl w:ilvl="6">
      <w:start w:val="0"/>
      <w:numFmt w:val="bullet"/>
      <w:lvlText w:val="•"/>
      <w:lvlJc w:val="left"/>
      <w:pPr>
        <w:ind w:left="1720" w:hanging="176"/>
      </w:pPr>
      <w:rPr>
        <w:rFonts w:hint="default"/>
        <w:lang w:val="en-US" w:eastAsia="en-US" w:bidi="ar-SA"/>
      </w:rPr>
    </w:lvl>
    <w:lvl w:ilvl="7">
      <w:start w:val="0"/>
      <w:numFmt w:val="bullet"/>
      <w:lvlText w:val="•"/>
      <w:lvlJc w:val="left"/>
      <w:pPr>
        <w:ind w:left="1930" w:hanging="176"/>
      </w:pPr>
      <w:rPr>
        <w:rFonts w:hint="default"/>
        <w:lang w:val="en-US" w:eastAsia="en-US" w:bidi="ar-SA"/>
      </w:rPr>
    </w:lvl>
    <w:lvl w:ilvl="8">
      <w:start w:val="0"/>
      <w:numFmt w:val="bullet"/>
      <w:lvlText w:val="•"/>
      <w:lvlJc w:val="left"/>
      <w:pPr>
        <w:ind w:left="2140" w:hanging="176"/>
      </w:pPr>
      <w:rPr>
        <w:rFonts w:hint="default"/>
        <w:lang w:val="en-US" w:eastAsia="en-US" w:bidi="ar-SA"/>
      </w:rPr>
    </w:lvl>
  </w:abstractNum>
  <w:abstractNum w:abstractNumId="12">
    <w:multiLevelType w:val="hybridMultilevel"/>
    <w:lvl w:ilvl="0">
      <w:start w:val="0"/>
      <w:numFmt w:val="bullet"/>
      <w:lvlText w:val="•"/>
      <w:lvlJc w:val="left"/>
      <w:pPr>
        <w:ind w:left="278" w:hanging="176"/>
      </w:pPr>
      <w:rPr>
        <w:rFonts w:hint="default" w:ascii="Carlito" w:hAnsi="Carlito" w:eastAsia="Carlito" w:cs="Carlito"/>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9"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8"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7" w:hanging="176"/>
      </w:pPr>
      <w:rPr>
        <w:rFonts w:hint="default"/>
        <w:lang w:val="en-US" w:eastAsia="en-US" w:bidi="ar-SA"/>
      </w:rPr>
    </w:lvl>
  </w:abstractNum>
  <w:abstractNum w:abstractNumId="11">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1" w:hanging="176"/>
      </w:pPr>
      <w:rPr>
        <w:rFonts w:hint="default"/>
        <w:lang w:val="en-US" w:eastAsia="en-US" w:bidi="ar-SA"/>
      </w:rPr>
    </w:lvl>
    <w:lvl w:ilvl="7">
      <w:start w:val="0"/>
      <w:numFmt w:val="bullet"/>
      <w:lvlText w:val="•"/>
      <w:lvlJc w:val="left"/>
      <w:pPr>
        <w:ind w:left="1558" w:hanging="176"/>
      </w:pPr>
      <w:rPr>
        <w:rFonts w:hint="default"/>
        <w:lang w:val="en-US" w:eastAsia="en-US" w:bidi="ar-SA"/>
      </w:rPr>
    </w:lvl>
    <w:lvl w:ilvl="8">
      <w:start w:val="0"/>
      <w:numFmt w:val="bullet"/>
      <w:lvlText w:val="•"/>
      <w:lvlJc w:val="left"/>
      <w:pPr>
        <w:ind w:left="1755" w:hanging="176"/>
      </w:pPr>
      <w:rPr>
        <w:rFonts w:hint="default"/>
        <w:lang w:val="en-US" w:eastAsia="en-US" w:bidi="ar-SA"/>
      </w:rPr>
    </w:lvl>
  </w:abstractNum>
  <w:abstractNum w:abstractNumId="10">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9">
    <w:multiLevelType w:val="hybridMultilevel"/>
    <w:lvl w:ilvl="0">
      <w:start w:val="0"/>
      <w:numFmt w:val="bullet"/>
      <w:lvlText w:val="•"/>
      <w:lvlJc w:val="left"/>
      <w:pPr>
        <w:ind w:left="461" w:hanging="176"/>
      </w:pPr>
      <w:rPr>
        <w:rFonts w:hint="default" w:ascii="Carlito" w:hAnsi="Carlito" w:eastAsia="Carlito" w:cs="Carlito"/>
        <w:w w:val="100"/>
        <w:sz w:val="24"/>
        <w:szCs w:val="24"/>
        <w:lang w:val="en-US" w:eastAsia="en-US" w:bidi="ar-SA"/>
      </w:rPr>
    </w:lvl>
    <w:lvl w:ilvl="1">
      <w:start w:val="0"/>
      <w:numFmt w:val="bullet"/>
      <w:lvlText w:val="•"/>
      <w:lvlJc w:val="left"/>
      <w:pPr>
        <w:ind w:left="670" w:hanging="176"/>
      </w:pPr>
      <w:rPr>
        <w:rFonts w:hint="default"/>
        <w:lang w:val="en-US" w:eastAsia="en-US" w:bidi="ar-SA"/>
      </w:rPr>
    </w:lvl>
    <w:lvl w:ilvl="2">
      <w:start w:val="0"/>
      <w:numFmt w:val="bullet"/>
      <w:lvlText w:val="•"/>
      <w:lvlJc w:val="left"/>
      <w:pPr>
        <w:ind w:left="880" w:hanging="176"/>
      </w:pPr>
      <w:rPr>
        <w:rFonts w:hint="default"/>
        <w:lang w:val="en-US" w:eastAsia="en-US" w:bidi="ar-SA"/>
      </w:rPr>
    </w:lvl>
    <w:lvl w:ilvl="3">
      <w:start w:val="0"/>
      <w:numFmt w:val="bullet"/>
      <w:lvlText w:val="•"/>
      <w:lvlJc w:val="left"/>
      <w:pPr>
        <w:ind w:left="1090" w:hanging="176"/>
      </w:pPr>
      <w:rPr>
        <w:rFonts w:hint="default"/>
        <w:lang w:val="en-US" w:eastAsia="en-US" w:bidi="ar-SA"/>
      </w:rPr>
    </w:lvl>
    <w:lvl w:ilvl="4">
      <w:start w:val="0"/>
      <w:numFmt w:val="bullet"/>
      <w:lvlText w:val="•"/>
      <w:lvlJc w:val="left"/>
      <w:pPr>
        <w:ind w:left="1300" w:hanging="176"/>
      </w:pPr>
      <w:rPr>
        <w:rFonts w:hint="default"/>
        <w:lang w:val="en-US" w:eastAsia="en-US" w:bidi="ar-SA"/>
      </w:rPr>
    </w:lvl>
    <w:lvl w:ilvl="5">
      <w:start w:val="0"/>
      <w:numFmt w:val="bullet"/>
      <w:lvlText w:val="•"/>
      <w:lvlJc w:val="left"/>
      <w:pPr>
        <w:ind w:left="1510" w:hanging="176"/>
      </w:pPr>
      <w:rPr>
        <w:rFonts w:hint="default"/>
        <w:lang w:val="en-US" w:eastAsia="en-US" w:bidi="ar-SA"/>
      </w:rPr>
    </w:lvl>
    <w:lvl w:ilvl="6">
      <w:start w:val="0"/>
      <w:numFmt w:val="bullet"/>
      <w:lvlText w:val="•"/>
      <w:lvlJc w:val="left"/>
      <w:pPr>
        <w:ind w:left="1720" w:hanging="176"/>
      </w:pPr>
      <w:rPr>
        <w:rFonts w:hint="default"/>
        <w:lang w:val="en-US" w:eastAsia="en-US" w:bidi="ar-SA"/>
      </w:rPr>
    </w:lvl>
    <w:lvl w:ilvl="7">
      <w:start w:val="0"/>
      <w:numFmt w:val="bullet"/>
      <w:lvlText w:val="•"/>
      <w:lvlJc w:val="left"/>
      <w:pPr>
        <w:ind w:left="1930" w:hanging="176"/>
      </w:pPr>
      <w:rPr>
        <w:rFonts w:hint="default"/>
        <w:lang w:val="en-US" w:eastAsia="en-US" w:bidi="ar-SA"/>
      </w:rPr>
    </w:lvl>
    <w:lvl w:ilvl="8">
      <w:start w:val="0"/>
      <w:numFmt w:val="bullet"/>
      <w:lvlText w:val="•"/>
      <w:lvlJc w:val="left"/>
      <w:pPr>
        <w:ind w:left="2140" w:hanging="176"/>
      </w:pPr>
      <w:rPr>
        <w:rFonts w:hint="default"/>
        <w:lang w:val="en-US" w:eastAsia="en-US" w:bidi="ar-SA"/>
      </w:rPr>
    </w:lvl>
  </w:abstractNum>
  <w:abstractNum w:abstractNumId="8">
    <w:multiLevelType w:val="hybridMultilevel"/>
    <w:lvl w:ilvl="0">
      <w:start w:val="0"/>
      <w:numFmt w:val="bullet"/>
      <w:lvlText w:val="•"/>
      <w:lvlJc w:val="left"/>
      <w:pPr>
        <w:ind w:left="278" w:hanging="176"/>
      </w:pPr>
      <w:rPr>
        <w:rFonts w:hint="default" w:ascii="Carlito" w:hAnsi="Carlito" w:eastAsia="Carlito" w:cs="Carlito"/>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9"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8"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7" w:hanging="176"/>
      </w:pPr>
      <w:rPr>
        <w:rFonts w:hint="default"/>
        <w:lang w:val="en-US" w:eastAsia="en-US" w:bidi="ar-SA"/>
      </w:rPr>
    </w:lvl>
  </w:abstractNum>
  <w:abstractNum w:abstractNumId="7">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1" w:hanging="176"/>
      </w:pPr>
      <w:rPr>
        <w:rFonts w:hint="default"/>
        <w:lang w:val="en-US" w:eastAsia="en-US" w:bidi="ar-SA"/>
      </w:rPr>
    </w:lvl>
    <w:lvl w:ilvl="7">
      <w:start w:val="0"/>
      <w:numFmt w:val="bullet"/>
      <w:lvlText w:val="•"/>
      <w:lvlJc w:val="left"/>
      <w:pPr>
        <w:ind w:left="1558" w:hanging="176"/>
      </w:pPr>
      <w:rPr>
        <w:rFonts w:hint="default"/>
        <w:lang w:val="en-US" w:eastAsia="en-US" w:bidi="ar-SA"/>
      </w:rPr>
    </w:lvl>
    <w:lvl w:ilvl="8">
      <w:start w:val="0"/>
      <w:numFmt w:val="bullet"/>
      <w:lvlText w:val="•"/>
      <w:lvlJc w:val="left"/>
      <w:pPr>
        <w:ind w:left="1755" w:hanging="176"/>
      </w:pPr>
      <w:rPr>
        <w:rFonts w:hint="default"/>
        <w:lang w:val="en-US" w:eastAsia="en-US" w:bidi="ar-SA"/>
      </w:rPr>
    </w:lvl>
  </w:abstractNum>
  <w:abstractNum w:abstractNumId="6">
    <w:multiLevelType w:val="hybridMultilevel"/>
    <w:lvl w:ilvl="0">
      <w:start w:val="0"/>
      <w:numFmt w:val="bullet"/>
      <w:lvlText w:val="•"/>
      <w:lvlJc w:val="left"/>
      <w:pPr>
        <w:ind w:left="175" w:hanging="176"/>
      </w:pPr>
      <w:rPr>
        <w:rFonts w:hint="default" w:ascii="Carlito" w:hAnsi="Carlito" w:eastAsia="Carlito" w:cs="Carlito"/>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5">
    <w:multiLevelType w:val="hybridMultilevel"/>
    <w:lvl w:ilvl="0">
      <w:start w:val="0"/>
      <w:numFmt w:val="bullet"/>
      <w:lvlText w:val="•"/>
      <w:lvlJc w:val="left"/>
      <w:pPr>
        <w:ind w:left="760" w:hanging="360"/>
      </w:pPr>
      <w:rPr>
        <w:rFonts w:hint="default" w:ascii="Caladea" w:hAnsi="Caladea" w:eastAsia="Caladea" w:cs="Caladea"/>
        <w:b/>
        <w:bCs/>
        <w:w w:val="90"/>
        <w:sz w:val="22"/>
        <w:szCs w:val="22"/>
        <w:lang w:val="en-US" w:eastAsia="en-US" w:bidi="ar-SA"/>
      </w:rPr>
    </w:lvl>
    <w:lvl w:ilvl="1">
      <w:start w:val="0"/>
      <w:numFmt w:val="bullet"/>
      <w:lvlText w:val=""/>
      <w:lvlJc w:val="left"/>
      <w:pPr>
        <w:ind w:left="900" w:hanging="348"/>
      </w:pPr>
      <w:rPr>
        <w:rFonts w:hint="default" w:ascii="Symbol" w:hAnsi="Symbol" w:eastAsia="Symbol" w:cs="Symbol"/>
        <w:color w:val="3E3E3E"/>
        <w:w w:val="99"/>
        <w:sz w:val="20"/>
        <w:szCs w:val="20"/>
        <w:lang w:val="en-US" w:eastAsia="en-US" w:bidi="ar-SA"/>
      </w:rPr>
    </w:lvl>
    <w:lvl w:ilvl="2">
      <w:start w:val="0"/>
      <w:numFmt w:val="bullet"/>
      <w:lvlText w:val=""/>
      <w:lvlJc w:val="left"/>
      <w:pPr>
        <w:ind w:left="1187" w:hanging="360"/>
      </w:pPr>
      <w:rPr>
        <w:rFonts w:hint="default"/>
        <w:w w:val="99"/>
        <w:lang w:val="en-US" w:eastAsia="en-US" w:bidi="ar-SA"/>
      </w:rPr>
    </w:lvl>
    <w:lvl w:ilvl="3">
      <w:start w:val="0"/>
      <w:numFmt w:val="bullet"/>
      <w:lvlText w:val="•"/>
      <w:lvlJc w:val="left"/>
      <w:pPr>
        <w:ind w:left="2225" w:hanging="360"/>
      </w:pPr>
      <w:rPr>
        <w:rFonts w:hint="default"/>
        <w:lang w:val="en-US" w:eastAsia="en-US" w:bidi="ar-SA"/>
      </w:rPr>
    </w:lvl>
    <w:lvl w:ilvl="4">
      <w:start w:val="0"/>
      <w:numFmt w:val="bullet"/>
      <w:lvlText w:val="•"/>
      <w:lvlJc w:val="left"/>
      <w:pPr>
        <w:ind w:left="3271" w:hanging="360"/>
      </w:pPr>
      <w:rPr>
        <w:rFonts w:hint="default"/>
        <w:lang w:val="en-US" w:eastAsia="en-US" w:bidi="ar-SA"/>
      </w:rPr>
    </w:lvl>
    <w:lvl w:ilvl="5">
      <w:start w:val="0"/>
      <w:numFmt w:val="bullet"/>
      <w:lvlText w:val="•"/>
      <w:lvlJc w:val="left"/>
      <w:pPr>
        <w:ind w:left="4317" w:hanging="360"/>
      </w:pPr>
      <w:rPr>
        <w:rFonts w:hint="default"/>
        <w:lang w:val="en-US" w:eastAsia="en-US" w:bidi="ar-SA"/>
      </w:rPr>
    </w:lvl>
    <w:lvl w:ilvl="6">
      <w:start w:val="0"/>
      <w:numFmt w:val="bullet"/>
      <w:lvlText w:val="•"/>
      <w:lvlJc w:val="left"/>
      <w:pPr>
        <w:ind w:left="5363" w:hanging="360"/>
      </w:pPr>
      <w:rPr>
        <w:rFonts w:hint="default"/>
        <w:lang w:val="en-US" w:eastAsia="en-US" w:bidi="ar-SA"/>
      </w:rPr>
    </w:lvl>
    <w:lvl w:ilvl="7">
      <w:start w:val="0"/>
      <w:numFmt w:val="bullet"/>
      <w:lvlText w:val="•"/>
      <w:lvlJc w:val="left"/>
      <w:pPr>
        <w:ind w:left="6409" w:hanging="360"/>
      </w:pPr>
      <w:rPr>
        <w:rFonts w:hint="default"/>
        <w:lang w:val="en-US" w:eastAsia="en-US" w:bidi="ar-SA"/>
      </w:rPr>
    </w:lvl>
    <w:lvl w:ilvl="8">
      <w:start w:val="0"/>
      <w:numFmt w:val="bullet"/>
      <w:lvlText w:val="•"/>
      <w:lvlJc w:val="left"/>
      <w:pPr>
        <w:ind w:left="7454" w:hanging="360"/>
      </w:pPr>
      <w:rPr>
        <w:rFonts w:hint="default"/>
        <w:lang w:val="en-US" w:eastAsia="en-US" w:bidi="ar-SA"/>
      </w:rPr>
    </w:lvl>
  </w:abstractNum>
  <w:abstractNum w:abstractNumId="4">
    <w:multiLevelType w:val="hybridMultilevel"/>
    <w:lvl w:ilvl="0">
      <w:start w:val="0"/>
      <w:numFmt w:val="bullet"/>
      <w:lvlText w:val="•"/>
      <w:lvlJc w:val="left"/>
      <w:pPr>
        <w:ind w:left="620" w:hanging="116"/>
      </w:pPr>
      <w:rPr>
        <w:rFonts w:hint="default" w:ascii="Times New Roman" w:hAnsi="Times New Roman" w:eastAsia="Times New Roman" w:cs="Times New Roman"/>
        <w:w w:val="111"/>
        <w:sz w:val="18"/>
        <w:szCs w:val="18"/>
        <w:lang w:val="en-US" w:eastAsia="en-US" w:bidi="ar-SA"/>
      </w:rPr>
    </w:lvl>
    <w:lvl w:ilvl="1">
      <w:start w:val="0"/>
      <w:numFmt w:val="bullet"/>
      <w:lvlText w:val="•"/>
      <w:lvlJc w:val="left"/>
      <w:pPr>
        <w:ind w:left="1072" w:hanging="116"/>
      </w:pPr>
      <w:rPr>
        <w:rFonts w:hint="default"/>
        <w:lang w:val="en-US" w:eastAsia="en-US" w:bidi="ar-SA"/>
      </w:rPr>
    </w:lvl>
    <w:lvl w:ilvl="2">
      <w:start w:val="0"/>
      <w:numFmt w:val="bullet"/>
      <w:lvlText w:val="•"/>
      <w:lvlJc w:val="left"/>
      <w:pPr>
        <w:ind w:left="1524" w:hanging="116"/>
      </w:pPr>
      <w:rPr>
        <w:rFonts w:hint="default"/>
        <w:lang w:val="en-US" w:eastAsia="en-US" w:bidi="ar-SA"/>
      </w:rPr>
    </w:lvl>
    <w:lvl w:ilvl="3">
      <w:start w:val="0"/>
      <w:numFmt w:val="bullet"/>
      <w:lvlText w:val="•"/>
      <w:lvlJc w:val="left"/>
      <w:pPr>
        <w:ind w:left="1976" w:hanging="116"/>
      </w:pPr>
      <w:rPr>
        <w:rFonts w:hint="default"/>
        <w:lang w:val="en-US" w:eastAsia="en-US" w:bidi="ar-SA"/>
      </w:rPr>
    </w:lvl>
    <w:lvl w:ilvl="4">
      <w:start w:val="0"/>
      <w:numFmt w:val="bullet"/>
      <w:lvlText w:val="•"/>
      <w:lvlJc w:val="left"/>
      <w:pPr>
        <w:ind w:left="2428" w:hanging="116"/>
      </w:pPr>
      <w:rPr>
        <w:rFonts w:hint="default"/>
        <w:lang w:val="en-US" w:eastAsia="en-US" w:bidi="ar-SA"/>
      </w:rPr>
    </w:lvl>
    <w:lvl w:ilvl="5">
      <w:start w:val="0"/>
      <w:numFmt w:val="bullet"/>
      <w:lvlText w:val="•"/>
      <w:lvlJc w:val="left"/>
      <w:pPr>
        <w:ind w:left="2880" w:hanging="116"/>
      </w:pPr>
      <w:rPr>
        <w:rFonts w:hint="default"/>
        <w:lang w:val="en-US" w:eastAsia="en-US" w:bidi="ar-SA"/>
      </w:rPr>
    </w:lvl>
    <w:lvl w:ilvl="6">
      <w:start w:val="0"/>
      <w:numFmt w:val="bullet"/>
      <w:lvlText w:val="•"/>
      <w:lvlJc w:val="left"/>
      <w:pPr>
        <w:ind w:left="3332" w:hanging="116"/>
      </w:pPr>
      <w:rPr>
        <w:rFonts w:hint="default"/>
        <w:lang w:val="en-US" w:eastAsia="en-US" w:bidi="ar-SA"/>
      </w:rPr>
    </w:lvl>
    <w:lvl w:ilvl="7">
      <w:start w:val="0"/>
      <w:numFmt w:val="bullet"/>
      <w:lvlText w:val="•"/>
      <w:lvlJc w:val="left"/>
      <w:pPr>
        <w:ind w:left="3784" w:hanging="116"/>
      </w:pPr>
      <w:rPr>
        <w:rFonts w:hint="default"/>
        <w:lang w:val="en-US" w:eastAsia="en-US" w:bidi="ar-SA"/>
      </w:rPr>
    </w:lvl>
    <w:lvl w:ilvl="8">
      <w:start w:val="0"/>
      <w:numFmt w:val="bullet"/>
      <w:lvlText w:val="•"/>
      <w:lvlJc w:val="left"/>
      <w:pPr>
        <w:ind w:left="4236" w:hanging="116"/>
      </w:pPr>
      <w:rPr>
        <w:rFonts w:hint="default"/>
        <w:lang w:val="en-US" w:eastAsia="en-US" w:bidi="ar-SA"/>
      </w:rPr>
    </w:lvl>
  </w:abstractNum>
  <w:abstractNum w:abstractNumId="0">
    <w:multiLevelType w:val="hybridMultilevel"/>
    <w:lvl w:ilvl="0">
      <w:start w:val="0"/>
      <w:numFmt w:val="bullet"/>
      <w:lvlText w:val="•"/>
      <w:lvlJc w:val="left"/>
      <w:pPr>
        <w:ind w:left="620" w:hanging="361"/>
      </w:pPr>
      <w:rPr>
        <w:rFonts w:hint="default" w:ascii="Times New Roman" w:hAnsi="Times New Roman" w:eastAsia="Times New Roman" w:cs="Times New Roman"/>
        <w:b/>
        <w:bCs/>
        <w:w w:val="108"/>
        <w:sz w:val="22"/>
        <w:szCs w:val="22"/>
        <w:lang w:val="en-US" w:eastAsia="en-US" w:bidi="ar-SA"/>
      </w:rPr>
    </w:lvl>
    <w:lvl w:ilvl="1">
      <w:start w:val="0"/>
      <w:numFmt w:val="bullet"/>
      <w:lvlText w:val="•"/>
      <w:lvlJc w:val="left"/>
      <w:pPr>
        <w:ind w:left="1224" w:hanging="361"/>
      </w:pPr>
      <w:rPr>
        <w:rFonts w:hint="default"/>
        <w:lang w:val="en-US" w:eastAsia="en-US" w:bidi="ar-SA"/>
      </w:rPr>
    </w:lvl>
    <w:lvl w:ilvl="2">
      <w:start w:val="0"/>
      <w:numFmt w:val="bullet"/>
      <w:lvlText w:val="•"/>
      <w:lvlJc w:val="left"/>
      <w:pPr>
        <w:ind w:left="1829" w:hanging="361"/>
      </w:pPr>
      <w:rPr>
        <w:rFonts w:hint="default"/>
        <w:lang w:val="en-US" w:eastAsia="en-US" w:bidi="ar-SA"/>
      </w:rPr>
    </w:lvl>
    <w:lvl w:ilvl="3">
      <w:start w:val="0"/>
      <w:numFmt w:val="bullet"/>
      <w:lvlText w:val="•"/>
      <w:lvlJc w:val="left"/>
      <w:pPr>
        <w:ind w:left="2433" w:hanging="361"/>
      </w:pPr>
      <w:rPr>
        <w:rFonts w:hint="default"/>
        <w:lang w:val="en-US" w:eastAsia="en-US" w:bidi="ar-SA"/>
      </w:rPr>
    </w:lvl>
    <w:lvl w:ilvl="4">
      <w:start w:val="0"/>
      <w:numFmt w:val="bullet"/>
      <w:lvlText w:val="•"/>
      <w:lvlJc w:val="left"/>
      <w:pPr>
        <w:ind w:left="3038" w:hanging="361"/>
      </w:pPr>
      <w:rPr>
        <w:rFonts w:hint="default"/>
        <w:lang w:val="en-US" w:eastAsia="en-US" w:bidi="ar-SA"/>
      </w:rPr>
    </w:lvl>
    <w:lvl w:ilvl="5">
      <w:start w:val="0"/>
      <w:numFmt w:val="bullet"/>
      <w:lvlText w:val="•"/>
      <w:lvlJc w:val="left"/>
      <w:pPr>
        <w:ind w:left="3643" w:hanging="361"/>
      </w:pPr>
      <w:rPr>
        <w:rFonts w:hint="default"/>
        <w:lang w:val="en-US" w:eastAsia="en-US" w:bidi="ar-SA"/>
      </w:rPr>
    </w:lvl>
    <w:lvl w:ilvl="6">
      <w:start w:val="0"/>
      <w:numFmt w:val="bullet"/>
      <w:lvlText w:val="•"/>
      <w:lvlJc w:val="left"/>
      <w:pPr>
        <w:ind w:left="4247" w:hanging="361"/>
      </w:pPr>
      <w:rPr>
        <w:rFonts w:hint="default"/>
        <w:lang w:val="en-US" w:eastAsia="en-US" w:bidi="ar-SA"/>
      </w:rPr>
    </w:lvl>
    <w:lvl w:ilvl="7">
      <w:start w:val="0"/>
      <w:numFmt w:val="bullet"/>
      <w:lvlText w:val="•"/>
      <w:lvlJc w:val="left"/>
      <w:pPr>
        <w:ind w:left="4852" w:hanging="361"/>
      </w:pPr>
      <w:rPr>
        <w:rFonts w:hint="default"/>
        <w:lang w:val="en-US" w:eastAsia="en-US" w:bidi="ar-SA"/>
      </w:rPr>
    </w:lvl>
    <w:lvl w:ilvl="8">
      <w:start w:val="0"/>
      <w:numFmt w:val="bullet"/>
      <w:lvlText w:val="•"/>
      <w:lvlJc w:val="left"/>
      <w:pPr>
        <w:ind w:left="5456" w:hanging="361"/>
      </w:pPr>
      <w:rPr>
        <w:rFonts w:hint="default"/>
        <w:lang w:val="en-US" w:eastAsia="en-US" w:bidi="ar-SA"/>
      </w:rPr>
    </w:lvl>
  </w:abstractNum>
  <w:abstractNum w:abstractNumId="3">
    <w:multiLevelType w:val="hybridMultilevel"/>
    <w:lvl w:ilvl="0">
      <w:start w:val="0"/>
      <w:numFmt w:val="bullet"/>
      <w:lvlText w:val="•"/>
      <w:lvlJc w:val="left"/>
      <w:pPr>
        <w:ind w:left="940" w:hanging="120"/>
      </w:pPr>
      <w:rPr>
        <w:rFonts w:hint="default" w:ascii="Trebuchet MS" w:hAnsi="Trebuchet MS" w:eastAsia="Trebuchet MS" w:cs="Trebuchet MS"/>
        <w:w w:val="53"/>
        <w:sz w:val="24"/>
        <w:szCs w:val="24"/>
        <w:lang w:val="en-US" w:eastAsia="en-US" w:bidi="ar-SA"/>
      </w:rPr>
    </w:lvl>
    <w:lvl w:ilvl="1">
      <w:start w:val="0"/>
      <w:numFmt w:val="bullet"/>
      <w:lvlText w:val="•"/>
      <w:lvlJc w:val="left"/>
      <w:pPr>
        <w:ind w:left="1547" w:hanging="120"/>
      </w:pPr>
      <w:rPr>
        <w:rFonts w:hint="default"/>
        <w:lang w:val="en-US" w:eastAsia="en-US" w:bidi="ar-SA"/>
      </w:rPr>
    </w:lvl>
    <w:lvl w:ilvl="2">
      <w:start w:val="0"/>
      <w:numFmt w:val="bullet"/>
      <w:lvlText w:val="•"/>
      <w:lvlJc w:val="left"/>
      <w:pPr>
        <w:ind w:left="2154" w:hanging="120"/>
      </w:pPr>
      <w:rPr>
        <w:rFonts w:hint="default"/>
        <w:lang w:val="en-US" w:eastAsia="en-US" w:bidi="ar-SA"/>
      </w:rPr>
    </w:lvl>
    <w:lvl w:ilvl="3">
      <w:start w:val="0"/>
      <w:numFmt w:val="bullet"/>
      <w:lvlText w:val="•"/>
      <w:lvlJc w:val="left"/>
      <w:pPr>
        <w:ind w:left="2761" w:hanging="120"/>
      </w:pPr>
      <w:rPr>
        <w:rFonts w:hint="default"/>
        <w:lang w:val="en-US" w:eastAsia="en-US" w:bidi="ar-SA"/>
      </w:rPr>
    </w:lvl>
    <w:lvl w:ilvl="4">
      <w:start w:val="0"/>
      <w:numFmt w:val="bullet"/>
      <w:lvlText w:val="•"/>
      <w:lvlJc w:val="left"/>
      <w:pPr>
        <w:ind w:left="3368" w:hanging="120"/>
      </w:pPr>
      <w:rPr>
        <w:rFonts w:hint="default"/>
        <w:lang w:val="en-US" w:eastAsia="en-US" w:bidi="ar-SA"/>
      </w:rPr>
    </w:lvl>
    <w:lvl w:ilvl="5">
      <w:start w:val="0"/>
      <w:numFmt w:val="bullet"/>
      <w:lvlText w:val="•"/>
      <w:lvlJc w:val="left"/>
      <w:pPr>
        <w:ind w:left="3976" w:hanging="120"/>
      </w:pPr>
      <w:rPr>
        <w:rFonts w:hint="default"/>
        <w:lang w:val="en-US" w:eastAsia="en-US" w:bidi="ar-SA"/>
      </w:rPr>
    </w:lvl>
    <w:lvl w:ilvl="6">
      <w:start w:val="0"/>
      <w:numFmt w:val="bullet"/>
      <w:lvlText w:val="•"/>
      <w:lvlJc w:val="left"/>
      <w:pPr>
        <w:ind w:left="4583" w:hanging="120"/>
      </w:pPr>
      <w:rPr>
        <w:rFonts w:hint="default"/>
        <w:lang w:val="en-US" w:eastAsia="en-US" w:bidi="ar-SA"/>
      </w:rPr>
    </w:lvl>
    <w:lvl w:ilvl="7">
      <w:start w:val="0"/>
      <w:numFmt w:val="bullet"/>
      <w:lvlText w:val="•"/>
      <w:lvlJc w:val="left"/>
      <w:pPr>
        <w:ind w:left="5190" w:hanging="120"/>
      </w:pPr>
      <w:rPr>
        <w:rFonts w:hint="default"/>
        <w:lang w:val="en-US" w:eastAsia="en-US" w:bidi="ar-SA"/>
      </w:rPr>
    </w:lvl>
    <w:lvl w:ilvl="8">
      <w:start w:val="0"/>
      <w:numFmt w:val="bullet"/>
      <w:lvlText w:val="•"/>
      <w:lvlJc w:val="left"/>
      <w:pPr>
        <w:ind w:left="5797" w:hanging="120"/>
      </w:pPr>
      <w:rPr>
        <w:rFonts w:hint="default"/>
        <w:lang w:val="en-US" w:eastAsia="en-US" w:bidi="ar-SA"/>
      </w:rPr>
    </w:lvl>
  </w:abstractNum>
  <w:abstractNum w:abstractNumId="2">
    <w:multiLevelType w:val="hybridMultilevel"/>
    <w:lvl w:ilvl="0">
      <w:start w:val="1"/>
      <w:numFmt w:val="decimal"/>
      <w:lvlText w:val="%1."/>
      <w:lvlJc w:val="left"/>
      <w:pPr>
        <w:ind w:left="748" w:hanging="329"/>
        <w:jc w:val="left"/>
      </w:pPr>
      <w:rPr>
        <w:rFonts w:hint="default" w:ascii="Trebuchet MS" w:hAnsi="Trebuchet MS" w:eastAsia="Trebuchet MS" w:cs="Trebuchet MS"/>
        <w:spacing w:val="-1"/>
        <w:w w:val="56"/>
        <w:sz w:val="24"/>
        <w:szCs w:val="24"/>
        <w:lang w:val="en-US" w:eastAsia="en-US" w:bidi="ar-SA"/>
      </w:rPr>
    </w:lvl>
    <w:lvl w:ilvl="1">
      <w:start w:val="0"/>
      <w:numFmt w:val="bullet"/>
      <w:lvlText w:val="•"/>
      <w:lvlJc w:val="left"/>
      <w:pPr>
        <w:ind w:left="1367" w:hanging="329"/>
      </w:pPr>
      <w:rPr>
        <w:rFonts w:hint="default"/>
        <w:lang w:val="en-US" w:eastAsia="en-US" w:bidi="ar-SA"/>
      </w:rPr>
    </w:lvl>
    <w:lvl w:ilvl="2">
      <w:start w:val="0"/>
      <w:numFmt w:val="bullet"/>
      <w:lvlText w:val="•"/>
      <w:lvlJc w:val="left"/>
      <w:pPr>
        <w:ind w:left="1994" w:hanging="329"/>
      </w:pPr>
      <w:rPr>
        <w:rFonts w:hint="default"/>
        <w:lang w:val="en-US" w:eastAsia="en-US" w:bidi="ar-SA"/>
      </w:rPr>
    </w:lvl>
    <w:lvl w:ilvl="3">
      <w:start w:val="0"/>
      <w:numFmt w:val="bullet"/>
      <w:lvlText w:val="•"/>
      <w:lvlJc w:val="left"/>
      <w:pPr>
        <w:ind w:left="2621" w:hanging="329"/>
      </w:pPr>
      <w:rPr>
        <w:rFonts w:hint="default"/>
        <w:lang w:val="en-US" w:eastAsia="en-US" w:bidi="ar-SA"/>
      </w:rPr>
    </w:lvl>
    <w:lvl w:ilvl="4">
      <w:start w:val="0"/>
      <w:numFmt w:val="bullet"/>
      <w:lvlText w:val="•"/>
      <w:lvlJc w:val="left"/>
      <w:pPr>
        <w:ind w:left="3248" w:hanging="329"/>
      </w:pPr>
      <w:rPr>
        <w:rFonts w:hint="default"/>
        <w:lang w:val="en-US" w:eastAsia="en-US" w:bidi="ar-SA"/>
      </w:rPr>
    </w:lvl>
    <w:lvl w:ilvl="5">
      <w:start w:val="0"/>
      <w:numFmt w:val="bullet"/>
      <w:lvlText w:val="•"/>
      <w:lvlJc w:val="left"/>
      <w:pPr>
        <w:ind w:left="3876" w:hanging="329"/>
      </w:pPr>
      <w:rPr>
        <w:rFonts w:hint="default"/>
        <w:lang w:val="en-US" w:eastAsia="en-US" w:bidi="ar-SA"/>
      </w:rPr>
    </w:lvl>
    <w:lvl w:ilvl="6">
      <w:start w:val="0"/>
      <w:numFmt w:val="bullet"/>
      <w:lvlText w:val="•"/>
      <w:lvlJc w:val="left"/>
      <w:pPr>
        <w:ind w:left="4503" w:hanging="329"/>
      </w:pPr>
      <w:rPr>
        <w:rFonts w:hint="default"/>
        <w:lang w:val="en-US" w:eastAsia="en-US" w:bidi="ar-SA"/>
      </w:rPr>
    </w:lvl>
    <w:lvl w:ilvl="7">
      <w:start w:val="0"/>
      <w:numFmt w:val="bullet"/>
      <w:lvlText w:val="•"/>
      <w:lvlJc w:val="left"/>
      <w:pPr>
        <w:ind w:left="5130" w:hanging="329"/>
      </w:pPr>
      <w:rPr>
        <w:rFonts w:hint="default"/>
        <w:lang w:val="en-US" w:eastAsia="en-US" w:bidi="ar-SA"/>
      </w:rPr>
    </w:lvl>
    <w:lvl w:ilvl="8">
      <w:start w:val="0"/>
      <w:numFmt w:val="bullet"/>
      <w:lvlText w:val="•"/>
      <w:lvlJc w:val="left"/>
      <w:pPr>
        <w:ind w:left="5757" w:hanging="329"/>
      </w:pPr>
      <w:rPr>
        <w:rFonts w:hint="default"/>
        <w:lang w:val="en-US" w:eastAsia="en-US" w:bidi="ar-SA"/>
      </w:rPr>
    </w:lvl>
  </w:abstractNum>
  <w:abstractNum w:abstractNumId="1">
    <w:multiLevelType w:val="hybridMultilevel"/>
    <w:lvl w:ilvl="0">
      <w:start w:val="0"/>
      <w:numFmt w:val="bullet"/>
      <w:lvlText w:val="•"/>
      <w:lvlJc w:val="left"/>
      <w:pPr>
        <w:ind w:left="798" w:hanging="120"/>
      </w:pPr>
      <w:rPr>
        <w:rFonts w:hint="default" w:ascii="Trebuchet MS" w:hAnsi="Trebuchet MS" w:eastAsia="Trebuchet MS" w:cs="Trebuchet MS"/>
        <w:w w:val="53"/>
        <w:sz w:val="24"/>
        <w:szCs w:val="24"/>
        <w:lang w:val="en-US" w:eastAsia="en-US" w:bidi="ar-SA"/>
      </w:rPr>
    </w:lvl>
    <w:lvl w:ilvl="1">
      <w:start w:val="0"/>
      <w:numFmt w:val="bullet"/>
      <w:lvlText w:val="•"/>
      <w:lvlJc w:val="left"/>
      <w:pPr>
        <w:ind w:left="1275" w:hanging="120"/>
      </w:pPr>
      <w:rPr>
        <w:rFonts w:hint="default" w:ascii="Trebuchet MS" w:hAnsi="Trebuchet MS" w:eastAsia="Trebuchet MS" w:cs="Trebuchet MS"/>
        <w:w w:val="53"/>
        <w:sz w:val="24"/>
        <w:szCs w:val="24"/>
        <w:lang w:val="en-US" w:eastAsia="en-US" w:bidi="ar-SA"/>
      </w:rPr>
    </w:lvl>
    <w:lvl w:ilvl="2">
      <w:start w:val="0"/>
      <w:numFmt w:val="bullet"/>
      <w:lvlText w:val="•"/>
      <w:lvlJc w:val="left"/>
      <w:pPr>
        <w:ind w:left="1649" w:hanging="120"/>
      </w:pPr>
      <w:rPr>
        <w:rFonts w:hint="default"/>
        <w:lang w:val="en-US" w:eastAsia="en-US" w:bidi="ar-SA"/>
      </w:rPr>
    </w:lvl>
    <w:lvl w:ilvl="3">
      <w:start w:val="0"/>
      <w:numFmt w:val="bullet"/>
      <w:lvlText w:val="•"/>
      <w:lvlJc w:val="left"/>
      <w:pPr>
        <w:ind w:left="2019" w:hanging="120"/>
      </w:pPr>
      <w:rPr>
        <w:rFonts w:hint="default"/>
        <w:lang w:val="en-US" w:eastAsia="en-US" w:bidi="ar-SA"/>
      </w:rPr>
    </w:lvl>
    <w:lvl w:ilvl="4">
      <w:start w:val="0"/>
      <w:numFmt w:val="bullet"/>
      <w:lvlText w:val="•"/>
      <w:lvlJc w:val="left"/>
      <w:pPr>
        <w:ind w:left="2389" w:hanging="120"/>
      </w:pPr>
      <w:rPr>
        <w:rFonts w:hint="default"/>
        <w:lang w:val="en-US" w:eastAsia="en-US" w:bidi="ar-SA"/>
      </w:rPr>
    </w:lvl>
    <w:lvl w:ilvl="5">
      <w:start w:val="0"/>
      <w:numFmt w:val="bullet"/>
      <w:lvlText w:val="•"/>
      <w:lvlJc w:val="left"/>
      <w:pPr>
        <w:ind w:left="2758" w:hanging="120"/>
      </w:pPr>
      <w:rPr>
        <w:rFonts w:hint="default"/>
        <w:lang w:val="en-US" w:eastAsia="en-US" w:bidi="ar-SA"/>
      </w:rPr>
    </w:lvl>
    <w:lvl w:ilvl="6">
      <w:start w:val="0"/>
      <w:numFmt w:val="bullet"/>
      <w:lvlText w:val="•"/>
      <w:lvlJc w:val="left"/>
      <w:pPr>
        <w:ind w:left="3128" w:hanging="120"/>
      </w:pPr>
      <w:rPr>
        <w:rFonts w:hint="default"/>
        <w:lang w:val="en-US" w:eastAsia="en-US" w:bidi="ar-SA"/>
      </w:rPr>
    </w:lvl>
    <w:lvl w:ilvl="7">
      <w:start w:val="0"/>
      <w:numFmt w:val="bullet"/>
      <w:lvlText w:val="•"/>
      <w:lvlJc w:val="left"/>
      <w:pPr>
        <w:ind w:left="3498" w:hanging="120"/>
      </w:pPr>
      <w:rPr>
        <w:rFonts w:hint="default"/>
        <w:lang w:val="en-US" w:eastAsia="en-US" w:bidi="ar-SA"/>
      </w:rPr>
    </w:lvl>
    <w:lvl w:ilvl="8">
      <w:start w:val="0"/>
      <w:numFmt w:val="bullet"/>
      <w:lvlText w:val="•"/>
      <w:lvlJc w:val="left"/>
      <w:pPr>
        <w:ind w:left="3868" w:hanging="120"/>
      </w:pPr>
      <w:rPr>
        <w:rFonts w:hint="default"/>
        <w:lang w:val="en-US" w:eastAsia="en-US" w:bidi="ar-SA"/>
      </w:rPr>
    </w:lvl>
  </w:abstractNum>
  <w:num w:numId="32">
    <w:abstractNumId w:val="31"/>
  </w:num>
  <w:num w:numId="27">
    <w:abstractNumId w:val="26"/>
  </w:num>
  <w:num w:numId="31">
    <w:abstractNumId w:val="30"/>
  </w:num>
  <w:num w:numId="30">
    <w:abstractNumId w:val="29"/>
  </w:num>
  <w:num w:numId="29">
    <w:abstractNumId w:val="28"/>
  </w:num>
  <w:num w:numId="28">
    <w:abstractNumId w:val="27"/>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06"/>
      <w:ind w:left="224"/>
      <w:outlineLvl w:val="1"/>
    </w:pPr>
    <w:rPr>
      <w:rFonts w:ascii="Times New Roman" w:hAnsi="Times New Roman" w:eastAsia="Times New Roman" w:cs="Times New Roman"/>
      <w:sz w:val="50"/>
      <w:szCs w:val="50"/>
      <w:lang w:val="en-US" w:eastAsia="en-US" w:bidi="ar-SA"/>
    </w:rPr>
  </w:style>
  <w:style w:styleId="Heading2" w:type="paragraph">
    <w:name w:val="Heading 2"/>
    <w:basedOn w:val="Normal"/>
    <w:uiPriority w:val="1"/>
    <w:qFormat/>
    <w:pPr>
      <w:ind w:left="2959"/>
      <w:outlineLvl w:val="2"/>
    </w:pPr>
    <w:rPr>
      <w:rFonts w:ascii="Carlito" w:hAnsi="Carlito" w:eastAsia="Carlito" w:cs="Carlito"/>
      <w:b/>
      <w:bCs/>
      <w:sz w:val="28"/>
      <w:szCs w:val="28"/>
      <w:lang w:val="en-US" w:eastAsia="en-US" w:bidi="ar-SA"/>
    </w:rPr>
  </w:style>
  <w:style w:styleId="Heading3" w:type="paragraph">
    <w:name w:val="Heading 3"/>
    <w:basedOn w:val="Normal"/>
    <w:uiPriority w:val="1"/>
    <w:qFormat/>
    <w:pPr>
      <w:ind w:left="140"/>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ind w:left="175"/>
      <w:outlineLvl w:val="4"/>
    </w:pPr>
    <w:rPr>
      <w:rFonts w:ascii="Trebuchet MS" w:hAnsi="Trebuchet MS" w:eastAsia="Trebuchet MS" w:cs="Trebuchet MS"/>
      <w:b/>
      <w:bCs/>
      <w:sz w:val="24"/>
      <w:szCs w:val="24"/>
      <w:lang w:val="en-US" w:eastAsia="en-US" w:bidi="ar-SA"/>
    </w:rPr>
  </w:style>
  <w:style w:styleId="Heading5" w:type="paragraph">
    <w:name w:val="Heading 5"/>
    <w:basedOn w:val="Normal"/>
    <w:uiPriority w:val="1"/>
    <w:qFormat/>
    <w:pPr>
      <w:ind w:left="955"/>
      <w:outlineLvl w:val="5"/>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56"/>
      <w:ind w:left="1472" w:right="2034"/>
    </w:pPr>
    <w:rPr>
      <w:rFonts w:ascii="Tahoma" w:hAnsi="Tahoma" w:eastAsia="Tahoma" w:cs="Tahoma"/>
      <w:b/>
      <w:bCs/>
      <w:sz w:val="100"/>
      <w:szCs w:val="100"/>
      <w:lang w:val="en-US" w:eastAsia="en-US" w:bidi="ar-SA"/>
    </w:rPr>
  </w:style>
  <w:style w:styleId="ListParagraph" w:type="paragraph">
    <w:name w:val="List Paragraph"/>
    <w:basedOn w:val="Normal"/>
    <w:uiPriority w:val="1"/>
    <w:qFormat/>
    <w:pPr>
      <w:ind w:left="5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ocs.fas.harvard.edu/" TargetMode="External"/><Relationship Id="rId6" Type="http://schemas.openxmlformats.org/officeDocument/2006/relationships/hyperlink" Target="http://www.extension.harvard.edu/resources/career-academic-resource-center" TargetMode="External"/><Relationship Id="rId7" Type="http://schemas.openxmlformats.org/officeDocument/2006/relationships/image" Target="media/image1.png"/><Relationship Id="rId8" Type="http://schemas.openxmlformats.org/officeDocument/2006/relationships/hyperlink" Target="mailto:ocsrecep@fas.harvard.edu" TargetMode="External"/><Relationship Id="rId9" Type="http://schemas.openxmlformats.org/officeDocument/2006/relationships/image" Target="media/image2.png"/><Relationship Id="rId10" Type="http://schemas.openxmlformats.org/officeDocument/2006/relationships/hyperlink" Target="mailto:email@gmail.com" TargetMode="External"/><Relationship Id="rId11" Type="http://schemas.openxmlformats.org/officeDocument/2006/relationships/hyperlink" Target="mailto:email@g.harvard.edu" TargetMode="External"/><Relationship Id="rId12" Type="http://schemas.openxmlformats.org/officeDocument/2006/relationships/hyperlink" Target="mailto:you@post.harvard.edu" TargetMode="External"/><Relationship Id="rId13" Type="http://schemas.openxmlformats.org/officeDocument/2006/relationships/hyperlink" Target="mailto:jacob.mclean@post.harvard.edu" TargetMode="External"/><Relationship Id="rId14" Type="http://schemas.openxmlformats.org/officeDocument/2006/relationships/image" Target="media/image3.png"/><Relationship Id="rId15" Type="http://schemas.openxmlformats.org/officeDocument/2006/relationships/hyperlink" Target="mailto:you@gmail.com" TargetMode="External"/><Relationship Id="rId16" Type="http://schemas.openxmlformats.org/officeDocument/2006/relationships/hyperlink" Target="mailto:02138/555-555-5555/you@post.harvard.edu"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2023-09-17T12:14:06Z</dcterms:created>
  <dcterms:modified xsi:type="dcterms:W3CDTF">2023-09-17T12:14:06Z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Acrobat PDFMaker 21 for Word</vt:lpwstr>
  </property>
  <property fmtid="{D5CDD505-2E9C-101B-9397-08002B2CF9AE}" pid="4" name="LastSaved">
    <vt:filetime>2023-09-17T00:00:00Z</vt:filetime>
  </property>
</Properties>
</file>