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Define the Problem Statement</w:t>
      </w:r>
    </w:p>
    <w:p>
      <w:pPr>
        <w:jc w:val="center"/>
      </w:pPr>
      <w:r>
        <w:t>Ideation Phase (1)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Problem Statement</w:t>
      </w:r>
    </w:p>
    <w:p>
      <w:r>
        <w:t>Employees and HR staff need a consistent way to access employee-related information and common HR workflows. Separate or manual processes can make information harder to locate, create repeated work, and make request status less transparent.</w:t>
      </w:r>
    </w:p>
    <w:p>
      <w:pPr>
        <w:pStyle w:val="Heading1"/>
      </w:pPr>
      <w:r>
        <w:t>2. Who Experiences the Problem?</w:t>
      </w:r>
    </w:p>
    <w:p>
      <w:r>
        <w:t>Employees who need access to personal information and common HR services, and HR staff who coordinate employee records and workflows.</w:t>
      </w:r>
    </w:p>
    <w:p>
      <w:pPr>
        <w:pStyle w:val="Heading1"/>
      </w:pPr>
      <w:r>
        <w:t>3. Why It Matters</w:t>
      </w:r>
    </w:p>
    <w:p>
      <w:r>
        <w:t>A centralized system can make workflows easier to navigate, reduce scattered information, and provide a clearer place to review the status of supported actions.</w:t>
      </w:r>
    </w:p>
    <w:p>
      <w:pPr>
        <w:pStyle w:val="Heading1"/>
      </w:pPr>
      <w:r>
        <w:t>4. Proposed Problem Scope</w:t>
      </w:r>
    </w:p>
    <w:p>
      <w:r>
        <w:t>This student project focuses on web-based access to authentication and the HR features present in the application, including employee-related views, attendance, leave requests, announcements, and training information where implemented.</w:t>
      </w:r>
    </w:p>
    <w:p>
      <w:pPr>
        <w:pStyle w:val="Heading1"/>
      </w:pPr>
      <w:r>
        <w:t>5. Project Objectives</w:t>
      </w:r>
    </w:p>
    <w:p/>
    <w:p>
      <w:pPr>
        <w:pStyle w:val="ListBullet"/>
      </w:pPr>
      <w:r>
        <w:t>Create a centralized and navigable HRM interface.</w:t>
      </w:r>
    </w:p>
    <w:p>
      <w:pPr>
        <w:pStyle w:val="ListBullet"/>
      </w:pPr>
      <w:r>
        <w:t>Connect the frontend to a backend API and database.</w:t>
      </w:r>
    </w:p>
    <w:p>
      <w:pPr>
        <w:pStyle w:val="ListBullet"/>
      </w:pPr>
      <w:r>
        <w:t>Separate employee-facing actions from HR-only actions where role permissions are implemented.</w:t>
      </w:r>
    </w:p>
    <w:p>
      <w:pPr>
        <w:pStyle w:val="ListBullet"/>
      </w:pPr>
      <w:r>
        <w:t>Test the supported workflows and record limitations honestly.</w:t>
      </w:r>
    </w:p>
    <w:p>
      <w:pPr>
        <w:pStyle w:val="ListBullet"/>
      </w:pPr>
      <w:r>
        <w:t>Provide setup instructions and a demonstration of verified functionality.</w:t>
      </w:r>
    </w:p>
    <w:p>
      <w:pPr>
        <w:pStyle w:val="Heading1"/>
      </w:pPr>
      <w:r>
        <w:t>6. Constraints</w:t>
      </w:r>
    </w:p>
    <w:p>
      <w:r>
        <w:t>The final capabilities depend on the current code, available time, database setup, deployment configuration, and verified role-based permissions.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