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Test Cases &amp; Defect Log</w:t>
      </w:r>
    </w:p>
    <w:p>
      <w:pPr>
        <w:jc w:val="center"/>
      </w:pPr>
      <w:r>
        <w:t>Performance Testing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Testing Scope</w:t>
      </w:r>
    </w:p>
    <w:p>
      <w:r>
        <w:t>The following table is a proposed test plan covering the major flows. It is not a report of tests already passed.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Result</w:t>
            </w:r>
          </w:p>
        </w:tc>
      </w:tr>
      <w:tr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Landing page loads</w:t>
            </w:r>
          </w:p>
        </w:tc>
        <w:tc>
          <w:tcPr>
            <w:tcW w:type="dxa" w:w="2484"/>
          </w:tcPr>
          <w:p>
            <w:r>
              <w:t>No fatal error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TC-02</w:t>
            </w:r>
          </w:p>
        </w:tc>
        <w:tc>
          <w:tcPr>
            <w:tcW w:type="dxa" w:w="2484"/>
          </w:tcPr>
          <w:p>
            <w:r>
              <w:t>Valid registration</w:t>
            </w:r>
          </w:p>
        </w:tc>
        <w:tc>
          <w:tcPr>
            <w:tcW w:type="dxa" w:w="2484"/>
          </w:tcPr>
          <w:p>
            <w:r>
              <w:t>Account created or expected confirmation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TC-03</w:t>
            </w:r>
          </w:p>
        </w:tc>
        <w:tc>
          <w:tcPr>
            <w:tcW w:type="dxa" w:w="2484"/>
          </w:tcPr>
          <w:p>
            <w:r>
              <w:t>Invalid registration</w:t>
            </w:r>
          </w:p>
        </w:tc>
        <w:tc>
          <w:tcPr>
            <w:tcW w:type="dxa" w:w="2484"/>
          </w:tcPr>
          <w:p>
            <w:r>
              <w:t>Validation error displayed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TC-04</w:t>
            </w:r>
          </w:p>
        </w:tc>
        <w:tc>
          <w:tcPr>
            <w:tcW w:type="dxa" w:w="2484"/>
          </w:tcPr>
          <w:p>
            <w:r>
              <w:t>Valid login</w:t>
            </w:r>
          </w:p>
        </w:tc>
        <w:tc>
          <w:tcPr>
            <w:tcW w:type="dxa" w:w="2484"/>
          </w:tcPr>
          <w:p>
            <w:r>
              <w:t>Authenticated route/view opens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TC-05</w:t>
            </w:r>
          </w:p>
        </w:tc>
        <w:tc>
          <w:tcPr>
            <w:tcW w:type="dxa" w:w="2484"/>
          </w:tcPr>
          <w:p>
            <w:r>
              <w:t>Invalid login</w:t>
            </w:r>
          </w:p>
        </w:tc>
        <w:tc>
          <w:tcPr>
            <w:tcW w:type="dxa" w:w="2484"/>
          </w:tcPr>
          <w:p>
            <w:r>
              <w:t>Safe error displayed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TC-06</w:t>
            </w:r>
          </w:p>
        </w:tc>
        <w:tc>
          <w:tcPr>
            <w:tcW w:type="dxa" w:w="2484"/>
          </w:tcPr>
          <w:p>
            <w:r>
              <w:t>Protected API without token</w:t>
            </w:r>
          </w:p>
        </w:tc>
        <w:tc>
          <w:tcPr>
            <w:tcW w:type="dxa" w:w="2484"/>
          </w:tcPr>
          <w:p>
            <w:r>
              <w:t>Unauthorized request rejected where required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TC-07</w:t>
            </w:r>
          </w:p>
        </w:tc>
        <w:tc>
          <w:tcPr>
            <w:tcW w:type="dxa" w:w="2484"/>
          </w:tcPr>
          <w:p>
            <w:r>
              <w:t>Attendance action</w:t>
            </w:r>
          </w:p>
        </w:tc>
        <w:tc>
          <w:tcPr>
            <w:tcW w:type="dxa" w:w="2484"/>
          </w:tcPr>
          <w:p>
            <w:r>
              <w:t>Correct API result and persistence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TC-08</w:t>
            </w:r>
          </w:p>
        </w:tc>
        <w:tc>
          <w:tcPr>
            <w:tcW w:type="dxa" w:w="2484"/>
          </w:tcPr>
          <w:p>
            <w:r>
              <w:t>Leave request</w:t>
            </w:r>
          </w:p>
        </w:tc>
        <w:tc>
          <w:tcPr>
            <w:tcW w:type="dxa" w:w="2484"/>
          </w:tcPr>
          <w:p>
            <w:r>
              <w:t>Request validated and stored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TC-09</w:t>
            </w:r>
          </w:p>
        </w:tc>
        <w:tc>
          <w:tcPr>
            <w:tcW w:type="dxa" w:w="2484"/>
          </w:tcPr>
          <w:p>
            <w:r>
              <w:t>Announcements/training</w:t>
            </w:r>
          </w:p>
        </w:tc>
        <w:tc>
          <w:tcPr>
            <w:tcW w:type="dxa" w:w="2484"/>
          </w:tcPr>
          <w:p>
            <w:r>
              <w:t>List or meaningful empty/error state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  <w:tr>
        <w:tc>
          <w:tcPr>
            <w:tcW w:type="dxa" w:w="2484"/>
          </w:tcPr>
          <w:p>
            <w:r>
              <w:t>TC-10</w:t>
            </w:r>
          </w:p>
        </w:tc>
        <w:tc>
          <w:tcPr>
            <w:tcW w:type="dxa" w:w="2484"/>
          </w:tcPr>
          <w:p>
            <w:r>
              <w:t>Deployed frontend calls backend</w:t>
            </w:r>
          </w:p>
        </w:tc>
        <w:tc>
          <w:tcPr>
            <w:tcW w:type="dxa" w:w="2484"/>
          </w:tcPr>
          <w:p>
            <w:r>
              <w:t>CORS and API URL work correctly</w:t>
            </w:r>
          </w:p>
        </w:tc>
        <w:tc>
          <w:tcPr>
            <w:tcW w:type="dxa" w:w="2484"/>
          </w:tcPr>
          <w:p>
            <w:r>
              <w:t>To be tested</w:t>
            </w:r>
          </w:p>
        </w:tc>
      </w:tr>
    </w:tbl>
    <w:p/>
    <w:p>
      <w:pPr>
        <w:pStyle w:val="Heading1"/>
      </w:pPr>
      <w:r>
        <w:t>2. Known Issue to Re-test</w:t>
      </w:r>
    </w:p>
    <w:p>
      <w:r>
        <w:t>A deployment registration/login flow was previously reported to show “Failed to fetch.” Re-test after confirming the frontend API base URL, deployed frontend origin in backend CORS, backend availability, and API paths.</w:t>
      </w:r>
    </w:p>
    <w:p>
      <w:pPr>
        <w:pStyle w:val="Heading1"/>
      </w:pPr>
      <w:r>
        <w:t>3. Defect Log Template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Bug ID</w:t>
            </w:r>
          </w:p>
        </w:tc>
        <w:tc>
          <w:tcPr>
            <w:tcW w:type="dxa" w:w="1656"/>
          </w:tcPr>
          <w:p>
            <w:r>
              <w:t>Steps to reproduce</w:t>
            </w:r>
          </w:p>
        </w:tc>
        <w:tc>
          <w:tcPr>
            <w:tcW w:type="dxa" w:w="1656"/>
          </w:tcPr>
          <w:p>
            <w:r>
              <w:t>Expected</w:t>
            </w:r>
          </w:p>
        </w:tc>
        <w:tc>
          <w:tcPr>
            <w:tcW w:type="dxa" w:w="1656"/>
          </w:tcPr>
          <w:p>
            <w:r>
              <w:t>Actual</w:t>
            </w:r>
          </w:p>
        </w:tc>
        <w:tc>
          <w:tcPr>
            <w:tcW w:type="dxa" w:w="1656"/>
          </w:tcPr>
          <w:p>
            <w:r>
              <w:t>Severity</w:t>
            </w:r>
          </w:p>
        </w:tc>
        <w:tc>
          <w:tcPr>
            <w:tcW w:type="dxa" w:w="1656"/>
          </w:tcPr>
          <w:p>
            <w:r>
              <w:t>Status</w:t>
            </w:r>
          </w:p>
        </w:tc>
      </w:tr>
      <w:tr>
        <w:tc>
          <w:tcPr>
            <w:tcW w:type="dxa" w:w="1656"/>
          </w:tcPr>
          <w:p>
            <w:r>
              <w:t>BUG-01</w:t>
            </w:r>
          </w:p>
        </w:tc>
        <w:tc>
          <w:tcPr>
            <w:tcW w:type="dxa" w:w="1656"/>
          </w:tcPr>
          <w:p>
            <w:r>
              <w:t>Re-test deployed registration/login</w:t>
            </w:r>
          </w:p>
        </w:tc>
        <w:tc>
          <w:tcPr>
            <w:tcW w:type="dxa" w:w="1656"/>
          </w:tcPr>
          <w:p>
            <w:r>
              <w:t>Request succeeds or clear validation error</w:t>
            </w:r>
          </w:p>
        </w:tc>
        <w:tc>
          <w:tcPr>
            <w:tcW w:type="dxa" w:w="1656"/>
          </w:tcPr>
          <w:p>
            <w:r>
              <w:t>Previously reported: Failed to fetch</w:t>
            </w:r>
          </w:p>
        </w:tc>
        <w:tc>
          <w:tcPr>
            <w:tcW w:type="dxa" w:w="1656"/>
          </w:tcPr>
          <w:p>
            <w:r>
              <w:t>High until verified</w:t>
            </w:r>
          </w:p>
        </w:tc>
        <w:tc>
          <w:tcPr>
            <w:tcW w:type="dxa" w:w="1656"/>
          </w:tcPr>
          <w:p>
            <w:r>
              <w:t>Open / re-test</w:t>
            </w:r>
          </w:p>
        </w:tc>
      </w:tr>
      <w:tr>
        <w:tc>
          <w:tcPr>
            <w:tcW w:type="dxa" w:w="1656"/>
          </w:tcPr>
          <w:p>
            <w:r>
              <w:t>BUG-02</w:t>
            </w:r>
          </w:p>
        </w:tc>
        <w:tc>
          <w:tcPr>
            <w:tcW w:type="dxa" w:w="1656"/>
          </w:tcPr>
          <w:p>
            <w:r>
              <w:t>Fill when a new issue is found</w:t>
            </w:r>
          </w:p>
        </w:tc>
        <w:tc>
          <w:tcPr>
            <w:tcW w:type="dxa" w:w="1656"/>
          </w:tcPr>
          <w:p>
            <w:r>
              <w:t>To be filled</w:t>
            </w:r>
          </w:p>
        </w:tc>
        <w:tc>
          <w:tcPr>
            <w:tcW w:type="dxa" w:w="1656"/>
          </w:tcPr>
          <w:p>
            <w:r>
              <w:t>To be filled</w:t>
            </w:r>
          </w:p>
        </w:tc>
        <w:tc>
          <w:tcPr>
            <w:tcW w:type="dxa" w:w="1656"/>
          </w:tcPr>
          <w:p>
            <w:r>
              <w:t>To be assigned</w:t>
            </w:r>
          </w:p>
        </w:tc>
        <w:tc>
          <w:tcPr>
            <w:tcW w:type="dxa" w:w="1656"/>
          </w:tcPr>
          <w:p>
            <w:r>
              <w:t>To be filled</w:t>
            </w:r>
          </w:p>
        </w:tc>
      </w:tr>
    </w:tbl>
    <w:p/>
    <w:p>
      <w:pPr>
        <w:pStyle w:val="Heading1"/>
      </w:pPr>
      <w:r>
        <w:t>4. Performance Checks</w:t>
      </w:r>
    </w:p>
    <w:p>
      <w:r>
        <w:t>Measure response time for major endpoints, observe frontend load behavior, and test after any cold start. Record measurements only when actually collected.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