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65804" w14:textId="20D92B6C" w:rsidR="00E03609" w:rsidRDefault="00DE0635">
      <w:pPr>
        <w:rPr>
          <w:b/>
          <w:bCs/>
          <w:sz w:val="24"/>
          <w:szCs w:val="24"/>
          <w:u w:val="single"/>
        </w:rPr>
      </w:pPr>
      <w:r w:rsidRPr="00DE0635">
        <w:rPr>
          <w:b/>
          <w:bCs/>
          <w:sz w:val="24"/>
          <w:szCs w:val="24"/>
          <w:u w:val="single"/>
        </w:rPr>
        <w:t>Evaluations and Results:</w:t>
      </w:r>
    </w:p>
    <w:p w14:paraId="757EF1BD" w14:textId="77777777" w:rsidR="00DE0635" w:rsidRPr="00AF28C5" w:rsidRDefault="00DE0635" w:rsidP="00DE0635">
      <w:pPr>
        <w:pStyle w:val="ListParagraph"/>
        <w:numPr>
          <w:ilvl w:val="0"/>
          <w:numId w:val="2"/>
        </w:numPr>
        <w:rPr>
          <w:b/>
          <w:u w:val="single"/>
        </w:rPr>
      </w:pPr>
      <w:r w:rsidRPr="00AF28C5">
        <w:rPr>
          <w:b/>
          <w:u w:val="single"/>
        </w:rPr>
        <w:t>Validating the models:</w:t>
      </w:r>
    </w:p>
    <w:p w14:paraId="220CDB25" w14:textId="77777777" w:rsidR="00DE0635" w:rsidRDefault="00DE0635" w:rsidP="00DE0635">
      <w:pPr>
        <w:pStyle w:val="ListParagraph"/>
        <w:numPr>
          <w:ilvl w:val="0"/>
          <w:numId w:val="1"/>
        </w:numPr>
      </w:pPr>
      <w:r>
        <w:t xml:space="preserve">We performed residual analysis using </w:t>
      </w:r>
      <w:proofErr w:type="spellStart"/>
      <w:r>
        <w:t>Ljung</w:t>
      </w:r>
      <w:proofErr w:type="spellEnd"/>
      <w:r>
        <w:t xml:space="preserve"> Box test on all the models to identify which models consist of white noise. </w:t>
      </w:r>
    </w:p>
    <w:p w14:paraId="623FDB1A" w14:textId="77777777" w:rsidR="00DE0635" w:rsidRDefault="00DE0635" w:rsidP="00DE0635">
      <w:pPr>
        <w:pStyle w:val="ListParagraph"/>
        <w:numPr>
          <w:ilvl w:val="0"/>
          <w:numId w:val="1"/>
        </w:numPr>
      </w:pPr>
      <w:r>
        <w:t xml:space="preserve">The models having white noise are valid models. </w:t>
      </w:r>
    </w:p>
    <w:p w14:paraId="46C56B48" w14:textId="77777777" w:rsidR="00DE0635" w:rsidRDefault="00DE0635" w:rsidP="00DE0635">
      <w:pPr>
        <w:pStyle w:val="ListParagraph"/>
        <w:numPr>
          <w:ilvl w:val="0"/>
          <w:numId w:val="1"/>
        </w:numPr>
      </w:pPr>
      <w:r>
        <w:t xml:space="preserve">Here, we have shown the </w:t>
      </w:r>
      <w:proofErr w:type="spellStart"/>
      <w:r>
        <w:t>Ljung</w:t>
      </w:r>
      <w:proofErr w:type="spellEnd"/>
      <w:r>
        <w:t xml:space="preserve"> box test for one model from male and female each:</w:t>
      </w:r>
    </w:p>
    <w:p w14:paraId="1EB18625" w14:textId="77777777" w:rsidR="00DE0635" w:rsidRDefault="00DE0635" w:rsidP="00DE0635">
      <w:pPr>
        <w:pStyle w:val="ListParagraph"/>
        <w:numPr>
          <w:ilvl w:val="0"/>
          <w:numId w:val="1"/>
        </w:numPr>
        <w:rPr>
          <w:b/>
          <w:u w:val="single"/>
        </w:rPr>
      </w:pPr>
      <w:r w:rsidRPr="00F72A4F">
        <w:rPr>
          <w:b/>
          <w:u w:val="single"/>
        </w:rPr>
        <w:t>Male</w:t>
      </w:r>
      <w:r>
        <w:rPr>
          <w:b/>
          <w:u w:val="single"/>
        </w:rPr>
        <w:t>:</w:t>
      </w:r>
    </w:p>
    <w:p w14:paraId="1B73FCE1" w14:textId="77777777" w:rsidR="00DE0635" w:rsidRDefault="00DE0635" w:rsidP="00DE0635">
      <w:pPr>
        <w:ind w:left="1440"/>
        <w:rPr>
          <w:b/>
          <w:u w:val="single"/>
        </w:rPr>
      </w:pPr>
      <w:proofErr w:type="spellStart"/>
      <w:r>
        <w:rPr>
          <w:b/>
          <w:u w:val="single"/>
        </w:rPr>
        <w:t>Ljung</w:t>
      </w:r>
      <w:proofErr w:type="spellEnd"/>
      <w:r>
        <w:rPr>
          <w:b/>
          <w:u w:val="single"/>
        </w:rPr>
        <w:t xml:space="preserve"> Box Test for </w:t>
      </w:r>
      <w:proofErr w:type="gramStart"/>
      <w:r>
        <w:rPr>
          <w:b/>
          <w:u w:val="single"/>
        </w:rPr>
        <w:t>ARMA(</w:t>
      </w:r>
      <w:proofErr w:type="gramEnd"/>
      <w:r>
        <w:rPr>
          <w:b/>
          <w:u w:val="single"/>
        </w:rPr>
        <w:t>3,6):</w:t>
      </w:r>
    </w:p>
    <w:p w14:paraId="4BB9097F" w14:textId="77777777" w:rsidR="00DE0635" w:rsidRDefault="00DE0635" w:rsidP="00DE0635">
      <w:pPr>
        <w:ind w:left="1440"/>
        <w:rPr>
          <w:b/>
          <w:u w:val="single"/>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43482D2" wp14:editId="1D8BB292">
                <wp:simplePos x="0" y="0"/>
                <wp:positionH relativeFrom="column">
                  <wp:posOffset>914400</wp:posOffset>
                </wp:positionH>
                <wp:positionV relativeFrom="paragraph">
                  <wp:posOffset>-9525</wp:posOffset>
                </wp:positionV>
                <wp:extent cx="4076700" cy="43434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4076700" cy="434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A514A" id="Rectangle 59" o:spid="_x0000_s1026" style="position:absolute;margin-left:1in;margin-top:-.75pt;width:321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" filled="f" strokecolor="black [3213]" strokeweight="1pt"/>
            </w:pict>
          </mc:Fallback>
        </mc:AlternateContent>
      </w:r>
      <w:r w:rsidRPr="007043FA">
        <w:rPr>
          <w:rFonts w:ascii="Times New Roman" w:hAnsi="Times New Roman" w:cs="Times New Roman"/>
          <w:noProof/>
          <w:sz w:val="32"/>
          <w:szCs w:val="32"/>
        </w:rPr>
        <w:drawing>
          <wp:inline distT="0" distB="0" distL="0" distR="0" wp14:anchorId="134E3D52" wp14:editId="3B9321B2">
            <wp:extent cx="5727700" cy="4371975"/>
            <wp:effectExtent l="0" t="0" r="6350" b="9525"/>
            <wp:docPr id="80" name="Picture 4" descr="A screenshot of a social media post&#10;&#10;Description generated with very high confidence">
              <a:extLst xmlns:a="http://schemas.openxmlformats.org/drawingml/2006/main">
                <a:ext uri="{FF2B5EF4-FFF2-40B4-BE49-F238E27FC236}">
                  <a16:creationId xmlns:a16="http://schemas.microsoft.com/office/drawing/2014/main" id="{4DEEC841-40F5-4551-AA08-F4100E4F65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ocial media post&#10;&#10;Description generated with very high confidence">
                      <a:extLst>
                        <a:ext uri="{FF2B5EF4-FFF2-40B4-BE49-F238E27FC236}">
                          <a16:creationId xmlns:a16="http://schemas.microsoft.com/office/drawing/2014/main" id="{4DEEC841-40F5-4551-AA08-F4100E4F6575}"/>
                        </a:ext>
                      </a:extLst>
                    </pic:cNvPr>
                    <pic:cNvPicPr>
                      <a:picLocks noChangeAspect="1"/>
                    </pic:cNvPicPr>
                  </pic:nvPicPr>
                  <pic:blipFill rotWithShape="1">
                    <a:blip r:embed="rId7">
                      <a:extLst>
                        <a:ext uri="{28A0092B-C50C-407E-A947-70E740481C1C}">
                          <a14:useLocalDpi xmlns:a14="http://schemas.microsoft.com/office/drawing/2010/main" val="0"/>
                        </a:ext>
                      </a:extLst>
                    </a:blip>
                    <a:srcRect r="3" b="1244"/>
                    <a:stretch/>
                  </pic:blipFill>
                  <pic:spPr>
                    <a:xfrm>
                      <a:off x="0" y="0"/>
                      <a:ext cx="5727700" cy="4371975"/>
                    </a:xfrm>
                    <a:prstGeom prst="rect">
                      <a:avLst/>
                    </a:prstGeom>
                  </pic:spPr>
                </pic:pic>
              </a:graphicData>
            </a:graphic>
          </wp:inline>
        </w:drawing>
      </w:r>
    </w:p>
    <w:p w14:paraId="14AE2B1A" w14:textId="77777777" w:rsidR="00DE0635" w:rsidRPr="00A72600" w:rsidRDefault="00DE0635" w:rsidP="00DE0635">
      <w:pPr>
        <w:ind w:left="1080"/>
        <w:jc w:val="both"/>
      </w:pPr>
      <w:r w:rsidRPr="00E043A0">
        <w:t xml:space="preserve">Even though the lag is 5 or 100, the p-value is greater than 0.05, thus, we can say that, it has white noise and our model is qualified. </w:t>
      </w:r>
    </w:p>
    <w:p w14:paraId="78B82F60" w14:textId="77777777" w:rsidR="00DE0635" w:rsidRDefault="00DE0635" w:rsidP="00DE0635">
      <w:pPr>
        <w:pStyle w:val="ListParagraph"/>
        <w:numPr>
          <w:ilvl w:val="0"/>
          <w:numId w:val="1"/>
        </w:numPr>
        <w:rPr>
          <w:b/>
          <w:u w:val="single"/>
        </w:rPr>
      </w:pPr>
      <w:r>
        <w:rPr>
          <w:b/>
          <w:u w:val="single"/>
        </w:rPr>
        <w:t>Female:</w:t>
      </w:r>
    </w:p>
    <w:p w14:paraId="4CFE7926" w14:textId="77777777" w:rsidR="00DE0635" w:rsidRDefault="00DE0635" w:rsidP="00DE0635">
      <w:pPr>
        <w:pStyle w:val="ListParagraph"/>
        <w:ind w:left="1440"/>
        <w:rPr>
          <w:b/>
          <w:u w:val="single"/>
        </w:rPr>
      </w:pPr>
    </w:p>
    <w:p w14:paraId="597A89A2" w14:textId="77777777" w:rsidR="00DE0635" w:rsidRDefault="00DE0635" w:rsidP="00DE0635">
      <w:pPr>
        <w:pStyle w:val="ListParagraph"/>
        <w:ind w:left="1440"/>
        <w:rPr>
          <w:b/>
          <w:u w:val="single"/>
        </w:rPr>
      </w:pPr>
      <w:r>
        <w:rPr>
          <w:noProof/>
        </w:rPr>
        <w:lastRenderedPageBreak/>
        <mc:AlternateContent>
          <mc:Choice Requires="wps">
            <w:drawing>
              <wp:anchor distT="0" distB="0" distL="114300" distR="114300" simplePos="0" relativeHeight="251660288" behindDoc="0" locked="0" layoutInCell="1" allowOverlap="1" wp14:anchorId="16807844" wp14:editId="599290EF">
                <wp:simplePos x="0" y="0"/>
                <wp:positionH relativeFrom="column">
                  <wp:posOffset>914400</wp:posOffset>
                </wp:positionH>
                <wp:positionV relativeFrom="paragraph">
                  <wp:posOffset>-9525</wp:posOffset>
                </wp:positionV>
                <wp:extent cx="3733800" cy="42672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3733800" cy="426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A26AD1" id="Rectangle 60" o:spid="_x0000_s1026" style="position:absolute;margin-left:1in;margin-top:-.75pt;width:294pt;height:3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" filled="f" strokecolor="black [3213]" strokeweight="1pt"/>
            </w:pict>
          </mc:Fallback>
        </mc:AlternateContent>
      </w:r>
      <w:r>
        <w:rPr>
          <w:noProof/>
        </w:rPr>
        <w:drawing>
          <wp:inline distT="0" distB="0" distL="0" distR="0" wp14:anchorId="66CEFE8F" wp14:editId="2E0896B5">
            <wp:extent cx="3762375" cy="4267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4267200"/>
                    </a:xfrm>
                    <a:prstGeom prst="rect">
                      <a:avLst/>
                    </a:prstGeom>
                    <a:noFill/>
                    <a:ln>
                      <a:noFill/>
                    </a:ln>
                  </pic:spPr>
                </pic:pic>
              </a:graphicData>
            </a:graphic>
          </wp:inline>
        </w:drawing>
      </w:r>
    </w:p>
    <w:p w14:paraId="4CFEFC18" w14:textId="77777777" w:rsidR="00DE0635" w:rsidRDefault="00DE0635" w:rsidP="00DE0635">
      <w:pPr>
        <w:ind w:left="1080"/>
        <w:jc w:val="both"/>
      </w:pPr>
      <w:r>
        <w:t>Whether the lag is 5 or 5</w:t>
      </w:r>
      <w:r w:rsidRPr="00E043A0">
        <w:t xml:space="preserve">0, the p-value is greater than 0.05, thus, we can say that, it has white noise and our model is qualified. </w:t>
      </w:r>
    </w:p>
    <w:p w14:paraId="6D1A024D" w14:textId="77777777" w:rsidR="00DE0635" w:rsidRPr="00AF28C5" w:rsidRDefault="00DE0635" w:rsidP="00DE0635">
      <w:pPr>
        <w:pStyle w:val="ListParagraph"/>
        <w:numPr>
          <w:ilvl w:val="0"/>
          <w:numId w:val="2"/>
        </w:numPr>
        <w:jc w:val="both"/>
        <w:rPr>
          <w:b/>
          <w:u w:val="single"/>
        </w:rPr>
      </w:pPr>
      <w:r w:rsidRPr="00AF28C5">
        <w:rPr>
          <w:b/>
          <w:u w:val="single"/>
        </w:rPr>
        <w:t>Evaluation of models:</w:t>
      </w:r>
    </w:p>
    <w:p w14:paraId="19D73F28" w14:textId="77777777" w:rsidR="00DE0635" w:rsidRDefault="00DE0635" w:rsidP="00DE0635">
      <w:pPr>
        <w:pStyle w:val="ListParagraph"/>
        <w:numPr>
          <w:ilvl w:val="0"/>
          <w:numId w:val="1"/>
        </w:numPr>
        <w:jc w:val="both"/>
      </w:pPr>
      <w:r>
        <w:t>To evaluate which model is the best, we need to test all the models against the test data. But since we have applied first differencing on male data and second differencing on the female data, we need to first build ARIMA models on the original, non-stationary data to evaluate the best models.</w:t>
      </w:r>
    </w:p>
    <w:p w14:paraId="719EACAE" w14:textId="77777777" w:rsidR="00DE0635" w:rsidRDefault="00DE0635" w:rsidP="00DE0635">
      <w:pPr>
        <w:pStyle w:val="ListParagraph"/>
        <w:numPr>
          <w:ilvl w:val="0"/>
          <w:numId w:val="1"/>
        </w:numPr>
        <w:jc w:val="both"/>
      </w:pPr>
      <w:r>
        <w:t>For simplicity we have shown the process for Test Window 1 for both male and female test data as follows:</w:t>
      </w:r>
    </w:p>
    <w:p w14:paraId="6F539687" w14:textId="77777777" w:rsidR="00DE0635" w:rsidRDefault="00DE0635" w:rsidP="00DE0635">
      <w:pPr>
        <w:pStyle w:val="ListParagraph"/>
        <w:numPr>
          <w:ilvl w:val="0"/>
          <w:numId w:val="1"/>
        </w:numPr>
        <w:jc w:val="both"/>
        <w:rPr>
          <w:b/>
          <w:u w:val="single"/>
        </w:rPr>
      </w:pPr>
      <w:r w:rsidRPr="00502526">
        <w:rPr>
          <w:b/>
          <w:u w:val="single"/>
        </w:rPr>
        <w:t>Male:</w:t>
      </w:r>
    </w:p>
    <w:p w14:paraId="74C2BB0A" w14:textId="77777777" w:rsidR="00DE0635" w:rsidRDefault="00DE0635" w:rsidP="00DE0635">
      <w:pPr>
        <w:pStyle w:val="ListParagraph"/>
        <w:ind w:left="1440"/>
        <w:jc w:val="both"/>
        <w:rPr>
          <w:b/>
        </w:rPr>
      </w:pPr>
      <w:r>
        <w:rPr>
          <w:b/>
          <w:u w:val="single"/>
        </w:rPr>
        <w:t>Step 1:</w:t>
      </w:r>
      <w:r w:rsidRPr="003E2727">
        <w:rPr>
          <w:b/>
        </w:rPr>
        <w:t xml:space="preserve"> ARIMA models:</w:t>
      </w:r>
    </w:p>
    <w:p w14:paraId="6D8E7487" w14:textId="77777777" w:rsidR="00DE0635" w:rsidRDefault="00DE0635" w:rsidP="00DE0635">
      <w:pPr>
        <w:pStyle w:val="ListParagraph"/>
        <w:ind w:left="1440"/>
        <w:jc w:val="both"/>
        <w:rPr>
          <w:b/>
          <w:u w:val="single"/>
        </w:rPr>
      </w:pPr>
      <w:r>
        <w:rPr>
          <w:noProof/>
        </w:rPr>
        <mc:AlternateContent>
          <mc:Choice Requires="wps">
            <w:drawing>
              <wp:anchor distT="0" distB="0" distL="114300" distR="114300" simplePos="0" relativeHeight="251661312" behindDoc="0" locked="0" layoutInCell="1" allowOverlap="1" wp14:anchorId="1A8A60AB" wp14:editId="49AB3B77">
                <wp:simplePos x="0" y="0"/>
                <wp:positionH relativeFrom="column">
                  <wp:posOffset>952500</wp:posOffset>
                </wp:positionH>
                <wp:positionV relativeFrom="paragraph">
                  <wp:posOffset>127635</wp:posOffset>
                </wp:positionV>
                <wp:extent cx="4914900" cy="1504315"/>
                <wp:effectExtent l="0" t="0" r="19050" b="19685"/>
                <wp:wrapNone/>
                <wp:docPr id="62" name="Rectangle 62"/>
                <wp:cNvGraphicFramePr/>
                <a:graphic xmlns:a="http://schemas.openxmlformats.org/drawingml/2006/main">
                  <a:graphicData uri="http://schemas.microsoft.com/office/word/2010/wordprocessingShape">
                    <wps:wsp>
                      <wps:cNvSpPr/>
                      <wps:spPr>
                        <a:xfrm>
                          <a:off x="0" y="0"/>
                          <a:ext cx="4914900" cy="15043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77DD9" id="Rectangle 62" o:spid="_x0000_s1026" style="position:absolute;margin-left:75pt;margin-top:10.05pt;width:387pt;height:11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2u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" filled="f" strokecolor="black [3213]" strokeweight="1pt"/>
            </w:pict>
          </mc:Fallback>
        </mc:AlternateContent>
      </w:r>
      <w:r>
        <w:rPr>
          <w:noProof/>
        </w:rPr>
        <w:drawing>
          <wp:inline distT="0" distB="0" distL="0" distR="0" wp14:anchorId="491518AD" wp14:editId="49607386">
            <wp:extent cx="5391150" cy="16281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1780" cy="1640410"/>
                    </a:xfrm>
                    <a:prstGeom prst="rect">
                      <a:avLst/>
                    </a:prstGeom>
                  </pic:spPr>
                </pic:pic>
              </a:graphicData>
            </a:graphic>
          </wp:inline>
        </w:drawing>
      </w:r>
    </w:p>
    <w:p w14:paraId="0D194FAA" w14:textId="77777777" w:rsidR="00DE0635" w:rsidRDefault="00DE0635" w:rsidP="00DE0635">
      <w:pPr>
        <w:pStyle w:val="ListParagraph"/>
        <w:ind w:left="1440"/>
        <w:jc w:val="both"/>
        <w:rPr>
          <w:b/>
        </w:rPr>
      </w:pPr>
      <w:r>
        <w:rPr>
          <w:b/>
          <w:u w:val="single"/>
        </w:rPr>
        <w:lastRenderedPageBreak/>
        <w:t xml:space="preserve">Step 2: </w:t>
      </w:r>
      <w:r w:rsidRPr="003E2727">
        <w:rPr>
          <w:b/>
        </w:rPr>
        <w:t xml:space="preserve">Creating </w:t>
      </w:r>
      <w:r>
        <w:rPr>
          <w:b/>
        </w:rPr>
        <w:t>prediction variables for test data:</w:t>
      </w:r>
    </w:p>
    <w:p w14:paraId="1F11E089" w14:textId="77777777" w:rsidR="00DE0635" w:rsidRDefault="00DE0635" w:rsidP="00DE0635">
      <w:pPr>
        <w:pStyle w:val="ListParagraph"/>
        <w:ind w:left="1440"/>
        <w:jc w:val="both"/>
        <w:rPr>
          <w:b/>
        </w:rPr>
      </w:pPr>
      <w:r>
        <w:rPr>
          <w:b/>
          <w:noProof/>
        </w:rPr>
        <mc:AlternateContent>
          <mc:Choice Requires="wps">
            <w:drawing>
              <wp:anchor distT="0" distB="0" distL="114300" distR="114300" simplePos="0" relativeHeight="251662336" behindDoc="0" locked="0" layoutInCell="1" allowOverlap="1" wp14:anchorId="143CAAE2" wp14:editId="76745359">
                <wp:simplePos x="0" y="0"/>
                <wp:positionH relativeFrom="column">
                  <wp:posOffset>866775</wp:posOffset>
                </wp:positionH>
                <wp:positionV relativeFrom="paragraph">
                  <wp:posOffset>158750</wp:posOffset>
                </wp:positionV>
                <wp:extent cx="3200400" cy="11144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3200400" cy="1114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5BD6C" id="Rectangle 68" o:spid="_x0000_s1026" style="position:absolute;margin-left:68.25pt;margin-top:12.5pt;width:252pt;height:8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" filled="f" strokecolor="black [3213]" strokeweight="1pt"/>
            </w:pict>
          </mc:Fallback>
        </mc:AlternateContent>
      </w:r>
    </w:p>
    <w:p w14:paraId="0BDFAEF4" w14:textId="77777777" w:rsidR="00DE0635" w:rsidRDefault="00DE0635" w:rsidP="00DE0635">
      <w:pPr>
        <w:pStyle w:val="ListParagraph"/>
        <w:ind w:left="1440"/>
        <w:jc w:val="both"/>
        <w:rPr>
          <w:b/>
          <w:u w:val="single"/>
        </w:rPr>
      </w:pPr>
      <w:r>
        <w:rPr>
          <w:noProof/>
        </w:rPr>
        <w:drawing>
          <wp:inline distT="0" distB="0" distL="0" distR="0" wp14:anchorId="67AE86D3" wp14:editId="2D77327B">
            <wp:extent cx="2428875" cy="9525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952500"/>
                    </a:xfrm>
                    <a:prstGeom prst="rect">
                      <a:avLst/>
                    </a:prstGeom>
                  </pic:spPr>
                </pic:pic>
              </a:graphicData>
            </a:graphic>
          </wp:inline>
        </w:drawing>
      </w:r>
    </w:p>
    <w:p w14:paraId="1F478F8C" w14:textId="77777777" w:rsidR="00DE0635" w:rsidRDefault="00DE0635" w:rsidP="00DE0635">
      <w:pPr>
        <w:pStyle w:val="ListParagraph"/>
        <w:ind w:left="1440"/>
        <w:jc w:val="both"/>
        <w:rPr>
          <w:b/>
          <w:u w:val="single"/>
        </w:rPr>
      </w:pPr>
    </w:p>
    <w:p w14:paraId="175ABD96" w14:textId="77777777" w:rsidR="00DE0635" w:rsidRPr="00B15C56" w:rsidRDefault="00DE0635" w:rsidP="00DE0635">
      <w:pPr>
        <w:ind w:left="1440"/>
        <w:jc w:val="both"/>
      </w:pPr>
      <w:r w:rsidRPr="00B15C56">
        <w:t xml:space="preserve">We have created prediction variable for each tasting model which we have created in Step 1. Here, </w:t>
      </w:r>
      <w:r>
        <w:t>‘</w:t>
      </w:r>
      <w:proofErr w:type="spellStart"/>
      <w:proofErr w:type="gramStart"/>
      <w:r w:rsidRPr="00B15C56">
        <w:rPr>
          <w:b/>
        </w:rPr>
        <w:t>n.ahead</w:t>
      </w:r>
      <w:proofErr w:type="spellEnd"/>
      <w:proofErr w:type="gramEnd"/>
      <w:r>
        <w:t>’</w:t>
      </w:r>
      <w:r w:rsidRPr="00B15C56">
        <w:t xml:space="preserve"> denotes the number of records present in tasting data.</w:t>
      </w:r>
    </w:p>
    <w:p w14:paraId="0F27E129" w14:textId="77777777" w:rsidR="00DE0635" w:rsidRDefault="00DE0635" w:rsidP="00DE0635">
      <w:pPr>
        <w:pStyle w:val="ListParagraph"/>
        <w:ind w:left="1440"/>
        <w:jc w:val="both"/>
        <w:rPr>
          <w:b/>
        </w:rPr>
      </w:pPr>
      <w:r>
        <w:rPr>
          <w:b/>
          <w:u w:val="single"/>
        </w:rPr>
        <w:t xml:space="preserve">Step 3: </w:t>
      </w:r>
      <w:r>
        <w:rPr>
          <w:b/>
        </w:rPr>
        <w:t>Generating errors:</w:t>
      </w:r>
    </w:p>
    <w:p w14:paraId="07F5A82E" w14:textId="77777777" w:rsidR="00DE0635" w:rsidRDefault="00DE0635" w:rsidP="00DE0635">
      <w:pPr>
        <w:pStyle w:val="ListParagraph"/>
        <w:ind w:left="1440"/>
        <w:jc w:val="both"/>
        <w:rPr>
          <w:b/>
          <w:u w:val="single"/>
        </w:rPr>
      </w:pPr>
      <w:r>
        <w:rPr>
          <w:b/>
          <w:noProof/>
          <w:u w:val="single"/>
        </w:rPr>
        <mc:AlternateContent>
          <mc:Choice Requires="wps">
            <w:drawing>
              <wp:anchor distT="0" distB="0" distL="114300" distR="114300" simplePos="0" relativeHeight="251663360" behindDoc="0" locked="0" layoutInCell="1" allowOverlap="1" wp14:anchorId="50D86CC1" wp14:editId="19D0FA50">
                <wp:simplePos x="0" y="0"/>
                <wp:positionH relativeFrom="column">
                  <wp:posOffset>933450</wp:posOffset>
                </wp:positionH>
                <wp:positionV relativeFrom="paragraph">
                  <wp:posOffset>250825</wp:posOffset>
                </wp:positionV>
                <wp:extent cx="5457825" cy="21336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5457825" cy="2133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1F28B" id="Rectangle 69" o:spid="_x0000_s1026" style="position:absolute;margin-left:73.5pt;margin-top:19.75pt;width:429.75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" filled="f" strokecolor="black [3213]" strokeweight="1pt"/>
            </w:pict>
          </mc:Fallback>
        </mc:AlternateContent>
      </w:r>
    </w:p>
    <w:p w14:paraId="7641AEB8" w14:textId="77777777" w:rsidR="00DE0635" w:rsidRDefault="00DE0635" w:rsidP="00DE0635">
      <w:pPr>
        <w:ind w:left="1440"/>
        <w:jc w:val="both"/>
        <w:rPr>
          <w:rFonts w:ascii="Times New Roman" w:hAnsi="Times New Roman" w:cs="Times New Roman"/>
          <w:b/>
          <w:sz w:val="32"/>
          <w:szCs w:val="32"/>
        </w:rPr>
      </w:pPr>
      <w:r w:rsidRPr="00823244">
        <w:rPr>
          <w:rFonts w:ascii="Times New Roman" w:hAnsi="Times New Roman" w:cs="Times New Roman"/>
          <w:b/>
          <w:noProof/>
          <w:sz w:val="32"/>
          <w:szCs w:val="32"/>
        </w:rPr>
        <w:drawing>
          <wp:inline distT="0" distB="0" distL="0" distR="0" wp14:anchorId="011F8C82" wp14:editId="325E089B">
            <wp:extent cx="5727700" cy="704215"/>
            <wp:effectExtent l="0" t="0" r="6350" b="635"/>
            <wp:docPr id="83" name="Content Placeholder 4" descr="A close up of a piece of paper&#10;&#10;Description generated with high confidence">
              <a:extLst xmlns:a="http://schemas.openxmlformats.org/drawingml/2006/main">
                <a:ext uri="{FF2B5EF4-FFF2-40B4-BE49-F238E27FC236}">
                  <a16:creationId xmlns:a16="http://schemas.microsoft.com/office/drawing/2014/main" id="{CC4950B6-1DE0-4D15-AD1B-A12A09C2B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descr="A close up of a piece of paper&#10;&#10;Description generated with high confidence">
                      <a:extLst>
                        <a:ext uri="{FF2B5EF4-FFF2-40B4-BE49-F238E27FC236}">
                          <a16:creationId xmlns:a16="http://schemas.microsoft.com/office/drawing/2014/main" id="{CC4950B6-1DE0-4D15-AD1B-A12A09C2BDF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7700" cy="704215"/>
                    </a:xfrm>
                    <a:prstGeom prst="rect">
                      <a:avLst/>
                    </a:prstGeom>
                  </pic:spPr>
                </pic:pic>
              </a:graphicData>
            </a:graphic>
          </wp:inline>
        </w:drawing>
      </w:r>
    </w:p>
    <w:p w14:paraId="50D8CA05" w14:textId="77777777" w:rsidR="00DE0635" w:rsidRDefault="00DE0635" w:rsidP="00DE0635">
      <w:pPr>
        <w:pStyle w:val="ListParagraph"/>
        <w:ind w:left="1440"/>
        <w:jc w:val="both"/>
        <w:rPr>
          <w:b/>
          <w:u w:val="single"/>
        </w:rPr>
      </w:pPr>
      <w:r w:rsidRPr="0054193E">
        <w:rPr>
          <w:rFonts w:ascii="Times New Roman" w:hAnsi="Times New Roman" w:cs="Times New Roman"/>
          <w:b/>
          <w:noProof/>
          <w:sz w:val="32"/>
          <w:szCs w:val="32"/>
        </w:rPr>
        <w:drawing>
          <wp:inline distT="0" distB="0" distL="0" distR="0" wp14:anchorId="5C7CF0AF" wp14:editId="402A4EC4">
            <wp:extent cx="5727700" cy="1254760"/>
            <wp:effectExtent l="0" t="0" r="6350" b="2540"/>
            <wp:docPr id="84" name="Picture 8">
              <a:extLst xmlns:a="http://schemas.openxmlformats.org/drawingml/2006/main">
                <a:ext uri="{FF2B5EF4-FFF2-40B4-BE49-F238E27FC236}">
                  <a16:creationId xmlns:a16="http://schemas.microsoft.com/office/drawing/2014/main" id="{68454679-6F97-4323-B087-E191C2587A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8454679-6F97-4323-B087-E191C2587AE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7700" cy="1254760"/>
                    </a:xfrm>
                    <a:prstGeom prst="rect">
                      <a:avLst/>
                    </a:prstGeom>
                  </pic:spPr>
                </pic:pic>
              </a:graphicData>
            </a:graphic>
          </wp:inline>
        </w:drawing>
      </w:r>
      <w:r>
        <w:rPr>
          <w:b/>
          <w:u w:val="single"/>
        </w:rPr>
        <w:t xml:space="preserve"> </w:t>
      </w:r>
    </w:p>
    <w:p w14:paraId="27CB015A" w14:textId="77777777" w:rsidR="00DE0635" w:rsidRDefault="00DE0635" w:rsidP="00DE0635">
      <w:pPr>
        <w:pStyle w:val="ListParagraph"/>
        <w:ind w:left="1440"/>
        <w:jc w:val="both"/>
        <w:rPr>
          <w:b/>
          <w:u w:val="single"/>
        </w:rPr>
      </w:pPr>
    </w:p>
    <w:p w14:paraId="31FFA3E0" w14:textId="77777777" w:rsidR="00DE0635" w:rsidRDefault="00DE0635" w:rsidP="00DE0635">
      <w:pPr>
        <w:pStyle w:val="ListParagraph"/>
        <w:ind w:left="1440"/>
        <w:jc w:val="both"/>
      </w:pPr>
      <w:r>
        <w:t>Similarly, we calculated error for all the windows. Based on each fold, we chose the best model which has lowest MAE value.</w:t>
      </w:r>
    </w:p>
    <w:p w14:paraId="373E9B79" w14:textId="77777777" w:rsidR="00DE0635" w:rsidRDefault="00DE0635" w:rsidP="00DE0635">
      <w:pPr>
        <w:pStyle w:val="ListParagraph"/>
        <w:ind w:left="1440"/>
        <w:jc w:val="both"/>
      </w:pPr>
    </w:p>
    <w:tbl>
      <w:tblPr>
        <w:tblStyle w:val="TableGrid"/>
        <w:tblW w:w="0" w:type="auto"/>
        <w:tblInd w:w="1440" w:type="dxa"/>
        <w:tblLook w:val="04A0" w:firstRow="1" w:lastRow="0" w:firstColumn="1" w:lastColumn="0" w:noHBand="0" w:noVBand="1"/>
      </w:tblPr>
      <w:tblGrid>
        <w:gridCol w:w="985"/>
        <w:gridCol w:w="1890"/>
        <w:gridCol w:w="2520"/>
        <w:gridCol w:w="2070"/>
      </w:tblGrid>
      <w:tr w:rsidR="00DE0635" w14:paraId="342D6A62" w14:textId="77777777" w:rsidTr="000604F2">
        <w:tc>
          <w:tcPr>
            <w:tcW w:w="985" w:type="dxa"/>
          </w:tcPr>
          <w:p w14:paraId="77DF354A" w14:textId="77777777" w:rsidR="00DE0635" w:rsidRPr="00A0690F" w:rsidRDefault="00DE0635" w:rsidP="000604F2">
            <w:pPr>
              <w:pStyle w:val="ListParagraph"/>
              <w:ind w:left="0"/>
              <w:jc w:val="center"/>
              <w:rPr>
                <w:b/>
              </w:rPr>
            </w:pPr>
            <w:r w:rsidRPr="00A0690F">
              <w:rPr>
                <w:b/>
              </w:rPr>
              <w:t>Sr No.</w:t>
            </w:r>
          </w:p>
        </w:tc>
        <w:tc>
          <w:tcPr>
            <w:tcW w:w="1890" w:type="dxa"/>
          </w:tcPr>
          <w:p w14:paraId="490C4AE6" w14:textId="77777777" w:rsidR="00DE0635" w:rsidRPr="00A0690F" w:rsidRDefault="00DE0635" w:rsidP="000604F2">
            <w:pPr>
              <w:pStyle w:val="ListParagraph"/>
              <w:ind w:left="0"/>
              <w:jc w:val="center"/>
              <w:rPr>
                <w:b/>
              </w:rPr>
            </w:pPr>
            <w:r w:rsidRPr="00A0690F">
              <w:rPr>
                <w:b/>
              </w:rPr>
              <w:t>Model</w:t>
            </w:r>
          </w:p>
        </w:tc>
        <w:tc>
          <w:tcPr>
            <w:tcW w:w="2520" w:type="dxa"/>
          </w:tcPr>
          <w:p w14:paraId="77A22C7F" w14:textId="77777777" w:rsidR="00DE0635" w:rsidRPr="00A0690F" w:rsidRDefault="00DE0635" w:rsidP="000604F2">
            <w:pPr>
              <w:pStyle w:val="ListParagraph"/>
              <w:ind w:left="0"/>
              <w:jc w:val="center"/>
              <w:rPr>
                <w:b/>
              </w:rPr>
            </w:pPr>
            <w:r w:rsidRPr="00A0690F">
              <w:rPr>
                <w:b/>
              </w:rPr>
              <w:t>MAE value</w:t>
            </w:r>
          </w:p>
        </w:tc>
        <w:tc>
          <w:tcPr>
            <w:tcW w:w="2070" w:type="dxa"/>
          </w:tcPr>
          <w:p w14:paraId="23920743" w14:textId="77777777" w:rsidR="00DE0635" w:rsidRPr="00A0690F" w:rsidRDefault="00DE0635" w:rsidP="000604F2">
            <w:pPr>
              <w:pStyle w:val="ListParagraph"/>
              <w:ind w:left="0"/>
              <w:jc w:val="center"/>
              <w:rPr>
                <w:b/>
              </w:rPr>
            </w:pPr>
            <w:r w:rsidRPr="00A0690F">
              <w:rPr>
                <w:b/>
              </w:rPr>
              <w:t>Window</w:t>
            </w:r>
          </w:p>
        </w:tc>
      </w:tr>
      <w:tr w:rsidR="00DE0635" w14:paraId="2EC4F094" w14:textId="77777777" w:rsidTr="000604F2">
        <w:tc>
          <w:tcPr>
            <w:tcW w:w="985" w:type="dxa"/>
            <w:shd w:val="clear" w:color="auto" w:fill="FFFF00"/>
          </w:tcPr>
          <w:p w14:paraId="4D5711A9" w14:textId="77777777" w:rsidR="00DE0635" w:rsidRDefault="00DE0635" w:rsidP="000604F2">
            <w:pPr>
              <w:pStyle w:val="ListParagraph"/>
              <w:ind w:left="0"/>
              <w:jc w:val="center"/>
            </w:pPr>
            <w:r>
              <w:t>1</w:t>
            </w:r>
          </w:p>
        </w:tc>
        <w:tc>
          <w:tcPr>
            <w:tcW w:w="1890" w:type="dxa"/>
            <w:shd w:val="clear" w:color="auto" w:fill="FFFF00"/>
          </w:tcPr>
          <w:p w14:paraId="204D54FE" w14:textId="77777777" w:rsidR="00DE0635" w:rsidRDefault="00DE0635" w:rsidP="000604F2">
            <w:pPr>
              <w:pStyle w:val="ListParagraph"/>
              <w:ind w:left="0"/>
              <w:jc w:val="center"/>
            </w:pPr>
            <w:proofErr w:type="gramStart"/>
            <w:r>
              <w:t>ARMA(</w:t>
            </w:r>
            <w:proofErr w:type="gramEnd"/>
            <w:r>
              <w:t>3,6)</w:t>
            </w:r>
          </w:p>
        </w:tc>
        <w:tc>
          <w:tcPr>
            <w:tcW w:w="2520" w:type="dxa"/>
            <w:shd w:val="clear" w:color="auto" w:fill="FFFF00"/>
          </w:tcPr>
          <w:p w14:paraId="51C24A85" w14:textId="77777777" w:rsidR="00DE0635" w:rsidRDefault="00DE0635" w:rsidP="000604F2">
            <w:pPr>
              <w:pStyle w:val="ListParagraph"/>
              <w:ind w:left="0"/>
              <w:jc w:val="center"/>
            </w:pPr>
            <w:r w:rsidRPr="008A7C92">
              <w:t>4.456942</w:t>
            </w:r>
          </w:p>
        </w:tc>
        <w:tc>
          <w:tcPr>
            <w:tcW w:w="2070" w:type="dxa"/>
            <w:shd w:val="clear" w:color="auto" w:fill="FFFF00"/>
          </w:tcPr>
          <w:p w14:paraId="25B1BDA4" w14:textId="77777777" w:rsidR="00DE0635" w:rsidRDefault="00DE0635" w:rsidP="000604F2">
            <w:pPr>
              <w:pStyle w:val="ListParagraph"/>
              <w:ind w:left="0"/>
              <w:jc w:val="center"/>
            </w:pPr>
            <w:r>
              <w:t>Window1</w:t>
            </w:r>
          </w:p>
        </w:tc>
      </w:tr>
      <w:tr w:rsidR="00DE0635" w14:paraId="7C484E4F" w14:textId="77777777" w:rsidTr="000604F2">
        <w:tc>
          <w:tcPr>
            <w:tcW w:w="985" w:type="dxa"/>
          </w:tcPr>
          <w:p w14:paraId="544E39DA" w14:textId="77777777" w:rsidR="00DE0635" w:rsidRDefault="00DE0635" w:rsidP="000604F2">
            <w:pPr>
              <w:pStyle w:val="ListParagraph"/>
              <w:ind w:left="0"/>
              <w:jc w:val="center"/>
            </w:pPr>
            <w:r>
              <w:t>2</w:t>
            </w:r>
          </w:p>
        </w:tc>
        <w:tc>
          <w:tcPr>
            <w:tcW w:w="1890" w:type="dxa"/>
          </w:tcPr>
          <w:p w14:paraId="580E4319" w14:textId="77777777" w:rsidR="00DE0635" w:rsidRDefault="00DE0635" w:rsidP="000604F2">
            <w:pPr>
              <w:pStyle w:val="ListParagraph"/>
              <w:ind w:left="0"/>
              <w:jc w:val="center"/>
            </w:pPr>
            <w:proofErr w:type="gramStart"/>
            <w:r>
              <w:t>ARMA(</w:t>
            </w:r>
            <w:proofErr w:type="gramEnd"/>
            <w:r>
              <w:t>1,4)</w:t>
            </w:r>
          </w:p>
        </w:tc>
        <w:tc>
          <w:tcPr>
            <w:tcW w:w="2520" w:type="dxa"/>
          </w:tcPr>
          <w:p w14:paraId="36310D4B" w14:textId="77777777" w:rsidR="00DE0635" w:rsidRDefault="00DE0635" w:rsidP="000604F2">
            <w:pPr>
              <w:pStyle w:val="ListParagraph"/>
              <w:ind w:left="0"/>
              <w:jc w:val="center"/>
            </w:pPr>
            <w:r w:rsidRPr="008A7C92">
              <w:t>4.457438</w:t>
            </w:r>
          </w:p>
        </w:tc>
        <w:tc>
          <w:tcPr>
            <w:tcW w:w="2070" w:type="dxa"/>
          </w:tcPr>
          <w:p w14:paraId="12D7CFB7" w14:textId="77777777" w:rsidR="00DE0635" w:rsidRDefault="00DE0635" w:rsidP="000604F2">
            <w:pPr>
              <w:pStyle w:val="ListParagraph"/>
              <w:ind w:left="0"/>
              <w:jc w:val="center"/>
            </w:pPr>
            <w:r>
              <w:t>Window2</w:t>
            </w:r>
          </w:p>
        </w:tc>
      </w:tr>
      <w:tr w:rsidR="00DE0635" w14:paraId="0644E384" w14:textId="77777777" w:rsidTr="000604F2">
        <w:tc>
          <w:tcPr>
            <w:tcW w:w="985" w:type="dxa"/>
          </w:tcPr>
          <w:p w14:paraId="7CF11AB1" w14:textId="77777777" w:rsidR="00DE0635" w:rsidRDefault="00DE0635" w:rsidP="000604F2">
            <w:pPr>
              <w:pStyle w:val="ListParagraph"/>
              <w:ind w:left="0"/>
              <w:jc w:val="center"/>
            </w:pPr>
            <w:r>
              <w:t>3</w:t>
            </w:r>
          </w:p>
        </w:tc>
        <w:tc>
          <w:tcPr>
            <w:tcW w:w="1890" w:type="dxa"/>
          </w:tcPr>
          <w:p w14:paraId="4899EB04" w14:textId="77777777" w:rsidR="00DE0635" w:rsidRDefault="00DE0635" w:rsidP="000604F2">
            <w:pPr>
              <w:pStyle w:val="ListParagraph"/>
              <w:ind w:left="0"/>
              <w:jc w:val="center"/>
            </w:pPr>
            <w:proofErr w:type="gramStart"/>
            <w:r>
              <w:t>ARMA(</w:t>
            </w:r>
            <w:proofErr w:type="gramEnd"/>
            <w:r>
              <w:t>1,4)</w:t>
            </w:r>
          </w:p>
        </w:tc>
        <w:tc>
          <w:tcPr>
            <w:tcW w:w="2520" w:type="dxa"/>
          </w:tcPr>
          <w:p w14:paraId="53D9D5E3" w14:textId="77777777" w:rsidR="00DE0635" w:rsidRDefault="00DE0635" w:rsidP="000604F2">
            <w:pPr>
              <w:pStyle w:val="ListParagraph"/>
              <w:ind w:left="0"/>
              <w:jc w:val="center"/>
            </w:pPr>
            <w:r w:rsidRPr="008A7C92">
              <w:t>4.461118</w:t>
            </w:r>
          </w:p>
        </w:tc>
        <w:tc>
          <w:tcPr>
            <w:tcW w:w="2070" w:type="dxa"/>
          </w:tcPr>
          <w:p w14:paraId="66EF52B5" w14:textId="77777777" w:rsidR="00DE0635" w:rsidRDefault="00DE0635" w:rsidP="000604F2">
            <w:pPr>
              <w:pStyle w:val="ListParagraph"/>
              <w:ind w:left="0"/>
              <w:jc w:val="center"/>
            </w:pPr>
            <w:r>
              <w:t>Window3</w:t>
            </w:r>
          </w:p>
        </w:tc>
      </w:tr>
      <w:tr w:rsidR="00DE0635" w14:paraId="2E29BE9C" w14:textId="77777777" w:rsidTr="000604F2">
        <w:tc>
          <w:tcPr>
            <w:tcW w:w="985" w:type="dxa"/>
          </w:tcPr>
          <w:p w14:paraId="1BD8F8CD" w14:textId="77777777" w:rsidR="00DE0635" w:rsidRDefault="00DE0635" w:rsidP="000604F2">
            <w:pPr>
              <w:pStyle w:val="ListParagraph"/>
              <w:ind w:left="0"/>
              <w:jc w:val="center"/>
            </w:pPr>
            <w:r>
              <w:t>4</w:t>
            </w:r>
          </w:p>
        </w:tc>
        <w:tc>
          <w:tcPr>
            <w:tcW w:w="1890" w:type="dxa"/>
          </w:tcPr>
          <w:p w14:paraId="6DCD8CA3" w14:textId="77777777" w:rsidR="00DE0635" w:rsidRDefault="00DE0635" w:rsidP="000604F2">
            <w:pPr>
              <w:pStyle w:val="ListParagraph"/>
              <w:ind w:left="0"/>
              <w:jc w:val="center"/>
            </w:pPr>
            <w:proofErr w:type="gramStart"/>
            <w:r>
              <w:t>ARMA(</w:t>
            </w:r>
            <w:proofErr w:type="gramEnd"/>
            <w:r>
              <w:t>2,4)</w:t>
            </w:r>
          </w:p>
        </w:tc>
        <w:tc>
          <w:tcPr>
            <w:tcW w:w="2520" w:type="dxa"/>
          </w:tcPr>
          <w:p w14:paraId="019943F4" w14:textId="77777777" w:rsidR="00DE0635" w:rsidRDefault="00DE0635" w:rsidP="000604F2">
            <w:pPr>
              <w:pStyle w:val="ListParagraph"/>
              <w:ind w:left="0"/>
              <w:jc w:val="center"/>
            </w:pPr>
            <w:r w:rsidRPr="008A7C92">
              <w:t>4.457336</w:t>
            </w:r>
          </w:p>
        </w:tc>
        <w:tc>
          <w:tcPr>
            <w:tcW w:w="2070" w:type="dxa"/>
          </w:tcPr>
          <w:p w14:paraId="6FD08922" w14:textId="77777777" w:rsidR="00DE0635" w:rsidRDefault="00DE0635" w:rsidP="000604F2">
            <w:pPr>
              <w:pStyle w:val="ListParagraph"/>
              <w:ind w:left="0"/>
              <w:jc w:val="center"/>
            </w:pPr>
            <w:r>
              <w:t>Window4</w:t>
            </w:r>
          </w:p>
        </w:tc>
      </w:tr>
    </w:tbl>
    <w:p w14:paraId="12824336" w14:textId="77777777" w:rsidR="00DE0635" w:rsidRDefault="00DE0635" w:rsidP="00DE0635">
      <w:pPr>
        <w:pStyle w:val="ListParagraph"/>
        <w:ind w:left="1440"/>
        <w:jc w:val="both"/>
      </w:pPr>
    </w:p>
    <w:p w14:paraId="2A592E9C" w14:textId="77777777" w:rsidR="00DE0635" w:rsidRDefault="00DE0635" w:rsidP="00DE0635">
      <w:pPr>
        <w:pStyle w:val="ListParagraph"/>
        <w:ind w:left="1440"/>
        <w:jc w:val="both"/>
      </w:pPr>
      <w:r>
        <w:t xml:space="preserve">Equation for the </w:t>
      </w:r>
      <w:proofErr w:type="gramStart"/>
      <w:r>
        <w:t>ARMA(</w:t>
      </w:r>
      <w:proofErr w:type="gramEnd"/>
      <w:r>
        <w:t xml:space="preserve">3,6) model is: </w:t>
      </w:r>
    </w:p>
    <w:p w14:paraId="3A5DCECB" w14:textId="77777777" w:rsidR="00DE0635" w:rsidRDefault="00DE0635" w:rsidP="00DE0635">
      <w:pPr>
        <w:pStyle w:val="ListParagraph"/>
        <w:ind w:left="2880"/>
        <w:jc w:val="both"/>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321C87A0" wp14:editId="0B8BD77A">
                <wp:simplePos x="0" y="0"/>
                <wp:positionH relativeFrom="column">
                  <wp:posOffset>1962150</wp:posOffset>
                </wp:positionH>
                <wp:positionV relativeFrom="paragraph">
                  <wp:posOffset>41275</wp:posOffset>
                </wp:positionV>
                <wp:extent cx="2371725" cy="6667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2371725" cy="666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C1CDC" id="Rectangle 71" o:spid="_x0000_s1026" style="position:absolute;margin-left:154.5pt;margin-top:3.25pt;width:186.75pt;height: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" filled="f" strokecolor="black [3213]" strokeweight="1pt"/>
            </w:pict>
          </mc:Fallback>
        </mc:AlternateContent>
      </w:r>
      <w:r w:rsidRPr="005531F9">
        <w:rPr>
          <w:rFonts w:ascii="Times New Roman" w:hAnsi="Times New Roman" w:cs="Times New Roman"/>
          <w:b/>
          <w:noProof/>
          <w:sz w:val="32"/>
          <w:szCs w:val="32"/>
        </w:rPr>
        <w:drawing>
          <wp:inline distT="0" distB="0" distL="0" distR="0" wp14:anchorId="0ED60857" wp14:editId="440A9ABE">
            <wp:extent cx="2764058" cy="608905"/>
            <wp:effectExtent l="0" t="0" r="0" b="1270"/>
            <wp:docPr id="86" name="Picture 8" descr="A picture containing object, clock&#10;&#10;Description generated with very high confidence">
              <a:extLst xmlns:a="http://schemas.openxmlformats.org/drawingml/2006/main">
                <a:ext uri="{FF2B5EF4-FFF2-40B4-BE49-F238E27FC236}">
                  <a16:creationId xmlns:a16="http://schemas.microsoft.com/office/drawing/2014/main" id="{867770E9-C053-445A-9269-7196004BB9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object, clock&#10;&#10;Description generated with very high confidence">
                      <a:extLst>
                        <a:ext uri="{FF2B5EF4-FFF2-40B4-BE49-F238E27FC236}">
                          <a16:creationId xmlns:a16="http://schemas.microsoft.com/office/drawing/2014/main" id="{867770E9-C053-445A-9269-7196004BB95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50261" cy="627895"/>
                    </a:xfrm>
                    <a:prstGeom prst="rect">
                      <a:avLst/>
                    </a:prstGeom>
                  </pic:spPr>
                </pic:pic>
              </a:graphicData>
            </a:graphic>
          </wp:inline>
        </w:drawing>
      </w:r>
    </w:p>
    <w:p w14:paraId="3BD31D75" w14:textId="77777777" w:rsidR="00DE0635" w:rsidRPr="00B504EA" w:rsidRDefault="00DE0635" w:rsidP="00DE0635">
      <w:pPr>
        <w:pStyle w:val="ListParagraph"/>
        <w:ind w:left="1440"/>
        <w:jc w:val="both"/>
      </w:pPr>
    </w:p>
    <w:p w14:paraId="2D1DF7EF" w14:textId="77777777" w:rsidR="00DE0635" w:rsidRDefault="00DE0635" w:rsidP="00DE0635">
      <w:pPr>
        <w:pStyle w:val="ListParagraph"/>
        <w:numPr>
          <w:ilvl w:val="0"/>
          <w:numId w:val="1"/>
        </w:numPr>
        <w:jc w:val="both"/>
        <w:rPr>
          <w:b/>
          <w:u w:val="single"/>
        </w:rPr>
      </w:pPr>
      <w:r>
        <w:rPr>
          <w:b/>
          <w:u w:val="single"/>
        </w:rPr>
        <w:t>Female:</w:t>
      </w:r>
    </w:p>
    <w:p w14:paraId="71BD4AE9" w14:textId="77777777" w:rsidR="00DE0635" w:rsidRDefault="00DE0635" w:rsidP="00DE0635">
      <w:pPr>
        <w:pStyle w:val="ListParagraph"/>
        <w:ind w:left="1440"/>
        <w:jc w:val="both"/>
        <w:rPr>
          <w:b/>
          <w:u w:val="single"/>
        </w:rPr>
      </w:pPr>
    </w:p>
    <w:p w14:paraId="05EFCA9A" w14:textId="77777777" w:rsidR="00DE0635" w:rsidRDefault="00DE0635" w:rsidP="00DE0635">
      <w:pPr>
        <w:pStyle w:val="ListParagraph"/>
        <w:ind w:left="1440"/>
        <w:jc w:val="both"/>
        <w:rPr>
          <w:b/>
        </w:rPr>
      </w:pPr>
      <w:r>
        <w:rPr>
          <w:b/>
          <w:u w:val="single"/>
        </w:rPr>
        <w:t>Step 1:</w:t>
      </w:r>
      <w:r w:rsidRPr="003E2727">
        <w:rPr>
          <w:b/>
        </w:rPr>
        <w:t xml:space="preserve"> ARIMA models:</w:t>
      </w:r>
    </w:p>
    <w:p w14:paraId="5B3C3675" w14:textId="77777777" w:rsidR="00DE0635" w:rsidRDefault="00DE0635" w:rsidP="00DE0635">
      <w:pPr>
        <w:pStyle w:val="ListParagraph"/>
        <w:ind w:left="1440"/>
        <w:jc w:val="both"/>
        <w:rPr>
          <w:b/>
          <w:u w:val="single"/>
        </w:rPr>
      </w:pPr>
    </w:p>
    <w:p w14:paraId="30020F68" w14:textId="77777777" w:rsidR="00DE0635" w:rsidRDefault="00DE0635" w:rsidP="00DE0635">
      <w:pPr>
        <w:pStyle w:val="ListParagraph"/>
        <w:ind w:left="1440"/>
        <w:jc w:val="both"/>
        <w:rPr>
          <w:b/>
          <w:u w:val="single"/>
        </w:rPr>
      </w:pPr>
      <w:r>
        <w:rPr>
          <w:b/>
          <w:noProof/>
        </w:rPr>
        <w:lastRenderedPageBreak/>
        <mc:AlternateContent>
          <mc:Choice Requires="wps">
            <w:drawing>
              <wp:anchor distT="0" distB="0" distL="114300" distR="114300" simplePos="0" relativeHeight="251665408" behindDoc="0" locked="0" layoutInCell="1" allowOverlap="1" wp14:anchorId="65DF3A25" wp14:editId="3FC69673">
                <wp:simplePos x="0" y="0"/>
                <wp:positionH relativeFrom="column">
                  <wp:posOffset>828675</wp:posOffset>
                </wp:positionH>
                <wp:positionV relativeFrom="paragraph">
                  <wp:posOffset>-85725</wp:posOffset>
                </wp:positionV>
                <wp:extent cx="5400675" cy="8096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54006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0F935" id="Rectangle 72" o:spid="_x0000_s1026" style="position:absolute;margin-left:65.25pt;margin-top:-6.75pt;width:425.25pt;height:6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" filled="f" strokecolor="black [3213]" strokeweight="1pt"/>
            </w:pict>
          </mc:Fallback>
        </mc:AlternateContent>
      </w:r>
      <w:r w:rsidRPr="00A0690F">
        <w:rPr>
          <w:b/>
          <w:noProof/>
        </w:rPr>
        <w:drawing>
          <wp:inline distT="0" distB="0" distL="0" distR="0" wp14:anchorId="4086A107" wp14:editId="07DC6EED">
            <wp:extent cx="5419725" cy="600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600075"/>
                    </a:xfrm>
                    <a:prstGeom prst="rect">
                      <a:avLst/>
                    </a:prstGeom>
                    <a:noFill/>
                    <a:ln>
                      <a:noFill/>
                    </a:ln>
                  </pic:spPr>
                </pic:pic>
              </a:graphicData>
            </a:graphic>
          </wp:inline>
        </w:drawing>
      </w:r>
    </w:p>
    <w:p w14:paraId="5A15C7A5" w14:textId="77777777" w:rsidR="00DE0635" w:rsidRDefault="00DE0635" w:rsidP="00DE0635">
      <w:pPr>
        <w:pStyle w:val="ListParagraph"/>
        <w:ind w:left="1440"/>
        <w:jc w:val="both"/>
        <w:rPr>
          <w:b/>
          <w:u w:val="single"/>
        </w:rPr>
      </w:pPr>
    </w:p>
    <w:p w14:paraId="1098EDFE" w14:textId="77777777" w:rsidR="00DE0635" w:rsidRDefault="00DE0635" w:rsidP="00DE0635">
      <w:pPr>
        <w:pStyle w:val="ListParagraph"/>
        <w:ind w:left="1440"/>
        <w:jc w:val="both"/>
        <w:rPr>
          <w:b/>
        </w:rPr>
      </w:pPr>
      <w:r>
        <w:rPr>
          <w:b/>
          <w:u w:val="single"/>
        </w:rPr>
        <w:t xml:space="preserve">Step 2: </w:t>
      </w:r>
      <w:r w:rsidRPr="003E2727">
        <w:rPr>
          <w:b/>
        </w:rPr>
        <w:t xml:space="preserve">Creating </w:t>
      </w:r>
      <w:r>
        <w:rPr>
          <w:b/>
        </w:rPr>
        <w:t>prediction variables for test data:</w:t>
      </w:r>
    </w:p>
    <w:p w14:paraId="55EEF613" w14:textId="77777777" w:rsidR="00DE0635" w:rsidRDefault="00DE0635" w:rsidP="00DE0635">
      <w:pPr>
        <w:pStyle w:val="ListParagraph"/>
        <w:ind w:left="1440"/>
        <w:jc w:val="both"/>
        <w:rPr>
          <w:b/>
        </w:rPr>
      </w:pPr>
      <w:r>
        <w:rPr>
          <w:b/>
          <w:noProof/>
        </w:rPr>
        <mc:AlternateContent>
          <mc:Choice Requires="wps">
            <w:drawing>
              <wp:anchor distT="0" distB="0" distL="114300" distR="114300" simplePos="0" relativeHeight="251666432" behindDoc="0" locked="0" layoutInCell="1" allowOverlap="1" wp14:anchorId="2E98245C" wp14:editId="1DB7A1FC">
                <wp:simplePos x="0" y="0"/>
                <wp:positionH relativeFrom="column">
                  <wp:posOffset>819150</wp:posOffset>
                </wp:positionH>
                <wp:positionV relativeFrom="paragraph">
                  <wp:posOffset>170815</wp:posOffset>
                </wp:positionV>
                <wp:extent cx="6000750" cy="12668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6000750" cy="1266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E5B5C" id="Rectangle 73" o:spid="_x0000_s1026" style="position:absolute;margin-left:64.5pt;margin-top:13.45pt;width:472.5pt;height:9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" filled="f" strokecolor="black [3213]" strokeweight="1pt"/>
            </w:pict>
          </mc:Fallback>
        </mc:AlternateContent>
      </w:r>
    </w:p>
    <w:p w14:paraId="4B6317B6" w14:textId="77777777" w:rsidR="00DE0635" w:rsidRPr="00246006" w:rsidRDefault="00DE0635" w:rsidP="00DE0635">
      <w:pPr>
        <w:pStyle w:val="ListParagraph"/>
        <w:ind w:left="1440"/>
        <w:jc w:val="both"/>
        <w:rPr>
          <w:b/>
          <w:u w:val="single"/>
        </w:rPr>
      </w:pPr>
      <w:r w:rsidRPr="00A0690F">
        <w:rPr>
          <w:b/>
          <w:noProof/>
        </w:rPr>
        <w:drawing>
          <wp:inline distT="0" distB="0" distL="0" distR="0" wp14:anchorId="28CDFBBE" wp14:editId="013F6E89">
            <wp:extent cx="5943600" cy="1171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33916EAB" w14:textId="77777777" w:rsidR="00DE0635" w:rsidRDefault="00DE0635" w:rsidP="00DE0635">
      <w:pPr>
        <w:ind w:left="720"/>
        <w:jc w:val="both"/>
      </w:pPr>
      <w:r w:rsidRPr="00B15C56">
        <w:t xml:space="preserve">We have created prediction variable for each tasting model which we have created in Step 1. Here, </w:t>
      </w:r>
      <w:r>
        <w:t>‘</w:t>
      </w:r>
      <w:proofErr w:type="spellStart"/>
      <w:proofErr w:type="gramStart"/>
      <w:r w:rsidRPr="00B15C56">
        <w:rPr>
          <w:b/>
        </w:rPr>
        <w:t>n.ahead</w:t>
      </w:r>
      <w:proofErr w:type="spellEnd"/>
      <w:proofErr w:type="gramEnd"/>
      <w:r>
        <w:t>’</w:t>
      </w:r>
      <w:r w:rsidRPr="00B15C56">
        <w:t xml:space="preserve"> denotes the number of records present in tasting data.</w:t>
      </w:r>
    </w:p>
    <w:p w14:paraId="6D4F6FE2" w14:textId="77777777" w:rsidR="00DE0635" w:rsidRDefault="00DE0635" w:rsidP="00DE0635">
      <w:pPr>
        <w:ind w:left="720"/>
        <w:jc w:val="both"/>
        <w:rPr>
          <w:b/>
        </w:rPr>
      </w:pPr>
      <w:r w:rsidRPr="00246006">
        <w:rPr>
          <w:b/>
          <w:u w:val="single"/>
        </w:rPr>
        <w:t xml:space="preserve">Step 3: </w:t>
      </w:r>
      <w:r w:rsidRPr="00246006">
        <w:rPr>
          <w:b/>
        </w:rPr>
        <w:t>Generating errors:</w:t>
      </w:r>
    </w:p>
    <w:p w14:paraId="1B84222C" w14:textId="77777777" w:rsidR="00DE0635" w:rsidRPr="00246006" w:rsidRDefault="00DE0635" w:rsidP="00DE0635">
      <w:pPr>
        <w:ind w:left="1440"/>
        <w:jc w:val="both"/>
      </w:pPr>
      <w:r>
        <w:rPr>
          <w:noProof/>
        </w:rPr>
        <mc:AlternateContent>
          <mc:Choice Requires="wps">
            <w:drawing>
              <wp:anchor distT="0" distB="0" distL="114300" distR="114300" simplePos="0" relativeHeight="251667456" behindDoc="0" locked="0" layoutInCell="1" allowOverlap="1" wp14:anchorId="79802E52" wp14:editId="457DF49A">
                <wp:simplePos x="0" y="0"/>
                <wp:positionH relativeFrom="column">
                  <wp:posOffset>771525</wp:posOffset>
                </wp:positionH>
                <wp:positionV relativeFrom="paragraph">
                  <wp:posOffset>40640</wp:posOffset>
                </wp:positionV>
                <wp:extent cx="5553075" cy="17049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555307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CEC0F" id="Rectangle 74" o:spid="_x0000_s1026" style="position:absolute;margin-left:60.75pt;margin-top:3.2pt;width:437.25pt;height:13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" filled="f" strokecolor="black [3213]" strokeweight="1pt"/>
            </w:pict>
          </mc:Fallback>
        </mc:AlternateContent>
      </w:r>
      <w:r>
        <w:rPr>
          <w:noProof/>
        </w:rPr>
        <w:drawing>
          <wp:inline distT="0" distB="0" distL="0" distR="0" wp14:anchorId="0C1DA438" wp14:editId="6831BDE0">
            <wp:extent cx="5372100" cy="1866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866900"/>
                    </a:xfrm>
                    <a:prstGeom prst="rect">
                      <a:avLst/>
                    </a:prstGeom>
                    <a:noFill/>
                    <a:ln>
                      <a:noFill/>
                    </a:ln>
                  </pic:spPr>
                </pic:pic>
              </a:graphicData>
            </a:graphic>
          </wp:inline>
        </w:drawing>
      </w:r>
    </w:p>
    <w:p w14:paraId="371FA935" w14:textId="77777777" w:rsidR="00DE0635" w:rsidRDefault="00DE0635" w:rsidP="00DE0635">
      <w:pPr>
        <w:pStyle w:val="ListParagraph"/>
        <w:jc w:val="both"/>
      </w:pPr>
      <w:r>
        <w:t>Similarly, we calculated error for all the windows. Based on each fold, we chose the best model which has lowest MAE value.</w:t>
      </w:r>
    </w:p>
    <w:p w14:paraId="54AB2B12" w14:textId="77777777" w:rsidR="00DE0635" w:rsidRDefault="00DE0635" w:rsidP="00DE0635">
      <w:pPr>
        <w:pStyle w:val="ListParagraph"/>
        <w:jc w:val="both"/>
      </w:pPr>
    </w:p>
    <w:tbl>
      <w:tblPr>
        <w:tblStyle w:val="TableGrid"/>
        <w:tblW w:w="0" w:type="auto"/>
        <w:tblInd w:w="720" w:type="dxa"/>
        <w:tblLook w:val="04A0" w:firstRow="1" w:lastRow="0" w:firstColumn="1" w:lastColumn="0" w:noHBand="0" w:noVBand="1"/>
      </w:tblPr>
      <w:tblGrid>
        <w:gridCol w:w="985"/>
        <w:gridCol w:w="1890"/>
        <w:gridCol w:w="2520"/>
        <w:gridCol w:w="2515"/>
      </w:tblGrid>
      <w:tr w:rsidR="00DE0635" w14:paraId="4CB5987E" w14:textId="77777777" w:rsidTr="000604F2">
        <w:tc>
          <w:tcPr>
            <w:tcW w:w="985" w:type="dxa"/>
          </w:tcPr>
          <w:p w14:paraId="45A0430E" w14:textId="77777777" w:rsidR="00DE0635" w:rsidRPr="00A0690F" w:rsidRDefault="00DE0635" w:rsidP="000604F2">
            <w:pPr>
              <w:pStyle w:val="ListParagraph"/>
              <w:ind w:left="0"/>
              <w:jc w:val="center"/>
              <w:rPr>
                <w:b/>
              </w:rPr>
            </w:pPr>
            <w:r w:rsidRPr="00A0690F">
              <w:rPr>
                <w:b/>
              </w:rPr>
              <w:t>Sr No.</w:t>
            </w:r>
          </w:p>
        </w:tc>
        <w:tc>
          <w:tcPr>
            <w:tcW w:w="1890" w:type="dxa"/>
          </w:tcPr>
          <w:p w14:paraId="3039510B" w14:textId="77777777" w:rsidR="00DE0635" w:rsidRPr="00A0690F" w:rsidRDefault="00DE0635" w:rsidP="000604F2">
            <w:pPr>
              <w:pStyle w:val="ListParagraph"/>
              <w:ind w:left="0"/>
              <w:jc w:val="center"/>
              <w:rPr>
                <w:b/>
              </w:rPr>
            </w:pPr>
            <w:r w:rsidRPr="00A0690F">
              <w:rPr>
                <w:b/>
              </w:rPr>
              <w:t>Model</w:t>
            </w:r>
          </w:p>
        </w:tc>
        <w:tc>
          <w:tcPr>
            <w:tcW w:w="2520" w:type="dxa"/>
          </w:tcPr>
          <w:p w14:paraId="21E6EE7C" w14:textId="77777777" w:rsidR="00DE0635" w:rsidRPr="00A0690F" w:rsidRDefault="00DE0635" w:rsidP="000604F2">
            <w:pPr>
              <w:pStyle w:val="ListParagraph"/>
              <w:ind w:left="0"/>
              <w:jc w:val="center"/>
              <w:rPr>
                <w:b/>
              </w:rPr>
            </w:pPr>
            <w:r w:rsidRPr="00A0690F">
              <w:rPr>
                <w:b/>
              </w:rPr>
              <w:t>MAE value</w:t>
            </w:r>
          </w:p>
        </w:tc>
        <w:tc>
          <w:tcPr>
            <w:tcW w:w="2515" w:type="dxa"/>
          </w:tcPr>
          <w:p w14:paraId="3357DC92" w14:textId="77777777" w:rsidR="00DE0635" w:rsidRPr="00A0690F" w:rsidRDefault="00DE0635" w:rsidP="000604F2">
            <w:pPr>
              <w:pStyle w:val="ListParagraph"/>
              <w:ind w:left="0"/>
              <w:jc w:val="center"/>
              <w:rPr>
                <w:b/>
              </w:rPr>
            </w:pPr>
            <w:r w:rsidRPr="00A0690F">
              <w:rPr>
                <w:b/>
              </w:rPr>
              <w:t>Window</w:t>
            </w:r>
          </w:p>
        </w:tc>
      </w:tr>
      <w:tr w:rsidR="00DE0635" w14:paraId="7796EB28" w14:textId="77777777" w:rsidTr="000604F2">
        <w:tc>
          <w:tcPr>
            <w:tcW w:w="985" w:type="dxa"/>
          </w:tcPr>
          <w:p w14:paraId="6DA7F03D" w14:textId="77777777" w:rsidR="00DE0635" w:rsidRDefault="00DE0635" w:rsidP="000604F2">
            <w:pPr>
              <w:pStyle w:val="ListParagraph"/>
              <w:ind w:left="0"/>
              <w:jc w:val="center"/>
            </w:pPr>
            <w:r>
              <w:t>1</w:t>
            </w:r>
          </w:p>
        </w:tc>
        <w:tc>
          <w:tcPr>
            <w:tcW w:w="1890" w:type="dxa"/>
          </w:tcPr>
          <w:p w14:paraId="5EB84586" w14:textId="77777777" w:rsidR="00DE0635" w:rsidRDefault="00DE0635" w:rsidP="000604F2">
            <w:pPr>
              <w:pStyle w:val="ListParagraph"/>
              <w:ind w:left="0"/>
              <w:jc w:val="center"/>
            </w:pPr>
            <w:proofErr w:type="gramStart"/>
            <w:r>
              <w:t>AR(</w:t>
            </w:r>
            <w:proofErr w:type="gramEnd"/>
            <w:r>
              <w:t>2)</w:t>
            </w:r>
          </w:p>
        </w:tc>
        <w:tc>
          <w:tcPr>
            <w:tcW w:w="2520" w:type="dxa"/>
          </w:tcPr>
          <w:p w14:paraId="5E501F23" w14:textId="77777777" w:rsidR="00DE0635" w:rsidRDefault="00DE0635" w:rsidP="000604F2">
            <w:pPr>
              <w:pStyle w:val="ListParagraph"/>
              <w:ind w:left="0"/>
              <w:jc w:val="center"/>
            </w:pPr>
            <w:r w:rsidRPr="00246006">
              <w:t>73.31229</w:t>
            </w:r>
          </w:p>
        </w:tc>
        <w:tc>
          <w:tcPr>
            <w:tcW w:w="2515" w:type="dxa"/>
          </w:tcPr>
          <w:p w14:paraId="42C76C6A" w14:textId="77777777" w:rsidR="00DE0635" w:rsidRDefault="00DE0635" w:rsidP="000604F2">
            <w:pPr>
              <w:pStyle w:val="ListParagraph"/>
              <w:ind w:left="0"/>
              <w:jc w:val="center"/>
            </w:pPr>
            <w:r>
              <w:t>Window1</w:t>
            </w:r>
          </w:p>
        </w:tc>
      </w:tr>
      <w:tr w:rsidR="00DE0635" w14:paraId="0690462A" w14:textId="77777777" w:rsidTr="000604F2">
        <w:tc>
          <w:tcPr>
            <w:tcW w:w="985" w:type="dxa"/>
          </w:tcPr>
          <w:p w14:paraId="73C856C3" w14:textId="77777777" w:rsidR="00DE0635" w:rsidRDefault="00DE0635" w:rsidP="000604F2">
            <w:pPr>
              <w:pStyle w:val="ListParagraph"/>
              <w:ind w:left="0"/>
              <w:jc w:val="center"/>
            </w:pPr>
            <w:r>
              <w:t>2</w:t>
            </w:r>
          </w:p>
        </w:tc>
        <w:tc>
          <w:tcPr>
            <w:tcW w:w="1890" w:type="dxa"/>
          </w:tcPr>
          <w:p w14:paraId="67B57325" w14:textId="77777777" w:rsidR="00DE0635" w:rsidRDefault="00DE0635" w:rsidP="000604F2">
            <w:pPr>
              <w:pStyle w:val="ListParagraph"/>
              <w:ind w:left="0"/>
              <w:jc w:val="center"/>
            </w:pPr>
            <w:proofErr w:type="gramStart"/>
            <w:r>
              <w:t>ARMA(</w:t>
            </w:r>
            <w:proofErr w:type="gramEnd"/>
            <w:r>
              <w:t>1,3)</w:t>
            </w:r>
          </w:p>
        </w:tc>
        <w:tc>
          <w:tcPr>
            <w:tcW w:w="2520" w:type="dxa"/>
          </w:tcPr>
          <w:p w14:paraId="370F3978" w14:textId="77777777" w:rsidR="00DE0635" w:rsidRDefault="00DE0635" w:rsidP="000604F2">
            <w:pPr>
              <w:pStyle w:val="ListParagraph"/>
              <w:ind w:left="0"/>
              <w:jc w:val="center"/>
            </w:pPr>
            <w:r w:rsidRPr="00246006">
              <w:t>73.39444</w:t>
            </w:r>
          </w:p>
        </w:tc>
        <w:tc>
          <w:tcPr>
            <w:tcW w:w="2515" w:type="dxa"/>
          </w:tcPr>
          <w:p w14:paraId="5E1C8111" w14:textId="77777777" w:rsidR="00DE0635" w:rsidRDefault="00DE0635" w:rsidP="000604F2">
            <w:pPr>
              <w:pStyle w:val="ListParagraph"/>
              <w:ind w:left="0"/>
              <w:jc w:val="center"/>
            </w:pPr>
            <w:r>
              <w:t>Window2</w:t>
            </w:r>
          </w:p>
        </w:tc>
      </w:tr>
      <w:tr w:rsidR="00DE0635" w14:paraId="539FE9C7" w14:textId="77777777" w:rsidTr="000604F2">
        <w:tc>
          <w:tcPr>
            <w:tcW w:w="985" w:type="dxa"/>
          </w:tcPr>
          <w:p w14:paraId="67E07CB1" w14:textId="77777777" w:rsidR="00DE0635" w:rsidRDefault="00DE0635" w:rsidP="000604F2">
            <w:pPr>
              <w:pStyle w:val="ListParagraph"/>
              <w:ind w:left="0"/>
              <w:jc w:val="center"/>
            </w:pPr>
            <w:r>
              <w:t>3</w:t>
            </w:r>
          </w:p>
        </w:tc>
        <w:tc>
          <w:tcPr>
            <w:tcW w:w="1890" w:type="dxa"/>
          </w:tcPr>
          <w:p w14:paraId="2A1C7E6D" w14:textId="77777777" w:rsidR="00DE0635" w:rsidRDefault="00DE0635" w:rsidP="000604F2">
            <w:pPr>
              <w:pStyle w:val="ListParagraph"/>
              <w:ind w:left="0"/>
              <w:jc w:val="center"/>
            </w:pPr>
            <w:proofErr w:type="gramStart"/>
            <w:r>
              <w:t>ARMA(</w:t>
            </w:r>
            <w:proofErr w:type="gramEnd"/>
            <w:r>
              <w:t>1,3)</w:t>
            </w:r>
          </w:p>
        </w:tc>
        <w:tc>
          <w:tcPr>
            <w:tcW w:w="2520" w:type="dxa"/>
          </w:tcPr>
          <w:p w14:paraId="222AD332" w14:textId="77777777" w:rsidR="00DE0635" w:rsidRDefault="00DE0635" w:rsidP="000604F2">
            <w:pPr>
              <w:pStyle w:val="ListParagraph"/>
              <w:ind w:left="0"/>
              <w:jc w:val="center"/>
            </w:pPr>
            <w:r w:rsidRPr="00246006">
              <w:t>73.51356</w:t>
            </w:r>
          </w:p>
        </w:tc>
        <w:tc>
          <w:tcPr>
            <w:tcW w:w="2515" w:type="dxa"/>
          </w:tcPr>
          <w:p w14:paraId="5FF4F676" w14:textId="77777777" w:rsidR="00DE0635" w:rsidRDefault="00DE0635" w:rsidP="000604F2">
            <w:pPr>
              <w:pStyle w:val="ListParagraph"/>
              <w:ind w:left="0"/>
              <w:jc w:val="center"/>
            </w:pPr>
            <w:r>
              <w:t>Window3</w:t>
            </w:r>
          </w:p>
        </w:tc>
      </w:tr>
      <w:tr w:rsidR="00DE0635" w14:paraId="12382DBD" w14:textId="77777777" w:rsidTr="000604F2">
        <w:tc>
          <w:tcPr>
            <w:tcW w:w="985" w:type="dxa"/>
            <w:shd w:val="clear" w:color="auto" w:fill="FFFF00"/>
          </w:tcPr>
          <w:p w14:paraId="38D85A20" w14:textId="77777777" w:rsidR="00DE0635" w:rsidRDefault="00DE0635" w:rsidP="000604F2">
            <w:pPr>
              <w:pStyle w:val="ListParagraph"/>
              <w:ind w:left="0"/>
              <w:jc w:val="center"/>
            </w:pPr>
            <w:r>
              <w:t>4</w:t>
            </w:r>
          </w:p>
        </w:tc>
        <w:tc>
          <w:tcPr>
            <w:tcW w:w="1890" w:type="dxa"/>
            <w:shd w:val="clear" w:color="auto" w:fill="FFFF00"/>
          </w:tcPr>
          <w:p w14:paraId="5F064781" w14:textId="77777777" w:rsidR="00DE0635" w:rsidRDefault="00DE0635" w:rsidP="000604F2">
            <w:pPr>
              <w:pStyle w:val="ListParagraph"/>
              <w:ind w:left="0"/>
              <w:jc w:val="center"/>
            </w:pPr>
            <w:proofErr w:type="gramStart"/>
            <w:r>
              <w:t>ARMA(</w:t>
            </w:r>
            <w:proofErr w:type="gramEnd"/>
            <w:r>
              <w:t>1,2)</w:t>
            </w:r>
          </w:p>
        </w:tc>
        <w:tc>
          <w:tcPr>
            <w:tcW w:w="2520" w:type="dxa"/>
            <w:shd w:val="clear" w:color="auto" w:fill="FFFF00"/>
          </w:tcPr>
          <w:p w14:paraId="0EF1FD74" w14:textId="77777777" w:rsidR="00DE0635" w:rsidRDefault="00DE0635" w:rsidP="000604F2">
            <w:pPr>
              <w:pStyle w:val="ListParagraph"/>
              <w:ind w:left="0"/>
              <w:jc w:val="center"/>
            </w:pPr>
            <w:r w:rsidRPr="00246006">
              <w:t>73.23264</w:t>
            </w:r>
          </w:p>
        </w:tc>
        <w:tc>
          <w:tcPr>
            <w:tcW w:w="2515" w:type="dxa"/>
            <w:shd w:val="clear" w:color="auto" w:fill="FFFF00"/>
          </w:tcPr>
          <w:p w14:paraId="7494F998" w14:textId="77777777" w:rsidR="00DE0635" w:rsidRDefault="00DE0635" w:rsidP="000604F2">
            <w:pPr>
              <w:pStyle w:val="ListParagraph"/>
              <w:ind w:left="0"/>
              <w:jc w:val="center"/>
            </w:pPr>
            <w:r>
              <w:t>Window4</w:t>
            </w:r>
          </w:p>
        </w:tc>
      </w:tr>
    </w:tbl>
    <w:p w14:paraId="103F6655" w14:textId="77777777" w:rsidR="00DE0635" w:rsidRDefault="00DE0635" w:rsidP="00DE0635">
      <w:pPr>
        <w:jc w:val="both"/>
        <w:rPr>
          <w:b/>
          <w:u w:val="single"/>
        </w:rPr>
      </w:pPr>
    </w:p>
    <w:p w14:paraId="6B4586F8" w14:textId="77777777" w:rsidR="00DE0635" w:rsidRDefault="00DE0635" w:rsidP="00DE0635">
      <w:pPr>
        <w:ind w:firstLine="720"/>
        <w:jc w:val="both"/>
      </w:pPr>
      <w:r>
        <w:rPr>
          <w:noProof/>
        </w:rPr>
        <mc:AlternateContent>
          <mc:Choice Requires="wps">
            <w:drawing>
              <wp:anchor distT="0" distB="0" distL="114300" distR="114300" simplePos="0" relativeHeight="251668480" behindDoc="0" locked="0" layoutInCell="1" allowOverlap="1" wp14:anchorId="574E29CB" wp14:editId="6CA62E67">
                <wp:simplePos x="0" y="0"/>
                <wp:positionH relativeFrom="column">
                  <wp:posOffset>1790700</wp:posOffset>
                </wp:positionH>
                <wp:positionV relativeFrom="paragraph">
                  <wp:posOffset>244475</wp:posOffset>
                </wp:positionV>
                <wp:extent cx="2343150" cy="6477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2343150" cy="647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E4AE4" id="Rectangle 75" o:spid="_x0000_s1026" style="position:absolute;margin-left:141pt;margin-top:19.25pt;width:184.5pt;height: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" filled="f" strokecolor="black [3213]" strokeweight="1pt"/>
            </w:pict>
          </mc:Fallback>
        </mc:AlternateContent>
      </w:r>
      <w:r>
        <w:t xml:space="preserve">Equation for the </w:t>
      </w:r>
      <w:proofErr w:type="gramStart"/>
      <w:r>
        <w:t>ARMA(</w:t>
      </w:r>
      <w:proofErr w:type="gramEnd"/>
      <w:r>
        <w:t>1,2) model is:</w:t>
      </w:r>
    </w:p>
    <w:p w14:paraId="46639604" w14:textId="3EB7DB35" w:rsidR="00DE0635" w:rsidRDefault="00DE0635" w:rsidP="00167E57">
      <w:pPr>
        <w:ind w:left="2880"/>
        <w:jc w:val="both"/>
        <w:rPr>
          <w:b/>
          <w:u w:val="single"/>
        </w:rPr>
      </w:pPr>
      <w:r w:rsidRPr="00AF68D7">
        <w:rPr>
          <w:b/>
          <w:noProof/>
        </w:rPr>
        <w:drawing>
          <wp:inline distT="0" distB="0" distL="0" distR="0" wp14:anchorId="3E4F2792" wp14:editId="7DADD324">
            <wp:extent cx="2314575" cy="5810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581025"/>
                    </a:xfrm>
                    <a:prstGeom prst="rect">
                      <a:avLst/>
                    </a:prstGeom>
                    <a:noFill/>
                    <a:ln>
                      <a:noFill/>
                    </a:ln>
                  </pic:spPr>
                </pic:pic>
              </a:graphicData>
            </a:graphic>
          </wp:inline>
        </w:drawing>
      </w:r>
    </w:p>
    <w:p w14:paraId="7263B468" w14:textId="1ED15621" w:rsidR="00167E57" w:rsidRPr="00167E57" w:rsidRDefault="00167E57" w:rsidP="00167E57">
      <w:pPr>
        <w:jc w:val="both"/>
        <w:rPr>
          <w:b/>
          <w:u w:val="single"/>
        </w:rPr>
      </w:pPr>
      <w:bookmarkStart w:id="0" w:name="_GoBack"/>
      <w:bookmarkEnd w:id="0"/>
    </w:p>
    <w:sectPr w:rsidR="00167E57" w:rsidRPr="00167E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1D317" w14:textId="77777777" w:rsidR="00967CD5" w:rsidRDefault="00967CD5" w:rsidP="00167E57">
      <w:pPr>
        <w:spacing w:after="0" w:line="240" w:lineRule="auto"/>
      </w:pPr>
      <w:r>
        <w:separator/>
      </w:r>
    </w:p>
  </w:endnote>
  <w:endnote w:type="continuationSeparator" w:id="0">
    <w:p w14:paraId="5B4E8A81" w14:textId="77777777" w:rsidR="00967CD5" w:rsidRDefault="00967CD5" w:rsidP="0016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0DF27" w14:textId="77777777" w:rsidR="00967CD5" w:rsidRDefault="00967CD5" w:rsidP="00167E57">
      <w:pPr>
        <w:spacing w:after="0" w:line="240" w:lineRule="auto"/>
      </w:pPr>
      <w:r>
        <w:separator/>
      </w:r>
    </w:p>
  </w:footnote>
  <w:footnote w:type="continuationSeparator" w:id="0">
    <w:p w14:paraId="154B3792" w14:textId="77777777" w:rsidR="00967CD5" w:rsidRDefault="00967CD5" w:rsidP="0016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2977"/>
    <w:multiLevelType w:val="hybridMultilevel"/>
    <w:tmpl w:val="98AE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3B07"/>
    <w:multiLevelType w:val="hybridMultilevel"/>
    <w:tmpl w:val="AEEE5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szA0MbQwNzA0MjBS0lEKTi0uzszPAykwrAUAQba15ywAAAA="/>
  </w:docVars>
  <w:rsids>
    <w:rsidRoot w:val="00DE0635"/>
    <w:rsid w:val="00167E57"/>
    <w:rsid w:val="00967CD5"/>
    <w:rsid w:val="00DE0635"/>
    <w:rsid w:val="00E0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864B"/>
  <w15:chartTrackingRefBased/>
  <w15:docId w15:val="{F9AD03CC-ACD6-42F3-B10B-52E7C5E0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635"/>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635"/>
    <w:pPr>
      <w:ind w:left="720"/>
      <w:contextualSpacing/>
    </w:pPr>
    <w:rPr>
      <w:rFonts w:eastAsiaTheme="minorEastAsia"/>
      <w:lang w:eastAsia="zh-CN"/>
    </w:rPr>
  </w:style>
  <w:style w:type="paragraph" w:styleId="Header">
    <w:name w:val="header"/>
    <w:basedOn w:val="Normal"/>
    <w:link w:val="HeaderChar"/>
    <w:uiPriority w:val="99"/>
    <w:unhideWhenUsed/>
    <w:rsid w:val="0016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E57"/>
  </w:style>
  <w:style w:type="paragraph" w:styleId="Footer">
    <w:name w:val="footer"/>
    <w:basedOn w:val="Normal"/>
    <w:link w:val="FooterChar"/>
    <w:uiPriority w:val="99"/>
    <w:unhideWhenUsed/>
    <w:rsid w:val="0016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 Bhalerao</dc:creator>
  <cp:keywords/>
  <dc:description/>
  <cp:lastModifiedBy>Riddhima Bhalerao</cp:lastModifiedBy>
  <cp:revision>2</cp:revision>
  <dcterms:created xsi:type="dcterms:W3CDTF">2020-05-21T20:55:00Z</dcterms:created>
  <dcterms:modified xsi:type="dcterms:W3CDTF">2020-05-21T20:56:00Z</dcterms:modified>
</cp:coreProperties>
</file>