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DD4EB" w14:textId="77777777" w:rsidR="00CB5A64" w:rsidRDefault="00000000">
      <w:pPr>
        <w:pStyle w:val="Heading1"/>
        <w:jc w:val="center"/>
      </w:pPr>
      <w:r>
        <w:t xml:space="preserve">DSCI 551 – HW4 </w:t>
      </w:r>
    </w:p>
    <w:p w14:paraId="0C8E0EB2" w14:textId="77777777" w:rsidR="00CB5A64" w:rsidRDefault="00000000">
      <w:pPr>
        <w:pStyle w:val="Heading1"/>
        <w:jc w:val="center"/>
      </w:pPr>
      <w:r>
        <w:t>(Indexing and Query Execution)</w:t>
      </w:r>
    </w:p>
    <w:p w14:paraId="40D6758A" w14:textId="77777777" w:rsidR="00CB5A64" w:rsidRDefault="00000000">
      <w:pPr>
        <w:pStyle w:val="Heading1"/>
        <w:jc w:val="center"/>
      </w:pPr>
      <w:r>
        <w:t>Fall 2022 - Morning Sessions</w:t>
      </w:r>
    </w:p>
    <w:p w14:paraId="7E6815C8" w14:textId="77777777" w:rsidR="00CB5A64" w:rsidRDefault="00000000">
      <w:pPr>
        <w:pStyle w:val="Heading2"/>
        <w:jc w:val="center"/>
      </w:pPr>
      <w:r>
        <w:t>100 points, Due Monday, 11/18 11:59 PM</w:t>
      </w:r>
    </w:p>
    <w:p w14:paraId="7A189403" w14:textId="77777777" w:rsidR="00CB5A64" w:rsidRDefault="00CB5A64"/>
    <w:p w14:paraId="1BF328C2" w14:textId="77777777" w:rsidR="00CB5A64" w:rsidRDefault="00000000">
      <w:pPr>
        <w:numPr>
          <w:ilvl w:val="0"/>
          <w:numId w:val="1"/>
        </w:numPr>
        <w:spacing w:after="0"/>
      </w:pPr>
      <w:r>
        <w:rPr>
          <w:color w:val="000000"/>
        </w:rPr>
        <w:t xml:space="preserve">[40 points] Consider the following </w:t>
      </w:r>
      <w:proofErr w:type="spellStart"/>
      <w:r>
        <w:rPr>
          <w:color w:val="000000"/>
        </w:rPr>
        <w:t>B+tree</w:t>
      </w:r>
      <w:proofErr w:type="spellEnd"/>
      <w:r>
        <w:rPr>
          <w:color w:val="000000"/>
        </w:rPr>
        <w:t xml:space="preserve"> for the search key “age. Suppose the degree d of the tree = 2, that is, each node (except for root) must have at least two keys and at most 4 keys. </w:t>
      </w:r>
      <w:r>
        <w:rPr>
          <w:b/>
          <w:color w:val="000000"/>
        </w:rPr>
        <w:t>Note that sibling nodes are nodes with the same parent.</w:t>
      </w:r>
      <w:r>
        <w:rPr>
          <w:color w:val="000000"/>
        </w:rPr>
        <w:t xml:space="preserve"> </w:t>
      </w:r>
    </w:p>
    <w:p w14:paraId="5A6F6315" w14:textId="77777777" w:rsidR="00CB5A64" w:rsidRDefault="00000000">
      <w:pPr>
        <w:spacing w:after="0"/>
        <w:ind w:left="360"/>
        <w:jc w:val="center"/>
        <w:rPr>
          <w:color w:val="000000"/>
        </w:rPr>
      </w:pPr>
      <w:r>
        <w:rPr>
          <w:noProof/>
          <w:color w:val="000000"/>
        </w:rPr>
        <w:drawing>
          <wp:inline distT="0" distB="0" distL="0" distR="0" wp14:anchorId="69E4E50F" wp14:editId="0D34712E">
            <wp:extent cx="5899150" cy="1536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5899150" cy="1536700"/>
                    </a:xfrm>
                    <a:prstGeom prst="rect">
                      <a:avLst/>
                    </a:prstGeom>
                  </pic:spPr>
                </pic:pic>
              </a:graphicData>
            </a:graphic>
          </wp:inline>
        </w:drawing>
      </w:r>
    </w:p>
    <w:p w14:paraId="7E38F6D7" w14:textId="38EDAE03" w:rsidR="00CB5A64" w:rsidRPr="00F500BF" w:rsidRDefault="00000000">
      <w:pPr>
        <w:numPr>
          <w:ilvl w:val="0"/>
          <w:numId w:val="2"/>
        </w:numPr>
        <w:spacing w:after="0" w:line="256" w:lineRule="auto"/>
      </w:pPr>
      <w:r>
        <w:rPr>
          <w:color w:val="000000"/>
        </w:rPr>
        <w:t>[10 points] Describe the process of finding keys for the query condition “age &gt;= 35 and age &lt;= 65”. How many blocks I/</w:t>
      </w:r>
      <w:proofErr w:type="gramStart"/>
      <w:r>
        <w:rPr>
          <w:color w:val="000000"/>
        </w:rPr>
        <w:t>O’s</w:t>
      </w:r>
      <w:proofErr w:type="gramEnd"/>
      <w:r>
        <w:rPr>
          <w:color w:val="000000"/>
        </w:rPr>
        <w:t xml:space="preserve"> are needed for the process? </w:t>
      </w:r>
    </w:p>
    <w:p w14:paraId="11397C7D" w14:textId="65698141" w:rsidR="00F500BF" w:rsidRDefault="00F500BF" w:rsidP="00F500BF">
      <w:pPr>
        <w:spacing w:after="0" w:line="256" w:lineRule="auto"/>
        <w:rPr>
          <w:color w:val="000000"/>
        </w:rPr>
      </w:pPr>
    </w:p>
    <w:p w14:paraId="1B907D26" w14:textId="111DC8D0" w:rsidR="00F500BF" w:rsidRDefault="00F500BF" w:rsidP="00F500BF">
      <w:pPr>
        <w:spacing w:after="0" w:line="256" w:lineRule="auto"/>
        <w:rPr>
          <w:color w:val="000000"/>
        </w:rPr>
      </w:pPr>
    </w:p>
    <w:p w14:paraId="3EAD9B45" w14:textId="01D3E201" w:rsidR="00F500BF" w:rsidRDefault="00F500BF" w:rsidP="00F500BF">
      <w:pPr>
        <w:spacing w:after="0" w:line="256" w:lineRule="auto"/>
        <w:ind w:left="720"/>
        <w:rPr>
          <w:color w:val="000000"/>
        </w:rPr>
      </w:pPr>
    </w:p>
    <w:p w14:paraId="389201ED" w14:textId="24C6EBEB" w:rsidR="00F500BF" w:rsidRPr="00F500BF" w:rsidRDefault="00F500BF" w:rsidP="00F500BF">
      <w:pPr>
        <w:spacing w:after="0" w:line="256" w:lineRule="auto"/>
        <w:ind w:left="720"/>
        <w:rPr>
          <w:b/>
          <w:bCs/>
          <w:color w:val="4472C4" w:themeColor="accent1"/>
        </w:rPr>
      </w:pPr>
      <w:r w:rsidRPr="00F500BF">
        <w:rPr>
          <w:b/>
          <w:bCs/>
          <w:color w:val="4472C4" w:themeColor="accent1"/>
        </w:rPr>
        <w:t xml:space="preserve">Total number on I/O blocks needed = </w:t>
      </w:r>
      <w:r w:rsidR="00EB469C">
        <w:rPr>
          <w:b/>
          <w:bCs/>
          <w:color w:val="4472C4" w:themeColor="accent1"/>
        </w:rPr>
        <w:t>5</w:t>
      </w:r>
    </w:p>
    <w:p w14:paraId="1DF6F946" w14:textId="54D93852" w:rsidR="00AB7253" w:rsidRDefault="00F500BF" w:rsidP="00F500BF">
      <w:pPr>
        <w:spacing w:after="0" w:line="256" w:lineRule="auto"/>
        <w:ind w:left="720"/>
        <w:rPr>
          <w:color w:val="4472C4" w:themeColor="accent1"/>
        </w:rPr>
      </w:pPr>
      <w:r>
        <w:rPr>
          <w:color w:val="4472C4" w:themeColor="accent1"/>
        </w:rPr>
        <w:t xml:space="preserve">We start with the root node which has 43. Since we are finding the numbers between the range 35 and 65, </w:t>
      </w:r>
      <w:r w:rsidR="00A55F04">
        <w:rPr>
          <w:color w:val="4472C4" w:themeColor="accent1"/>
        </w:rPr>
        <w:t xml:space="preserve">we will traverse the left node </w:t>
      </w:r>
      <w:r w:rsidR="00EB469C">
        <w:rPr>
          <w:color w:val="4472C4" w:themeColor="accent1"/>
        </w:rPr>
        <w:t>first.</w:t>
      </w:r>
    </w:p>
    <w:p w14:paraId="27A58090" w14:textId="74DBEFF5" w:rsidR="00A55F04" w:rsidRDefault="00A55F04" w:rsidP="00F500BF">
      <w:pPr>
        <w:spacing w:after="0" w:line="256" w:lineRule="auto"/>
        <w:ind w:left="720"/>
        <w:rPr>
          <w:color w:val="4472C4" w:themeColor="accent1"/>
        </w:rPr>
      </w:pPr>
      <w:r>
        <w:rPr>
          <w:color w:val="4472C4" w:themeColor="accent1"/>
        </w:rPr>
        <w:t xml:space="preserve">Traversing the left node, we need numbers greater than 35, so we read all the blocks greater than 19. So far, we have traversed the root node, its right node and all nodes greater than 19 making a total of 3 nodes. </w:t>
      </w:r>
    </w:p>
    <w:p w14:paraId="34917EBE" w14:textId="764CD138" w:rsidR="00EB469C" w:rsidRDefault="00EB469C" w:rsidP="00F500BF">
      <w:pPr>
        <w:spacing w:after="0" w:line="256" w:lineRule="auto"/>
        <w:ind w:left="720"/>
        <w:rPr>
          <w:color w:val="4472C4" w:themeColor="accent1"/>
        </w:rPr>
      </w:pPr>
      <w:r>
        <w:rPr>
          <w:color w:val="4472C4" w:themeColor="accent1"/>
        </w:rPr>
        <w:t>Next, we move forward reading the nodes to the right and stop as soon as we get a value greater than 65. We stop right when we come across 70 making it a total of 5 blocks.</w:t>
      </w:r>
    </w:p>
    <w:p w14:paraId="0C8C5C91" w14:textId="101D4C79" w:rsidR="00AB7253" w:rsidRDefault="00AB7253" w:rsidP="00AB7253">
      <w:pPr>
        <w:spacing w:after="0" w:line="256" w:lineRule="auto"/>
        <w:ind w:left="1440"/>
        <w:rPr>
          <w:color w:val="000000"/>
        </w:rPr>
      </w:pPr>
    </w:p>
    <w:p w14:paraId="4F0B6DE9" w14:textId="04846714" w:rsidR="00F063BF" w:rsidRDefault="00F063BF" w:rsidP="00AB7253">
      <w:pPr>
        <w:spacing w:after="0" w:line="256" w:lineRule="auto"/>
        <w:ind w:left="1440"/>
        <w:rPr>
          <w:color w:val="000000"/>
        </w:rPr>
      </w:pPr>
    </w:p>
    <w:p w14:paraId="05539F68" w14:textId="55C3439C" w:rsidR="00F063BF" w:rsidRDefault="00F063BF" w:rsidP="007D722F">
      <w:pPr>
        <w:spacing w:after="0" w:line="256" w:lineRule="auto"/>
        <w:rPr>
          <w:color w:val="000000"/>
        </w:rPr>
      </w:pPr>
    </w:p>
    <w:p w14:paraId="3F0596C2" w14:textId="77777777" w:rsidR="007D722F" w:rsidRDefault="007D722F" w:rsidP="007D722F">
      <w:pPr>
        <w:spacing w:after="0" w:line="256" w:lineRule="auto"/>
        <w:rPr>
          <w:color w:val="000000"/>
        </w:rPr>
      </w:pPr>
    </w:p>
    <w:p w14:paraId="33944DC5" w14:textId="5B784F6A" w:rsidR="00F063BF" w:rsidRDefault="00F063BF" w:rsidP="00AB7253">
      <w:pPr>
        <w:spacing w:after="0" w:line="256" w:lineRule="auto"/>
        <w:ind w:left="1440"/>
        <w:rPr>
          <w:color w:val="000000"/>
        </w:rPr>
      </w:pPr>
    </w:p>
    <w:p w14:paraId="318B6EF9" w14:textId="4D2D1BA6" w:rsidR="00F063BF" w:rsidRDefault="00F063BF" w:rsidP="00AB7253">
      <w:pPr>
        <w:spacing w:after="0" w:line="256" w:lineRule="auto"/>
        <w:ind w:left="1440"/>
        <w:rPr>
          <w:color w:val="000000"/>
        </w:rPr>
      </w:pPr>
    </w:p>
    <w:p w14:paraId="568A9D4C" w14:textId="1EC15F54" w:rsidR="00F063BF" w:rsidRDefault="00F063BF" w:rsidP="00AB7253">
      <w:pPr>
        <w:spacing w:after="0" w:line="256" w:lineRule="auto"/>
        <w:ind w:left="1440"/>
        <w:rPr>
          <w:color w:val="000000"/>
        </w:rPr>
      </w:pPr>
    </w:p>
    <w:p w14:paraId="7B72D082" w14:textId="77777777" w:rsidR="00F063BF" w:rsidRDefault="00F063BF" w:rsidP="00AB7253">
      <w:pPr>
        <w:spacing w:after="0" w:line="256" w:lineRule="auto"/>
        <w:ind w:left="1440"/>
        <w:rPr>
          <w:color w:val="000000"/>
        </w:rPr>
      </w:pPr>
    </w:p>
    <w:p w14:paraId="30F62CAF" w14:textId="77777777" w:rsidR="00AB7253" w:rsidRDefault="00AB7253" w:rsidP="00AB7253">
      <w:pPr>
        <w:spacing w:after="0" w:line="256" w:lineRule="auto"/>
        <w:ind w:left="1440"/>
      </w:pPr>
    </w:p>
    <w:p w14:paraId="6A628A9E" w14:textId="2BEF2676" w:rsidR="00CB5A64" w:rsidRPr="00F063BF" w:rsidRDefault="00000000">
      <w:pPr>
        <w:numPr>
          <w:ilvl w:val="0"/>
          <w:numId w:val="2"/>
        </w:numPr>
        <w:spacing w:after="0" w:line="256" w:lineRule="auto"/>
      </w:pPr>
      <w:r>
        <w:rPr>
          <w:color w:val="000000"/>
        </w:rPr>
        <w:lastRenderedPageBreak/>
        <w:t>[15 points] Draw the B+-tree after inserting 6, 7, and 8 into the tree. Only need to show the final tree after all insertions.</w:t>
      </w:r>
    </w:p>
    <w:p w14:paraId="10A34DB8" w14:textId="77777777" w:rsidR="00F063BF" w:rsidRPr="00F063BF" w:rsidRDefault="00F063BF" w:rsidP="00F063BF">
      <w:pPr>
        <w:spacing w:after="0" w:line="256" w:lineRule="auto"/>
      </w:pPr>
    </w:p>
    <w:p w14:paraId="14EA7E8B" w14:textId="3F86573E" w:rsidR="00F063BF" w:rsidRDefault="00B812AC" w:rsidP="00F063BF">
      <w:pPr>
        <w:spacing w:after="0" w:line="256" w:lineRule="auto"/>
      </w:pPr>
      <w:r>
        <w:rPr>
          <w:noProof/>
        </w:rPr>
        <w:drawing>
          <wp:inline distT="0" distB="0" distL="0" distR="0" wp14:anchorId="5DBFB7F6" wp14:editId="3CCA2186">
            <wp:extent cx="6052461" cy="3819646"/>
            <wp:effectExtent l="0" t="0" r="5715" b="3175"/>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78145" cy="3835855"/>
                    </a:xfrm>
                    <a:prstGeom prst="rect">
                      <a:avLst/>
                    </a:prstGeom>
                  </pic:spPr>
                </pic:pic>
              </a:graphicData>
            </a:graphic>
          </wp:inline>
        </w:drawing>
      </w:r>
    </w:p>
    <w:p w14:paraId="1FCDBFD0" w14:textId="77777777" w:rsidR="002B1192" w:rsidRDefault="002B1192" w:rsidP="00F063BF">
      <w:pPr>
        <w:spacing w:after="0" w:line="256" w:lineRule="auto"/>
      </w:pPr>
    </w:p>
    <w:p w14:paraId="7705BC04" w14:textId="77777777" w:rsidR="00F063BF" w:rsidRDefault="00F063BF" w:rsidP="001168EA">
      <w:pPr>
        <w:spacing w:after="0" w:line="256" w:lineRule="auto"/>
      </w:pPr>
    </w:p>
    <w:p w14:paraId="3679143C" w14:textId="5C33C941" w:rsidR="002B1192" w:rsidRDefault="00000000" w:rsidP="001168EA">
      <w:pPr>
        <w:numPr>
          <w:ilvl w:val="0"/>
          <w:numId w:val="2"/>
        </w:numPr>
        <w:spacing w:after="0" w:line="256" w:lineRule="auto"/>
      </w:pPr>
      <w:r>
        <w:rPr>
          <w:color w:val="000000"/>
        </w:rPr>
        <w:t>[15 points] Draw the tree after deleting 2 from the original tree.</w:t>
      </w:r>
    </w:p>
    <w:p w14:paraId="42188D50" w14:textId="77777777" w:rsidR="002B1192" w:rsidRDefault="002B1192" w:rsidP="001168EA">
      <w:pPr>
        <w:spacing w:after="0" w:line="256" w:lineRule="auto"/>
      </w:pPr>
    </w:p>
    <w:p w14:paraId="5BDFFC83" w14:textId="77777777" w:rsidR="002B1192" w:rsidRDefault="002B1192" w:rsidP="001168EA">
      <w:pPr>
        <w:spacing w:after="0" w:line="256" w:lineRule="auto"/>
      </w:pPr>
    </w:p>
    <w:p w14:paraId="23403CD5" w14:textId="4DDC1381" w:rsidR="00CB5A64" w:rsidRPr="002B1192" w:rsidRDefault="002B1192" w:rsidP="002B1192">
      <w:pPr>
        <w:spacing w:after="0" w:line="256" w:lineRule="auto"/>
      </w:pPr>
      <w:r>
        <w:rPr>
          <w:noProof/>
        </w:rPr>
        <w:drawing>
          <wp:inline distT="0" distB="0" distL="0" distR="0" wp14:anchorId="40C27062" wp14:editId="6D364A51">
            <wp:extent cx="5943600" cy="291274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12745"/>
                    </a:xfrm>
                    <a:prstGeom prst="rect">
                      <a:avLst/>
                    </a:prstGeom>
                  </pic:spPr>
                </pic:pic>
              </a:graphicData>
            </a:graphic>
          </wp:inline>
        </w:drawing>
      </w:r>
    </w:p>
    <w:p w14:paraId="4BBBBCA4" w14:textId="77777777" w:rsidR="002B1192" w:rsidRDefault="002B1192">
      <w:pPr>
        <w:spacing w:after="0"/>
        <w:ind w:left="1440"/>
        <w:rPr>
          <w:color w:val="000000"/>
        </w:rPr>
      </w:pPr>
    </w:p>
    <w:p w14:paraId="726A6D66" w14:textId="77777777" w:rsidR="00CB5A64" w:rsidRDefault="00000000">
      <w:pPr>
        <w:numPr>
          <w:ilvl w:val="0"/>
          <w:numId w:val="1"/>
        </w:numPr>
        <w:spacing w:after="0" w:line="256" w:lineRule="auto"/>
      </w:pPr>
      <w:r>
        <w:rPr>
          <w:color w:val="000000"/>
        </w:rPr>
        <w:t xml:space="preserve">[60 points] Consider natural-joining tables </w:t>
      </w:r>
      <w:proofErr w:type="gramStart"/>
      <w:r>
        <w:rPr>
          <w:color w:val="000000"/>
        </w:rPr>
        <w:t>R(</w:t>
      </w:r>
      <w:proofErr w:type="gramEnd"/>
      <w:r>
        <w:rPr>
          <w:color w:val="000000"/>
        </w:rPr>
        <w:t>a, b) and S(</w:t>
      </w:r>
      <w:proofErr w:type="spellStart"/>
      <w:r>
        <w:rPr>
          <w:color w:val="000000"/>
        </w:rPr>
        <w:t>a,c</w:t>
      </w:r>
      <w:proofErr w:type="spellEnd"/>
      <w:r>
        <w:rPr>
          <w:color w:val="000000"/>
        </w:rPr>
        <w:t xml:space="preserve">). Suppose we have the following scenario. </w:t>
      </w:r>
    </w:p>
    <w:p w14:paraId="77F3E0D5" w14:textId="77777777" w:rsidR="00CB5A64" w:rsidRDefault="00000000">
      <w:pPr>
        <w:numPr>
          <w:ilvl w:val="2"/>
          <w:numId w:val="3"/>
        </w:numPr>
        <w:spacing w:after="0" w:line="256" w:lineRule="auto"/>
      </w:pPr>
      <w:r>
        <w:rPr>
          <w:color w:val="000000"/>
        </w:rPr>
        <w:t>R is a clustered relation with 5,000 blocks.</w:t>
      </w:r>
    </w:p>
    <w:p w14:paraId="6205321B" w14:textId="77777777" w:rsidR="00CB5A64" w:rsidRDefault="00000000">
      <w:pPr>
        <w:numPr>
          <w:ilvl w:val="2"/>
          <w:numId w:val="3"/>
        </w:numPr>
        <w:spacing w:after="0" w:line="256" w:lineRule="auto"/>
      </w:pPr>
      <w:r>
        <w:rPr>
          <w:color w:val="000000"/>
        </w:rPr>
        <w:t>S is a clustered relation with 20,000 blocks.</w:t>
      </w:r>
    </w:p>
    <w:p w14:paraId="7C6010D8" w14:textId="77777777" w:rsidR="00CB5A64" w:rsidRDefault="00000000">
      <w:pPr>
        <w:numPr>
          <w:ilvl w:val="2"/>
          <w:numId w:val="3"/>
        </w:numPr>
        <w:spacing w:after="0" w:line="256" w:lineRule="auto"/>
      </w:pPr>
      <w:r>
        <w:rPr>
          <w:color w:val="000000"/>
        </w:rPr>
        <w:t xml:space="preserve">102 pages available in main memory for the join. </w:t>
      </w:r>
    </w:p>
    <w:p w14:paraId="0C7322E9" w14:textId="77777777" w:rsidR="00CB5A64" w:rsidRDefault="00000000">
      <w:pPr>
        <w:numPr>
          <w:ilvl w:val="2"/>
          <w:numId w:val="3"/>
        </w:numPr>
        <w:spacing w:after="0" w:line="256" w:lineRule="auto"/>
      </w:pPr>
      <w:r>
        <w:rPr>
          <w:color w:val="000000"/>
        </w:rPr>
        <w:t>Assume the output of join is given to the next operator in the query execution plan (instead of writing to the disk) and thus the cost of writing the output is ignored.</w:t>
      </w:r>
    </w:p>
    <w:p w14:paraId="380F029C" w14:textId="77777777" w:rsidR="00CB5A64" w:rsidRDefault="00CB5A64">
      <w:pPr>
        <w:spacing w:after="0"/>
        <w:ind w:left="1800"/>
        <w:rPr>
          <w:color w:val="000000"/>
        </w:rPr>
      </w:pPr>
    </w:p>
    <w:p w14:paraId="32E3FCD4" w14:textId="77777777" w:rsidR="00CB5A64" w:rsidRDefault="00000000">
      <w:pPr>
        <w:spacing w:after="0"/>
        <w:ind w:left="720"/>
        <w:rPr>
          <w:color w:val="000000"/>
        </w:rPr>
      </w:pPr>
      <w:r>
        <w:rPr>
          <w:color w:val="000000"/>
        </w:rPr>
        <w:t>Describe the steps for each of the following join algorithms. For sorting and hashing-based algorithms, also indicate the sizes of output from each step. What is the total number of block I/</w:t>
      </w:r>
      <w:proofErr w:type="gramStart"/>
      <w:r>
        <w:rPr>
          <w:color w:val="000000"/>
        </w:rPr>
        <w:t>O’s</w:t>
      </w:r>
      <w:proofErr w:type="gramEnd"/>
      <w:r>
        <w:rPr>
          <w:color w:val="000000"/>
        </w:rPr>
        <w:t xml:space="preserve"> needed for each algorithm? Which algorithm is most efficient in terms of block’s I/O? </w:t>
      </w:r>
    </w:p>
    <w:p w14:paraId="6F6728E7" w14:textId="77777777" w:rsidR="00CB5A64" w:rsidRDefault="00CB5A64">
      <w:pPr>
        <w:spacing w:after="0"/>
        <w:ind w:left="720"/>
        <w:rPr>
          <w:color w:val="000000"/>
        </w:rPr>
      </w:pPr>
    </w:p>
    <w:p w14:paraId="63992897" w14:textId="7DCFEEA0" w:rsidR="00CB5A64" w:rsidRPr="00B26D79" w:rsidRDefault="00000000">
      <w:pPr>
        <w:numPr>
          <w:ilvl w:val="1"/>
          <w:numId w:val="4"/>
        </w:numPr>
        <w:spacing w:after="0" w:line="256" w:lineRule="auto"/>
      </w:pPr>
      <w:r>
        <w:rPr>
          <w:color w:val="000000"/>
        </w:rPr>
        <w:t>[10 points] (Block-based) nested-loop join with R as the outer relation.</w:t>
      </w:r>
    </w:p>
    <w:p w14:paraId="2D02769F" w14:textId="101CBCB3" w:rsidR="00B26D79" w:rsidRDefault="00B26D79" w:rsidP="00B26D79">
      <w:pPr>
        <w:spacing w:after="0" w:line="256" w:lineRule="auto"/>
        <w:ind w:left="1080"/>
        <w:rPr>
          <w:color w:val="4472C4" w:themeColor="accent1"/>
        </w:rPr>
      </w:pPr>
      <w:r>
        <w:rPr>
          <w:color w:val="4472C4" w:themeColor="accent1"/>
        </w:rPr>
        <w:t>Chunk size = 100 blocks</w:t>
      </w:r>
    </w:p>
    <w:p w14:paraId="397FC611" w14:textId="372792F0" w:rsidR="00B26D79" w:rsidRDefault="00B26D79" w:rsidP="00B26D79">
      <w:pPr>
        <w:spacing w:after="0" w:line="256" w:lineRule="auto"/>
        <w:ind w:left="1080"/>
        <w:rPr>
          <w:color w:val="4472C4" w:themeColor="accent1"/>
        </w:rPr>
      </w:pPr>
      <w:r>
        <w:rPr>
          <w:color w:val="4472C4" w:themeColor="accent1"/>
        </w:rPr>
        <w:t xml:space="preserve">Number of chunks from R = 5000/100 = 50 </w:t>
      </w:r>
    </w:p>
    <w:p w14:paraId="11B2CE09" w14:textId="1558934F" w:rsidR="004C7F65" w:rsidRDefault="004C7F65" w:rsidP="00B26D79">
      <w:pPr>
        <w:spacing w:after="0" w:line="256" w:lineRule="auto"/>
        <w:ind w:left="1080"/>
        <w:rPr>
          <w:color w:val="4472C4" w:themeColor="accent1"/>
        </w:rPr>
      </w:pPr>
      <w:r>
        <w:rPr>
          <w:color w:val="4472C4" w:themeColor="accent1"/>
        </w:rPr>
        <w:t>If R is the outer relation, 1 pass for R and 50 passes for S.</w:t>
      </w:r>
    </w:p>
    <w:p w14:paraId="05B720AB" w14:textId="721A6A41" w:rsidR="00CB5A64" w:rsidRDefault="004C7F65" w:rsidP="006339D6">
      <w:pPr>
        <w:spacing w:after="0" w:line="256" w:lineRule="auto"/>
        <w:ind w:left="1080"/>
        <w:rPr>
          <w:b/>
          <w:bCs/>
          <w:color w:val="4472C4" w:themeColor="accent1"/>
        </w:rPr>
      </w:pPr>
      <w:r w:rsidRPr="00552F8C">
        <w:rPr>
          <w:b/>
          <w:bCs/>
          <w:color w:val="4472C4" w:themeColor="accent1"/>
        </w:rPr>
        <w:t xml:space="preserve">Total blocks needed = 5000 + </w:t>
      </w:r>
      <w:r w:rsidR="00960305" w:rsidRPr="00552F8C">
        <w:rPr>
          <w:b/>
          <w:bCs/>
          <w:color w:val="4472C4" w:themeColor="accent1"/>
        </w:rPr>
        <w:t>5000</w:t>
      </w:r>
      <w:proofErr w:type="gramStart"/>
      <w:r w:rsidR="00960305" w:rsidRPr="00552F8C">
        <w:rPr>
          <w:b/>
          <w:bCs/>
          <w:color w:val="4472C4" w:themeColor="accent1"/>
        </w:rPr>
        <w:t>/</w:t>
      </w:r>
      <w:r w:rsidRPr="00552F8C">
        <w:rPr>
          <w:b/>
          <w:bCs/>
          <w:color w:val="4472C4" w:themeColor="accent1"/>
        </w:rPr>
        <w:t>(</w:t>
      </w:r>
      <w:proofErr w:type="gramEnd"/>
      <w:r w:rsidRPr="00552F8C">
        <w:rPr>
          <w:b/>
          <w:bCs/>
          <w:color w:val="4472C4" w:themeColor="accent1"/>
        </w:rPr>
        <w:t xml:space="preserve">102-2) * 20000 = </w:t>
      </w:r>
      <w:r w:rsidR="00960305" w:rsidRPr="00552F8C">
        <w:rPr>
          <w:b/>
          <w:bCs/>
          <w:color w:val="4472C4" w:themeColor="accent1"/>
        </w:rPr>
        <w:t>100500</w:t>
      </w:r>
      <w:r w:rsidR="001C12C9" w:rsidRPr="00552F8C">
        <w:rPr>
          <w:b/>
          <w:bCs/>
          <w:color w:val="4472C4" w:themeColor="accent1"/>
        </w:rPr>
        <w:t>0</w:t>
      </w:r>
    </w:p>
    <w:p w14:paraId="7A6B32ED" w14:textId="77777777" w:rsidR="006339D6" w:rsidRPr="006339D6" w:rsidRDefault="006339D6" w:rsidP="006339D6">
      <w:pPr>
        <w:spacing w:after="0" w:line="256" w:lineRule="auto"/>
        <w:ind w:left="1080"/>
        <w:rPr>
          <w:b/>
          <w:bCs/>
          <w:color w:val="4472C4" w:themeColor="accent1"/>
        </w:rPr>
      </w:pPr>
    </w:p>
    <w:p w14:paraId="54094F40" w14:textId="5DBCE538" w:rsidR="004C7F65" w:rsidRDefault="00000000" w:rsidP="004C7F65">
      <w:pPr>
        <w:numPr>
          <w:ilvl w:val="1"/>
          <w:numId w:val="4"/>
        </w:numPr>
        <w:spacing w:after="0" w:line="256" w:lineRule="auto"/>
      </w:pPr>
      <w:r>
        <w:rPr>
          <w:color w:val="000000"/>
        </w:rPr>
        <w:t>[10 points] (Block-based) nested-loop join with S as the outer relation.</w:t>
      </w:r>
    </w:p>
    <w:p w14:paraId="060385D9" w14:textId="77777777" w:rsidR="004C7F65" w:rsidRPr="004C7F65" w:rsidRDefault="004C7F65" w:rsidP="004C7F65">
      <w:pPr>
        <w:spacing w:after="0" w:line="256" w:lineRule="auto"/>
        <w:ind w:left="1080"/>
        <w:rPr>
          <w:color w:val="4472C4" w:themeColor="accent1"/>
        </w:rPr>
      </w:pPr>
      <w:r w:rsidRPr="004C7F65">
        <w:rPr>
          <w:color w:val="4472C4" w:themeColor="accent1"/>
        </w:rPr>
        <w:t>Chunk size = 100 blocks</w:t>
      </w:r>
    </w:p>
    <w:p w14:paraId="5032905A" w14:textId="3027723B" w:rsidR="004C7F65" w:rsidRPr="004C7F65" w:rsidRDefault="004C7F65" w:rsidP="004C7F65">
      <w:pPr>
        <w:spacing w:after="0" w:line="256" w:lineRule="auto"/>
        <w:ind w:left="1080"/>
        <w:rPr>
          <w:color w:val="4472C4" w:themeColor="accent1"/>
        </w:rPr>
      </w:pPr>
      <w:r w:rsidRPr="004C7F65">
        <w:rPr>
          <w:color w:val="4472C4" w:themeColor="accent1"/>
        </w:rPr>
        <w:t xml:space="preserve">Number of chunks from </w:t>
      </w:r>
      <w:r>
        <w:rPr>
          <w:color w:val="4472C4" w:themeColor="accent1"/>
        </w:rPr>
        <w:t>S</w:t>
      </w:r>
      <w:r w:rsidRPr="004C7F65">
        <w:rPr>
          <w:color w:val="4472C4" w:themeColor="accent1"/>
        </w:rPr>
        <w:t xml:space="preserve"> = </w:t>
      </w:r>
      <w:r>
        <w:rPr>
          <w:color w:val="4472C4" w:themeColor="accent1"/>
        </w:rPr>
        <w:t>20</w:t>
      </w:r>
      <w:r w:rsidRPr="004C7F65">
        <w:rPr>
          <w:color w:val="4472C4" w:themeColor="accent1"/>
        </w:rPr>
        <w:t xml:space="preserve">000/100 = </w:t>
      </w:r>
      <w:r>
        <w:rPr>
          <w:color w:val="4472C4" w:themeColor="accent1"/>
        </w:rPr>
        <w:t>200</w:t>
      </w:r>
      <w:r w:rsidRPr="004C7F65">
        <w:rPr>
          <w:color w:val="4472C4" w:themeColor="accent1"/>
        </w:rPr>
        <w:t xml:space="preserve"> </w:t>
      </w:r>
    </w:p>
    <w:p w14:paraId="3ED8A137" w14:textId="1C8E77ED" w:rsidR="004C7F65" w:rsidRPr="004C7F65" w:rsidRDefault="004C7F65" w:rsidP="004C7F65">
      <w:pPr>
        <w:spacing w:after="0" w:line="256" w:lineRule="auto"/>
        <w:ind w:left="1080"/>
        <w:rPr>
          <w:color w:val="4472C4" w:themeColor="accent1"/>
        </w:rPr>
      </w:pPr>
      <w:r w:rsidRPr="004C7F65">
        <w:rPr>
          <w:color w:val="4472C4" w:themeColor="accent1"/>
        </w:rPr>
        <w:t xml:space="preserve">If R is the outer relation, 1 pass for </w:t>
      </w:r>
      <w:r w:rsidR="00F500BF">
        <w:rPr>
          <w:color w:val="4472C4" w:themeColor="accent1"/>
        </w:rPr>
        <w:t>S</w:t>
      </w:r>
      <w:r w:rsidRPr="004C7F65">
        <w:rPr>
          <w:color w:val="4472C4" w:themeColor="accent1"/>
        </w:rPr>
        <w:t xml:space="preserve"> and </w:t>
      </w:r>
      <w:r>
        <w:rPr>
          <w:color w:val="4472C4" w:themeColor="accent1"/>
        </w:rPr>
        <w:t>200</w:t>
      </w:r>
      <w:r w:rsidRPr="004C7F65">
        <w:rPr>
          <w:color w:val="4472C4" w:themeColor="accent1"/>
        </w:rPr>
        <w:t xml:space="preserve"> passes for </w:t>
      </w:r>
      <w:r w:rsidR="00F500BF">
        <w:rPr>
          <w:color w:val="4472C4" w:themeColor="accent1"/>
        </w:rPr>
        <w:t>R</w:t>
      </w:r>
      <w:r w:rsidRPr="004C7F65">
        <w:rPr>
          <w:color w:val="4472C4" w:themeColor="accent1"/>
        </w:rPr>
        <w:t>.</w:t>
      </w:r>
    </w:p>
    <w:p w14:paraId="17AD90A0" w14:textId="3A009EC9" w:rsidR="004C7F65" w:rsidRPr="00552F8C" w:rsidRDefault="004C7F65" w:rsidP="004C7F65">
      <w:pPr>
        <w:spacing w:after="0" w:line="256" w:lineRule="auto"/>
        <w:ind w:left="1080"/>
        <w:rPr>
          <w:b/>
          <w:bCs/>
          <w:color w:val="4472C4" w:themeColor="accent1"/>
        </w:rPr>
      </w:pPr>
      <w:r w:rsidRPr="00552F8C">
        <w:rPr>
          <w:b/>
          <w:bCs/>
          <w:color w:val="4472C4" w:themeColor="accent1"/>
        </w:rPr>
        <w:t xml:space="preserve">Total blocks needed = </w:t>
      </w:r>
      <w:r w:rsidRPr="00552F8C">
        <w:rPr>
          <w:b/>
          <w:bCs/>
          <w:color w:val="4472C4" w:themeColor="accent1"/>
        </w:rPr>
        <w:t>20000</w:t>
      </w:r>
      <w:r w:rsidRPr="00552F8C">
        <w:rPr>
          <w:b/>
          <w:bCs/>
          <w:color w:val="4472C4" w:themeColor="accent1"/>
        </w:rPr>
        <w:t xml:space="preserve"> + </w:t>
      </w:r>
      <w:r w:rsidR="001C12C9" w:rsidRPr="00552F8C">
        <w:rPr>
          <w:b/>
          <w:bCs/>
          <w:color w:val="4472C4" w:themeColor="accent1"/>
        </w:rPr>
        <w:t>20000</w:t>
      </w:r>
      <w:proofErr w:type="gramStart"/>
      <w:r w:rsidR="001C12C9" w:rsidRPr="00552F8C">
        <w:rPr>
          <w:b/>
          <w:bCs/>
          <w:color w:val="4472C4" w:themeColor="accent1"/>
        </w:rPr>
        <w:t>/</w:t>
      </w:r>
      <w:r w:rsidRPr="00552F8C">
        <w:rPr>
          <w:b/>
          <w:bCs/>
          <w:color w:val="4472C4" w:themeColor="accent1"/>
        </w:rPr>
        <w:t>(</w:t>
      </w:r>
      <w:proofErr w:type="gramEnd"/>
      <w:r w:rsidRPr="00552F8C">
        <w:rPr>
          <w:b/>
          <w:bCs/>
          <w:color w:val="4472C4" w:themeColor="accent1"/>
        </w:rPr>
        <w:t xml:space="preserve">102-2) * </w:t>
      </w:r>
      <w:r w:rsidRPr="00552F8C">
        <w:rPr>
          <w:b/>
          <w:bCs/>
          <w:color w:val="4472C4" w:themeColor="accent1"/>
        </w:rPr>
        <w:t>5000</w:t>
      </w:r>
      <w:r w:rsidRPr="00552F8C">
        <w:rPr>
          <w:b/>
          <w:bCs/>
          <w:color w:val="4472C4" w:themeColor="accent1"/>
        </w:rPr>
        <w:t xml:space="preserve"> = </w:t>
      </w:r>
      <w:r w:rsidR="001C12C9" w:rsidRPr="00552F8C">
        <w:rPr>
          <w:b/>
          <w:bCs/>
          <w:color w:val="4472C4" w:themeColor="accent1"/>
        </w:rPr>
        <w:t>1020000</w:t>
      </w:r>
    </w:p>
    <w:p w14:paraId="2763A39E" w14:textId="77777777" w:rsidR="00CB5A64" w:rsidRDefault="00CB5A64" w:rsidP="006339D6">
      <w:pPr>
        <w:spacing w:after="0" w:line="256" w:lineRule="auto"/>
      </w:pPr>
    </w:p>
    <w:p w14:paraId="3488B65F" w14:textId="147DA4BE" w:rsidR="00CB5A64" w:rsidRPr="006B606A" w:rsidRDefault="00000000">
      <w:pPr>
        <w:numPr>
          <w:ilvl w:val="1"/>
          <w:numId w:val="5"/>
        </w:numPr>
        <w:spacing w:after="0" w:line="256" w:lineRule="auto"/>
      </w:pPr>
      <w:r>
        <w:rPr>
          <w:color w:val="000000"/>
        </w:rPr>
        <w:t xml:space="preserve">[20 points] Sort-merge join (assume only 100 pages are used for sorting and 101 pages for merging). Note that if join </w:t>
      </w:r>
      <w:r w:rsidR="00C66E2D">
        <w:rPr>
          <w:color w:val="000000"/>
        </w:rPr>
        <w:t>cannot</w:t>
      </w:r>
      <w:r>
        <w:rPr>
          <w:color w:val="000000"/>
        </w:rPr>
        <w:t xml:space="preserve"> be done by using only a single merging pass, runs from one or both relations need to be further merged, in order to reduce the number of runs. Select the relation with a larger number of runs for further merging first if both have too many runs.</w:t>
      </w:r>
    </w:p>
    <w:p w14:paraId="3325CE5D" w14:textId="39F636BB" w:rsidR="006B606A" w:rsidRDefault="006B606A" w:rsidP="006B606A">
      <w:pPr>
        <w:spacing w:after="0" w:line="256" w:lineRule="auto"/>
        <w:ind w:left="1080"/>
        <w:rPr>
          <w:color w:val="4472C4" w:themeColor="accent1"/>
        </w:rPr>
      </w:pPr>
      <w:r>
        <w:rPr>
          <w:color w:val="4472C4" w:themeColor="accent1"/>
        </w:rPr>
        <w:t>B(R) = 5000</w:t>
      </w:r>
    </w:p>
    <w:p w14:paraId="359E7BFA" w14:textId="167FECC8" w:rsidR="006B606A" w:rsidRDefault="006B606A" w:rsidP="006B606A">
      <w:pPr>
        <w:spacing w:after="0" w:line="256" w:lineRule="auto"/>
        <w:ind w:left="1080"/>
        <w:rPr>
          <w:color w:val="4472C4" w:themeColor="accent1"/>
        </w:rPr>
      </w:pPr>
      <w:r>
        <w:rPr>
          <w:color w:val="4472C4" w:themeColor="accent1"/>
        </w:rPr>
        <w:t>B(S) = 20000</w:t>
      </w:r>
    </w:p>
    <w:p w14:paraId="44AB600A" w14:textId="38669E37" w:rsidR="006B606A" w:rsidRDefault="006B606A" w:rsidP="006B606A">
      <w:pPr>
        <w:spacing w:after="0" w:line="256" w:lineRule="auto"/>
        <w:ind w:left="1080"/>
        <w:rPr>
          <w:color w:val="4472C4" w:themeColor="accent1"/>
        </w:rPr>
      </w:pPr>
      <w:r>
        <w:rPr>
          <w:color w:val="4472C4" w:themeColor="accent1"/>
        </w:rPr>
        <w:t>Number of blocks used in sorting = 100</w:t>
      </w:r>
    </w:p>
    <w:p w14:paraId="53D072A7" w14:textId="6E41372E" w:rsidR="006B606A" w:rsidRDefault="006B606A" w:rsidP="006B606A">
      <w:pPr>
        <w:spacing w:after="0" w:line="256" w:lineRule="auto"/>
        <w:ind w:left="1080"/>
        <w:rPr>
          <w:color w:val="4472C4" w:themeColor="accent1"/>
        </w:rPr>
      </w:pPr>
      <w:r>
        <w:rPr>
          <w:color w:val="4472C4" w:themeColor="accent1"/>
        </w:rPr>
        <w:t>Number of blocks used in merging = 101</w:t>
      </w:r>
    </w:p>
    <w:p w14:paraId="56EEC862" w14:textId="77777777" w:rsidR="006B606A" w:rsidRDefault="006B606A" w:rsidP="006B606A">
      <w:pPr>
        <w:spacing w:after="0" w:line="256" w:lineRule="auto"/>
        <w:ind w:left="1080"/>
        <w:rPr>
          <w:color w:val="4472C4" w:themeColor="accent1"/>
        </w:rPr>
      </w:pPr>
    </w:p>
    <w:p w14:paraId="1DC0F1FC" w14:textId="192FDF63" w:rsidR="006B606A" w:rsidRDefault="006B606A" w:rsidP="006B606A">
      <w:pPr>
        <w:spacing w:after="0" w:line="256" w:lineRule="auto"/>
        <w:ind w:left="1080"/>
        <w:rPr>
          <w:b/>
          <w:bCs/>
          <w:color w:val="4472C4" w:themeColor="accent1"/>
        </w:rPr>
      </w:pPr>
      <w:r w:rsidRPr="006B606A">
        <w:rPr>
          <w:b/>
          <w:bCs/>
          <w:color w:val="4472C4" w:themeColor="accent1"/>
        </w:rPr>
        <w:t>PASS 1</w:t>
      </w:r>
      <w:r>
        <w:rPr>
          <w:b/>
          <w:bCs/>
          <w:color w:val="4472C4" w:themeColor="accent1"/>
        </w:rPr>
        <w:t xml:space="preserve"> Sort</w:t>
      </w:r>
    </w:p>
    <w:p w14:paraId="6437D3D1" w14:textId="3CA12FF4" w:rsidR="006B606A" w:rsidRDefault="006B606A" w:rsidP="006B606A">
      <w:pPr>
        <w:spacing w:after="0" w:line="256" w:lineRule="auto"/>
        <w:ind w:left="1080"/>
        <w:rPr>
          <w:color w:val="4472C4" w:themeColor="accent1"/>
        </w:rPr>
      </w:pPr>
      <w:r>
        <w:rPr>
          <w:color w:val="4472C4" w:themeColor="accent1"/>
        </w:rPr>
        <w:t>Sort R =&gt; 50 runs (100 blocks/run)</w:t>
      </w:r>
    </w:p>
    <w:p w14:paraId="0EB973F8" w14:textId="3141108F" w:rsidR="006B606A" w:rsidRDefault="006B606A" w:rsidP="006B606A">
      <w:pPr>
        <w:spacing w:after="0" w:line="256" w:lineRule="auto"/>
        <w:ind w:left="1080"/>
        <w:rPr>
          <w:color w:val="4472C4" w:themeColor="accent1"/>
        </w:rPr>
      </w:pPr>
      <w:r>
        <w:rPr>
          <w:color w:val="4472C4" w:themeColor="accent1"/>
        </w:rPr>
        <w:t>Sort S =&gt; 200 runs (100 blocks/run)</w:t>
      </w:r>
    </w:p>
    <w:p w14:paraId="2825000A" w14:textId="44D31B62" w:rsidR="00552F8C" w:rsidRDefault="00552F8C" w:rsidP="006B606A">
      <w:pPr>
        <w:spacing w:after="0" w:line="256" w:lineRule="auto"/>
        <w:ind w:left="1080"/>
        <w:rPr>
          <w:color w:val="4472C4" w:themeColor="accent1"/>
        </w:rPr>
      </w:pPr>
      <w:r>
        <w:rPr>
          <w:color w:val="4472C4" w:themeColor="accent1"/>
        </w:rPr>
        <w:t xml:space="preserve">Cost = 2 B(R) + 2 B(S) </w:t>
      </w:r>
    </w:p>
    <w:p w14:paraId="728259F7" w14:textId="0DC23FE9" w:rsidR="006B606A" w:rsidRDefault="006B606A" w:rsidP="006B606A">
      <w:pPr>
        <w:spacing w:after="0" w:line="256" w:lineRule="auto"/>
        <w:ind w:left="1080"/>
        <w:rPr>
          <w:color w:val="4472C4" w:themeColor="accent1"/>
        </w:rPr>
      </w:pPr>
    </w:p>
    <w:p w14:paraId="701A85C3" w14:textId="56C9EEE1" w:rsidR="006B606A" w:rsidRDefault="006B606A" w:rsidP="006B606A">
      <w:pPr>
        <w:spacing w:after="0" w:line="256" w:lineRule="auto"/>
        <w:ind w:left="1080"/>
        <w:rPr>
          <w:b/>
          <w:bCs/>
          <w:color w:val="4472C4" w:themeColor="accent1"/>
        </w:rPr>
      </w:pPr>
      <w:r w:rsidRPr="006B606A">
        <w:rPr>
          <w:b/>
          <w:bCs/>
          <w:color w:val="4472C4" w:themeColor="accent1"/>
        </w:rPr>
        <w:t>PASS 2</w:t>
      </w:r>
      <w:r>
        <w:rPr>
          <w:b/>
          <w:bCs/>
          <w:color w:val="4472C4" w:themeColor="accent1"/>
        </w:rPr>
        <w:t xml:space="preserve"> Merge: </w:t>
      </w:r>
    </w:p>
    <w:p w14:paraId="1BDE143E" w14:textId="69F2A03F" w:rsidR="00552F8C" w:rsidRPr="00552F8C" w:rsidRDefault="00552F8C" w:rsidP="006B606A">
      <w:pPr>
        <w:spacing w:after="0" w:line="256" w:lineRule="auto"/>
        <w:ind w:left="1080"/>
        <w:rPr>
          <w:color w:val="4472C4" w:themeColor="accent1"/>
        </w:rPr>
      </w:pPr>
      <w:r>
        <w:rPr>
          <w:color w:val="4472C4" w:themeColor="accent1"/>
        </w:rPr>
        <w:t>200 runs =&gt; 2 runs</w:t>
      </w:r>
    </w:p>
    <w:p w14:paraId="09D0094C" w14:textId="0C138F07" w:rsidR="00552F8C" w:rsidRDefault="006B606A" w:rsidP="006B606A">
      <w:pPr>
        <w:spacing w:after="0" w:line="256" w:lineRule="auto"/>
        <w:rPr>
          <w:color w:val="4472C4" w:themeColor="accent1"/>
        </w:rPr>
      </w:pPr>
      <w:r>
        <w:rPr>
          <w:color w:val="4472C4" w:themeColor="accent1"/>
        </w:rPr>
        <w:tab/>
        <w:t xml:space="preserve">       </w:t>
      </w:r>
      <w:r w:rsidR="00552F8C">
        <w:rPr>
          <w:color w:val="4472C4" w:themeColor="accent1"/>
        </w:rPr>
        <w:t xml:space="preserve">Cost = </w:t>
      </w:r>
      <w:r>
        <w:rPr>
          <w:color w:val="4472C4" w:themeColor="accent1"/>
        </w:rPr>
        <w:t>B(R)</w:t>
      </w:r>
      <w:r w:rsidR="00CB6459">
        <w:rPr>
          <w:color w:val="4472C4" w:themeColor="accent1"/>
        </w:rPr>
        <w:t xml:space="preserve"> </w:t>
      </w:r>
      <w:r w:rsidR="00552F8C">
        <w:rPr>
          <w:color w:val="4472C4" w:themeColor="accent1"/>
        </w:rPr>
        <w:t xml:space="preserve">+ </w:t>
      </w:r>
      <w:r w:rsidR="002B1192">
        <w:rPr>
          <w:color w:val="4472C4" w:themeColor="accent1"/>
        </w:rPr>
        <w:t xml:space="preserve">3 </w:t>
      </w:r>
      <w:r w:rsidR="00552F8C">
        <w:rPr>
          <w:color w:val="4472C4" w:themeColor="accent1"/>
        </w:rPr>
        <w:t>B(S)</w:t>
      </w:r>
    </w:p>
    <w:p w14:paraId="3814885C" w14:textId="77777777" w:rsidR="00552F8C" w:rsidRDefault="00552F8C" w:rsidP="006B606A">
      <w:pPr>
        <w:spacing w:after="0" w:line="256" w:lineRule="auto"/>
        <w:rPr>
          <w:color w:val="4472C4" w:themeColor="accent1"/>
        </w:rPr>
      </w:pPr>
    </w:p>
    <w:p w14:paraId="6F46853F" w14:textId="6D5AC247" w:rsidR="00CB5A64" w:rsidRPr="00552F8C" w:rsidRDefault="00552F8C">
      <w:pPr>
        <w:spacing w:after="0" w:line="256" w:lineRule="auto"/>
        <w:rPr>
          <w:b/>
          <w:bCs/>
          <w:color w:val="4472C4" w:themeColor="accent1"/>
          <w:u w:val="single"/>
        </w:rPr>
      </w:pPr>
      <w:r>
        <w:rPr>
          <w:color w:val="4472C4" w:themeColor="accent1"/>
        </w:rPr>
        <w:tab/>
        <w:t xml:space="preserve">       </w:t>
      </w:r>
      <w:r w:rsidRPr="00552F8C">
        <w:rPr>
          <w:b/>
          <w:bCs/>
          <w:color w:val="4472C4" w:themeColor="accent1"/>
          <w:u w:val="single"/>
        </w:rPr>
        <w:t>Total Cost = 3 B(R) +</w:t>
      </w:r>
      <w:r w:rsidR="002B1192">
        <w:rPr>
          <w:b/>
          <w:bCs/>
          <w:color w:val="4472C4" w:themeColor="accent1"/>
          <w:u w:val="single"/>
        </w:rPr>
        <w:t xml:space="preserve">5 </w:t>
      </w:r>
      <w:r w:rsidRPr="00552F8C">
        <w:rPr>
          <w:b/>
          <w:bCs/>
          <w:color w:val="4472C4" w:themeColor="accent1"/>
          <w:u w:val="single"/>
        </w:rPr>
        <w:t xml:space="preserve">B(S) = </w:t>
      </w:r>
      <w:r w:rsidR="002B1192">
        <w:rPr>
          <w:b/>
          <w:bCs/>
          <w:color w:val="4472C4" w:themeColor="accent1"/>
          <w:u w:val="single"/>
        </w:rPr>
        <w:t>115000</w:t>
      </w:r>
    </w:p>
    <w:p w14:paraId="7F72B57F" w14:textId="77777777" w:rsidR="00CB5A64" w:rsidRDefault="00CB5A64">
      <w:pPr>
        <w:spacing w:after="0" w:line="256" w:lineRule="auto"/>
      </w:pPr>
    </w:p>
    <w:p w14:paraId="6EA9D3D4" w14:textId="77777777" w:rsidR="00CB5A64" w:rsidRDefault="00CB5A64">
      <w:pPr>
        <w:spacing w:after="0" w:line="256" w:lineRule="auto"/>
      </w:pPr>
    </w:p>
    <w:p w14:paraId="04304E40" w14:textId="27DABCA7" w:rsidR="00CB5A64" w:rsidRPr="00CB6459" w:rsidRDefault="00000000">
      <w:pPr>
        <w:numPr>
          <w:ilvl w:val="1"/>
          <w:numId w:val="5"/>
        </w:numPr>
        <w:spacing w:after="0" w:line="256" w:lineRule="auto"/>
      </w:pPr>
      <w:r>
        <w:rPr>
          <w:color w:val="000000"/>
        </w:rPr>
        <w:t>[20 points] Partitioned-hash join (assume 101 pages used in partitioning of relations and no hash table is used to lookup in joining tuples).</w:t>
      </w:r>
    </w:p>
    <w:p w14:paraId="22252EFB" w14:textId="77777777" w:rsidR="00CB6459" w:rsidRPr="00CB6459" w:rsidRDefault="00CB6459" w:rsidP="00CB6459">
      <w:pPr>
        <w:spacing w:after="0" w:line="256" w:lineRule="auto"/>
        <w:ind w:left="1080"/>
        <w:rPr>
          <w:color w:val="4472C4" w:themeColor="accent1"/>
        </w:rPr>
      </w:pPr>
      <w:r w:rsidRPr="00CB6459">
        <w:rPr>
          <w:color w:val="4472C4" w:themeColor="accent1"/>
        </w:rPr>
        <w:t>B(R) = 5000</w:t>
      </w:r>
    </w:p>
    <w:p w14:paraId="07880816" w14:textId="2B62AB9F" w:rsidR="00CB6459" w:rsidRDefault="00CB6459" w:rsidP="00CB6459">
      <w:pPr>
        <w:spacing w:after="0" w:line="256" w:lineRule="auto"/>
        <w:ind w:left="1080"/>
        <w:rPr>
          <w:color w:val="4472C4" w:themeColor="accent1"/>
        </w:rPr>
      </w:pPr>
      <w:r w:rsidRPr="00CB6459">
        <w:rPr>
          <w:color w:val="4472C4" w:themeColor="accent1"/>
        </w:rPr>
        <w:t>B(S) = 20000</w:t>
      </w:r>
    </w:p>
    <w:p w14:paraId="035EC556" w14:textId="67E9F67F" w:rsidR="00CB6459" w:rsidRPr="00CB6459" w:rsidRDefault="00CB6459" w:rsidP="00CB6459">
      <w:pPr>
        <w:spacing w:after="0" w:line="256" w:lineRule="auto"/>
        <w:ind w:left="1080"/>
        <w:rPr>
          <w:color w:val="4472C4" w:themeColor="accent1"/>
        </w:rPr>
      </w:pPr>
      <w:r>
        <w:rPr>
          <w:color w:val="4472C4" w:themeColor="accent1"/>
        </w:rPr>
        <w:t>M = 102</w:t>
      </w:r>
    </w:p>
    <w:p w14:paraId="0D8428FD" w14:textId="7B268610" w:rsidR="00CB6459" w:rsidRDefault="00CB6459" w:rsidP="00CB6459">
      <w:pPr>
        <w:spacing w:after="0" w:line="256" w:lineRule="auto"/>
        <w:ind w:left="1080"/>
      </w:pPr>
    </w:p>
    <w:p w14:paraId="0FF21C7C" w14:textId="318A9785" w:rsidR="00F500BF" w:rsidRPr="00F500BF" w:rsidRDefault="00F500BF" w:rsidP="00CB6459">
      <w:pPr>
        <w:spacing w:after="0" w:line="256" w:lineRule="auto"/>
        <w:ind w:left="1080"/>
        <w:rPr>
          <w:b/>
          <w:bCs/>
          <w:color w:val="4472C4" w:themeColor="accent1"/>
        </w:rPr>
      </w:pPr>
      <w:r w:rsidRPr="00F500BF">
        <w:rPr>
          <w:b/>
          <w:bCs/>
          <w:color w:val="4472C4" w:themeColor="accent1"/>
        </w:rPr>
        <w:t>PASS 1 Sort</w:t>
      </w:r>
    </w:p>
    <w:p w14:paraId="09951FE7" w14:textId="75FA885A" w:rsidR="00F500BF" w:rsidRDefault="00F500BF" w:rsidP="00CB6459">
      <w:pPr>
        <w:spacing w:after="0" w:line="256" w:lineRule="auto"/>
        <w:ind w:left="1080"/>
        <w:rPr>
          <w:color w:val="4472C4" w:themeColor="accent1"/>
        </w:rPr>
      </w:pPr>
      <w:r w:rsidRPr="00F500BF">
        <w:rPr>
          <w:color w:val="4472C4" w:themeColor="accent1"/>
        </w:rPr>
        <w:t>Hashing R into 100 buckets</w:t>
      </w:r>
      <w:r>
        <w:rPr>
          <w:color w:val="4472C4" w:themeColor="accent1"/>
        </w:rPr>
        <w:t xml:space="preserve"> = 5000/100 =&gt; 50 runs</w:t>
      </w:r>
    </w:p>
    <w:p w14:paraId="64906C61" w14:textId="3D4FCA3D" w:rsidR="00F500BF" w:rsidRDefault="00F500BF" w:rsidP="00CB6459">
      <w:pPr>
        <w:spacing w:after="0" w:line="256" w:lineRule="auto"/>
        <w:ind w:left="1080"/>
        <w:rPr>
          <w:color w:val="4472C4" w:themeColor="accent1"/>
        </w:rPr>
      </w:pPr>
      <w:r>
        <w:rPr>
          <w:color w:val="4472C4" w:themeColor="accent1"/>
        </w:rPr>
        <w:t>Hashing S into 100 buckets =&gt; 20000/100 =&gt;200 runs</w:t>
      </w:r>
    </w:p>
    <w:p w14:paraId="390E4A45" w14:textId="37724540" w:rsidR="00F500BF" w:rsidRDefault="00F500BF" w:rsidP="00CB6459">
      <w:pPr>
        <w:spacing w:after="0" w:line="256" w:lineRule="auto"/>
        <w:ind w:left="1080"/>
        <w:rPr>
          <w:color w:val="4472C4" w:themeColor="accent1"/>
        </w:rPr>
      </w:pPr>
      <w:r>
        <w:rPr>
          <w:color w:val="4472C4" w:themeColor="accent1"/>
        </w:rPr>
        <w:t>Cost = 2 B(R) + 2 B(S)</w:t>
      </w:r>
    </w:p>
    <w:p w14:paraId="35D7677E" w14:textId="2CE3954C" w:rsidR="00F500BF" w:rsidRDefault="00F500BF" w:rsidP="00CB6459">
      <w:pPr>
        <w:spacing w:after="0" w:line="256" w:lineRule="auto"/>
        <w:ind w:left="1080"/>
        <w:rPr>
          <w:color w:val="4472C4" w:themeColor="accent1"/>
        </w:rPr>
      </w:pPr>
    </w:p>
    <w:p w14:paraId="31E33F21" w14:textId="21CCDE1F" w:rsidR="00F500BF" w:rsidRPr="00F500BF" w:rsidRDefault="00F500BF" w:rsidP="00CB6459">
      <w:pPr>
        <w:spacing w:after="0" w:line="256" w:lineRule="auto"/>
        <w:ind w:left="1080"/>
        <w:rPr>
          <w:b/>
          <w:bCs/>
          <w:color w:val="4472C4" w:themeColor="accent1"/>
        </w:rPr>
      </w:pPr>
      <w:r w:rsidRPr="00F500BF">
        <w:rPr>
          <w:b/>
          <w:bCs/>
          <w:color w:val="4472C4" w:themeColor="accent1"/>
        </w:rPr>
        <w:t>PASS 2 Join</w:t>
      </w:r>
    </w:p>
    <w:p w14:paraId="4D98D4BF" w14:textId="3EC8A1B0" w:rsidR="00F500BF" w:rsidRDefault="00F500BF" w:rsidP="00CB6459">
      <w:pPr>
        <w:spacing w:after="0" w:line="256" w:lineRule="auto"/>
        <w:ind w:left="1080"/>
        <w:rPr>
          <w:color w:val="4472C4" w:themeColor="accent1"/>
        </w:rPr>
      </w:pPr>
      <w:r>
        <w:rPr>
          <w:color w:val="4472C4" w:themeColor="accent1"/>
        </w:rPr>
        <w:t>200 runs =&gt; 2 runs</w:t>
      </w:r>
    </w:p>
    <w:p w14:paraId="31EFC2EB" w14:textId="78446503" w:rsidR="00F500BF" w:rsidRDefault="00F500BF" w:rsidP="00CB6459">
      <w:pPr>
        <w:spacing w:after="0" w:line="256" w:lineRule="auto"/>
        <w:ind w:left="1080"/>
        <w:rPr>
          <w:color w:val="4472C4" w:themeColor="accent1"/>
        </w:rPr>
      </w:pPr>
      <w:r>
        <w:rPr>
          <w:color w:val="4472C4" w:themeColor="accent1"/>
        </w:rPr>
        <w:t xml:space="preserve">Cost = B(R) + B(S) </w:t>
      </w:r>
    </w:p>
    <w:p w14:paraId="7325B567" w14:textId="08AD2383" w:rsidR="00F500BF" w:rsidRDefault="00F500BF" w:rsidP="00CB6459">
      <w:pPr>
        <w:spacing w:after="0" w:line="256" w:lineRule="auto"/>
        <w:ind w:left="1080"/>
        <w:rPr>
          <w:color w:val="4472C4" w:themeColor="accent1"/>
        </w:rPr>
      </w:pPr>
    </w:p>
    <w:p w14:paraId="75380C10" w14:textId="65B1CB05" w:rsidR="00F500BF" w:rsidRPr="00F500BF" w:rsidRDefault="00F500BF" w:rsidP="00CB6459">
      <w:pPr>
        <w:spacing w:after="0" w:line="256" w:lineRule="auto"/>
        <w:ind w:left="1080"/>
        <w:rPr>
          <w:b/>
          <w:bCs/>
          <w:color w:val="4472C4" w:themeColor="accent1"/>
        </w:rPr>
      </w:pPr>
      <w:r w:rsidRPr="00F500BF">
        <w:rPr>
          <w:b/>
          <w:bCs/>
          <w:color w:val="4472C4" w:themeColor="accent1"/>
        </w:rPr>
        <w:t xml:space="preserve">Total cost = 3 B(R) + </w:t>
      </w:r>
      <w:r w:rsidR="002B1192">
        <w:rPr>
          <w:b/>
          <w:bCs/>
          <w:color w:val="4472C4" w:themeColor="accent1"/>
        </w:rPr>
        <w:t>3</w:t>
      </w:r>
      <w:r w:rsidRPr="00F500BF">
        <w:rPr>
          <w:b/>
          <w:bCs/>
          <w:color w:val="4472C4" w:themeColor="accent1"/>
        </w:rPr>
        <w:t xml:space="preserve"> B(S) = </w:t>
      </w:r>
      <w:r w:rsidR="002B1192">
        <w:rPr>
          <w:b/>
          <w:bCs/>
          <w:color w:val="4472C4" w:themeColor="accent1"/>
        </w:rPr>
        <w:t>75000</w:t>
      </w:r>
    </w:p>
    <w:p w14:paraId="4C36A5D2" w14:textId="3D59D126" w:rsidR="00CB5A64" w:rsidRDefault="00CB5A64"/>
    <w:p w14:paraId="39B96D2E" w14:textId="622C0AFF" w:rsidR="00D03361" w:rsidRPr="00D03361" w:rsidRDefault="00D03361">
      <w:pPr>
        <w:rPr>
          <w:b/>
          <w:bCs/>
          <w:color w:val="4472C4" w:themeColor="accent1"/>
        </w:rPr>
      </w:pPr>
      <w:r w:rsidRPr="00D03361">
        <w:rPr>
          <w:b/>
          <w:bCs/>
          <w:color w:val="4472C4" w:themeColor="accent1"/>
        </w:rPr>
        <w:tab/>
        <w:t xml:space="preserve">       Partition-hash join is the most efficient algorithm in terms if block I/O.</w:t>
      </w:r>
    </w:p>
    <w:p w14:paraId="3D8D1ED7" w14:textId="09B6A511" w:rsidR="00CB5A64" w:rsidRDefault="00CB5A64">
      <w:pPr>
        <w:spacing w:after="0" w:line="256" w:lineRule="auto"/>
        <w:rPr>
          <w:color w:val="000000"/>
        </w:rPr>
      </w:pPr>
      <w:bookmarkStart w:id="0" w:name="_heading=h.w83sp9etac4p" w:colFirst="0" w:colLast="0"/>
      <w:bookmarkEnd w:id="0"/>
    </w:p>
    <w:sectPr w:rsidR="00CB5A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苹方-简"/>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苹方-简"/>
    <w:panose1 w:val="02010600030101010101"/>
    <w:charset w:val="00"/>
    <w:family w:val="auto"/>
    <w:pitch w:val="default"/>
  </w:font>
  <w:font w:name="Times New Roman">
    <w:panose1 w:val="02020603050405020304"/>
    <w:charset w:val="00"/>
    <w:family w:val="roman"/>
    <w:pitch w:val="variable"/>
    <w:sig w:usb0="E0007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9A4AE"/>
    <w:multiLevelType w:val="multilevel"/>
    <w:tmpl w:val="6369A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69A4B9"/>
    <w:multiLevelType w:val="multilevel"/>
    <w:tmpl w:val="6369A4B9"/>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6369A4C4"/>
    <w:multiLevelType w:val="multilevel"/>
    <w:tmpl w:val="6369A4C4"/>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369A4CF"/>
    <w:multiLevelType w:val="multilevel"/>
    <w:tmpl w:val="6369A4C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369A506"/>
    <w:multiLevelType w:val="multilevel"/>
    <w:tmpl w:val="6369A506"/>
    <w:lvl w:ilvl="0">
      <w:start w:val="1"/>
      <w:numFmt w:val="decimal"/>
      <w:lvlText w:val="%1."/>
      <w:lvlJc w:val="left"/>
      <w:pPr>
        <w:ind w:left="360" w:hanging="360"/>
      </w:pPr>
    </w:lvl>
    <w:lvl w:ilvl="1">
      <w:start w:val="3"/>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94499621">
    <w:abstractNumId w:val="0"/>
  </w:num>
  <w:num w:numId="2" w16cid:durableId="159933990">
    <w:abstractNumId w:val="1"/>
  </w:num>
  <w:num w:numId="3" w16cid:durableId="622617714">
    <w:abstractNumId w:val="2"/>
  </w:num>
  <w:num w:numId="4" w16cid:durableId="709260906">
    <w:abstractNumId w:val="3"/>
  </w:num>
  <w:num w:numId="5" w16cid:durableId="453524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64"/>
    <w:rsid w:val="FCDB86F7"/>
    <w:rsid w:val="00072701"/>
    <w:rsid w:val="001168EA"/>
    <w:rsid w:val="0017288E"/>
    <w:rsid w:val="001C12C9"/>
    <w:rsid w:val="002B1192"/>
    <w:rsid w:val="004C7F65"/>
    <w:rsid w:val="00552F8C"/>
    <w:rsid w:val="006339D6"/>
    <w:rsid w:val="006B606A"/>
    <w:rsid w:val="007D722F"/>
    <w:rsid w:val="00960305"/>
    <w:rsid w:val="00A55F04"/>
    <w:rsid w:val="00AB7253"/>
    <w:rsid w:val="00B26D79"/>
    <w:rsid w:val="00B812AC"/>
    <w:rsid w:val="00C66E2D"/>
    <w:rsid w:val="00CB5A64"/>
    <w:rsid w:val="00CB6459"/>
    <w:rsid w:val="00D03361"/>
    <w:rsid w:val="00DD6751"/>
    <w:rsid w:val="00EB469C"/>
    <w:rsid w:val="00F063BF"/>
    <w:rsid w:val="00F500BF"/>
    <w:rsid w:val="27DF6635"/>
    <w:rsid w:val="3AAA1E2D"/>
    <w:rsid w:val="52BF942A"/>
    <w:rsid w:val="6FAFA09C"/>
    <w:rsid w:val="7B7F284A"/>
    <w:rsid w:val="7BFEADB0"/>
    <w:rsid w:val="96F74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B2303B"/>
  <w15:docId w15:val="{6087263D-36A5-774B-956E-7889DD96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Followed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table" w:customStyle="1" w:styleId="TableNormal1">
    <w:name w:val="Table Normal1"/>
    <w:qFormat/>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ListParagraph1">
    <w:name w:val="List Paragraph1"/>
    <w:basedOn w:val="Normal"/>
    <w:uiPriority w:val="34"/>
    <w:qFormat/>
    <w:pPr>
      <w:ind w:left="720"/>
      <w:contextualSpacing/>
    </w:pPr>
  </w:style>
  <w:style w:type="character" w:customStyle="1" w:styleId="UnresolvedMention1">
    <w:name w:val="Unresolved Mention1"/>
    <w:basedOn w:val="DefaultParagraphFont"/>
    <w:uiPriority w:val="99"/>
    <w:unhideWhenUsed/>
    <w:qFormat/>
    <w:rPr>
      <w:color w:val="605E5C"/>
      <w:shd w:val="clear" w:color="auto" w:fill="E1DFDD"/>
    </w:rPr>
  </w:style>
  <w:style w:type="paragraph" w:styleId="ListParagraph">
    <w:name w:val="List Paragraph"/>
    <w:basedOn w:val="Normal"/>
    <w:uiPriority w:val="99"/>
    <w:rsid w:val="004C7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Wensheng Wu</dc:creator>
  <cp:lastModifiedBy>Ridhima Ridhima</cp:lastModifiedBy>
  <cp:revision>31</cp:revision>
  <dcterms:created xsi:type="dcterms:W3CDTF">2020-08-31T04:18:00Z</dcterms:created>
  <dcterms:modified xsi:type="dcterms:W3CDTF">2022-11-21T02:44:00Z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