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8.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Times New Roman Cyr" w:hAnsi="Times New Roman Cyr"/>
          <w:b/>
          <w:bCs/>
          <w:sz w:val="30"/>
          <w:szCs w:val="30"/>
        </w:rPr>
        <w:t>PROPOSAL SKRIPSI</w:t>
      </w:r>
    </w:p>
    <w:p>
      <w:pPr>
        <w:pStyle w:val="Normal"/>
        <w:spacing w:lineRule="auto" w:line="360"/>
        <w:jc w:val="center"/>
        <w:rPr>
          <w:b/>
          <w:b/>
          <w:bCs/>
        </w:rPr>
      </w:pPr>
      <w:r>
        <w:rPr>
          <w:b/>
          <w:bCs/>
        </w:rPr>
      </w:r>
    </w:p>
    <w:p>
      <w:pPr>
        <w:pStyle w:val="Normal"/>
        <w:spacing w:lineRule="auto" w:line="360"/>
        <w:jc w:val="center"/>
        <w:rPr>
          <w:b/>
          <w:b/>
          <w:bCs/>
        </w:rPr>
      </w:pPr>
      <w:r>
        <w:rPr>
          <w:b/>
          <w:bCs/>
        </w:rPr>
      </w:r>
    </w:p>
    <w:p>
      <w:pPr>
        <w:pStyle w:val="Normal"/>
        <w:widowControl/>
        <w:bidi w:val="0"/>
        <w:spacing w:lineRule="auto" w:line="240"/>
        <w:ind w:left="0" w:right="0" w:hanging="0"/>
        <w:jc w:val="center"/>
        <w:rPr/>
      </w:pPr>
      <w:r>
        <w:rPr>
          <w:rFonts w:ascii="Times New Roman Cyr" w:hAnsi="Times New Roman Cyr"/>
          <w:b w:val="false"/>
          <w:bCs w:val="false"/>
          <w:sz w:val="32"/>
          <w:szCs w:val="32"/>
        </w:rPr>
        <w:t xml:space="preserve">Aplikasi Mobile Untuk Pelaporan Pelanggaran dan Aspirasi Mahasiswa Menggunakan Metode </w:t>
      </w:r>
      <w:bookmarkStart w:id="0" w:name="__DdeLink__1506_2660906458"/>
      <w:r>
        <w:rPr>
          <w:rFonts w:ascii="Times New Roman Cyr" w:hAnsi="Times New Roman Cyr"/>
          <w:b w:val="false"/>
          <w:bCs w:val="false"/>
          <w:sz w:val="32"/>
          <w:szCs w:val="32"/>
        </w:rPr>
        <w:t>R</w:t>
      </w:r>
      <w:r>
        <w:rPr>
          <w:rFonts w:ascii="Times New Roman Cyr" w:hAnsi="Times New Roman Cyr"/>
          <w:b w:val="false"/>
          <w:bCs w:val="false"/>
          <w:sz w:val="32"/>
          <w:szCs w:val="32"/>
        </w:rPr>
        <w:t xml:space="preserve">apid </w:t>
      </w:r>
      <w:r>
        <w:rPr>
          <w:rFonts w:ascii="Times New Roman Cyr" w:hAnsi="Times New Roman Cyr"/>
          <w:b w:val="false"/>
          <w:bCs w:val="false"/>
          <w:sz w:val="32"/>
          <w:szCs w:val="32"/>
        </w:rPr>
        <w:t>A</w:t>
      </w:r>
      <w:r>
        <w:rPr>
          <w:rFonts w:ascii="Times New Roman Cyr" w:hAnsi="Times New Roman Cyr"/>
          <w:b w:val="false"/>
          <w:bCs w:val="false"/>
          <w:sz w:val="32"/>
          <w:szCs w:val="32"/>
        </w:rPr>
        <w:t xml:space="preserve">pplication </w:t>
      </w:r>
      <w:r>
        <w:rPr>
          <w:rFonts w:ascii="Times New Roman Cyr" w:hAnsi="Times New Roman Cyr"/>
          <w:b w:val="false"/>
          <w:bCs w:val="false"/>
          <w:sz w:val="32"/>
          <w:szCs w:val="32"/>
        </w:rPr>
        <w:t>D</w:t>
      </w:r>
      <w:r>
        <w:rPr>
          <w:rFonts w:ascii="Times New Roman Cyr" w:hAnsi="Times New Roman Cyr"/>
          <w:b w:val="false"/>
          <w:bCs w:val="false"/>
          <w:sz w:val="32"/>
          <w:szCs w:val="32"/>
        </w:rPr>
        <w:t>evelopment</w:t>
      </w:r>
      <w:bookmarkEnd w:id="0"/>
      <w:r>
        <w:rPr>
          <w:rFonts w:ascii="Times New Roman Cyr" w:hAnsi="Times New Roman Cyr"/>
          <w:b w:val="false"/>
          <w:bCs w:val="false"/>
          <w:sz w:val="32"/>
          <w:szCs w:val="32"/>
        </w:rPr>
        <w:t xml:space="preserve"> Pada STMIK Amik Riau</w:t>
      </w:r>
    </w:p>
    <w:p>
      <w:pPr>
        <w:pStyle w:val="Normal"/>
        <w:widowControl/>
        <w:bidi w:val="0"/>
        <w:spacing w:lineRule="auto" w:line="240"/>
        <w:ind w:left="0" w:right="0" w:hanging="0"/>
        <w:jc w:val="center"/>
        <w:rPr>
          <w:rFonts w:ascii="Times New Roman Cyr" w:hAnsi="Times New Roman Cyr"/>
          <w:b w:val="false"/>
          <w:b w:val="false"/>
          <w:bCs w:val="false"/>
          <w:sz w:val="32"/>
          <w:szCs w:val="32"/>
        </w:rPr>
      </w:pPr>
      <w:r>
        <w:rPr>
          <w:rFonts w:ascii="Times New Roman Cyr" w:hAnsi="Times New Roman Cyr"/>
          <w:b w:val="false"/>
          <w:bCs w:val="false"/>
          <w:sz w:val="32"/>
          <w:szCs w:val="32"/>
        </w:rPr>
      </w:r>
    </w:p>
    <w:p>
      <w:pPr>
        <w:pStyle w:val="Normal"/>
        <w:widowControl/>
        <w:bidi w:val="0"/>
        <w:spacing w:lineRule="auto" w:line="240"/>
        <w:ind w:left="0" w:right="0" w:hanging="0"/>
        <w:jc w:val="center"/>
        <w:rPr>
          <w:rFonts w:ascii="Times New Roman Cyr" w:hAnsi="Times New Roman Cyr"/>
          <w:b w:val="false"/>
          <w:b w:val="false"/>
          <w:bCs w:val="false"/>
          <w:sz w:val="32"/>
          <w:szCs w:val="32"/>
        </w:rPr>
      </w:pPr>
      <w:r>
        <w:rPr>
          <w:rFonts w:ascii="Times New Roman Cyr" w:hAnsi="Times New Roman Cyr"/>
          <w:b w:val="false"/>
          <w:bCs w:val="false"/>
          <w:sz w:val="32"/>
          <w:szCs w:val="32"/>
        </w:rPr>
      </w:r>
    </w:p>
    <w:p>
      <w:pPr>
        <w:pStyle w:val="Normal"/>
        <w:widowControl/>
        <w:bidi w:val="0"/>
        <w:spacing w:lineRule="auto" w:line="240"/>
        <w:ind w:left="0" w:right="0" w:hanging="0"/>
        <w:jc w:val="center"/>
        <w:rPr/>
      </w:pPr>
      <w:r>
        <w:rPr>
          <w:rFonts w:ascii="Times New Roman Cyr" w:hAnsi="Times New Roman Cyr"/>
          <w:b w:val="false"/>
          <w:bCs w:val="false"/>
          <w:i/>
          <w:iCs/>
          <w:sz w:val="24"/>
          <w:szCs w:val="24"/>
        </w:rPr>
        <w:t xml:space="preserve">Diajukan Sebagai Syarat Untuk Menyelesaikan </w:t>
      </w:r>
    </w:p>
    <w:p>
      <w:pPr>
        <w:pStyle w:val="Normal"/>
        <w:widowControl/>
        <w:bidi w:val="0"/>
        <w:spacing w:lineRule="auto" w:line="240"/>
        <w:ind w:left="0" w:right="0" w:hanging="0"/>
        <w:jc w:val="center"/>
        <w:rPr/>
      </w:pPr>
      <w:r>
        <w:rPr>
          <w:rFonts w:ascii="Times New Roman Cyr" w:hAnsi="Times New Roman Cyr"/>
          <w:b w:val="false"/>
          <w:bCs w:val="false"/>
          <w:i/>
          <w:iCs/>
          <w:sz w:val="24"/>
          <w:szCs w:val="24"/>
        </w:rPr>
        <w:t>Pendidikan  Program Sastra-I Pada</w:t>
      </w:r>
    </w:p>
    <w:p>
      <w:pPr>
        <w:pStyle w:val="Normal"/>
        <w:widowControl/>
        <w:bidi w:val="0"/>
        <w:spacing w:lineRule="auto" w:line="240"/>
        <w:ind w:left="0" w:right="0" w:hanging="0"/>
        <w:jc w:val="center"/>
        <w:rPr/>
      </w:pPr>
      <w:r>
        <w:rPr>
          <w:rFonts w:ascii="Times New Roman Cyr" w:hAnsi="Times New Roman Cyr"/>
          <w:b w:val="false"/>
          <w:bCs w:val="false"/>
          <w:i/>
          <w:iCs/>
          <w:sz w:val="24"/>
          <w:szCs w:val="24"/>
        </w:rPr>
        <w:t>Program Studi Teknik Informatika</w:t>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drawing>
          <wp:anchor behindDoc="0" distT="0" distB="0" distL="0" distR="0" simplePos="0" locked="0" layoutInCell="1" allowOverlap="1" relativeHeight="2">
            <wp:simplePos x="0" y="0"/>
            <wp:positionH relativeFrom="column">
              <wp:align>center</wp:align>
            </wp:positionH>
            <wp:positionV relativeFrom="paragraph">
              <wp:posOffset>135255</wp:posOffset>
            </wp:positionV>
            <wp:extent cx="1323340" cy="177736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23340" cy="1777365"/>
                    </a:xfrm>
                    <a:prstGeom prst="rect">
                      <a:avLst/>
                    </a:prstGeom>
                  </pic:spPr>
                </pic:pic>
              </a:graphicData>
            </a:graphic>
          </wp:anchor>
        </w:drawing>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Oleh :</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Ridho Surya</w:t>
      </w:r>
    </w:p>
    <w:p>
      <w:pPr>
        <w:pStyle w:val="Normal"/>
        <w:widowControl/>
        <w:bidi w:val="0"/>
        <w:spacing w:lineRule="auto" w:line="240"/>
        <w:ind w:left="0" w:right="0" w:hanging="0"/>
        <w:jc w:val="center"/>
        <w:rPr/>
      </w:pPr>
      <w:bookmarkStart w:id="1" w:name="__DdeLink__44_1451220729"/>
      <w:r>
        <w:rPr>
          <w:rFonts w:ascii="Times New Roman Cyr" w:hAnsi="Times New Roman Cyr"/>
          <w:b w:val="false"/>
          <w:bCs w:val="false"/>
          <w:i w:val="false"/>
          <w:iCs w:val="false"/>
          <w:sz w:val="24"/>
          <w:szCs w:val="24"/>
        </w:rPr>
        <w:t>NIM : 1710031802135</w:t>
      </w:r>
      <w:bookmarkEnd w:id="1"/>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pPr>
      <w:r>
        <w:rPr>
          <w:rFonts w:ascii="Times New Roman Cyr" w:hAnsi="Times New Roman Cyr"/>
          <w:b/>
          <w:bCs/>
          <w:i w:val="false"/>
          <w:iCs w:val="false"/>
          <w:sz w:val="24"/>
          <w:szCs w:val="24"/>
        </w:rPr>
        <w:t>Program Studi Teknik Informatika</w:t>
      </w:r>
    </w:p>
    <w:p>
      <w:pPr>
        <w:pStyle w:val="Normal"/>
        <w:widowControl/>
        <w:bidi w:val="0"/>
        <w:spacing w:lineRule="auto" w:line="240"/>
        <w:ind w:left="0" w:right="0" w:hanging="0"/>
        <w:jc w:val="center"/>
        <w:rPr/>
      </w:pPr>
      <w:r>
        <w:rPr>
          <w:rFonts w:ascii="Times New Roman Cyr" w:hAnsi="Times New Roman Cyr"/>
          <w:b/>
          <w:bCs/>
          <w:i w:val="false"/>
          <w:iCs w:val="false"/>
          <w:sz w:val="24"/>
          <w:szCs w:val="24"/>
        </w:rPr>
        <w:t>Sekolah Tinggi Manajemen Informatika dan Komputer Amik Riau</w:t>
      </w:r>
    </w:p>
    <w:p>
      <w:pPr>
        <w:sectPr>
          <w:footerReference w:type="even" r:id="rId3"/>
          <w:footerReference w:type="default" r:id="rId4"/>
          <w:type w:val="nextPage"/>
          <w:pgSz w:w="11906" w:h="16838"/>
          <w:pgMar w:left="2261" w:right="1699" w:header="0" w:top="1699" w:footer="1699" w:bottom="2275" w:gutter="0"/>
          <w:pgNumType w:fmt="lowerRoman"/>
          <w:formProt w:val="false"/>
          <w:textDirection w:val="lrTb"/>
          <w:docGrid w:type="default" w:linePitch="100" w:charSpace="0"/>
        </w:sectPr>
        <w:pStyle w:val="Normal"/>
        <w:widowControl/>
        <w:bidi w:val="0"/>
        <w:spacing w:lineRule="auto" w:line="240"/>
        <w:ind w:left="0" w:right="0" w:hanging="0"/>
        <w:jc w:val="center"/>
        <w:rPr/>
      </w:pPr>
      <w:r>
        <w:rPr>
          <w:rFonts w:ascii="Times New Roman Cyr" w:hAnsi="Times New Roman Cyr"/>
          <w:b/>
          <w:bCs/>
          <w:i w:val="false"/>
          <w:iCs w:val="false"/>
          <w:sz w:val="24"/>
          <w:szCs w:val="24"/>
        </w:rPr>
        <w:t>2022</w:t>
      </w:r>
    </w:p>
    <w:p>
      <w:pPr>
        <w:pStyle w:val="BAB"/>
        <w:rPr/>
      </w:pPr>
      <w:bookmarkStart w:id="2" w:name="__RefHeading___Toc2506_3827438050"/>
      <w:bookmarkEnd w:id="2"/>
      <w:r>
        <w:rPr/>
        <w:t>LEMBAR PENGESAHAN PROPOSAL SKRIPSI</w:t>
      </w:r>
    </w:p>
    <w:p>
      <w:pPr>
        <w:pStyle w:val="Normal"/>
        <w:widowControl/>
        <w:bidi w:val="0"/>
        <w:spacing w:lineRule="auto" w:line="240"/>
        <w:ind w:left="0" w:right="0" w:hanging="0"/>
        <w:jc w:val="center"/>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r>
    </w:p>
    <w:p>
      <w:pPr>
        <w:pStyle w:val="Normal"/>
        <w:widowControl/>
        <w:bidi w:val="0"/>
        <w:spacing w:lineRule="auto" w:line="240"/>
        <w:ind w:left="0" w:right="0" w:hanging="0"/>
        <w:jc w:val="center"/>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6"/>
          <w:szCs w:val="26"/>
        </w:rPr>
        <w:t>Aplikasi Mobile Untuk Pelaporan Pelanggaran dan Aspirasi Mahasiswa Menggunakan Metode R</w:t>
      </w:r>
      <w:r>
        <w:rPr>
          <w:rFonts w:ascii="Times New Roman Cyr" w:hAnsi="Times New Roman Cyr"/>
          <w:b w:val="false"/>
          <w:bCs w:val="false"/>
          <w:i w:val="false"/>
          <w:iCs w:val="false"/>
          <w:sz w:val="26"/>
          <w:szCs w:val="26"/>
        </w:rPr>
        <w:t xml:space="preserve">apid </w:t>
      </w:r>
      <w:r>
        <w:rPr>
          <w:rFonts w:ascii="Times New Roman Cyr" w:hAnsi="Times New Roman Cyr"/>
          <w:b w:val="false"/>
          <w:bCs w:val="false"/>
          <w:i w:val="false"/>
          <w:iCs w:val="false"/>
          <w:sz w:val="26"/>
          <w:szCs w:val="26"/>
        </w:rPr>
        <w:t>A</w:t>
      </w:r>
      <w:r>
        <w:rPr>
          <w:rFonts w:ascii="Times New Roman Cyr" w:hAnsi="Times New Roman Cyr"/>
          <w:b w:val="false"/>
          <w:bCs w:val="false"/>
          <w:i w:val="false"/>
          <w:iCs w:val="false"/>
          <w:sz w:val="26"/>
          <w:szCs w:val="26"/>
        </w:rPr>
        <w:t xml:space="preserve">pplication </w:t>
      </w:r>
      <w:r>
        <w:rPr>
          <w:rFonts w:ascii="Times New Roman Cyr" w:hAnsi="Times New Roman Cyr"/>
          <w:b w:val="false"/>
          <w:bCs w:val="false"/>
          <w:i w:val="false"/>
          <w:iCs w:val="false"/>
          <w:sz w:val="26"/>
          <w:szCs w:val="26"/>
        </w:rPr>
        <w:t>D</w:t>
      </w:r>
      <w:r>
        <w:rPr>
          <w:rFonts w:ascii="Times New Roman Cyr" w:hAnsi="Times New Roman Cyr"/>
          <w:b w:val="false"/>
          <w:bCs w:val="false"/>
          <w:i w:val="false"/>
          <w:iCs w:val="false"/>
          <w:sz w:val="26"/>
          <w:szCs w:val="26"/>
        </w:rPr>
        <w:t>evelopment</w:t>
      </w:r>
      <w:r>
        <w:rPr>
          <w:rFonts w:ascii="Times New Roman Cyr" w:hAnsi="Times New Roman Cyr"/>
          <w:b w:val="false"/>
          <w:bCs w:val="false"/>
          <w:i w:val="false"/>
          <w:iCs w:val="false"/>
          <w:sz w:val="26"/>
          <w:szCs w:val="26"/>
        </w:rPr>
        <w:t xml:space="preserve"> Pada STMIK Amik Riau</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6"/>
          <w:szCs w:val="26"/>
        </w:rPr>
        <w:t>Oleh</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Ridho Surya</w:t>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NIM : 1710031802135</w:t>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5040"/>
        <w:jc w:val="left"/>
        <w:rPr/>
      </w:pPr>
      <w:r>
        <w:rPr>
          <w:rFonts w:ascii="Times New Roman Cyr" w:hAnsi="Times New Roman Cyr"/>
          <w:b w:val="false"/>
          <w:bCs w:val="false"/>
          <w:i w:val="false"/>
          <w:iCs w:val="false"/>
          <w:sz w:val="24"/>
          <w:szCs w:val="24"/>
        </w:rPr>
        <w:t>Pekanbaru, 14 April 2020</w:t>
      </w:r>
    </w:p>
    <w:p>
      <w:pPr>
        <w:pStyle w:val="Normal"/>
        <w:widowControl/>
        <w:bidi w:val="0"/>
        <w:spacing w:lineRule="auto" w:line="240"/>
        <w:ind w:left="0" w:right="0" w:firstLine="809"/>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rPr>
        <w:t xml:space="preserve">Ketua Program </w:t>
        <w:tab/>
        <w:t xml:space="preserve">Studi Teknik Informatika </w:t>
        <w:tab/>
        <w:tab/>
        <w:t>Pembimbing</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single"/>
        </w:rPr>
        <w:t>Junadhi, M,Kom</w:t>
      </w:r>
      <w:r>
        <w:rPr>
          <w:rFonts w:ascii="Times New Roman Cyr" w:hAnsi="Times New Roman Cyr"/>
          <w:b w:val="false"/>
          <w:bCs w:val="false"/>
          <w:i w:val="false"/>
          <w:iCs w:val="false"/>
          <w:sz w:val="24"/>
          <w:szCs w:val="24"/>
        </w:rPr>
        <w:t xml:space="preserve"> </w:t>
        <w:tab/>
        <w:tab/>
        <w:tab/>
        <w:tab/>
        <w:tab/>
        <w:tab/>
        <w:tab/>
        <w:tab/>
      </w:r>
      <w:r>
        <w:rPr>
          <w:rFonts w:ascii="Times New Roman Cyr" w:hAnsi="Times New Roman Cyr"/>
          <w:b w:val="false"/>
          <w:bCs w:val="false"/>
          <w:i w:val="false"/>
          <w:iCs w:val="false"/>
          <w:sz w:val="24"/>
          <w:szCs w:val="24"/>
          <w:u w:val="single"/>
        </w:rPr>
        <w:t>Helda Yenni</w:t>
      </w:r>
    </w:p>
    <w:p>
      <w:pPr>
        <w:sectPr>
          <w:footerReference w:type="even" r:id="rId5"/>
          <w:footerReference w:type="default" r:id="rId6"/>
          <w:type w:val="nextPage"/>
          <w:pgSz w:w="11906" w:h="16838"/>
          <w:pgMar w:left="2261" w:right="1699" w:header="0" w:top="1699" w:footer="1699" w:bottom="2275" w:gutter="0"/>
          <w:pgNumType w:start="1" w:fmt="lowerRoman"/>
          <w:formProt w:val="false"/>
          <w:textDirection w:val="lrTb"/>
          <w:docGrid w:type="default" w:linePitch="100" w:charSpace="0"/>
        </w:sectPr>
        <w:pStyle w:val="Normal"/>
        <w:rPr/>
      </w:pPr>
      <w:r>
        <w:rPr/>
        <w:t>NIDN.xxxx</w:t>
        <w:tab/>
        <w:tab/>
        <w:tab/>
        <w:tab/>
        <w:tab/>
        <w:tab/>
        <w:tab/>
        <w:tab/>
        <w:tab/>
        <w:tab/>
        <w:t>NIDN.xxxxx</w:t>
      </w:r>
    </w:p>
    <w:p>
      <w:pPr>
        <w:pStyle w:val="Normal"/>
        <w:spacing w:lineRule="auto" w:line="360"/>
        <w:jc w:val="center"/>
        <w:rPr/>
      </w:pPr>
      <w:r>
        <w:rPr>
          <w:rFonts w:ascii="Times New Roman Cyr" w:hAnsi="Times New Roman Cyr"/>
          <w:b/>
          <w:bCs/>
          <w:sz w:val="24"/>
          <w:szCs w:val="24"/>
        </w:rPr>
        <w:t>SKRIPSI</w:t>
      </w:r>
    </w:p>
    <w:p>
      <w:pPr>
        <w:pStyle w:val="Normal"/>
        <w:spacing w:lineRule="auto" w:line="360"/>
        <w:jc w:val="center"/>
        <w:rPr>
          <w:b/>
          <w:b/>
          <w:bCs/>
        </w:rPr>
      </w:pPr>
      <w:r>
        <w:rPr>
          <w:b/>
          <w:bCs/>
        </w:rPr>
      </w:r>
    </w:p>
    <w:p>
      <w:pPr>
        <w:pStyle w:val="Normal"/>
        <w:spacing w:lineRule="auto" w:line="360"/>
        <w:jc w:val="center"/>
        <w:rPr>
          <w:b/>
          <w:b/>
          <w:bCs/>
        </w:rPr>
      </w:pPr>
      <w:r>
        <w:rPr>
          <w:b/>
          <w:bCs/>
        </w:rPr>
      </w:r>
    </w:p>
    <w:p>
      <w:pPr>
        <w:pStyle w:val="Normal"/>
        <w:widowControl/>
        <w:bidi w:val="0"/>
        <w:spacing w:lineRule="auto" w:line="240"/>
        <w:ind w:left="0" w:right="0" w:hanging="0"/>
        <w:jc w:val="center"/>
        <w:rPr/>
      </w:pPr>
      <w:bookmarkStart w:id="3" w:name="__DdeLink__694_1931873869"/>
      <w:r>
        <w:rPr>
          <w:rFonts w:ascii="Times New Roman Cyr" w:hAnsi="Times New Roman Cyr"/>
          <w:b w:val="false"/>
          <w:bCs w:val="false"/>
          <w:sz w:val="30"/>
          <w:szCs w:val="30"/>
        </w:rPr>
        <w:t>Aplikasi Mobile Untuk Pelaporan Pelanggaran dan Aspirasi Mahasiswa Menggunakan Metode R</w:t>
      </w:r>
      <w:r>
        <w:rPr>
          <w:rFonts w:ascii="Times New Roman Cyr" w:hAnsi="Times New Roman Cyr"/>
          <w:b w:val="false"/>
          <w:bCs w:val="false"/>
          <w:sz w:val="30"/>
          <w:szCs w:val="30"/>
        </w:rPr>
        <w:t xml:space="preserve">apid </w:t>
      </w:r>
      <w:r>
        <w:rPr>
          <w:rFonts w:ascii="Times New Roman Cyr" w:hAnsi="Times New Roman Cyr"/>
          <w:b w:val="false"/>
          <w:bCs w:val="false"/>
          <w:sz w:val="30"/>
          <w:szCs w:val="30"/>
        </w:rPr>
        <w:t>A</w:t>
      </w:r>
      <w:r>
        <w:rPr>
          <w:rFonts w:ascii="Times New Roman Cyr" w:hAnsi="Times New Roman Cyr"/>
          <w:b w:val="false"/>
          <w:bCs w:val="false"/>
          <w:sz w:val="30"/>
          <w:szCs w:val="30"/>
        </w:rPr>
        <w:t xml:space="preserve">pplication </w:t>
      </w:r>
      <w:r>
        <w:rPr>
          <w:rFonts w:ascii="Times New Roman Cyr" w:hAnsi="Times New Roman Cyr"/>
          <w:b w:val="false"/>
          <w:bCs w:val="false"/>
          <w:sz w:val="30"/>
          <w:szCs w:val="30"/>
        </w:rPr>
        <w:t>D</w:t>
      </w:r>
      <w:r>
        <w:rPr>
          <w:rFonts w:ascii="Times New Roman Cyr" w:hAnsi="Times New Roman Cyr"/>
          <w:b w:val="false"/>
          <w:bCs w:val="false"/>
          <w:sz w:val="30"/>
          <w:szCs w:val="30"/>
        </w:rPr>
        <w:t>evelopment</w:t>
      </w:r>
      <w:r>
        <w:rPr>
          <w:rFonts w:ascii="Times New Roman Cyr" w:hAnsi="Times New Roman Cyr"/>
          <w:b w:val="false"/>
          <w:bCs w:val="false"/>
          <w:sz w:val="30"/>
          <w:szCs w:val="30"/>
        </w:rPr>
        <w:t xml:space="preserve"> Pada STMIK Amik Riau</w:t>
      </w:r>
      <w:bookmarkEnd w:id="3"/>
    </w:p>
    <w:p>
      <w:pPr>
        <w:pStyle w:val="Normal"/>
        <w:widowControl/>
        <w:bidi w:val="0"/>
        <w:spacing w:lineRule="auto" w:line="240"/>
        <w:ind w:left="0" w:right="0" w:hanging="0"/>
        <w:jc w:val="center"/>
        <w:rPr>
          <w:rFonts w:ascii="Times New Roman Cyr" w:hAnsi="Times New Roman Cyr"/>
          <w:b w:val="false"/>
          <w:b w:val="false"/>
          <w:bCs w:val="false"/>
          <w:sz w:val="32"/>
          <w:szCs w:val="32"/>
        </w:rPr>
      </w:pPr>
      <w:r>
        <w:rPr>
          <w:rFonts w:ascii="Times New Roman Cyr" w:hAnsi="Times New Roman Cyr"/>
          <w:b w:val="false"/>
          <w:bCs w:val="false"/>
          <w:sz w:val="32"/>
          <w:szCs w:val="32"/>
        </w:rPr>
      </w:r>
    </w:p>
    <w:p>
      <w:pPr>
        <w:pStyle w:val="Normal"/>
        <w:widowControl/>
        <w:bidi w:val="0"/>
        <w:spacing w:lineRule="auto" w:line="240"/>
        <w:ind w:left="0" w:right="0" w:hanging="0"/>
        <w:jc w:val="center"/>
        <w:rPr>
          <w:rFonts w:ascii="Times New Roman Cyr" w:hAnsi="Times New Roman Cyr"/>
          <w:b w:val="false"/>
          <w:b w:val="false"/>
          <w:bCs w:val="false"/>
          <w:sz w:val="32"/>
          <w:szCs w:val="32"/>
        </w:rPr>
      </w:pPr>
      <w:r>
        <w:rPr>
          <w:rFonts w:ascii="Times New Roman Cyr" w:hAnsi="Times New Roman Cyr"/>
          <w:b w:val="false"/>
          <w:bCs w:val="false"/>
          <w:sz w:val="32"/>
          <w:szCs w:val="32"/>
        </w:rPr>
      </w:r>
    </w:p>
    <w:p>
      <w:pPr>
        <w:pStyle w:val="Normal"/>
        <w:widowControl/>
        <w:bidi w:val="0"/>
        <w:spacing w:lineRule="auto" w:line="240"/>
        <w:ind w:left="0" w:right="0" w:hanging="0"/>
        <w:jc w:val="center"/>
        <w:rPr/>
      </w:pPr>
      <w:r>
        <w:rPr>
          <w:rFonts w:ascii="Times New Roman Cyr" w:hAnsi="Times New Roman Cyr"/>
          <w:b w:val="false"/>
          <w:bCs w:val="false"/>
          <w:i/>
          <w:iCs/>
          <w:sz w:val="24"/>
          <w:szCs w:val="24"/>
        </w:rPr>
        <w:t xml:space="preserve">Diajukan Sebagai Syarat Untuk Menyelesaikan </w:t>
      </w:r>
    </w:p>
    <w:p>
      <w:pPr>
        <w:pStyle w:val="Normal"/>
        <w:widowControl/>
        <w:bidi w:val="0"/>
        <w:spacing w:lineRule="auto" w:line="240"/>
        <w:ind w:left="0" w:right="0" w:hanging="0"/>
        <w:jc w:val="center"/>
        <w:rPr/>
      </w:pPr>
      <w:r>
        <w:rPr>
          <w:rFonts w:ascii="Times New Roman Cyr" w:hAnsi="Times New Roman Cyr"/>
          <w:b w:val="false"/>
          <w:bCs w:val="false"/>
          <w:i/>
          <w:iCs/>
          <w:sz w:val="24"/>
          <w:szCs w:val="24"/>
        </w:rPr>
        <w:t>Pendidikan  Program Sastra-I Pada</w:t>
      </w:r>
    </w:p>
    <w:p>
      <w:pPr>
        <w:pStyle w:val="Normal"/>
        <w:widowControl/>
        <w:bidi w:val="0"/>
        <w:spacing w:lineRule="auto" w:line="240"/>
        <w:ind w:left="0" w:right="0" w:hanging="0"/>
        <w:jc w:val="center"/>
        <w:rPr/>
      </w:pPr>
      <w:r>
        <w:rPr>
          <w:rFonts w:ascii="Times New Roman Cyr" w:hAnsi="Times New Roman Cyr"/>
          <w:b w:val="false"/>
          <w:bCs w:val="false"/>
          <w:i/>
          <w:iCs/>
          <w:sz w:val="24"/>
          <w:szCs w:val="24"/>
        </w:rPr>
        <w:t>Program Studi Teknik Informatika</w:t>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drawing>
          <wp:anchor behindDoc="0" distT="0" distB="0" distL="0" distR="0" simplePos="0" locked="0" layoutInCell="1" allowOverlap="1" relativeHeight="3">
            <wp:simplePos x="0" y="0"/>
            <wp:positionH relativeFrom="column">
              <wp:align>center</wp:align>
            </wp:positionH>
            <wp:positionV relativeFrom="paragraph">
              <wp:posOffset>135255</wp:posOffset>
            </wp:positionV>
            <wp:extent cx="1323340" cy="177736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1323340" cy="1777365"/>
                    </a:xfrm>
                    <a:prstGeom prst="rect">
                      <a:avLst/>
                    </a:prstGeom>
                  </pic:spPr>
                </pic:pic>
              </a:graphicData>
            </a:graphic>
          </wp:anchor>
        </w:drawing>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Oleh :</w:t>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Ridho Surya</w:t>
      </w:r>
    </w:p>
    <w:p>
      <w:pPr>
        <w:pStyle w:val="Normal"/>
        <w:widowControl/>
        <w:bidi w:val="0"/>
        <w:spacing w:lineRule="auto" w:line="240"/>
        <w:ind w:left="0" w:right="0" w:hanging="0"/>
        <w:jc w:val="center"/>
        <w:rPr/>
      </w:pPr>
      <w:bookmarkStart w:id="4" w:name="__DdeLink__44_14512207291"/>
      <w:r>
        <w:rPr>
          <w:rFonts w:ascii="Times New Roman Cyr" w:hAnsi="Times New Roman Cyr"/>
          <w:b w:val="false"/>
          <w:bCs w:val="false"/>
          <w:i w:val="false"/>
          <w:iCs w:val="false"/>
          <w:sz w:val="24"/>
          <w:szCs w:val="24"/>
        </w:rPr>
        <w:t>NIM : 1710031802135</w:t>
      </w:r>
      <w:bookmarkEnd w:id="4"/>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pPr>
      <w:r>
        <w:rPr>
          <w:rFonts w:ascii="Times New Roman Cyr" w:hAnsi="Times New Roman Cyr"/>
          <w:b/>
          <w:bCs/>
          <w:i w:val="false"/>
          <w:iCs w:val="false"/>
          <w:sz w:val="24"/>
          <w:szCs w:val="24"/>
        </w:rPr>
        <w:t>Program Studi Teknik Informatika</w:t>
      </w:r>
    </w:p>
    <w:p>
      <w:pPr>
        <w:pStyle w:val="Normal"/>
        <w:widowControl/>
        <w:bidi w:val="0"/>
        <w:spacing w:lineRule="auto" w:line="240"/>
        <w:ind w:left="0" w:right="0" w:hanging="0"/>
        <w:jc w:val="center"/>
        <w:rPr/>
      </w:pPr>
      <w:r>
        <w:rPr>
          <w:rFonts w:ascii="Times New Roman Cyr" w:hAnsi="Times New Roman Cyr"/>
          <w:b/>
          <w:bCs/>
          <w:i w:val="false"/>
          <w:iCs w:val="false"/>
          <w:sz w:val="24"/>
          <w:szCs w:val="24"/>
        </w:rPr>
        <w:t>Sekolah Tinggi Manajemen Informatika dan Komputer Amik Riau</w:t>
      </w:r>
    </w:p>
    <w:p>
      <w:pPr>
        <w:sectPr>
          <w:footerReference w:type="even" r:id="rId8"/>
          <w:footerReference w:type="default" r:id="rId9"/>
          <w:type w:val="nextPage"/>
          <w:pgSz w:w="11906" w:h="16838"/>
          <w:pgMar w:left="2261" w:right="1699" w:header="0" w:top="1699" w:footer="1699" w:bottom="2275" w:gutter="0"/>
          <w:pgNumType w:fmt="upperRoman"/>
          <w:formProt w:val="false"/>
          <w:textDirection w:val="lrTb"/>
          <w:docGrid w:type="default" w:linePitch="100" w:charSpace="0"/>
        </w:sectPr>
        <w:pStyle w:val="Normal"/>
        <w:widowControl/>
        <w:bidi w:val="0"/>
        <w:spacing w:lineRule="auto" w:line="240"/>
        <w:ind w:left="0" w:right="0" w:hanging="0"/>
        <w:jc w:val="center"/>
        <w:rPr/>
      </w:pPr>
      <w:r>
        <w:rPr>
          <w:rFonts w:ascii="Times New Roman Cyr" w:hAnsi="Times New Roman Cyr"/>
          <w:b/>
          <w:bCs/>
          <w:i w:val="false"/>
          <w:iCs w:val="false"/>
          <w:sz w:val="24"/>
          <w:szCs w:val="24"/>
        </w:rPr>
        <w:t>2022</w:t>
      </w:r>
    </w:p>
    <w:p>
      <w:pPr>
        <w:pStyle w:val="BAB"/>
        <w:pageBreakBefore w:val="false"/>
        <w:rPr/>
      </w:pPr>
      <w:bookmarkStart w:id="5" w:name="__RefHeading___Toc1063_3566363144"/>
      <w:bookmarkEnd w:id="5"/>
      <w:r>
        <w:rPr/>
        <w:t>LEMBAR PENGESAHAN SKRIPSI</w:t>
      </w:r>
    </w:p>
    <w:p>
      <w:pPr>
        <w:pStyle w:val="Normal"/>
        <w:widowControl/>
        <w:bidi w:val="0"/>
        <w:spacing w:lineRule="auto" w:line="240"/>
        <w:ind w:left="0" w:right="0" w:hanging="0"/>
        <w:jc w:val="center"/>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r>
    </w:p>
    <w:p>
      <w:pPr>
        <w:pStyle w:val="Normal"/>
        <w:widowControl/>
        <w:bidi w:val="0"/>
        <w:spacing w:lineRule="auto" w:line="240"/>
        <w:ind w:left="0" w:right="0" w:hanging="0"/>
        <w:jc w:val="center"/>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6"/>
          <w:szCs w:val="26"/>
        </w:rPr>
        <w:t>Aplikasi Mobile Untuk Pelaporan Pelanggaran dan Aspirasi Mahasiswa Menggunakan Metode R</w:t>
      </w:r>
      <w:r>
        <w:rPr>
          <w:rFonts w:ascii="Times New Roman Cyr" w:hAnsi="Times New Roman Cyr"/>
          <w:b w:val="false"/>
          <w:bCs w:val="false"/>
          <w:i w:val="false"/>
          <w:iCs w:val="false"/>
          <w:sz w:val="26"/>
          <w:szCs w:val="26"/>
        </w:rPr>
        <w:t xml:space="preserve">apid </w:t>
      </w:r>
      <w:r>
        <w:rPr>
          <w:rFonts w:ascii="Times New Roman Cyr" w:hAnsi="Times New Roman Cyr"/>
          <w:b w:val="false"/>
          <w:bCs w:val="false"/>
          <w:i w:val="false"/>
          <w:iCs w:val="false"/>
          <w:sz w:val="26"/>
          <w:szCs w:val="26"/>
        </w:rPr>
        <w:t>A</w:t>
      </w:r>
      <w:r>
        <w:rPr>
          <w:rFonts w:ascii="Times New Roman Cyr" w:hAnsi="Times New Roman Cyr"/>
          <w:b w:val="false"/>
          <w:bCs w:val="false"/>
          <w:i w:val="false"/>
          <w:iCs w:val="false"/>
          <w:sz w:val="26"/>
          <w:szCs w:val="26"/>
        </w:rPr>
        <w:t xml:space="preserve">pplication </w:t>
      </w:r>
      <w:r>
        <w:rPr>
          <w:rFonts w:ascii="Times New Roman Cyr" w:hAnsi="Times New Roman Cyr"/>
          <w:b w:val="false"/>
          <w:bCs w:val="false"/>
          <w:i w:val="false"/>
          <w:iCs w:val="false"/>
          <w:sz w:val="26"/>
          <w:szCs w:val="26"/>
        </w:rPr>
        <w:t>D</w:t>
      </w:r>
      <w:r>
        <w:rPr>
          <w:rFonts w:ascii="Times New Roman Cyr" w:hAnsi="Times New Roman Cyr"/>
          <w:b w:val="false"/>
          <w:bCs w:val="false"/>
          <w:i w:val="false"/>
          <w:iCs w:val="false"/>
          <w:sz w:val="26"/>
          <w:szCs w:val="26"/>
        </w:rPr>
        <w:t>evelopment</w:t>
      </w:r>
      <w:r>
        <w:rPr>
          <w:rFonts w:ascii="Times New Roman Cyr" w:hAnsi="Times New Roman Cyr"/>
          <w:b w:val="false"/>
          <w:bCs w:val="false"/>
          <w:i w:val="false"/>
          <w:iCs w:val="false"/>
          <w:sz w:val="26"/>
          <w:szCs w:val="26"/>
        </w:rPr>
        <w:t xml:space="preserve"> Pada STMIK Amik Riau</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6"/>
          <w:szCs w:val="26"/>
        </w:rPr>
        <w:t>Oleh</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Ridho Surya</w:t>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NIM : 1710031802135</w:t>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504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5040"/>
        <w:jc w:val="left"/>
        <w:rPr/>
      </w:pPr>
      <w:r>
        <w:rPr>
          <w:rFonts w:ascii="Times New Roman Cyr" w:hAnsi="Times New Roman Cyr"/>
          <w:b w:val="false"/>
          <w:bCs w:val="false"/>
          <w:i w:val="false"/>
          <w:iCs w:val="false"/>
          <w:sz w:val="24"/>
          <w:szCs w:val="24"/>
        </w:rPr>
        <w:t>\</w:t>
      </w:r>
    </w:p>
    <w:p>
      <w:pPr>
        <w:pStyle w:val="Normal"/>
        <w:widowControl/>
        <w:bidi w:val="0"/>
        <w:spacing w:lineRule="auto" w:line="240"/>
        <w:ind w:left="0" w:right="0" w:firstLine="5040"/>
        <w:jc w:val="left"/>
        <w:rPr/>
      </w:pPr>
      <w:r>
        <w:rPr>
          <w:rFonts w:ascii="Times New Roman Cyr" w:hAnsi="Times New Roman Cyr"/>
          <w:b w:val="false"/>
          <w:bCs w:val="false"/>
          <w:i w:val="false"/>
          <w:iCs w:val="false"/>
          <w:sz w:val="24"/>
          <w:szCs w:val="24"/>
        </w:rPr>
        <w:t>Pekanbaru, 14 April 2020</w:t>
      </w:r>
    </w:p>
    <w:p>
      <w:pPr>
        <w:pStyle w:val="Normal"/>
        <w:widowControl/>
        <w:bidi w:val="0"/>
        <w:spacing w:lineRule="auto" w:line="240"/>
        <w:ind w:left="0" w:right="0" w:firstLine="809"/>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rPr>
        <w:t xml:space="preserve">Ketua Program </w:t>
        <w:tab/>
        <w:t xml:space="preserve">Studi Teknik Informatika </w:t>
        <w:tab/>
        <w:tab/>
        <w:t>Pembimbing</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single"/>
        </w:rPr>
        <w:t>Junadhi, M,Kom</w:t>
      </w:r>
      <w:r>
        <w:rPr>
          <w:rFonts w:ascii="Times New Roman Cyr" w:hAnsi="Times New Roman Cyr"/>
          <w:b w:val="false"/>
          <w:bCs w:val="false"/>
          <w:i w:val="false"/>
          <w:iCs w:val="false"/>
          <w:sz w:val="24"/>
          <w:szCs w:val="24"/>
        </w:rPr>
        <w:t xml:space="preserve"> </w:t>
        <w:tab/>
        <w:tab/>
        <w:tab/>
        <w:tab/>
        <w:tab/>
        <w:tab/>
        <w:tab/>
        <w:tab/>
      </w:r>
      <w:r>
        <w:rPr>
          <w:rFonts w:ascii="Times New Roman Cyr" w:hAnsi="Times New Roman Cyr"/>
          <w:b w:val="false"/>
          <w:bCs w:val="false"/>
          <w:i w:val="false"/>
          <w:iCs w:val="false"/>
          <w:sz w:val="24"/>
          <w:szCs w:val="24"/>
          <w:u w:val="single"/>
        </w:rPr>
        <w:t>Helda Yenni</w:t>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rPr>
        <w:t>NIDN. Xxxxxx</w:t>
        <w:tab/>
        <w:tab/>
        <w:tab/>
        <w:tab/>
        <w:tab/>
        <w:tab/>
        <w:tab/>
        <w:tab/>
        <w:tab/>
        <w:t>NIDN.xxxxxx</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Mengetahui</w:t>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Ketua STMIK Amik Riau</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u w:val="single"/>
        </w:rPr>
        <w:t>Dr. Erlin. S.Kom,M.Kom</w:t>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u w:val="none"/>
        </w:rPr>
        <w:t>NIDN. 1023126901</w:t>
      </w:r>
      <w:r>
        <w:br w:type="page"/>
      </w:r>
    </w:p>
    <w:p>
      <w:pPr>
        <w:pStyle w:val="BAB"/>
        <w:rPr/>
      </w:pPr>
      <w:bookmarkStart w:id="6" w:name="__RefHeading___Toc1065_3566363144"/>
      <w:bookmarkEnd w:id="6"/>
      <w:r>
        <w:rPr/>
        <w:t>TANDA LULUS UJIAN SIDANG SKRIPSI</w:t>
      </w:r>
    </w:p>
    <w:p>
      <w:pPr>
        <w:pStyle w:val="Normal"/>
        <w:widowControl/>
        <w:bidi w:val="0"/>
        <w:spacing w:lineRule="auto" w:line="240"/>
        <w:ind w:left="0" w:right="0" w:hanging="0"/>
        <w:jc w:val="center"/>
        <w:rPr>
          <w:rFonts w:ascii="Times New Roman Cyr" w:hAnsi="Times New Roman Cyr"/>
          <w:i w:val="false"/>
          <w:i w:val="false"/>
          <w:iCs w:val="false"/>
          <w:sz w:val="24"/>
          <w:szCs w:val="24"/>
        </w:rPr>
      </w:pPr>
      <w:r>
        <w:rPr>
          <w:rFonts w:ascii="Times New Roman Cyr" w:hAnsi="Times New Roman Cyr"/>
          <w:i w:val="false"/>
          <w:iCs w:val="false"/>
          <w:sz w:val="24"/>
          <w:szCs w:val="24"/>
        </w:rPr>
      </w:r>
    </w:p>
    <w:p>
      <w:pPr>
        <w:pStyle w:val="Normal"/>
        <w:widowControl/>
        <w:bidi w:val="0"/>
        <w:spacing w:lineRule="auto" w:line="240"/>
        <w:ind w:left="0" w:right="0" w:hanging="0"/>
        <w:jc w:val="center"/>
        <w:rPr>
          <w:rFonts w:ascii="Times New Roman Cyr" w:hAnsi="Times New Roman Cyr"/>
          <w:i w:val="false"/>
          <w:i w:val="false"/>
          <w:iCs w:val="false"/>
          <w:sz w:val="24"/>
          <w:szCs w:val="24"/>
        </w:rPr>
      </w:pPr>
      <w:r>
        <w:rPr>
          <w:rFonts w:ascii="Times New Roman Cyr" w:hAnsi="Times New Roman Cyr"/>
          <w:i w:val="false"/>
          <w:iCs w:val="false"/>
          <w:sz w:val="24"/>
          <w:szCs w:val="24"/>
        </w:rPr>
      </w:r>
    </w:p>
    <w:p>
      <w:pPr>
        <w:pStyle w:val="Normal"/>
        <w:widowControl/>
        <w:bidi w:val="0"/>
        <w:spacing w:lineRule="auto" w:line="360"/>
        <w:ind w:left="0" w:right="0" w:hanging="0"/>
        <w:jc w:val="left"/>
        <w:rPr/>
      </w:pPr>
      <w:r>
        <w:rPr>
          <w:rFonts w:ascii="Times New Roman Cyr" w:hAnsi="Times New Roman Cyr"/>
          <w:b/>
          <w:bCs/>
          <w:i w:val="false"/>
          <w:iCs w:val="false"/>
          <w:sz w:val="24"/>
          <w:szCs w:val="24"/>
          <w:u w:val="none"/>
        </w:rPr>
        <w:tab/>
        <w:tab/>
      </w:r>
      <w:r>
        <w:rPr>
          <w:rFonts w:ascii="Times New Roman Cyr" w:hAnsi="Times New Roman Cyr"/>
          <w:b w:val="false"/>
          <w:bCs w:val="false"/>
          <w:i w:val="false"/>
          <w:iCs w:val="false"/>
          <w:sz w:val="24"/>
          <w:szCs w:val="24"/>
          <w:u w:val="none"/>
        </w:rPr>
        <w:t>Pada Hari Kamis Tanggal 14 April 2022 telah dilaksanakan ujian sidang skripsi oleh Program Studi Teknik Informatika STMIK Amik Riau.</w:t>
      </w:r>
    </w:p>
    <w:p>
      <w:pPr>
        <w:pStyle w:val="Normal"/>
        <w:widowControl/>
        <w:bidi w:val="0"/>
        <w:spacing w:lineRule="auto" w:line="276"/>
        <w:ind w:left="0" w:right="0" w:hanging="0"/>
        <w:jc w:val="left"/>
        <w:rPr/>
      </w:pPr>
      <w:r>
        <w:rPr>
          <w:rFonts w:ascii="Times New Roman Cyr" w:hAnsi="Times New Roman Cyr"/>
          <w:b w:val="false"/>
          <w:bCs w:val="false"/>
          <w:i w:val="false"/>
          <w:iCs w:val="false"/>
          <w:sz w:val="24"/>
          <w:szCs w:val="24"/>
          <w:u w:val="none"/>
        </w:rPr>
        <w:t>Nama</w:t>
        <w:tab/>
        <w:tab/>
        <w:tab/>
        <w:t>: Ridho Surya</w:t>
      </w:r>
    </w:p>
    <w:p>
      <w:pPr>
        <w:pStyle w:val="Normal"/>
        <w:widowControl/>
        <w:bidi w:val="0"/>
        <w:spacing w:lineRule="auto" w:line="276"/>
        <w:ind w:left="0" w:right="0" w:hanging="0"/>
        <w:jc w:val="left"/>
        <w:rPr/>
      </w:pPr>
      <w:r>
        <w:rPr>
          <w:rFonts w:ascii="Times New Roman Cyr" w:hAnsi="Times New Roman Cyr"/>
          <w:b w:val="false"/>
          <w:bCs w:val="false"/>
          <w:i w:val="false"/>
          <w:iCs w:val="false"/>
          <w:sz w:val="24"/>
          <w:szCs w:val="24"/>
          <w:u w:val="none"/>
        </w:rPr>
        <w:t>NIM</w:t>
        <w:tab/>
        <w:tab/>
        <w:tab/>
        <w:t xml:space="preserve">: </w:t>
      </w:r>
      <w:bookmarkStart w:id="7" w:name="__DdeLink__212_3824319641"/>
      <w:r>
        <w:rPr>
          <w:rFonts w:ascii="Times New Roman Cyr" w:hAnsi="Times New Roman Cyr"/>
          <w:b w:val="false"/>
          <w:bCs w:val="false"/>
          <w:i w:val="false"/>
          <w:iCs w:val="false"/>
          <w:sz w:val="24"/>
          <w:szCs w:val="24"/>
          <w:u w:val="none"/>
        </w:rPr>
        <w:t>1710031802135</w:t>
      </w:r>
      <w:bookmarkEnd w:id="7"/>
    </w:p>
    <w:p>
      <w:pPr>
        <w:pStyle w:val="Normal"/>
        <w:widowControl/>
        <w:bidi w:val="0"/>
        <w:spacing w:lineRule="auto" w:line="276"/>
        <w:ind w:left="0" w:right="0" w:hanging="0"/>
        <w:jc w:val="left"/>
        <w:rPr/>
      </w:pPr>
      <w:r>
        <w:rPr>
          <w:rFonts w:ascii="Times New Roman Cyr" w:hAnsi="Times New Roman Cyr"/>
          <w:b w:val="false"/>
          <w:bCs w:val="false"/>
          <w:i w:val="false"/>
          <w:iCs w:val="false"/>
          <w:sz w:val="24"/>
          <w:szCs w:val="24"/>
          <w:u w:val="none"/>
        </w:rPr>
        <w:t>Judul</w:t>
        <w:tab/>
        <w:tab/>
        <w:tab/>
        <w:t xml:space="preserve">: </w:t>
      </w:r>
      <w:bookmarkStart w:id="8" w:name="__DdeLink__176_1202630137"/>
      <w:r>
        <w:rPr>
          <w:rFonts w:ascii="Times New Roman Cyr" w:hAnsi="Times New Roman Cyr"/>
          <w:b w:val="false"/>
          <w:bCs w:val="false"/>
          <w:i w:val="false"/>
          <w:iCs w:val="false"/>
          <w:sz w:val="24"/>
          <w:szCs w:val="24"/>
          <w:u w:val="none"/>
        </w:rPr>
        <w:t xml:space="preserve">Aplikasi Mobile Untuk Pelaporan Pelanggaran dan </w:t>
        <w:tab/>
        <w:tab/>
        <w:tab/>
        <w:tab/>
        <w:t>Aspirasi Mahasiswa Menggunakan Metode R</w:t>
      </w:r>
      <w:r>
        <w:rPr>
          <w:rFonts w:ascii="Times New Roman Cyr" w:hAnsi="Times New Roman Cyr"/>
          <w:b w:val="false"/>
          <w:bCs w:val="false"/>
          <w:i w:val="false"/>
          <w:iCs w:val="false"/>
          <w:sz w:val="24"/>
          <w:szCs w:val="24"/>
          <w:u w:val="none"/>
        </w:rPr>
        <w:t xml:space="preserve">apid </w:t>
        <w:tab/>
        <w:tab/>
        <w:tab/>
        <w:tab/>
        <w:tab/>
      </w:r>
      <w:r>
        <w:rPr>
          <w:rFonts w:ascii="Times New Roman Cyr" w:hAnsi="Times New Roman Cyr"/>
          <w:b w:val="false"/>
          <w:bCs w:val="false"/>
          <w:i w:val="false"/>
          <w:iCs w:val="false"/>
          <w:sz w:val="24"/>
          <w:szCs w:val="24"/>
          <w:u w:val="none"/>
        </w:rPr>
        <w:t>A</w:t>
      </w:r>
      <w:r>
        <w:rPr>
          <w:rFonts w:ascii="Times New Roman Cyr" w:hAnsi="Times New Roman Cyr"/>
          <w:b w:val="false"/>
          <w:bCs w:val="false"/>
          <w:i w:val="false"/>
          <w:iCs w:val="false"/>
          <w:sz w:val="24"/>
          <w:szCs w:val="24"/>
          <w:u w:val="none"/>
        </w:rPr>
        <w:t xml:space="preserve">pplication </w:t>
      </w:r>
      <w:r>
        <w:rPr>
          <w:rFonts w:ascii="Times New Roman Cyr" w:hAnsi="Times New Roman Cyr"/>
          <w:b w:val="false"/>
          <w:bCs w:val="false"/>
          <w:i w:val="false"/>
          <w:iCs w:val="false"/>
          <w:sz w:val="24"/>
          <w:szCs w:val="24"/>
          <w:u w:val="none"/>
        </w:rPr>
        <w:t>D</w:t>
      </w:r>
      <w:r>
        <w:rPr>
          <w:rFonts w:ascii="Times New Roman Cyr" w:hAnsi="Times New Roman Cyr"/>
          <w:b w:val="false"/>
          <w:bCs w:val="false"/>
          <w:i w:val="false"/>
          <w:iCs w:val="false"/>
          <w:sz w:val="24"/>
          <w:szCs w:val="24"/>
          <w:u w:val="none"/>
        </w:rPr>
        <w:t>evelopment</w:t>
      </w:r>
      <w:r>
        <w:rPr>
          <w:rFonts w:ascii="Times New Roman Cyr" w:hAnsi="Times New Roman Cyr"/>
          <w:b w:val="false"/>
          <w:bCs w:val="false"/>
          <w:i w:val="false"/>
          <w:iCs w:val="false"/>
          <w:sz w:val="24"/>
          <w:szCs w:val="24"/>
          <w:u w:val="none"/>
        </w:rPr>
        <w:t xml:space="preserve"> Pada STMIK Amik Riau</w:t>
      </w:r>
      <w:bookmarkEnd w:id="8"/>
      <w:r>
        <w:rPr>
          <w:rFonts w:ascii="Times New Roman Cyr" w:hAnsi="Times New Roman Cyr"/>
          <w:b w:val="false"/>
          <w:bCs w:val="false"/>
          <w:i w:val="false"/>
          <w:iCs w:val="false"/>
          <w:sz w:val="24"/>
          <w:szCs w:val="24"/>
          <w:u w:val="none"/>
        </w:rPr>
        <w:t>.</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firstLine="180"/>
        <w:jc w:val="left"/>
        <w:rPr/>
      </w:pPr>
      <w:r>
        <w:rPr>
          <w:rFonts w:ascii="Times New Roman Cyr" w:hAnsi="Times New Roman Cyr"/>
          <w:b w:val="false"/>
          <w:bCs w:val="false"/>
          <w:i w:val="false"/>
          <w:iCs w:val="false"/>
          <w:sz w:val="24"/>
          <w:szCs w:val="24"/>
          <w:u w:val="none"/>
        </w:rPr>
        <w:t>1. Ketua Penguji</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single"/>
        </w:rPr>
        <w:t>Ketik disini Nama Dosen Ketua Penguji</w:t>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none"/>
        </w:rPr>
        <w:t>NIDN.xxxxx</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firstLine="180"/>
        <w:jc w:val="left"/>
        <w:rPr/>
      </w:pPr>
      <w:r>
        <w:rPr>
          <w:rFonts w:ascii="Times New Roman Cyr" w:hAnsi="Times New Roman Cyr"/>
          <w:b w:val="false"/>
          <w:bCs w:val="false"/>
          <w:i w:val="false"/>
          <w:iCs w:val="false"/>
          <w:sz w:val="24"/>
          <w:szCs w:val="24"/>
          <w:u w:val="none"/>
        </w:rPr>
        <w:t>2. Anggota Penguji I</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single"/>
        </w:rPr>
        <w:t>Ketik disini Nama Dosen Anggota Penguji</w:t>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none"/>
        </w:rPr>
        <w:t>NIDN.xxxxx</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firstLine="180"/>
        <w:jc w:val="left"/>
        <w:rPr/>
      </w:pPr>
      <w:r>
        <w:rPr>
          <w:rFonts w:ascii="Times New Roman Cyr" w:hAnsi="Times New Roman Cyr"/>
          <w:b w:val="false"/>
          <w:bCs w:val="false"/>
          <w:i w:val="false"/>
          <w:iCs w:val="false"/>
          <w:sz w:val="24"/>
          <w:szCs w:val="24"/>
          <w:u w:val="none"/>
        </w:rPr>
        <w:t>3. Anggota Penguji II</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single"/>
        </w:rPr>
        <w:t>Ketik disini Nama Dosen Pembimbing</w:t>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none"/>
        </w:rPr>
        <w:t>NIDN.xxxxx</w:t>
      </w:r>
    </w:p>
    <w:p>
      <w:pPr>
        <w:pStyle w:val="Normal"/>
        <w:widowControl/>
        <w:bidi w:val="0"/>
        <w:spacing w:lineRule="auto" w:line="360"/>
        <w:ind w:left="0" w:right="0" w:firstLine="4949"/>
        <w:jc w:val="left"/>
        <w:rPr/>
      </w:pPr>
      <w:r>
        <w:rPr>
          <w:rFonts w:ascii="Times New Roman Cyr" w:hAnsi="Times New Roman Cyr"/>
          <w:b w:val="false"/>
          <w:bCs w:val="false"/>
          <w:i w:val="false"/>
          <w:iCs w:val="false"/>
          <w:sz w:val="24"/>
          <w:szCs w:val="24"/>
          <w:u w:val="none"/>
        </w:rPr>
        <w:t>Mengetahui,</w:t>
      </w:r>
    </w:p>
    <w:p>
      <w:pPr>
        <w:pStyle w:val="Normal"/>
        <w:widowControl/>
        <w:bidi w:val="0"/>
        <w:spacing w:lineRule="auto" w:line="360"/>
        <w:ind w:left="0" w:right="0" w:firstLine="2789"/>
        <w:jc w:val="left"/>
        <w:rPr/>
      </w:pPr>
      <w:r>
        <w:rPr>
          <w:rFonts w:ascii="Times New Roman Cyr" w:hAnsi="Times New Roman Cyr"/>
          <w:b w:val="false"/>
          <w:bCs w:val="false"/>
          <w:i w:val="false"/>
          <w:iCs w:val="false"/>
          <w:sz w:val="24"/>
          <w:szCs w:val="24"/>
          <w:u w:val="none"/>
        </w:rPr>
        <w:t>Ketua Program Studi Teknik Teknik Informatika</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76"/>
        <w:ind w:left="0" w:right="0" w:firstLine="5220"/>
        <w:jc w:val="left"/>
        <w:rPr/>
      </w:pPr>
      <w:r>
        <w:rPr>
          <w:rFonts w:ascii="Times New Roman Cyr" w:hAnsi="Times New Roman Cyr"/>
          <w:b w:val="false"/>
          <w:bCs w:val="false"/>
          <w:i w:val="false"/>
          <w:iCs w:val="false"/>
          <w:sz w:val="24"/>
          <w:szCs w:val="24"/>
          <w:u w:val="single"/>
        </w:rPr>
        <w:t>Junadhi, M,Kom</w:t>
      </w:r>
    </w:p>
    <w:p>
      <w:pPr>
        <w:pStyle w:val="Normal"/>
        <w:widowControl/>
        <w:bidi w:val="0"/>
        <w:spacing w:lineRule="auto" w:line="276"/>
        <w:ind w:left="0" w:right="0" w:firstLine="5220"/>
        <w:jc w:val="left"/>
        <w:rPr/>
      </w:pPr>
      <w:r>
        <w:rPr>
          <w:rFonts w:ascii="Times New Roman Cyr" w:hAnsi="Times New Roman Cyr"/>
          <w:b w:val="false"/>
          <w:bCs w:val="false"/>
          <w:i w:val="false"/>
          <w:iCs w:val="false"/>
          <w:sz w:val="24"/>
          <w:szCs w:val="24"/>
          <w:u w:val="none"/>
        </w:rPr>
        <w:t>NIDN. Xxxxxx</w:t>
        <w:tab/>
      </w:r>
      <w:r>
        <w:br w:type="page"/>
      </w:r>
    </w:p>
    <w:p>
      <w:pPr>
        <w:pStyle w:val="BAB"/>
        <w:rPr/>
      </w:pPr>
      <w:bookmarkStart w:id="9" w:name="__RefHeading___Toc1067_3566363144"/>
      <w:bookmarkEnd w:id="9"/>
      <w:r>
        <w:rPr>
          <w:b w:val="false"/>
          <w:bCs w:val="false"/>
        </w:rPr>
        <w:t>PENGAKUAN KEASLIAN KARYA</w:t>
      </w:r>
    </w:p>
    <w:p>
      <w:pPr>
        <w:pStyle w:val="Normal"/>
        <w:widowControl/>
        <w:bidi w:val="0"/>
        <w:spacing w:lineRule="auto" w:line="276"/>
        <w:ind w:left="0" w:right="0" w:hanging="0"/>
        <w:jc w:val="center"/>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76"/>
        <w:ind w:left="0" w:right="0" w:hanging="0"/>
        <w:jc w:val="center"/>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360"/>
        <w:ind w:left="0" w:right="0" w:hanging="0"/>
        <w:jc w:val="left"/>
        <w:rPr/>
      </w:pPr>
      <w:r>
        <w:rPr>
          <w:rFonts w:ascii="Times New Roman Cyr" w:hAnsi="Times New Roman Cyr"/>
          <w:b w:val="false"/>
          <w:bCs w:val="false"/>
          <w:i w:val="false"/>
          <w:iCs w:val="false"/>
          <w:sz w:val="24"/>
          <w:szCs w:val="24"/>
          <w:u w:val="none"/>
        </w:rPr>
        <w:t>Saya mengakui bahwa Skripsi ini adalah hasil kerja saya sendiri, kecuali ketipan dan beberapa data yang setiap satunya telah saya jelaskan sumbernya.</w:t>
      </w:r>
    </w:p>
    <w:p>
      <w:pPr>
        <w:pStyle w:val="Normal"/>
        <w:widowControl/>
        <w:bidi w:val="0"/>
        <w:spacing w:lineRule="auto" w:line="276"/>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360"/>
        <w:ind w:left="0" w:right="0" w:hanging="0"/>
        <w:jc w:val="left"/>
        <w:rPr/>
      </w:pPr>
      <w:r>
        <w:rPr>
          <w:rFonts w:ascii="Times New Roman Cyr" w:hAnsi="Times New Roman Cyr"/>
          <w:b w:val="false"/>
          <w:bCs w:val="false"/>
          <w:i w:val="false"/>
          <w:iCs w:val="false"/>
          <w:sz w:val="24"/>
          <w:szCs w:val="24"/>
          <w:u w:val="none"/>
        </w:rPr>
        <w:t>14 Maret 2022 (</w:t>
      </w:r>
      <w:r>
        <w:rPr>
          <w:rFonts w:ascii="Times New Roman Cyr" w:hAnsi="Times New Roman Cyr"/>
          <w:b w:val="false"/>
          <w:bCs w:val="false"/>
          <w:i/>
          <w:iCs/>
          <w:sz w:val="24"/>
          <w:szCs w:val="24"/>
          <w:u w:val="none"/>
        </w:rPr>
        <w:t>ini tanggal dinyatakan lulus ujian komprehensif</w:t>
      </w:r>
      <w:r>
        <w:rPr>
          <w:rFonts w:ascii="Times New Roman Cyr" w:hAnsi="Times New Roman Cyr"/>
          <w:b w:val="false"/>
          <w:bCs w:val="false"/>
          <w:i w:val="false"/>
          <w:iCs w:val="false"/>
          <w:sz w:val="24"/>
          <w:szCs w:val="24"/>
          <w:u w:val="none"/>
        </w:rPr>
        <w:t>)</w:t>
      </w:r>
    </w:p>
    <w:p>
      <w:pPr>
        <w:pStyle w:val="Normal"/>
        <w:widowControl/>
        <w:bidi w:val="0"/>
        <w:spacing w:lineRule="auto" w:line="360"/>
        <w:ind w:left="0" w:right="0" w:hanging="0"/>
        <w:jc w:val="left"/>
        <w:rPr/>
      </w:pPr>
      <w:r>
        <w:rPr>
          <w:rFonts w:ascii="Times New Roman Cyr" w:hAnsi="Times New Roman Cyr"/>
          <w:b w:val="false"/>
          <w:bCs w:val="false"/>
          <w:i w:val="false"/>
          <w:iCs w:val="false"/>
          <w:sz w:val="24"/>
          <w:szCs w:val="24"/>
          <w:u w:val="none"/>
        </w:rPr>
        <w:t>Nama Ridho Surya</w:t>
      </w:r>
    </w:p>
    <w:p>
      <w:pPr>
        <w:pStyle w:val="Normal"/>
        <w:widowControl/>
        <w:bidi w:val="0"/>
        <w:spacing w:lineRule="auto" w:line="360"/>
        <w:ind w:left="0" w:right="0" w:hanging="0"/>
        <w:jc w:val="left"/>
        <w:rPr/>
      </w:pPr>
      <w:r>
        <w:rPr>
          <w:rFonts w:ascii="Times New Roman Cyr" w:hAnsi="Times New Roman Cyr"/>
          <w:b w:val="false"/>
          <w:bCs w:val="false"/>
          <w:i w:val="false"/>
          <w:iCs w:val="false"/>
          <w:sz w:val="24"/>
          <w:szCs w:val="24"/>
          <w:u w:val="none"/>
        </w:rPr>
        <w:t>1710031802135</w:t>
      </w:r>
      <w:r>
        <w:br w:type="page"/>
      </w:r>
    </w:p>
    <w:p>
      <w:pPr>
        <w:pStyle w:val="BAB"/>
        <w:rPr/>
      </w:pPr>
      <w:bookmarkStart w:id="10" w:name="__RefHeading___Toc1069_3566363144"/>
      <w:bookmarkEnd w:id="10"/>
      <w:r>
        <w:rPr/>
        <w:t>ABSTRAK</w:t>
      </w:r>
    </w:p>
    <w:p>
      <w:pPr>
        <w:pStyle w:val="Normal"/>
        <w:widowControl/>
        <w:bidi w:val="0"/>
        <w:spacing w:lineRule="auto" w:line="360"/>
        <w:ind w:left="0" w:right="0" w:hanging="0"/>
        <w:jc w:val="center"/>
        <w:rPr/>
      </w:pPr>
      <w:r>
        <w:rPr>
          <w:rFonts w:ascii="Times New Roman Cyr" w:hAnsi="Times New Roman Cyr"/>
          <w:b w:val="false"/>
          <w:bCs w:val="false"/>
          <w:i w:val="false"/>
          <w:iCs w:val="false"/>
          <w:sz w:val="24"/>
          <w:szCs w:val="24"/>
          <w:u w:val="none"/>
        </w:rPr>
        <w:t>Belum dibuat...</w:t>
      </w:r>
      <w:r>
        <w:br w:type="page"/>
      </w:r>
    </w:p>
    <w:p>
      <w:pPr>
        <w:pStyle w:val="BAB"/>
        <w:rPr/>
      </w:pPr>
      <w:bookmarkStart w:id="11" w:name="__RefHeading___Toc1071_3566363144"/>
      <w:bookmarkEnd w:id="11"/>
      <w:r>
        <w:rPr/>
        <w:t>KATA PENGANTAR</w:t>
      </w:r>
    </w:p>
    <w:p>
      <w:pPr>
        <w:pStyle w:val="Normal"/>
        <w:widowControl/>
        <w:bidi w:val="0"/>
        <w:spacing w:lineRule="auto" w:line="360"/>
        <w:ind w:left="0" w:right="0" w:hanging="0"/>
        <w:jc w:val="center"/>
        <w:rPr>
          <w:i w:val="false"/>
          <w:i w:val="false"/>
          <w:iCs w:val="false"/>
          <w:sz w:val="24"/>
          <w:szCs w:val="24"/>
          <w:u w:val="none"/>
        </w:rPr>
      </w:pPr>
      <w:r>
        <w:rPr>
          <w:i w:val="false"/>
          <w:iCs w:val="false"/>
          <w:sz w:val="24"/>
          <w:szCs w:val="24"/>
          <w:u w:val="none"/>
        </w:rPr>
      </w:r>
    </w:p>
    <w:p>
      <w:pPr>
        <w:pStyle w:val="Normal"/>
        <w:widowControl/>
        <w:bidi w:val="0"/>
        <w:spacing w:lineRule="auto" w:line="480"/>
        <w:ind w:left="0" w:right="0" w:firstLine="809"/>
        <w:jc w:val="both"/>
        <w:rPr/>
      </w:pPr>
      <w:r>
        <w:rPr>
          <w:rFonts w:ascii="Times New Roman Cyr" w:hAnsi="Times New Roman Cyr"/>
          <w:b w:val="false"/>
          <w:bCs w:val="false"/>
          <w:i w:val="false"/>
          <w:iCs w:val="false"/>
          <w:sz w:val="24"/>
          <w:szCs w:val="24"/>
          <w:u w:val="none"/>
        </w:rPr>
        <w:t>Puji dan syukur kehadiran ALLAH SUBHANAHUWATA’ALA atau TUHAN yang Maha Esa yang telah melimpahkan rahmat dan hidayahnya. Sehingga penulis dapat menyelesaikan penulisan skripsi ini dengan judul “ Aplikasi Mobile Untuk Pelaporan Pelanggaran dan Aspirasi Mahasiswa Menggunakan Metode RAD Pada STMIK Amik Riau”. Berbagai kesulitan dan hambatan dalam penulisan skripsi ini banyak dihadapi oleh penulis, namun berkat bimbingan dan petunjuk serta dorongan dari dosen pembimbing. Dukungan dari teman-teman dan berbagai pihak baik moral maupun materi sehingga skripsi ini dapat diselesaikan.</w:t>
      </w:r>
    </w:p>
    <w:p>
      <w:pPr>
        <w:pStyle w:val="Normal"/>
        <w:widowControl/>
        <w:bidi w:val="0"/>
        <w:spacing w:lineRule="auto" w:line="480"/>
        <w:ind w:left="0" w:right="0" w:firstLine="809"/>
        <w:jc w:val="both"/>
        <w:rPr/>
      </w:pPr>
      <w:r>
        <w:rPr>
          <w:rFonts w:ascii="Times New Roman Cyr" w:hAnsi="Times New Roman Cyr"/>
          <w:b w:val="false"/>
          <w:bCs w:val="false"/>
          <w:i w:val="false"/>
          <w:iCs w:val="false"/>
          <w:sz w:val="24"/>
          <w:szCs w:val="24"/>
          <w:u w:val="none"/>
        </w:rPr>
        <w:t>Pada kesempatan ini izinkan penulis mengucapkan terima kasih yang sedalam dalamnya kepada semua pihak yang telah memberikan dukungan, partisipasi, baik fasilitas dan kesempatan berdiskusi, khususnya kepada :</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Bapak Drs. H. Muhammad Helmi, MM., Ketua Yayasan Komputasi Riau.</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Ibu Dr. Erlin, M.Kom., Ketua STMIK Amik Riau.</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Ibu Susandri, M.Kom., wakil ketua I bidang akademik dan kemahasiswaan.</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Ibu Rahmiati, M.Kom., wakil ketia II bidang non akademik dan kerjasama.</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Ibu Susanti, M.IT dan Pak Hamdani, M.Kom., Program Studi Teknik Informatika.</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Bapak/Ibu …………. selaku pembimbing penulis.</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Bapak/Ibu dewan penguji ………….. yang telah menjadi penguji dalam sidang komprehensif skripsi penulis.</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Seluruh Bapak/Ibu Dosen, serta karyawan/i di lingkungan STMIK Amik Riau.</w:t>
      </w:r>
    </w:p>
    <w:p>
      <w:pPr>
        <w:pStyle w:val="Normal"/>
        <w:widowControl/>
        <w:bidi w:val="0"/>
        <w:spacing w:lineRule="auto" w:line="480"/>
        <w:ind w:left="0" w:right="0" w:firstLine="809"/>
        <w:jc w:val="both"/>
        <w:rPr/>
      </w:pPr>
      <w:r>
        <w:rPr>
          <w:rFonts w:ascii="Times New Roman Cyr" w:hAnsi="Times New Roman Cyr"/>
          <w:b w:val="false"/>
          <w:bCs w:val="false"/>
          <w:i w:val="false"/>
          <w:iCs w:val="false"/>
          <w:sz w:val="24"/>
          <w:szCs w:val="24"/>
          <w:u w:val="none"/>
        </w:rPr>
        <w:t>Dalam penulisan skripsi ini penulis menyadari banyak terdapat kekurangan yang harus diperbaiki, namun penulis berusaha untuk mencapai hasil yang terbaik. Akhir kata penulis mengharapkan semoga skripsi ini dapat bermanfaat bagi kita semua.</w:t>
      </w:r>
      <w:r>
        <w:br w:type="page"/>
      </w:r>
    </w:p>
    <w:p>
      <w:pPr>
        <w:pStyle w:val="BAB"/>
        <w:rPr/>
      </w:pPr>
      <w:bookmarkStart w:id="12" w:name="__RefHeading___Toc1073_3566363144"/>
      <w:bookmarkEnd w:id="12"/>
      <w:r>
        <w:rPr/>
        <w:t>DAFTAR ISI</w:t>
      </w:r>
    </w:p>
    <w:p>
      <w:pPr>
        <w:pStyle w:val="Normal"/>
        <w:widowControl/>
        <w:bidi w:val="0"/>
        <w:spacing w:lineRule="auto" w:line="360"/>
        <w:ind w:left="0" w:right="0" w:hanging="0"/>
        <w:jc w:val="center"/>
        <w:rPr>
          <w:rFonts w:ascii="Times New Roman Cyr" w:hAnsi="Times New Roman Cyr"/>
          <w:sz w:val="24"/>
          <w:szCs w:val="24"/>
        </w:rPr>
      </w:pPr>
      <w:r>
        <w:rPr>
          <w:rFonts w:ascii="Times New Roman Cyr" w:hAnsi="Times New Roman Cyr"/>
          <w:sz w:val="24"/>
          <w:szCs w:val="24"/>
        </w:rPr>
      </w:r>
    </w:p>
    <w:p>
      <w:pPr>
        <w:pStyle w:val="Normal"/>
        <w:widowControl/>
        <w:bidi w:val="0"/>
        <w:spacing w:lineRule="auto" w:line="360"/>
        <w:ind w:left="0" w:right="0" w:hanging="0"/>
        <w:jc w:val="center"/>
        <w:rPr/>
      </w:pPr>
      <w:r>
        <w:rPr/>
      </w:r>
    </w:p>
    <w:p>
      <w:pPr>
        <w:pStyle w:val="Contents1"/>
        <w:tabs>
          <w:tab w:val="right" w:pos="7946" w:leader="dot"/>
        </w:tabs>
        <w:rPr/>
      </w:pPr>
      <w:r>
        <w:fldChar w:fldCharType="begin"/>
      </w:r>
      <w:r>
        <w:rPr>
          <w:rStyle w:val="IndexLink"/>
        </w:rPr>
        <w:instrText> TOC \f \o "1-9" \t "BAB,1,Sub Bab,3" \h</w:instrText>
      </w:r>
      <w:r>
        <w:rPr>
          <w:rStyle w:val="IndexLink"/>
        </w:rPr>
        <w:fldChar w:fldCharType="separate"/>
      </w:r>
      <w:hyperlink w:anchor="__RefHeading___Toc2506_3827438050">
        <w:r>
          <w:rPr>
            <w:rStyle w:val="IndexLink"/>
          </w:rPr>
          <w:t>LEMBAR PENGESAHAN PROPOSAL SKRIPSI</w:t>
          <w:tab/>
          <w:t>i</w:t>
        </w:r>
      </w:hyperlink>
    </w:p>
    <w:p>
      <w:pPr>
        <w:pStyle w:val="Contents1"/>
        <w:tabs>
          <w:tab w:val="right" w:pos="7946" w:leader="dot"/>
        </w:tabs>
        <w:rPr/>
      </w:pPr>
      <w:hyperlink w:anchor="__RefHeading___Toc1063_3566363144">
        <w:r>
          <w:rPr>
            <w:rStyle w:val="IndexLink"/>
          </w:rPr>
          <w:t>LEMBAR PENGESAHAN SKRIPSI</w:t>
          <w:tab/>
          <w:t>ii</w:t>
        </w:r>
      </w:hyperlink>
    </w:p>
    <w:p>
      <w:pPr>
        <w:pStyle w:val="Contents1"/>
        <w:tabs>
          <w:tab w:val="right" w:pos="7946" w:leader="dot"/>
        </w:tabs>
        <w:rPr/>
      </w:pPr>
      <w:hyperlink w:anchor="__RefHeading___Toc1065_3566363144">
        <w:r>
          <w:rPr>
            <w:rStyle w:val="IndexLink"/>
          </w:rPr>
          <w:t>TANDA LULUS UJIAN SIDANG SKRIPSI</w:t>
          <w:tab/>
          <w:t>iii</w:t>
        </w:r>
      </w:hyperlink>
    </w:p>
    <w:p>
      <w:pPr>
        <w:pStyle w:val="Contents1"/>
        <w:tabs>
          <w:tab w:val="right" w:pos="7946" w:leader="dot"/>
        </w:tabs>
        <w:rPr/>
      </w:pPr>
      <w:hyperlink w:anchor="__RefHeading___Toc1067_3566363144">
        <w:r>
          <w:rPr>
            <w:rStyle w:val="IndexLink"/>
          </w:rPr>
          <w:t>PENGAKUAN KEASLIAN KARYA</w:t>
          <w:tab/>
          <w:t>iv</w:t>
        </w:r>
      </w:hyperlink>
    </w:p>
    <w:p>
      <w:pPr>
        <w:pStyle w:val="Contents1"/>
        <w:tabs>
          <w:tab w:val="right" w:pos="7946" w:leader="dot"/>
        </w:tabs>
        <w:rPr/>
      </w:pPr>
      <w:hyperlink w:anchor="__RefHeading___Toc1069_3566363144">
        <w:r>
          <w:rPr>
            <w:rStyle w:val="IndexLink"/>
          </w:rPr>
          <w:t>ABSTRAK</w:t>
          <w:tab/>
          <w:t>v</w:t>
        </w:r>
      </w:hyperlink>
    </w:p>
    <w:p>
      <w:pPr>
        <w:pStyle w:val="Contents1"/>
        <w:tabs>
          <w:tab w:val="right" w:pos="7946" w:leader="dot"/>
        </w:tabs>
        <w:rPr/>
      </w:pPr>
      <w:hyperlink w:anchor="__RefHeading___Toc1071_3566363144">
        <w:r>
          <w:rPr>
            <w:rStyle w:val="IndexLink"/>
          </w:rPr>
          <w:t>KATA PENGANTAR</w:t>
          <w:tab/>
          <w:t>vi</w:t>
        </w:r>
      </w:hyperlink>
    </w:p>
    <w:p>
      <w:pPr>
        <w:pStyle w:val="Contents1"/>
        <w:tabs>
          <w:tab w:val="right" w:pos="7946" w:leader="dot"/>
        </w:tabs>
        <w:rPr/>
      </w:pPr>
      <w:hyperlink w:anchor="__RefHeading___Toc1073_3566363144">
        <w:r>
          <w:rPr>
            <w:rStyle w:val="IndexLink"/>
          </w:rPr>
          <w:t>DAFTAR ISI</w:t>
          <w:tab/>
          <w:t>viii</w:t>
        </w:r>
      </w:hyperlink>
    </w:p>
    <w:p>
      <w:pPr>
        <w:pStyle w:val="Contents1"/>
        <w:tabs>
          <w:tab w:val="right" w:pos="7946" w:leader="dot"/>
        </w:tabs>
        <w:rPr/>
      </w:pPr>
      <w:hyperlink w:anchor="__RefHeading___Toc730_3566363144">
        <w:r>
          <w:rPr>
            <w:rStyle w:val="IndexLink"/>
          </w:rPr>
          <w:t>DAFTAR TABEL</w:t>
          <w:tab/>
          <w:t>ix</w:t>
        </w:r>
      </w:hyperlink>
    </w:p>
    <w:p>
      <w:pPr>
        <w:pStyle w:val="Contents1"/>
        <w:tabs>
          <w:tab w:val="right" w:pos="7946" w:leader="dot"/>
        </w:tabs>
        <w:rPr/>
      </w:pPr>
      <w:hyperlink w:anchor="__RefHeading___Toc732_3566363144">
        <w:r>
          <w:rPr>
            <w:rStyle w:val="IndexLink"/>
          </w:rPr>
          <w:t>DAFTAR GAMBAR</w:t>
          <w:tab/>
          <w:t>x</w:t>
        </w:r>
      </w:hyperlink>
    </w:p>
    <w:p>
      <w:pPr>
        <w:pStyle w:val="Contents1"/>
        <w:tabs>
          <w:tab w:val="right" w:pos="7946" w:leader="dot"/>
        </w:tabs>
        <w:spacing w:lineRule="auto" w:line="240"/>
        <w:rPr/>
      </w:pPr>
      <w:r>
        <w:rPr/>
      </w:r>
    </w:p>
    <w:p>
      <w:pPr>
        <w:pStyle w:val="Contents1"/>
        <w:tabs>
          <w:tab w:val="right" w:pos="7946" w:leader="dot"/>
        </w:tabs>
        <w:spacing w:lineRule="auto" w:line="240"/>
        <w:rPr/>
      </w:pPr>
      <w:r>
        <w:rPr/>
      </w:r>
    </w:p>
    <w:p>
      <w:pPr>
        <w:pStyle w:val="Contents1"/>
        <w:tabs>
          <w:tab w:val="right" w:pos="7946" w:leader="dot"/>
        </w:tabs>
        <w:rPr/>
      </w:pPr>
      <w:hyperlink w:anchor="__RefHeading___Toc734_3566363144">
        <w:r>
          <w:rPr>
            <w:rStyle w:val="IndexLink"/>
          </w:rPr>
          <w:t>BAB I</w:t>
        </w:r>
      </w:hyperlink>
      <w:r>
        <w:rPr/>
        <w:t xml:space="preserve"> </w:t>
      </w:r>
      <w:hyperlink w:anchor="__RefHeading___Toc736_3566363144">
        <w:r>
          <w:rPr>
            <w:rStyle w:val="IndexLink"/>
          </w:rPr>
          <w:t>PENDAHULUAN</w:t>
          <w:tab/>
          <w:t>1</w:t>
        </w:r>
      </w:hyperlink>
    </w:p>
    <w:p>
      <w:pPr>
        <w:pStyle w:val="Contents3"/>
        <w:tabs>
          <w:tab w:val="right" w:pos="7380" w:leader="dot"/>
          <w:tab w:val="right" w:pos="7946" w:leader="dot"/>
        </w:tabs>
        <w:rPr/>
      </w:pPr>
      <w:hyperlink w:anchor="__RefHeading___Toc1181_3566363144">
        <w:r>
          <w:rPr>
            <w:rStyle w:val="IndexLink"/>
          </w:rPr>
          <w:t>1.1 Latar Belakang</w:t>
          <w:tab/>
          <w:t>1</w:t>
        </w:r>
      </w:hyperlink>
    </w:p>
    <w:p>
      <w:pPr>
        <w:pStyle w:val="Contents3"/>
        <w:tabs>
          <w:tab w:val="right" w:pos="7380" w:leader="dot"/>
          <w:tab w:val="right" w:pos="7946" w:leader="dot"/>
        </w:tabs>
        <w:rPr/>
      </w:pPr>
      <w:hyperlink w:anchor="__RefHeading___Toc738_3566363144">
        <w:r>
          <w:rPr>
            <w:rStyle w:val="IndexLink"/>
          </w:rPr>
          <w:t>1.2. Perumusan Masalah</w:t>
          <w:tab/>
          <w:t>4</w:t>
        </w:r>
      </w:hyperlink>
    </w:p>
    <w:p>
      <w:pPr>
        <w:pStyle w:val="Contents3"/>
        <w:tabs>
          <w:tab w:val="right" w:pos="7380" w:leader="dot"/>
          <w:tab w:val="right" w:pos="7946" w:leader="dot"/>
        </w:tabs>
        <w:rPr/>
      </w:pPr>
      <w:hyperlink w:anchor="__RefHeading___Toc740_3566363144">
        <w:r>
          <w:rPr>
            <w:rStyle w:val="IndexLink"/>
          </w:rPr>
          <w:t>1.3. Batasan Masalah</w:t>
          <w:tab/>
          <w:t>4</w:t>
        </w:r>
      </w:hyperlink>
    </w:p>
    <w:p>
      <w:pPr>
        <w:pStyle w:val="Contents3"/>
        <w:tabs>
          <w:tab w:val="right" w:pos="7380" w:leader="dot"/>
          <w:tab w:val="right" w:pos="7946" w:leader="dot"/>
        </w:tabs>
        <w:rPr/>
      </w:pPr>
      <w:hyperlink w:anchor="__RefHeading___Toc742_3566363144">
        <w:r>
          <w:rPr>
            <w:rStyle w:val="IndexLink"/>
          </w:rPr>
          <w:t>1.4. Tujuan Penelitian</w:t>
          <w:tab/>
          <w:t>4</w:t>
        </w:r>
      </w:hyperlink>
    </w:p>
    <w:p>
      <w:pPr>
        <w:pStyle w:val="Contents3"/>
        <w:tabs>
          <w:tab w:val="right" w:pos="7380" w:leader="dot"/>
          <w:tab w:val="right" w:pos="7946" w:leader="dot"/>
        </w:tabs>
        <w:rPr/>
      </w:pPr>
      <w:hyperlink w:anchor="__RefHeading___Toc1075_3566363144">
        <w:r>
          <w:rPr>
            <w:rStyle w:val="IndexLink"/>
          </w:rPr>
          <w:t>1.5. Manfaat Penelitian</w:t>
          <w:tab/>
          <w:t>4</w:t>
        </w:r>
      </w:hyperlink>
    </w:p>
    <w:p>
      <w:pPr>
        <w:pStyle w:val="Contents3"/>
        <w:tabs>
          <w:tab w:val="right" w:pos="7380" w:leader="dot"/>
          <w:tab w:val="right" w:pos="7946" w:leader="dot"/>
        </w:tabs>
        <w:rPr/>
      </w:pPr>
      <w:hyperlink w:anchor="__RefHeading___Toc746_3566363144">
        <w:r>
          <w:rPr>
            <w:rStyle w:val="IndexLink"/>
            <w:i w:val="false"/>
            <w:iCs w:val="false"/>
          </w:rPr>
          <w:t>1.6. Sistematika Penulisan</w:t>
        </w:r>
        <w:r>
          <w:rPr>
            <w:rStyle w:val="IndexLink"/>
          </w:rPr>
          <w:tab/>
          <w:t>5</w:t>
        </w:r>
      </w:hyperlink>
    </w:p>
    <w:p>
      <w:pPr>
        <w:pStyle w:val="Contents1"/>
        <w:tabs>
          <w:tab w:val="right" w:pos="7946" w:leader="dot"/>
        </w:tabs>
        <w:spacing w:lineRule="auto" w:line="240"/>
        <w:rPr/>
      </w:pPr>
      <w:r>
        <w:rPr/>
      </w:r>
    </w:p>
    <w:p>
      <w:pPr>
        <w:pStyle w:val="Contents1"/>
        <w:tabs>
          <w:tab w:val="right" w:pos="7946" w:leader="dot"/>
        </w:tabs>
        <w:spacing w:lineRule="auto" w:line="240"/>
        <w:rPr/>
      </w:pPr>
      <w:r>
        <w:rPr/>
      </w:r>
    </w:p>
    <w:p>
      <w:pPr>
        <w:pStyle w:val="Contents1"/>
        <w:tabs>
          <w:tab w:val="right" w:pos="7946" w:leader="dot"/>
        </w:tabs>
        <w:rPr/>
      </w:pPr>
      <w:hyperlink w:anchor="__RefHeading___Toc2184_3827438050">
        <w:r>
          <w:rPr>
            <w:rStyle w:val="IndexLink"/>
          </w:rPr>
          <w:t>BAB II</w:t>
        </w:r>
      </w:hyperlink>
      <w:r>
        <w:rPr/>
        <w:t xml:space="preserve"> </w:t>
      </w:r>
      <w:hyperlink w:anchor="__RefHeading___Toc2186_3827438050">
        <w:r>
          <w:rPr>
            <w:rStyle w:val="IndexLink"/>
          </w:rPr>
          <w:t>LANDASAN TEORI</w:t>
          <w:tab/>
          <w:t>7</w:t>
        </w:r>
      </w:hyperlink>
    </w:p>
    <w:p>
      <w:pPr>
        <w:pStyle w:val="Contents3"/>
        <w:tabs>
          <w:tab w:val="right" w:pos="7380" w:leader="dot"/>
          <w:tab w:val="right" w:pos="7946" w:leader="dot"/>
        </w:tabs>
        <w:rPr/>
      </w:pPr>
      <w:hyperlink w:anchor="__RefHeading___Toc2188_3827438050">
        <w:r>
          <w:rPr>
            <w:rStyle w:val="IndexLink"/>
          </w:rPr>
          <w:t>2.1. PELAPORAN</w:t>
          <w:tab/>
          <w:t>7</w:t>
        </w:r>
      </w:hyperlink>
    </w:p>
    <w:p>
      <w:pPr>
        <w:pStyle w:val="Contents3"/>
        <w:tabs>
          <w:tab w:val="right" w:pos="7380" w:leader="dot"/>
          <w:tab w:val="right" w:pos="7946" w:leader="dot"/>
        </w:tabs>
        <w:rPr/>
      </w:pPr>
      <w:hyperlink w:anchor="__RefHeading___Toc3421_1534138771">
        <w:r>
          <w:rPr>
            <w:rStyle w:val="IndexLink"/>
          </w:rPr>
          <w:t>2.2. PELANGGARAN</w:t>
          <w:tab/>
          <w:t>7</w:t>
        </w:r>
      </w:hyperlink>
    </w:p>
    <w:p>
      <w:pPr>
        <w:pStyle w:val="Contents3"/>
        <w:tabs>
          <w:tab w:val="right" w:pos="7380" w:leader="dot"/>
          <w:tab w:val="right" w:pos="7946" w:leader="dot"/>
        </w:tabs>
        <w:rPr/>
      </w:pPr>
      <w:hyperlink w:anchor="__RefHeading___Toc2198_3827438050">
        <w:r>
          <w:rPr>
            <w:rStyle w:val="IndexLink"/>
          </w:rPr>
          <w:t>2.3. ASPIRASI</w:t>
          <w:tab/>
          <w:t>8</w:t>
        </w:r>
      </w:hyperlink>
    </w:p>
    <w:p>
      <w:pPr>
        <w:pStyle w:val="Contents3"/>
        <w:tabs>
          <w:tab w:val="right" w:pos="7380" w:leader="dot"/>
          <w:tab w:val="right" w:pos="7946" w:leader="dot"/>
        </w:tabs>
        <w:rPr/>
      </w:pPr>
      <w:hyperlink w:anchor="__RefHeading___Toc3423_1534138771">
        <w:r>
          <w:rPr>
            <w:rStyle w:val="IndexLink"/>
          </w:rPr>
          <w:t>2.4. APLIKASI MOBILE</w:t>
          <w:tab/>
          <w:t>8</w:t>
        </w:r>
      </w:hyperlink>
    </w:p>
    <w:p>
      <w:pPr>
        <w:pStyle w:val="Contents3"/>
        <w:tabs>
          <w:tab w:val="right" w:pos="7380" w:leader="dot"/>
          <w:tab w:val="right" w:pos="7946" w:leader="dot"/>
        </w:tabs>
        <w:rPr/>
      </w:pPr>
      <w:hyperlink w:anchor="__RefHeading___Toc2394_3827438050">
        <w:r>
          <w:rPr>
            <w:rStyle w:val="IndexLink"/>
          </w:rPr>
          <w:t>2.5. STMIK AMIK RIAU</w:t>
          <w:tab/>
          <w:t>9</w:t>
        </w:r>
      </w:hyperlink>
    </w:p>
    <w:p>
      <w:pPr>
        <w:pStyle w:val="Contents3"/>
        <w:tabs>
          <w:tab w:val="right" w:pos="7380" w:leader="dot"/>
          <w:tab w:val="right" w:pos="7946" w:leader="dot"/>
        </w:tabs>
        <w:rPr/>
      </w:pPr>
      <w:hyperlink w:anchor="__RefHeading___Toc2396_3827438050">
        <w:r>
          <w:rPr>
            <w:rStyle w:val="IndexLink"/>
          </w:rPr>
          <w:t>2.6. ANDROID</w:t>
          <w:tab/>
          <w:t>10</w:t>
        </w:r>
      </w:hyperlink>
    </w:p>
    <w:p>
      <w:pPr>
        <w:pStyle w:val="Contents3"/>
        <w:tabs>
          <w:tab w:val="right" w:pos="7380" w:leader="dot"/>
          <w:tab w:val="right" w:pos="7946" w:leader="dot"/>
        </w:tabs>
        <w:rPr/>
      </w:pPr>
      <w:hyperlink w:anchor="__RefHeading___Toc2508_3827438050">
        <w:r>
          <w:rPr>
            <w:rStyle w:val="IndexLink"/>
          </w:rPr>
          <w:t>2.7. ANDROID STUDIO</w:t>
          <w:tab/>
          <w:t>11</w:t>
        </w:r>
      </w:hyperlink>
    </w:p>
    <w:p>
      <w:pPr>
        <w:pStyle w:val="Contents3"/>
        <w:tabs>
          <w:tab w:val="right" w:pos="7380" w:leader="dot"/>
          <w:tab w:val="right" w:pos="7946" w:leader="dot"/>
        </w:tabs>
        <w:rPr/>
      </w:pPr>
      <w:hyperlink w:anchor="__RefHeading___Toc2400_3827438050">
        <w:r>
          <w:rPr>
            <w:rStyle w:val="IndexLink"/>
          </w:rPr>
          <w:t>2.8. RAPID APPLICATION DEVELOPMENT</w:t>
          <w:tab/>
          <w:t>11</w:t>
        </w:r>
      </w:hyperlink>
    </w:p>
    <w:p>
      <w:pPr>
        <w:pStyle w:val="Contents3"/>
        <w:tabs>
          <w:tab w:val="right" w:pos="7380" w:leader="dot"/>
          <w:tab w:val="right" w:pos="7946" w:leader="dot"/>
        </w:tabs>
        <w:rPr/>
      </w:pPr>
      <w:hyperlink w:anchor="__RefHeading___Toc3427_1534138771">
        <w:r>
          <w:rPr>
            <w:rStyle w:val="IndexLink"/>
          </w:rPr>
          <w:t>2.9. UML (</w:t>
        </w:r>
        <w:r>
          <w:rPr>
            <w:rStyle w:val="IndexLink"/>
            <w:i/>
            <w:iCs/>
          </w:rPr>
          <w:t>Unified Modeling Language</w:t>
        </w:r>
        <w:r>
          <w:rPr>
            <w:rStyle w:val="IndexLink"/>
          </w:rPr>
          <w:t>)</w:t>
          <w:tab/>
          <w:t>14</w:t>
        </w:r>
      </w:hyperlink>
    </w:p>
    <w:p>
      <w:pPr>
        <w:pStyle w:val="Contents3"/>
        <w:tabs>
          <w:tab w:val="right" w:pos="7380" w:leader="dot"/>
          <w:tab w:val="right" w:pos="7946" w:leader="dot"/>
        </w:tabs>
        <w:rPr/>
      </w:pPr>
      <w:hyperlink w:anchor="__RefHeading___Toc3535_1534138771">
        <w:r>
          <w:rPr>
            <w:rStyle w:val="IndexLink"/>
          </w:rPr>
          <w:t xml:space="preserve">2.10. </w:t>
        </w:r>
        <w:r>
          <w:rPr>
            <w:rStyle w:val="IndexLink"/>
            <w:i/>
            <w:iCs/>
          </w:rPr>
          <w:t>Flowchart</w:t>
        </w:r>
        <w:r>
          <w:rPr>
            <w:rStyle w:val="IndexLink"/>
          </w:rPr>
          <w:tab/>
          <w:t>17</w:t>
        </w:r>
      </w:hyperlink>
    </w:p>
    <w:p>
      <w:pPr>
        <w:pStyle w:val="Contents3"/>
        <w:tabs>
          <w:tab w:val="right" w:pos="7380" w:leader="dot"/>
          <w:tab w:val="right" w:pos="7946" w:leader="dot"/>
        </w:tabs>
        <w:rPr/>
      </w:pPr>
      <w:hyperlink w:anchor="__RefHeading___Toc3429_1534138771">
        <w:r>
          <w:rPr>
            <w:rStyle w:val="IndexLink"/>
          </w:rPr>
          <w:t>2.11. Tinjuan Pustaka</w:t>
          <w:tab/>
          <w:t>19</w:t>
        </w:r>
      </w:hyperlink>
    </w:p>
    <w:p>
      <w:pPr>
        <w:pStyle w:val="Normal"/>
        <w:widowControl/>
        <w:bidi w:val="0"/>
        <w:spacing w:lineRule="auto" w:line="360"/>
        <w:ind w:left="0" w:right="0" w:hanging="0"/>
        <w:jc w:val="center"/>
        <w:rPr>
          <w:rFonts w:ascii="Times New Roman Cyr" w:hAnsi="Times New Roman Cyr"/>
          <w:sz w:val="24"/>
          <w:szCs w:val="24"/>
        </w:rPr>
      </w:pPr>
      <w:r>
        <w:rPr>
          <w:rFonts w:ascii="Times New Roman Cyr" w:hAnsi="Times New Roman Cyr"/>
          <w:sz w:val="24"/>
          <w:szCs w:val="24"/>
        </w:rPr>
      </w:r>
      <w:r>
        <w:rPr>
          <w:sz w:val="24"/>
          <w:szCs w:val="24"/>
          <w:rFonts w:ascii="Times New Roman Cyr" w:hAnsi="Times New Roman Cyr"/>
        </w:rPr>
        <w:fldChar w:fldCharType="end"/>
      </w:r>
    </w:p>
    <w:p>
      <w:pPr>
        <w:pStyle w:val="BAB"/>
        <w:rPr/>
      </w:pPr>
      <w:bookmarkStart w:id="13" w:name="__RefHeading___Toc730_3566363144"/>
      <w:bookmarkEnd w:id="13"/>
      <w:r>
        <w:rPr/>
        <w:t>DAFTAR TABEL</w:t>
      </w:r>
    </w:p>
    <w:p>
      <w:pPr>
        <w:pStyle w:val="TextBody"/>
        <w:jc w:val="center"/>
        <w:rPr>
          <w:rFonts w:ascii="Times New Roman Cyr" w:hAnsi="Times New Roman Cyr"/>
        </w:rPr>
      </w:pPr>
      <w:r>
        <w:rPr>
          <w:rFonts w:ascii="Times New Roman Cyr" w:hAnsi="Times New Roman Cyr"/>
        </w:rPr>
      </w:r>
    </w:p>
    <w:p>
      <w:pPr>
        <w:pStyle w:val="TextBody"/>
        <w:jc w:val="center"/>
        <w:rPr>
          <w:rFonts w:ascii="Times New Roman Cyr" w:hAnsi="Times New Roman Cyr"/>
        </w:rPr>
      </w:pPr>
      <w:r>
        <w:rPr>
          <w:rFonts w:ascii="Times New Roman Cyr" w:hAnsi="Times New Roman Cyr"/>
        </w:rPr>
      </w:r>
    </w:p>
    <w:tbl>
      <w:tblPr>
        <w:tblW w:w="7946" w:type="dxa"/>
        <w:jc w:val="left"/>
        <w:tblInd w:w="0" w:type="dxa"/>
        <w:tblBorders/>
        <w:tblCellMar>
          <w:top w:w="0" w:type="dxa"/>
          <w:left w:w="0" w:type="dxa"/>
          <w:bottom w:w="0" w:type="dxa"/>
          <w:right w:w="0" w:type="dxa"/>
        </w:tblCellMar>
      </w:tblPr>
      <w:tblGrid>
        <w:gridCol w:w="540"/>
        <w:gridCol w:w="6120"/>
        <w:gridCol w:w="1286"/>
      </w:tblGrid>
      <w:tr>
        <w:trPr/>
        <w:tc>
          <w:tcPr>
            <w:tcW w:w="540" w:type="dxa"/>
            <w:tcBorders/>
            <w:shd w:fill="auto" w:val="clear"/>
          </w:tcPr>
          <w:p>
            <w:pPr>
              <w:pStyle w:val="TableContents"/>
              <w:rPr/>
            </w:pPr>
            <w:r>
              <w:rPr/>
              <w:t>No.</w:t>
            </w:r>
          </w:p>
        </w:tc>
        <w:tc>
          <w:tcPr>
            <w:tcW w:w="6120" w:type="dxa"/>
            <w:tcBorders/>
            <w:shd w:fill="auto" w:val="clear"/>
          </w:tcPr>
          <w:p>
            <w:pPr>
              <w:pStyle w:val="TableContents"/>
              <w:rPr/>
            </w:pPr>
            <w:r>
              <w:rPr/>
              <w:t>Tabel</w:t>
            </w:r>
          </w:p>
        </w:tc>
        <w:tc>
          <w:tcPr>
            <w:tcW w:w="1286" w:type="dxa"/>
            <w:tcBorders/>
            <w:shd w:fill="auto" w:val="clear"/>
          </w:tcPr>
          <w:p>
            <w:pPr>
              <w:pStyle w:val="TableContents"/>
              <w:rPr/>
            </w:pPr>
            <w:r>
              <w:rPr/>
              <w:t>Halaman</w:t>
            </w:r>
          </w:p>
        </w:tc>
      </w:tr>
      <w:tr>
        <w:trPr/>
        <w:tc>
          <w:tcPr>
            <w:tcW w:w="540" w:type="dxa"/>
            <w:tcBorders/>
            <w:shd w:fill="auto" w:val="clear"/>
          </w:tcPr>
          <w:p>
            <w:pPr>
              <w:pStyle w:val="TableContents"/>
              <w:rPr/>
            </w:pPr>
            <w:r>
              <w:rPr/>
              <w:t>2.1</w:t>
            </w:r>
          </w:p>
        </w:tc>
        <w:tc>
          <w:tcPr>
            <w:tcW w:w="6120" w:type="dxa"/>
            <w:tcBorders/>
            <w:shd w:fill="auto" w:val="clear"/>
          </w:tcPr>
          <w:p>
            <w:pPr>
              <w:pStyle w:val="TableContents"/>
              <w:jc w:val="center"/>
              <w:rPr/>
            </w:pPr>
            <w:r>
              <w:rPr/>
              <w:t>mencoba</w:t>
            </w:r>
          </w:p>
        </w:tc>
        <w:tc>
          <w:tcPr>
            <w:tcW w:w="1286" w:type="dxa"/>
            <w:tcBorders/>
            <w:shd w:fill="auto" w:val="clear"/>
          </w:tcPr>
          <w:p>
            <w:pPr>
              <w:pStyle w:val="TableContents"/>
              <w:jc w:val="right"/>
              <w:rPr/>
            </w:pPr>
            <w:r>
              <w:rPr/>
              <w:t>41</w:t>
            </w:r>
          </w:p>
        </w:tc>
      </w:tr>
      <w:tr>
        <w:trPr/>
        <w:tc>
          <w:tcPr>
            <w:tcW w:w="540" w:type="dxa"/>
            <w:tcBorders/>
            <w:shd w:fill="auto" w:val="clear"/>
          </w:tcPr>
          <w:p>
            <w:pPr>
              <w:pStyle w:val="TableContents"/>
              <w:rPr/>
            </w:pPr>
            <w:r>
              <w:rPr/>
              <w:t>2.3</w:t>
            </w:r>
          </w:p>
        </w:tc>
        <w:tc>
          <w:tcPr>
            <w:tcW w:w="6120" w:type="dxa"/>
            <w:tcBorders/>
            <w:shd w:fill="auto" w:val="clear"/>
          </w:tcPr>
          <w:p>
            <w:pPr>
              <w:pStyle w:val="TableContents"/>
              <w:jc w:val="center"/>
              <w:rPr/>
            </w:pPr>
            <w:r>
              <w:rPr/>
              <w:t>mencoba</w:t>
            </w:r>
          </w:p>
        </w:tc>
        <w:tc>
          <w:tcPr>
            <w:tcW w:w="1286" w:type="dxa"/>
            <w:tcBorders/>
            <w:shd w:fill="auto" w:val="clear"/>
          </w:tcPr>
          <w:p>
            <w:pPr>
              <w:pStyle w:val="TableContents"/>
              <w:jc w:val="right"/>
              <w:rPr/>
            </w:pPr>
            <w:r>
              <w:rPr/>
              <w:t>47</w:t>
            </w:r>
          </w:p>
        </w:tc>
      </w:tr>
      <w:tr>
        <w:trPr/>
        <w:tc>
          <w:tcPr>
            <w:tcW w:w="540" w:type="dxa"/>
            <w:tcBorders/>
            <w:shd w:fill="auto" w:val="clear"/>
          </w:tcPr>
          <w:p>
            <w:pPr>
              <w:pStyle w:val="TableContents"/>
              <w:rPr/>
            </w:pPr>
            <w:r>
              <w:rPr/>
              <w:t>3.1</w:t>
            </w:r>
          </w:p>
        </w:tc>
        <w:tc>
          <w:tcPr>
            <w:tcW w:w="6120" w:type="dxa"/>
            <w:tcBorders/>
            <w:shd w:fill="auto" w:val="clear"/>
          </w:tcPr>
          <w:p>
            <w:pPr>
              <w:pStyle w:val="TableContents"/>
              <w:jc w:val="center"/>
              <w:rPr/>
            </w:pPr>
            <w:r>
              <w:rPr/>
              <w:t>mencoba</w:t>
            </w:r>
          </w:p>
        </w:tc>
        <w:tc>
          <w:tcPr>
            <w:tcW w:w="1286" w:type="dxa"/>
            <w:tcBorders/>
            <w:shd w:fill="auto" w:val="clear"/>
          </w:tcPr>
          <w:p>
            <w:pPr>
              <w:pStyle w:val="TableContents"/>
              <w:jc w:val="right"/>
              <w:rPr/>
            </w:pPr>
            <w:r>
              <w:rPr/>
              <w:t>62</w:t>
            </w:r>
          </w:p>
        </w:tc>
      </w:tr>
      <w:tr>
        <w:trPr>
          <w:trHeight w:val="432" w:hRule="atLeast"/>
        </w:trPr>
        <w:tc>
          <w:tcPr>
            <w:tcW w:w="540" w:type="dxa"/>
            <w:tcBorders/>
            <w:shd w:fill="auto" w:val="clear"/>
          </w:tcPr>
          <w:p>
            <w:pPr>
              <w:pStyle w:val="TableContents"/>
              <w:rPr/>
            </w:pPr>
            <w:r>
              <w:rPr/>
              <w:t>3.2</w:t>
            </w:r>
          </w:p>
        </w:tc>
        <w:tc>
          <w:tcPr>
            <w:tcW w:w="6120" w:type="dxa"/>
            <w:tcBorders/>
            <w:shd w:fill="auto" w:val="clear"/>
          </w:tcPr>
          <w:p>
            <w:pPr>
              <w:pStyle w:val="TableContents"/>
              <w:jc w:val="center"/>
              <w:rPr/>
            </w:pPr>
            <w:r>
              <w:rPr/>
              <w:t>mencoba</w:t>
            </w:r>
          </w:p>
        </w:tc>
        <w:tc>
          <w:tcPr>
            <w:tcW w:w="1286" w:type="dxa"/>
            <w:tcBorders/>
            <w:shd w:fill="auto" w:val="clear"/>
          </w:tcPr>
          <w:p>
            <w:pPr>
              <w:pStyle w:val="TableContents"/>
              <w:jc w:val="right"/>
              <w:rPr/>
            </w:pPr>
            <w:r>
              <w:rPr/>
              <w:t>63</w:t>
            </w:r>
          </w:p>
        </w:tc>
      </w:tr>
    </w:tbl>
    <w:p>
      <w:pPr>
        <w:pStyle w:val="TextBody"/>
        <w:jc w:val="center"/>
        <w:rPr>
          <w:rFonts w:ascii="Times New Roman Cyr" w:hAnsi="Times New Roman Cyr"/>
        </w:rPr>
      </w:pPr>
      <w:r>
        <w:rPr>
          <w:rFonts w:ascii="Times New Roman Cyr" w:hAnsi="Times New Roman Cyr"/>
        </w:rPr>
      </w:r>
      <w:r>
        <w:br w:type="page"/>
      </w:r>
    </w:p>
    <w:p>
      <w:pPr>
        <w:pStyle w:val="BAB"/>
        <w:rPr/>
      </w:pPr>
      <w:bookmarkStart w:id="14" w:name="__RefHeading___Toc732_3566363144"/>
      <w:bookmarkEnd w:id="14"/>
      <w:r>
        <w:rPr/>
        <w:t>DAFTAR GAMBAR</w:t>
      </w:r>
    </w:p>
    <w:p>
      <w:pPr>
        <w:pStyle w:val="TextBody"/>
        <w:jc w:val="center"/>
        <w:rPr>
          <w:rFonts w:ascii="Times New Roman Cyr" w:hAnsi="Times New Roman Cyr"/>
        </w:rPr>
      </w:pPr>
      <w:r>
        <w:rPr>
          <w:rFonts w:ascii="Times New Roman Cyr" w:hAnsi="Times New Roman Cyr"/>
        </w:rPr>
      </w:r>
    </w:p>
    <w:p>
      <w:pPr>
        <w:pStyle w:val="TextBody"/>
        <w:jc w:val="center"/>
        <w:rPr>
          <w:rFonts w:ascii="Times New Roman Cyr" w:hAnsi="Times New Roman Cyr"/>
        </w:rPr>
      </w:pPr>
      <w:r>
        <w:rPr>
          <w:rFonts w:ascii="Times New Roman Cyr" w:hAnsi="Times New Roman Cyr"/>
        </w:rPr>
      </w:r>
    </w:p>
    <w:tbl>
      <w:tblPr>
        <w:tblW w:w="7946" w:type="dxa"/>
        <w:jc w:val="left"/>
        <w:tblInd w:w="0" w:type="dxa"/>
        <w:tblBorders/>
        <w:tblCellMar>
          <w:top w:w="55" w:type="dxa"/>
          <w:left w:w="55" w:type="dxa"/>
          <w:bottom w:w="55" w:type="dxa"/>
          <w:right w:w="55" w:type="dxa"/>
        </w:tblCellMar>
      </w:tblPr>
      <w:tblGrid>
        <w:gridCol w:w="540"/>
        <w:gridCol w:w="6120"/>
        <w:gridCol w:w="1286"/>
      </w:tblGrid>
      <w:tr>
        <w:trPr/>
        <w:tc>
          <w:tcPr>
            <w:tcW w:w="540" w:type="dxa"/>
            <w:tcBorders/>
            <w:shd w:fill="FFFFFF" w:val="clear"/>
          </w:tcPr>
          <w:p>
            <w:pPr>
              <w:pStyle w:val="TableContents"/>
              <w:rPr/>
            </w:pPr>
            <w:r>
              <w:rPr/>
              <w:t>No.</w:t>
            </w:r>
          </w:p>
        </w:tc>
        <w:tc>
          <w:tcPr>
            <w:tcW w:w="6120" w:type="dxa"/>
            <w:tcBorders/>
            <w:shd w:fill="FFFFFF" w:val="clear"/>
          </w:tcPr>
          <w:p>
            <w:pPr>
              <w:pStyle w:val="TableContents"/>
              <w:rPr/>
            </w:pPr>
            <w:r>
              <w:rPr/>
              <w:t>Gambar</w:t>
            </w:r>
          </w:p>
        </w:tc>
        <w:tc>
          <w:tcPr>
            <w:tcW w:w="1286" w:type="dxa"/>
            <w:tcBorders/>
            <w:shd w:fill="FFFFFF" w:val="clear"/>
          </w:tcPr>
          <w:p>
            <w:pPr>
              <w:pStyle w:val="TableContents"/>
              <w:rPr/>
            </w:pPr>
            <w:r>
              <w:rPr/>
              <w:t>Halaman</w:t>
            </w:r>
          </w:p>
        </w:tc>
      </w:tr>
      <w:tr>
        <w:trPr/>
        <w:tc>
          <w:tcPr>
            <w:tcW w:w="540" w:type="dxa"/>
            <w:tcBorders/>
            <w:shd w:fill="FFFFFF" w:val="clear"/>
          </w:tcPr>
          <w:p>
            <w:pPr>
              <w:pStyle w:val="TableContents"/>
              <w:rPr/>
            </w:pPr>
            <w:r>
              <w:rPr/>
              <w:t>2.1</w:t>
            </w:r>
          </w:p>
        </w:tc>
        <w:tc>
          <w:tcPr>
            <w:tcW w:w="6120" w:type="dxa"/>
            <w:tcBorders/>
            <w:shd w:fill="FFFFFF" w:val="clear"/>
          </w:tcPr>
          <w:p>
            <w:pPr>
              <w:pStyle w:val="TableContents"/>
              <w:jc w:val="center"/>
              <w:rPr/>
            </w:pPr>
            <w:r>
              <w:rPr/>
              <w:t>mencoba</w:t>
            </w:r>
          </w:p>
        </w:tc>
        <w:tc>
          <w:tcPr>
            <w:tcW w:w="1286" w:type="dxa"/>
            <w:tcBorders/>
            <w:shd w:fill="FFFFFF" w:val="clear"/>
          </w:tcPr>
          <w:p>
            <w:pPr>
              <w:pStyle w:val="TableContents"/>
              <w:jc w:val="right"/>
              <w:rPr/>
            </w:pPr>
            <w:r>
              <w:rPr/>
              <w:t>41</w:t>
            </w:r>
          </w:p>
        </w:tc>
      </w:tr>
      <w:tr>
        <w:trPr/>
        <w:tc>
          <w:tcPr>
            <w:tcW w:w="540" w:type="dxa"/>
            <w:tcBorders/>
            <w:shd w:fill="FFFFFF" w:val="clear"/>
          </w:tcPr>
          <w:p>
            <w:pPr>
              <w:pStyle w:val="TableContents"/>
              <w:rPr/>
            </w:pPr>
            <w:r>
              <w:rPr/>
              <w:t>2.3</w:t>
            </w:r>
          </w:p>
        </w:tc>
        <w:tc>
          <w:tcPr>
            <w:tcW w:w="6120" w:type="dxa"/>
            <w:tcBorders/>
            <w:shd w:fill="FFFFFF" w:val="clear"/>
          </w:tcPr>
          <w:p>
            <w:pPr>
              <w:pStyle w:val="TableContents"/>
              <w:jc w:val="center"/>
              <w:rPr/>
            </w:pPr>
            <w:r>
              <w:rPr/>
              <w:t>mencoba</w:t>
            </w:r>
          </w:p>
        </w:tc>
        <w:tc>
          <w:tcPr>
            <w:tcW w:w="1286" w:type="dxa"/>
            <w:tcBorders/>
            <w:shd w:fill="FFFFFF" w:val="clear"/>
          </w:tcPr>
          <w:p>
            <w:pPr>
              <w:pStyle w:val="TableContents"/>
              <w:jc w:val="right"/>
              <w:rPr/>
            </w:pPr>
            <w:r>
              <w:rPr/>
              <w:t>47</w:t>
            </w:r>
          </w:p>
        </w:tc>
      </w:tr>
      <w:tr>
        <w:trPr/>
        <w:tc>
          <w:tcPr>
            <w:tcW w:w="540" w:type="dxa"/>
            <w:tcBorders/>
            <w:shd w:fill="FFFFFF" w:val="clear"/>
          </w:tcPr>
          <w:p>
            <w:pPr>
              <w:pStyle w:val="TableContents"/>
              <w:rPr/>
            </w:pPr>
            <w:r>
              <w:rPr/>
              <w:t>3.1</w:t>
            </w:r>
          </w:p>
        </w:tc>
        <w:tc>
          <w:tcPr>
            <w:tcW w:w="6120" w:type="dxa"/>
            <w:tcBorders/>
            <w:shd w:fill="FFFFFF" w:val="clear"/>
          </w:tcPr>
          <w:p>
            <w:pPr>
              <w:pStyle w:val="TableContents"/>
              <w:jc w:val="center"/>
              <w:rPr/>
            </w:pPr>
            <w:r>
              <w:rPr/>
              <w:t>mencoba</w:t>
            </w:r>
          </w:p>
        </w:tc>
        <w:tc>
          <w:tcPr>
            <w:tcW w:w="1286" w:type="dxa"/>
            <w:tcBorders/>
            <w:shd w:fill="FFFFFF" w:val="clear"/>
          </w:tcPr>
          <w:p>
            <w:pPr>
              <w:pStyle w:val="TableContents"/>
              <w:jc w:val="right"/>
              <w:rPr/>
            </w:pPr>
            <w:r>
              <w:rPr/>
              <w:t>62</w:t>
            </w:r>
          </w:p>
        </w:tc>
      </w:tr>
      <w:tr>
        <w:trPr>
          <w:trHeight w:val="432" w:hRule="atLeast"/>
        </w:trPr>
        <w:tc>
          <w:tcPr>
            <w:tcW w:w="540" w:type="dxa"/>
            <w:tcBorders/>
            <w:shd w:fill="FFFFFF" w:val="clear"/>
          </w:tcPr>
          <w:p>
            <w:pPr>
              <w:pStyle w:val="TableContents"/>
              <w:rPr/>
            </w:pPr>
            <w:r>
              <w:rPr/>
              <w:t>3.2</w:t>
            </w:r>
          </w:p>
        </w:tc>
        <w:tc>
          <w:tcPr>
            <w:tcW w:w="6120" w:type="dxa"/>
            <w:tcBorders/>
            <w:shd w:fill="FFFFFF" w:val="clear"/>
          </w:tcPr>
          <w:p>
            <w:pPr>
              <w:pStyle w:val="TableContents"/>
              <w:jc w:val="center"/>
              <w:rPr/>
            </w:pPr>
            <w:r>
              <w:rPr/>
              <w:t>mencoba</w:t>
            </w:r>
          </w:p>
        </w:tc>
        <w:tc>
          <w:tcPr>
            <w:tcW w:w="1286" w:type="dxa"/>
            <w:tcBorders/>
            <w:shd w:fill="FFFFFF" w:val="clear"/>
          </w:tcPr>
          <w:p>
            <w:pPr>
              <w:pStyle w:val="TableContents"/>
              <w:jc w:val="right"/>
              <w:rPr/>
            </w:pPr>
            <w:r>
              <w:rPr/>
              <w:t>63</w:t>
            </w:r>
          </w:p>
        </w:tc>
      </w:tr>
    </w:tbl>
    <w:p>
      <w:pPr>
        <w:sectPr>
          <w:footerReference w:type="even" r:id="rId10"/>
          <w:footerReference w:type="default" r:id="rId11"/>
          <w:type w:val="nextPage"/>
          <w:pgSz w:w="11906" w:h="16838"/>
          <w:pgMar w:left="2261" w:right="1699" w:header="0" w:top="1699" w:footer="1699" w:bottom="2275" w:gutter="0"/>
          <w:pgNumType w:start="2" w:fmt="lowerRoman"/>
          <w:formProt w:val="false"/>
          <w:textDirection w:val="lrTb"/>
          <w:docGrid w:type="default" w:linePitch="100" w:charSpace="0"/>
        </w:sectPr>
      </w:pPr>
    </w:p>
    <w:p>
      <w:pPr>
        <w:pStyle w:val="BAB"/>
        <w:pageBreakBefore w:val="false"/>
        <w:rPr/>
      </w:pPr>
      <w:bookmarkStart w:id="15" w:name="__RefHeading___Toc734_3566363144"/>
      <w:bookmarkEnd w:id="15"/>
      <w:r>
        <w:rPr/>
        <w:t xml:space="preserve">BAB I </w:t>
      </w:r>
    </w:p>
    <w:p>
      <w:pPr>
        <w:pStyle w:val="BAB"/>
        <w:rPr/>
      </w:pPr>
      <w:bookmarkStart w:id="16" w:name="__RefHeading___Toc736_3566363144"/>
      <w:bookmarkEnd w:id="16"/>
      <w:r>
        <w:rPr/>
        <w:t>PENDAHULUAN</w:t>
      </w:r>
    </w:p>
    <w:p>
      <w:pPr>
        <w:pStyle w:val="Normal"/>
        <w:spacing w:lineRule="auto" w:line="360"/>
        <w:jc w:val="center"/>
        <w:rPr>
          <w:rFonts w:ascii="Times New Roman Cyr" w:hAnsi="Times New Roman Cyr"/>
          <w:b/>
          <w:b/>
          <w:bCs/>
        </w:rPr>
      </w:pPr>
      <w:r>
        <w:rPr>
          <w:rFonts w:ascii="Times New Roman Cyr" w:hAnsi="Times New Roman Cyr"/>
          <w:b/>
          <w:bCs/>
        </w:rPr>
      </w:r>
    </w:p>
    <w:p>
      <w:pPr>
        <w:pStyle w:val="Normal"/>
        <w:spacing w:lineRule="auto" w:line="360"/>
        <w:jc w:val="center"/>
        <w:rPr>
          <w:rFonts w:ascii="Times New Roman Cyr" w:hAnsi="Times New Roman Cyr"/>
          <w:b/>
          <w:b/>
          <w:bCs/>
        </w:rPr>
      </w:pPr>
      <w:r>
        <w:rPr>
          <w:rFonts w:ascii="Times New Roman Cyr" w:hAnsi="Times New Roman Cyr"/>
          <w:b/>
          <w:bCs/>
        </w:rPr>
      </w:r>
    </w:p>
    <w:p>
      <w:pPr>
        <w:pStyle w:val="SubBab"/>
        <w:rPr/>
      </w:pPr>
      <w:bookmarkStart w:id="17" w:name="__RefHeading___Toc1181_3566363144"/>
      <w:bookmarkEnd w:id="17"/>
      <w:r>
        <w:rPr>
          <w:b/>
          <w:bCs/>
        </w:rPr>
        <w:t>1.1</w:t>
        <w:tab/>
        <w:t>Latar Belakang</w:t>
      </w:r>
    </w:p>
    <w:p>
      <w:pPr>
        <w:pStyle w:val="Normal"/>
        <w:widowControl/>
        <w:bidi w:val="0"/>
        <w:spacing w:lineRule="auto" w:line="480"/>
        <w:ind w:left="0" w:right="0" w:hanging="0"/>
        <w:jc w:val="both"/>
        <w:rPr/>
      </w:pPr>
      <w:r>
        <w:rPr>
          <w:rFonts w:ascii="Times New Roman Cyr" w:hAnsi="Times New Roman Cyr"/>
        </w:rPr>
        <w:t>Sistem pelaporan lingkungan yang baik untuk mendukung keamanan dan kebersihan STMIK Amik Riau. Dengan adanya pelaporan memungkinkan fungsi manajemen penyampaian perkembangan atau hasil kegiatan atau pemberian keterangan segala hal yang berkaitan dengan tugas dikerjakan. Selain itu, kemudahan memperoleh gambaran bagaimana pelaksanaan tugas. Suatu badan memiliki tanggung jawab yang dibebankan kepadanya, sehingga saat membuat pelaporan yang berisi informasi wajib ada data diperoleh dengan fakta yang ditemukan. Termasuk pemerintah yang menggunakan teknologi sebagai sarana menampung aspirasi dan pengaduan dari masyarakat.</w:t>
      </w:r>
    </w:p>
    <w:p>
      <w:pPr>
        <w:pStyle w:val="Normal"/>
        <w:widowControl/>
        <w:bidi w:val="0"/>
        <w:spacing w:lineRule="auto" w:line="480"/>
        <w:ind w:left="0" w:right="0" w:firstLine="809"/>
        <w:jc w:val="both"/>
        <w:rPr/>
      </w:pPr>
      <w:r>
        <w:rPr>
          <w:rFonts w:ascii="Times New Roman Cyr" w:hAnsi="Times New Roman Cyr"/>
        </w:rPr>
        <w:t>Kampus merupakan lingkungan bagi orang-orang berpendidikan dan mencetak mahasiswa/i yang berpotensi bersaing dengan dunia kerja. STMIK Amik Riau sering juga disebut STMIK salah satu sekolah tinggi managemen informatika dan komputer yang berada di kota pekanbaru, riau. Di lingkungan kampus sendiri, aspirasi dan pengaduan oleh mahasiswa/i masih belum diperhatikan oleh kampus. Sebagai mahasiswa/i sering kita lihat, ada kekurangan dengan fasilitas yang disediakan oleh kampus, namun kita tidak tahu bagaimana dan kepada siapa hal tersebut harus dilaporkan. Contohnya adanya kursi-kursi rusak, proyektor rusak, parkiran tidak terawat, dan bunga-bunga yang tidak terawat, sebagaimana berjalan dengan semestinya.</w:t>
      </w:r>
    </w:p>
    <w:p>
      <w:pPr>
        <w:pStyle w:val="Normal"/>
        <w:widowControl/>
        <w:bidi w:val="0"/>
        <w:spacing w:lineRule="auto" w:line="480"/>
        <w:ind w:left="0" w:right="0" w:firstLine="809"/>
        <w:jc w:val="both"/>
        <w:rPr/>
      </w:pPr>
      <w:r>
        <w:rPr>
          <w:rFonts w:ascii="Times New Roman Cyr" w:hAnsi="Times New Roman Cyr"/>
        </w:rPr>
        <w:t>Permasalahan lainnya ada yang membuat pelanggaran yang sering terjadi, tetapi tidak bisa ditindak, karena tidak tahu bagaimana proses pelaporan si pelaku. kita sebagai yang melihat menjadi bingung. Contohnya membuang putung rokok sembarang yang dapat menimbulkan kotornya lingkungan kampus, khususnya di taman. Tidak adanya media yang disediakan pihak kampus yang cepat dan tanggap untuk mengatasi masalah-masalah tersebut, untuk menaggulangi bahkan untuk dicegah.</w:t>
      </w:r>
    </w:p>
    <w:p>
      <w:pPr>
        <w:pStyle w:val="Normal"/>
        <w:widowControl/>
        <w:bidi w:val="0"/>
        <w:spacing w:lineRule="auto" w:line="480"/>
        <w:ind w:left="0" w:right="0" w:firstLine="809"/>
        <w:jc w:val="both"/>
        <w:rPr/>
      </w:pPr>
      <w:r>
        <w:rPr>
          <w:rFonts w:ascii="Times New Roman Cyr" w:hAnsi="Times New Roman Cyr"/>
        </w:rPr>
        <w:t>Metode yang digunakan adalah RAD Kepanjangannya Rapid Application Development, terdiri dari tahap perancangan persyaratan, tahap workshop desain RAD dan tahap impementasi.</w:t>
      </w:r>
    </w:p>
    <w:p>
      <w:pPr>
        <w:pStyle w:val="Normal"/>
        <w:widowControl/>
        <w:bidi w:val="0"/>
        <w:spacing w:lineRule="auto" w:line="480"/>
        <w:ind w:left="0" w:right="0" w:firstLine="809"/>
        <w:jc w:val="both"/>
        <w:rPr/>
      </w:pPr>
      <w:r>
        <w:rPr>
          <w:rFonts w:ascii="Times New Roman Cyr" w:hAnsi="Times New Roman Cyr"/>
        </w:rPr>
        <w:t>Metode RAD ini juga pernah digunakan oleh beberapa orang yang telah menulis penelitian mereka, salah satunya McLeod. Menurut (McLeod, 2002) bahwa Rapid Application Development (RAD) adalah strategi siklus hidup yang ditujukan untuk menyediakan pengembangan yang jauh lebih cepat dan mendapatkan hasil dengan kualitas yang lebih baik dibandingkan dengan hasil yang dicapai melalui siklus tradisional.</w:t>
      </w:r>
    </w:p>
    <w:p>
      <w:pPr>
        <w:pStyle w:val="Normal"/>
        <w:widowControl/>
        <w:bidi w:val="0"/>
        <w:spacing w:lineRule="auto" w:line="480"/>
        <w:ind w:left="0" w:right="0" w:firstLine="809"/>
        <w:jc w:val="both"/>
        <w:rPr/>
      </w:pPr>
      <w:r>
        <w:rPr>
          <w:rFonts w:ascii="Times New Roman Cyr" w:hAnsi="Times New Roman Cyr"/>
        </w:rPr>
        <w:t>Ada juga pemaparan oleh Pressman (2005) dalam bukunya, "</w:t>
      </w:r>
      <w:r>
        <w:rPr>
          <w:rFonts w:ascii="Times New Roman Cyr" w:hAnsi="Times New Roman Cyr"/>
          <w:i/>
          <w:iCs/>
        </w:rPr>
        <w:t>software engineering: a practition's approach</w:t>
      </w:r>
      <w:r>
        <w:rPr>
          <w:rFonts w:ascii="Times New Roman Cyr" w:hAnsi="Times New Roman Cyr"/>
        </w:rPr>
        <w:t>" Ia mengatakan bahwa RAD adalah proses model perangkat lunak inkremental yang menekankan siklus pengembangan yang singkat. Model RAD sebuah adaptasi "kecepatan tinggi" dari model waterfall, di mana perkembangan pesat dicapai dengan menggunakan pendekatan konstruksi berbasis komponen.</w:t>
      </w:r>
    </w:p>
    <w:p>
      <w:pPr>
        <w:pStyle w:val="Normal"/>
        <w:widowControl/>
        <w:bidi w:val="0"/>
        <w:spacing w:lineRule="auto" w:line="480"/>
        <w:ind w:left="0" w:right="0" w:firstLine="809"/>
        <w:jc w:val="both"/>
        <w:rPr/>
      </w:pPr>
      <w:r>
        <w:rPr>
          <w:rFonts w:ascii="Times New Roman Cyr" w:hAnsi="Times New Roman Cyr"/>
        </w:rPr>
        <w:t>Melihat kondisi permasalah yang sudah telihat diatas, maka penulis ingin membuat “Aplikasi Mobile Untuk Pelaporan Pelanggaran dan Aspirasi Mahasiswa Menggunakan Metode RAD Pada STMIK Amik Riau.</w:t>
      </w:r>
      <w:r>
        <w:br w:type="page"/>
      </w:r>
    </w:p>
    <w:p>
      <w:pPr>
        <w:pStyle w:val="SubBab"/>
        <w:rPr/>
      </w:pPr>
      <w:bookmarkStart w:id="18" w:name="__RefHeading___Toc738_3566363144"/>
      <w:bookmarkEnd w:id="18"/>
      <w:r>
        <w:rPr>
          <w:b/>
          <w:bCs/>
        </w:rPr>
        <w:t>1.2.</w:t>
        <w:tab/>
        <w:t>Perumusan Masalah</w:t>
      </w:r>
    </w:p>
    <w:p>
      <w:pPr>
        <w:pStyle w:val="Normal"/>
        <w:widowControl/>
        <w:bidi w:val="0"/>
        <w:spacing w:lineRule="auto" w:line="360"/>
        <w:ind w:left="0" w:right="0" w:hanging="0"/>
        <w:jc w:val="both"/>
        <w:rPr/>
      </w:pPr>
      <w:r>
        <w:rPr>
          <w:rFonts w:eastAsia="Noto Sans CJK SC" w:cs="Lohit Devanagari"/>
          <w:b w:val="false"/>
          <w:bCs w:val="false"/>
          <w:i w:val="false"/>
          <w:iCs w:val="false"/>
          <w:color w:val="auto"/>
          <w:kern w:val="2"/>
          <w:sz w:val="24"/>
          <w:szCs w:val="24"/>
          <w:u w:val="none"/>
          <w:lang w:val="en-US" w:eastAsia="zh-CN" w:bidi="hi-IN"/>
        </w:rPr>
        <w:tab/>
        <w:t>Perumusan masalah berdasarkan latar belakang tersebut adalah “Bagaimana membuat sistem yang dapat memudahkan mahasiswa, dosen, dan karyawan untuk memberikan pelaporan dan aspirasi secara cepat dan utuh”.</w:t>
      </w:r>
    </w:p>
    <w:p>
      <w:pPr>
        <w:pStyle w:val="Normal"/>
        <w:widowControl/>
        <w:bidi w:val="0"/>
        <w:spacing w:lineRule="auto" w:line="360"/>
        <w:ind w:left="0" w:right="0" w:hanging="0"/>
        <w:jc w:val="left"/>
        <w:rPr>
          <w:b w:val="false"/>
          <w:b w:val="false"/>
          <w:bCs w:val="false"/>
          <w:i w:val="false"/>
          <w:i w:val="false"/>
          <w:iCs w:val="false"/>
          <w:u w:val="none"/>
        </w:rPr>
      </w:pPr>
      <w:r>
        <w:rPr>
          <w:b w:val="false"/>
          <w:bCs w:val="false"/>
          <w:i w:val="false"/>
          <w:iCs w:val="false"/>
          <w:u w:val="none"/>
        </w:rPr>
      </w:r>
    </w:p>
    <w:p>
      <w:pPr>
        <w:pStyle w:val="SubBab"/>
        <w:rPr/>
      </w:pPr>
      <w:bookmarkStart w:id="19" w:name="__RefHeading___Toc740_3566363144"/>
      <w:bookmarkEnd w:id="19"/>
      <w:r>
        <w:rPr>
          <w:b/>
          <w:bCs/>
        </w:rPr>
        <w:t>1.3.</w:t>
        <w:tab/>
        <w:t>Batasan Masalah</w:t>
      </w:r>
    </w:p>
    <w:p>
      <w:pPr>
        <w:pStyle w:val="Normal"/>
        <w:widowControl/>
        <w:bidi w:val="0"/>
        <w:spacing w:lineRule="auto" w:line="360"/>
        <w:ind w:left="0" w:right="0" w:hanging="0"/>
        <w:jc w:val="both"/>
        <w:rPr/>
      </w:pPr>
      <w:bookmarkStart w:id="20" w:name="page20R_mcid1"/>
      <w:bookmarkEnd w:id="20"/>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tab/>
        <w:t>Pembatasan suatu masalah digunakan u</w:t>
      </w:r>
      <w:bookmarkStart w:id="21" w:name="page20R_mcid2"/>
      <w:bookmarkEnd w:id="21"/>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t>ntuk menghindari adanya</w:t>
      </w:r>
      <w:bookmarkStart w:id="22" w:name="page20R_mcid3"/>
      <w:bookmarkEnd w:id="22"/>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br/>
        <w:t>penyimpangan maupun pelebaran pokok masalah</w:t>
      </w:r>
      <w:bookmarkStart w:id="23" w:name="page20R_mcid4"/>
      <w:bookmarkEnd w:id="23"/>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t xml:space="preserve"> s</w:t>
      </w:r>
      <w:bookmarkStart w:id="24" w:name="page20R_mcid5"/>
      <w:bookmarkEnd w:id="24"/>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t>upaya penelitian</w:t>
      </w:r>
      <w:bookmarkStart w:id="25" w:name="page20R_mcid6"/>
      <w:bookmarkEnd w:id="25"/>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br/>
        <w:t>tersebut lebih terarah dan memudahkan dalam pembahasan sehingga</w:t>
      </w:r>
      <w:bookmarkStart w:id="26" w:name="page20R_mcid7"/>
      <w:bookmarkEnd w:id="26"/>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br/>
        <w:t>tujuan penelitian akan tercapai. Beberapa batasan masalah dalam</w:t>
      </w:r>
      <w:bookmarkStart w:id="27" w:name="page20R_mcid8"/>
      <w:bookmarkEnd w:id="27"/>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br/>
        <w:t>penelitian ini adalah sebagai berikut:</w:t>
      </w:r>
    </w:p>
    <w:p>
      <w:pPr>
        <w:pStyle w:val="Normal"/>
        <w:widowControl/>
        <w:numPr>
          <w:ilvl w:val="0"/>
          <w:numId w:val="3"/>
        </w:numPr>
        <w:tabs>
          <w:tab w:val="left" w:pos="450" w:leader="none"/>
        </w:tabs>
        <w:bidi w:val="0"/>
        <w:spacing w:lineRule="auto" w:line="360"/>
        <w:ind w:left="180" w:right="0" w:hanging="180"/>
        <w:jc w:val="both"/>
        <w:rPr/>
      </w:pPr>
      <w:r>
        <w:rPr>
          <w:rFonts w:eastAsia="Noto Sans CJK SC" w:cs="Lohit Devanagari" w:ascii="Times New Roman Cyr" w:hAnsi="Times New Roman Cyr"/>
          <w:color w:val="auto"/>
          <w:kern w:val="2"/>
          <w:sz w:val="24"/>
          <w:szCs w:val="24"/>
          <w:lang w:val="en-US" w:eastAsia="zh-CN" w:bidi="hi-IN"/>
        </w:rPr>
        <w:t>Studi kasus yang diambil adalah di Lingkungan STMIK Amik Riau.</w:t>
      </w:r>
    </w:p>
    <w:p>
      <w:pPr>
        <w:pStyle w:val="Normal"/>
        <w:widowControl/>
        <w:numPr>
          <w:ilvl w:val="0"/>
          <w:numId w:val="3"/>
        </w:numPr>
        <w:tabs>
          <w:tab w:val="left" w:pos="450" w:leader="none"/>
        </w:tabs>
        <w:bidi w:val="0"/>
        <w:spacing w:lineRule="auto" w:line="360"/>
        <w:ind w:left="180" w:right="0" w:hanging="180"/>
        <w:jc w:val="both"/>
        <w:rPr/>
      </w:pPr>
      <w:r>
        <w:rPr>
          <w:rFonts w:eastAsia="Noto Sans CJK SC" w:cs="Lohit Devanagari" w:ascii="Times New Roman Cyr" w:hAnsi="Times New Roman Cyr"/>
          <w:color w:val="auto"/>
          <w:kern w:val="2"/>
          <w:sz w:val="24"/>
          <w:szCs w:val="24"/>
          <w:lang w:val="en-US" w:eastAsia="zh-CN" w:bidi="hi-IN"/>
        </w:rPr>
        <w:t>Sistem yang akan dibangun ini diperuntukan untuk Mahasiswa.</w:t>
      </w:r>
    </w:p>
    <w:p>
      <w:pPr>
        <w:pStyle w:val="Normal"/>
        <w:widowControl/>
        <w:numPr>
          <w:ilvl w:val="0"/>
          <w:numId w:val="3"/>
        </w:numPr>
        <w:tabs>
          <w:tab w:val="left" w:pos="450" w:leader="none"/>
        </w:tabs>
        <w:bidi w:val="0"/>
        <w:spacing w:lineRule="auto" w:line="360"/>
        <w:ind w:left="180" w:right="0" w:hanging="180"/>
        <w:jc w:val="both"/>
        <w:rPr/>
      </w:pPr>
      <w:r>
        <w:rPr>
          <w:rFonts w:eastAsia="Noto Sans CJK SC" w:cs="Lohit Devanagari" w:ascii="Times New Roman Cyr" w:hAnsi="Times New Roman Cyr"/>
          <w:color w:val="auto"/>
          <w:kern w:val="2"/>
          <w:sz w:val="24"/>
          <w:szCs w:val="24"/>
          <w:lang w:val="en-US" w:eastAsia="zh-CN" w:bidi="hi-IN"/>
        </w:rPr>
        <w:t xml:space="preserve">Sistem yang dirancang ini berbasis mobile dan menggunakan database </w:t>
        <w:tab/>
        <w:t>MySQL.</w:t>
      </w:r>
    </w:p>
    <w:p>
      <w:pPr>
        <w:pStyle w:val="Normal"/>
        <w:widowControl/>
        <w:numPr>
          <w:ilvl w:val="0"/>
          <w:numId w:val="0"/>
        </w:numPr>
        <w:tabs>
          <w:tab w:val="left" w:pos="450" w:leader="none"/>
        </w:tabs>
        <w:bidi w:val="0"/>
        <w:spacing w:lineRule="auto" w:line="360"/>
        <w:ind w:left="720" w:right="0" w:hanging="0"/>
        <w:jc w:val="left"/>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r>
    </w:p>
    <w:p>
      <w:pPr>
        <w:pStyle w:val="SubBab"/>
        <w:rPr/>
      </w:pPr>
      <w:bookmarkStart w:id="28" w:name="__RefHeading___Toc742_3566363144"/>
      <w:bookmarkEnd w:id="28"/>
      <w:r>
        <w:rPr>
          <w:b/>
          <w:bCs/>
        </w:rPr>
        <w:t>1.4.</w:t>
        <w:tab/>
        <w:t>Tujuan Penelitian</w:t>
      </w:r>
    </w:p>
    <w:p>
      <w:pPr>
        <w:pStyle w:val="Normal"/>
        <w:widowControl/>
        <w:tabs>
          <w:tab w:val="left" w:pos="450" w:leader="none"/>
        </w:tabs>
        <w:bidi w:val="0"/>
        <w:spacing w:lineRule="auto" w:line="360"/>
        <w:ind w:left="0" w:right="0" w:hanging="0"/>
        <w:jc w:val="both"/>
        <w:rPr/>
      </w:pPr>
      <w:r>
        <w:rPr>
          <w:rFonts w:eastAsia="Noto Sans CJK SC" w:cs="Lohit Devanagari" w:ascii="Times New Roman Cyr" w:hAnsi="Times New Roman Cyr"/>
          <w:color w:val="auto"/>
          <w:kern w:val="2"/>
          <w:sz w:val="24"/>
          <w:szCs w:val="24"/>
          <w:lang w:val="en-US" w:eastAsia="zh-CN" w:bidi="hi-IN"/>
        </w:rPr>
        <w:tab/>
        <w:tab/>
        <w:t>Tujuan dari penelitian ini adalah membuat sebuah sistem berbasis mobile untuk pelaporan pelanggaran dan aspirasi mahasiswa menggunakan metode RAD pada STMIK Amik Riau.</w:t>
      </w:r>
    </w:p>
    <w:p>
      <w:pPr>
        <w:pStyle w:val="Normal"/>
        <w:widowControl/>
        <w:tabs>
          <w:tab w:val="left" w:pos="450" w:leader="none"/>
        </w:tabs>
        <w:bidi w:val="0"/>
        <w:spacing w:lineRule="auto" w:line="360"/>
        <w:ind w:left="180" w:right="0" w:hanging="180"/>
        <w:jc w:val="left"/>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r>
    </w:p>
    <w:p>
      <w:pPr>
        <w:pStyle w:val="SubBab"/>
        <w:rPr/>
      </w:pPr>
      <w:bookmarkStart w:id="29" w:name="__RefHeading___Toc1075_3566363144"/>
      <w:bookmarkEnd w:id="29"/>
      <w:r>
        <w:rPr>
          <w:b/>
          <w:bCs/>
        </w:rPr>
        <w:t>1.5.</w:t>
        <w:tab/>
        <w:t>Manfaat Penelitian</w:t>
      </w:r>
    </w:p>
    <w:p>
      <w:pPr>
        <w:pStyle w:val="Normal"/>
        <w:widowControl/>
        <w:tabs>
          <w:tab w:val="left" w:pos="450" w:leader="none"/>
        </w:tabs>
        <w:bidi w:val="0"/>
        <w:spacing w:lineRule="auto" w:line="360"/>
        <w:ind w:left="180" w:right="0" w:hanging="180"/>
        <w:jc w:val="both"/>
        <w:rPr/>
      </w:pPr>
      <w:r>
        <w:rPr>
          <w:rFonts w:eastAsia="Noto Sans CJK SC" w:cs="Lohit Devanagari" w:ascii="Times New Roman Cyr" w:hAnsi="Times New Roman Cyr"/>
          <w:color w:val="auto"/>
          <w:kern w:val="2"/>
          <w:sz w:val="24"/>
          <w:szCs w:val="24"/>
          <w:lang w:val="en-US" w:eastAsia="zh-CN" w:bidi="hi-IN"/>
        </w:rPr>
        <w:tab/>
        <w:tab/>
        <w:tab/>
        <w:t>Manfaat yang diperoleh dari penelitian ini adalah :</w:t>
      </w:r>
    </w:p>
    <w:p>
      <w:pPr>
        <w:pStyle w:val="Normal"/>
        <w:widowControl/>
        <w:numPr>
          <w:ilvl w:val="0"/>
          <w:numId w:val="4"/>
        </w:numPr>
        <w:tabs>
          <w:tab w:val="left" w:pos="450" w:leader="none"/>
        </w:tabs>
        <w:bidi w:val="0"/>
        <w:spacing w:lineRule="auto" w:line="360"/>
        <w:ind w:left="809" w:right="0" w:hanging="360"/>
        <w:jc w:val="both"/>
        <w:rPr/>
      </w:pPr>
      <w:r>
        <w:rPr>
          <w:rFonts w:eastAsia="Noto Sans CJK SC" w:cs="Lohit Devanagari" w:ascii="Times New Roman Cyr" w:hAnsi="Times New Roman Cyr"/>
          <w:color w:val="auto"/>
          <w:kern w:val="2"/>
          <w:sz w:val="24"/>
          <w:szCs w:val="24"/>
          <w:lang w:val="en-US" w:eastAsia="zh-CN" w:bidi="hi-IN"/>
        </w:rPr>
        <w:t>Bagi Mahasiswa</w:t>
      </w:r>
    </w:p>
    <w:p>
      <w:pPr>
        <w:pStyle w:val="Normal"/>
        <w:widowControl/>
        <w:numPr>
          <w:ilvl w:val="0"/>
          <w:numId w:val="0"/>
        </w:numPr>
        <w:tabs>
          <w:tab w:val="left" w:pos="450" w:leader="none"/>
        </w:tabs>
        <w:bidi w:val="0"/>
        <w:spacing w:lineRule="auto" w:line="360"/>
        <w:ind w:left="1169" w:right="0" w:hanging="0"/>
        <w:jc w:val="both"/>
        <w:rPr/>
      </w:pPr>
      <w:r>
        <w:rPr>
          <w:rFonts w:eastAsia="Noto Sans CJK SC" w:cs="Lohit Devanagari" w:ascii="Times New Roman Cyr" w:hAnsi="Times New Roman Cyr"/>
          <w:color w:val="auto"/>
          <w:kern w:val="2"/>
          <w:sz w:val="24"/>
          <w:szCs w:val="24"/>
          <w:lang w:val="en-US" w:eastAsia="zh-CN" w:bidi="hi-IN"/>
        </w:rPr>
        <w:t>Manfaat yang didapat bagi mahasiswa adalah kemudahan menggunakan fasilitas kampus yang telah diperbaiki.</w:t>
      </w:r>
    </w:p>
    <w:p>
      <w:pPr>
        <w:pStyle w:val="Normal"/>
        <w:widowControl/>
        <w:numPr>
          <w:ilvl w:val="0"/>
          <w:numId w:val="4"/>
        </w:numPr>
        <w:tabs>
          <w:tab w:val="left" w:pos="450" w:leader="none"/>
        </w:tabs>
        <w:bidi w:val="0"/>
        <w:spacing w:lineRule="auto" w:line="360"/>
        <w:ind w:left="809" w:right="0" w:hanging="360"/>
        <w:jc w:val="both"/>
        <w:rPr/>
      </w:pPr>
      <w:r>
        <w:rPr>
          <w:rFonts w:eastAsia="Noto Sans CJK SC" w:cs="Lohit Devanagari" w:ascii="Times New Roman Cyr" w:hAnsi="Times New Roman Cyr"/>
          <w:color w:val="auto"/>
          <w:kern w:val="2"/>
          <w:sz w:val="24"/>
          <w:szCs w:val="24"/>
          <w:lang w:val="en-US" w:eastAsia="zh-CN" w:bidi="hi-IN"/>
        </w:rPr>
        <w:t>Bagi Peneliti</w:t>
      </w:r>
    </w:p>
    <w:p>
      <w:pPr>
        <w:pStyle w:val="Normal"/>
        <w:widowControl/>
        <w:numPr>
          <w:ilvl w:val="0"/>
          <w:numId w:val="0"/>
        </w:numPr>
        <w:tabs>
          <w:tab w:val="left" w:pos="450" w:leader="none"/>
        </w:tabs>
        <w:bidi w:val="0"/>
        <w:spacing w:lineRule="auto" w:line="360"/>
        <w:ind w:left="1169" w:right="0" w:hanging="0"/>
        <w:jc w:val="both"/>
        <w:rPr/>
      </w:pPr>
      <w:r>
        <w:rPr>
          <w:rFonts w:eastAsia="Noto Sans CJK SC" w:cs="Lohit Devanagari" w:ascii="Times New Roman Cyr" w:hAnsi="Times New Roman Cyr"/>
          <w:color w:val="auto"/>
          <w:kern w:val="2"/>
          <w:sz w:val="24"/>
          <w:szCs w:val="24"/>
          <w:lang w:val="en-US" w:eastAsia="zh-CN" w:bidi="hi-IN"/>
        </w:rPr>
        <w:t>Manfaat yang didapat bagi peneliti adalah dapat mengimplementasikan limu yang sudah dipelajari diperkuliahan, terutama tentang programming mobile.</w:t>
      </w:r>
    </w:p>
    <w:p>
      <w:pPr>
        <w:pStyle w:val="SubBab"/>
        <w:rPr/>
      </w:pPr>
      <w:bookmarkStart w:id="30" w:name="__RefHeading___Toc746_3566363144"/>
      <w:bookmarkEnd w:id="30"/>
      <w:r>
        <w:rPr>
          <w:b/>
          <w:bCs/>
          <w:i w:val="false"/>
          <w:iCs w:val="false"/>
        </w:rPr>
        <w:t>1.6.</w:t>
        <w:tab/>
        <w:t>Sistematika Penulisan</w:t>
      </w:r>
    </w:p>
    <w:p>
      <w:pPr>
        <w:pStyle w:val="Normal"/>
        <w:widowControl/>
        <w:tabs>
          <w:tab w:val="left" w:pos="0" w:leader="none"/>
        </w:tabs>
        <w:bidi w:val="0"/>
        <w:spacing w:lineRule="auto" w:line="360"/>
        <w:ind w:left="0" w:right="0" w:firstLine="1169"/>
        <w:jc w:val="both"/>
        <w:rPr/>
      </w:pPr>
      <w:bookmarkStart w:id="31" w:name="page24R_mcid35"/>
      <w:bookmarkEnd w:id="31"/>
      <w:r>
        <w:rPr>
          <w:rFonts w:eastAsia="Noto Sans CJK SC" w:cs="Lohit Devanagari" w:ascii="Times New Roman Cyr" w:hAnsi="Times New Roman Cyr"/>
          <w:color w:val="auto"/>
          <w:kern w:val="2"/>
          <w:sz w:val="24"/>
          <w:szCs w:val="24"/>
          <w:lang w:val="en-US" w:eastAsia="zh-CN" w:bidi="hi-IN"/>
        </w:rPr>
        <w:t>Sistematika penulisan skripsi memuat uraian penelitian secara garis besar. Adapun sistematika penulisan penelitian untuk skripsi ini adalah</w:t>
        <w:br/>
        <w:t>sebagai berikut:</w:t>
      </w:r>
    </w:p>
    <w:p>
      <w:pPr>
        <w:pStyle w:val="Normal"/>
        <w:widowControl/>
        <w:tabs>
          <w:tab w:val="left" w:pos="2160" w:leader="none"/>
        </w:tabs>
        <w:bidi w:val="0"/>
        <w:spacing w:lineRule="auto" w:line="360"/>
        <w:ind w:left="0" w:right="0" w:firstLine="1169"/>
        <w:jc w:val="left"/>
        <w:rPr/>
      </w:pPr>
      <w:r>
        <w:rPr>
          <w:rFonts w:eastAsia="Noto Sans CJK SC" w:cs="Lohit Devanagari" w:ascii="Times New Roman Cyr" w:hAnsi="Times New Roman Cyr"/>
          <w:color w:val="auto"/>
          <w:kern w:val="2"/>
          <w:sz w:val="24"/>
          <w:szCs w:val="24"/>
          <w:lang w:val="en-US" w:eastAsia="zh-CN" w:bidi="hi-IN"/>
        </w:rPr>
        <w:t xml:space="preserve">BAB I </w:t>
        <w:tab/>
        <w:t>PENDAHULUAN</w:t>
      </w:r>
      <w:bookmarkStart w:id="32" w:name="page26R_mcid1"/>
      <w:bookmarkEnd w:id="32"/>
      <w:r>
        <w:rPr>
          <w:rFonts w:eastAsia="Noto Sans CJK SC" w:cs="Lohit Devanagari" w:ascii="Times New Roman Cyr" w:hAnsi="Times New Roman Cyr"/>
          <w:color w:val="auto"/>
          <w:kern w:val="2"/>
          <w:sz w:val="24"/>
          <w:szCs w:val="24"/>
          <w:lang w:val="en-US" w:eastAsia="zh-CN" w:bidi="hi-IN"/>
        </w:rPr>
        <w:br/>
        <w:tab/>
        <w:t xml:space="preserve">Bab pendahuluan ini menjelaskan tentang latar </w:t>
        <w:tab/>
        <w:t xml:space="preserve">belakang, rumusan masalah, batasan masalah, tujuan </w:t>
        <w:tab/>
        <w:t xml:space="preserve">penelitian, manfaat penelitian, dan sistematika </w:t>
        <w:tab/>
        <w:t>penulisan.</w:t>
      </w:r>
    </w:p>
    <w:p>
      <w:pPr>
        <w:pStyle w:val="Normal"/>
        <w:widowControl/>
        <w:tabs>
          <w:tab w:val="left" w:pos="2160" w:leader="none"/>
        </w:tabs>
        <w:bidi w:val="0"/>
        <w:spacing w:lineRule="auto" w:line="360"/>
        <w:ind w:left="0" w:right="0" w:firstLine="1169"/>
        <w:jc w:val="left"/>
        <w:rPr/>
      </w:pPr>
      <w:r>
        <w:rPr>
          <w:rFonts w:eastAsia="Noto Sans CJK SC" w:cs="Lohit Devanagari" w:ascii="Times New Roman Cyr" w:hAnsi="Times New Roman Cyr"/>
          <w:color w:val="auto"/>
          <w:kern w:val="2"/>
          <w:sz w:val="24"/>
          <w:szCs w:val="24"/>
          <w:lang w:val="en-US" w:eastAsia="zh-CN" w:bidi="hi-IN"/>
        </w:rPr>
        <w:t>BAB II</w:t>
        <w:tab/>
        <w:t>TINJAUAN PUSTAKA</w:t>
      </w:r>
      <w:bookmarkStart w:id="33" w:name="page26R_mcid3"/>
      <w:bookmarkEnd w:id="33"/>
      <w:r>
        <w:rPr>
          <w:rFonts w:eastAsia="Noto Sans CJK SC" w:cs="Lohit Devanagari" w:ascii="Times New Roman Cyr" w:hAnsi="Times New Roman Cyr"/>
          <w:color w:val="auto"/>
          <w:kern w:val="2"/>
          <w:sz w:val="24"/>
          <w:szCs w:val="24"/>
          <w:lang w:val="en-US" w:eastAsia="zh-CN" w:bidi="hi-IN"/>
        </w:rPr>
        <w:br/>
        <w:tab/>
        <w:t>Bab tinjauan pustaka meliputi:</w:t>
      </w:r>
      <w:bookmarkStart w:id="34" w:name="page26R_mcid4"/>
      <w:bookmarkEnd w:id="34"/>
      <w:r>
        <w:rPr>
          <w:rFonts w:eastAsia="Noto Sans CJK SC" w:cs="Lohit Devanagari" w:ascii="Times New Roman Cyr" w:hAnsi="Times New Roman Cyr"/>
          <w:color w:val="auto"/>
          <w:kern w:val="2"/>
          <w:sz w:val="24"/>
          <w:szCs w:val="24"/>
          <w:lang w:val="en-US" w:eastAsia="zh-CN" w:bidi="hi-IN"/>
        </w:rPr>
        <w:br/>
        <w:t xml:space="preserve"> </w:t>
        <w:tab/>
        <w:t xml:space="preserve">a.Telah Penelitian uang berisi tentang hasil-hasil </w:t>
        <w:tab/>
        <w:t xml:space="preserve">penelitian terdahulu yang berkaitan dengan penelitian </w:t>
        <w:tab/>
        <w:t>yang dilakukan</w:t>
      </w:r>
    </w:p>
    <w:p>
      <w:pPr>
        <w:pStyle w:val="Normal"/>
        <w:widowControl/>
        <w:tabs>
          <w:tab w:val="left" w:pos="2160" w:leader="none"/>
        </w:tabs>
        <w:bidi w:val="0"/>
        <w:spacing w:lineRule="auto" w:line="360"/>
        <w:ind w:left="0" w:right="0" w:hanging="0"/>
        <w:jc w:val="left"/>
        <w:rPr/>
      </w:pPr>
      <w:r>
        <w:rPr>
          <w:rFonts w:eastAsia="Noto Sans CJK SC" w:cs="Lohit Devanagari" w:ascii="Times New Roman Cyr" w:hAnsi="Times New Roman Cyr"/>
          <w:color w:val="auto"/>
          <w:kern w:val="2"/>
          <w:sz w:val="24"/>
          <w:szCs w:val="24"/>
          <w:lang w:val="en-US" w:eastAsia="zh-CN" w:bidi="hi-IN"/>
        </w:rPr>
        <w:tab/>
        <w:t xml:space="preserve">b.Landasan Teori berisi teori-teori yang mendasari </w:t>
        <w:tab/>
        <w:t xml:space="preserve">pembahasan berupa definisi atau model sistematis yang </w:t>
        <w:tab/>
        <w:t>ada kaitannya dengan ilmu atau masalah yang diteliti.</w:t>
      </w:r>
    </w:p>
    <w:p>
      <w:pPr>
        <w:pStyle w:val="Normal"/>
        <w:widowControl/>
        <w:tabs>
          <w:tab w:val="left" w:pos="2160" w:leader="none"/>
        </w:tabs>
        <w:bidi w:val="0"/>
        <w:spacing w:lineRule="auto" w:line="360"/>
        <w:ind w:left="0" w:right="0" w:firstLine="1169"/>
        <w:jc w:val="left"/>
        <w:rPr/>
      </w:pPr>
      <w:bookmarkStart w:id="35" w:name="page26R_mcid6"/>
      <w:bookmarkEnd w:id="35"/>
      <w:r>
        <w:rPr>
          <w:rFonts w:eastAsia="Noto Sans CJK SC" w:cs="Lohit Devanagari" w:ascii="Times New Roman Cyr" w:hAnsi="Times New Roman Cyr"/>
          <w:color w:val="auto"/>
          <w:kern w:val="2"/>
          <w:sz w:val="24"/>
          <w:szCs w:val="24"/>
          <w:lang w:val="en-US" w:eastAsia="zh-CN" w:bidi="hi-IN"/>
        </w:rPr>
        <w:t xml:space="preserve">BAB III </w:t>
        <w:tab/>
        <w:t>METODE PENELITIAN</w:t>
      </w:r>
      <w:bookmarkStart w:id="36" w:name="page26R_mcid7"/>
      <w:bookmarkEnd w:id="36"/>
      <w:r>
        <w:rPr>
          <w:rFonts w:eastAsia="Noto Sans CJK SC" w:cs="Lohit Devanagari" w:ascii="Times New Roman Cyr" w:hAnsi="Times New Roman Cyr"/>
          <w:color w:val="auto"/>
          <w:kern w:val="2"/>
          <w:sz w:val="24"/>
          <w:szCs w:val="24"/>
          <w:lang w:val="en-US" w:eastAsia="zh-CN" w:bidi="hi-IN"/>
        </w:rPr>
        <w:br/>
        <w:tab/>
        <w:t xml:space="preserve">Bab ini menguraikan gambaran obyek penelitian, analisi </w:t>
        <w:tab/>
        <w:t xml:space="preserve">semua permasalahan yang ada, dimana masalah yang </w:t>
        <w:tab/>
        <w:t xml:space="preserve">muncul akan diselesaikan melalui penelitian yang </w:t>
        <w:tab/>
        <w:t xml:space="preserve">dilakukan, baik secara umum dari sistem yang </w:t>
        <w:tab/>
        <w:t>dirancang dan dibangun maupun yang spesifik.</w:t>
      </w:r>
      <w:bookmarkStart w:id="37" w:name="page26R_mcid8"/>
      <w:bookmarkEnd w:id="37"/>
      <w:r>
        <w:rPr>
          <w:rFonts w:eastAsia="Noto Sans CJK SC" w:cs="Lohit Devanagari" w:ascii="Times New Roman Cyr" w:hAnsi="Times New Roman Cyr"/>
          <w:color w:val="auto"/>
          <w:kern w:val="2"/>
          <w:sz w:val="24"/>
          <w:szCs w:val="24"/>
          <w:lang w:val="en-US" w:eastAsia="zh-CN" w:bidi="hi-IN"/>
        </w:rPr>
        <w:br/>
        <w:tab/>
        <w:t>Bab Metode Penelitian meliputi:</w:t>
      </w:r>
      <w:bookmarkStart w:id="38" w:name="page26R_mcid9"/>
      <w:bookmarkEnd w:id="38"/>
      <w:r>
        <w:rPr>
          <w:rFonts w:eastAsia="Noto Sans CJK SC" w:cs="Lohit Devanagari" w:ascii="Times New Roman Cyr" w:hAnsi="Times New Roman Cyr"/>
          <w:color w:val="auto"/>
          <w:kern w:val="2"/>
          <w:sz w:val="24"/>
          <w:szCs w:val="24"/>
          <w:lang w:val="en-US" w:eastAsia="zh-CN" w:bidi="hi-IN"/>
        </w:rPr>
        <w:br/>
        <w:tab/>
        <w:t>a. Waktu dan Tempat Penelitian</w:t>
      </w:r>
      <w:bookmarkStart w:id="39" w:name="page26R_mcid10"/>
      <w:bookmarkEnd w:id="39"/>
      <w:r>
        <w:rPr>
          <w:rFonts w:eastAsia="Noto Sans CJK SC" w:cs="Lohit Devanagari" w:ascii="Times New Roman Cyr" w:hAnsi="Times New Roman Cyr"/>
          <w:color w:val="auto"/>
          <w:kern w:val="2"/>
          <w:sz w:val="24"/>
          <w:szCs w:val="24"/>
          <w:lang w:val="en-US" w:eastAsia="zh-CN" w:bidi="hi-IN"/>
        </w:rPr>
        <w:br/>
        <w:tab/>
        <w:t xml:space="preserve">b. Alur Penelitian(dilengkapi dengan diagram alir </w:t>
        <w:tab/>
        <w:t>penelitian)</w:t>
      </w:r>
    </w:p>
    <w:p>
      <w:pPr>
        <w:pStyle w:val="Normal"/>
        <w:widowControl/>
        <w:tabs>
          <w:tab w:val="left" w:pos="2160" w:leader="none"/>
        </w:tabs>
        <w:bidi w:val="0"/>
        <w:spacing w:lineRule="auto" w:line="360"/>
        <w:ind w:left="0" w:right="0" w:firstLine="1169"/>
        <w:jc w:val="left"/>
        <w:rPr/>
      </w:pPr>
      <w:bookmarkStart w:id="40" w:name="page28R_mcid0"/>
      <w:bookmarkEnd w:id="40"/>
      <w:r>
        <w:rPr>
          <w:rFonts w:eastAsia="Noto Sans CJK SC" w:cs="Lohit Devanagari" w:ascii="Times New Roman Cyr" w:hAnsi="Times New Roman Cyr"/>
          <w:color w:val="auto"/>
          <w:kern w:val="2"/>
          <w:sz w:val="24"/>
          <w:szCs w:val="24"/>
          <w:lang w:val="en-US" w:eastAsia="zh-CN" w:bidi="hi-IN"/>
        </w:rPr>
        <w:t xml:space="preserve">BAB IV </w:t>
        <w:tab/>
        <w:t>HASIL DAN PEMBAHASAN</w:t>
      </w:r>
      <w:bookmarkStart w:id="41" w:name="page28R_mcid1"/>
      <w:bookmarkEnd w:id="41"/>
      <w:r>
        <w:rPr>
          <w:rFonts w:eastAsia="Noto Sans CJK SC" w:cs="Lohit Devanagari" w:ascii="Times New Roman Cyr" w:hAnsi="Times New Roman Cyr"/>
          <w:color w:val="auto"/>
          <w:kern w:val="2"/>
          <w:sz w:val="24"/>
          <w:szCs w:val="24"/>
          <w:lang w:val="en-US" w:eastAsia="zh-CN" w:bidi="hi-IN"/>
        </w:rPr>
        <w:br/>
        <w:tab/>
        <w:t xml:space="preserve">Bab ini memaparkan hasil dari tahapan penelitian, </w:t>
        <w:tab/>
        <w:t>meliputi:</w:t>
      </w:r>
      <w:bookmarkStart w:id="42" w:name="page28R_mcid2"/>
      <w:bookmarkEnd w:id="42"/>
      <w:r>
        <w:rPr>
          <w:rFonts w:eastAsia="Noto Sans CJK SC" w:cs="Lohit Devanagari" w:ascii="Times New Roman Cyr" w:hAnsi="Times New Roman Cyr"/>
          <w:color w:val="auto"/>
          <w:kern w:val="2"/>
          <w:sz w:val="24"/>
          <w:szCs w:val="24"/>
          <w:lang w:val="en-US" w:eastAsia="zh-CN" w:bidi="hi-IN"/>
        </w:rPr>
        <w:br/>
        <w:tab/>
        <w:t>a. Hasil Penelitian</w:t>
      </w:r>
      <w:bookmarkStart w:id="43" w:name="page28R_mcid3"/>
      <w:bookmarkEnd w:id="43"/>
      <w:r>
        <w:rPr>
          <w:rFonts w:eastAsia="Noto Sans CJK SC" w:cs="Lohit Devanagari" w:ascii="Times New Roman Cyr" w:hAnsi="Times New Roman Cyr"/>
          <w:color w:val="auto"/>
          <w:kern w:val="2"/>
          <w:sz w:val="24"/>
          <w:szCs w:val="24"/>
          <w:lang w:val="en-US" w:eastAsia="zh-CN" w:bidi="hi-IN"/>
        </w:rPr>
        <w:br/>
        <w:tab/>
        <w:t>b. Pembahasan</w:t>
      </w:r>
    </w:p>
    <w:p>
      <w:pPr>
        <w:pStyle w:val="Normal"/>
        <w:widowControl/>
        <w:tabs>
          <w:tab w:val="left" w:pos="2160" w:leader="none"/>
        </w:tabs>
        <w:bidi w:val="0"/>
        <w:spacing w:lineRule="auto" w:line="360"/>
        <w:ind w:left="0" w:right="0" w:firstLine="1169"/>
        <w:jc w:val="left"/>
        <w:rPr/>
      </w:pPr>
      <w:bookmarkStart w:id="44" w:name="page28R_mcid4"/>
      <w:bookmarkEnd w:id="44"/>
      <w:r>
        <w:rPr>
          <w:rFonts w:eastAsia="Noto Sans CJK SC" w:cs="Lohit Devanagari" w:ascii="Times New Roman Cyr" w:hAnsi="Times New Roman Cyr"/>
          <w:color w:val="auto"/>
          <w:kern w:val="2"/>
          <w:sz w:val="24"/>
          <w:szCs w:val="24"/>
          <w:lang w:val="en-US" w:eastAsia="zh-CN" w:bidi="hi-IN"/>
        </w:rPr>
        <w:t xml:space="preserve">BAB V </w:t>
        <w:tab/>
        <w:t>PENUTUP</w:t>
      </w:r>
      <w:bookmarkStart w:id="45" w:name="page28R_mcid5"/>
      <w:bookmarkEnd w:id="45"/>
      <w:r>
        <w:rPr>
          <w:rFonts w:eastAsia="Noto Sans CJK SC" w:cs="Lohit Devanagari" w:ascii="Times New Roman Cyr" w:hAnsi="Times New Roman Cyr"/>
          <w:color w:val="auto"/>
          <w:kern w:val="2"/>
          <w:sz w:val="24"/>
          <w:szCs w:val="24"/>
          <w:lang w:val="en-US" w:eastAsia="zh-CN" w:bidi="hi-IN"/>
        </w:rPr>
        <w:br/>
        <w:tab/>
        <w:t>a. Kesimpulan</w:t>
      </w:r>
      <w:bookmarkStart w:id="46" w:name="page28R_mcid6"/>
      <w:bookmarkEnd w:id="46"/>
      <w:r>
        <w:rPr>
          <w:rFonts w:eastAsia="Noto Sans CJK SC" w:cs="Lohit Devanagari" w:ascii="Times New Roman Cyr" w:hAnsi="Times New Roman Cyr"/>
          <w:color w:val="auto"/>
          <w:kern w:val="2"/>
          <w:sz w:val="24"/>
          <w:szCs w:val="24"/>
          <w:lang w:val="en-US" w:eastAsia="zh-CN" w:bidi="hi-IN"/>
        </w:rPr>
        <w:br/>
        <w:tab/>
        <w:t>b. Penutup</w:t>
      </w:r>
      <w:r>
        <w:br w:type="page"/>
      </w:r>
    </w:p>
    <w:p>
      <w:pPr>
        <w:pStyle w:val="BAB"/>
        <w:spacing w:lineRule="auto" w:line="360"/>
        <w:rPr/>
      </w:pPr>
      <w:bookmarkStart w:id="47" w:name="__RefHeading___Toc2184_3827438050"/>
      <w:bookmarkEnd w:id="47"/>
      <w:r>
        <w:rPr/>
        <w:t>BAB II</w:t>
      </w:r>
    </w:p>
    <w:p>
      <w:pPr>
        <w:pStyle w:val="BAB"/>
        <w:spacing w:lineRule="auto" w:line="360"/>
        <w:rPr/>
      </w:pPr>
      <w:bookmarkStart w:id="48" w:name="__RefHeading___Toc2186_3827438050"/>
      <w:bookmarkEnd w:id="48"/>
      <w:r>
        <w:rPr/>
        <w:t>LANDASAN TEORI</w:t>
      </w:r>
    </w:p>
    <w:p>
      <w:pPr>
        <w:pStyle w:val="BAB"/>
        <w:spacing w:lineRule="auto" w:line="360"/>
        <w:rPr>
          <w:rFonts w:ascii="Times New Roman Cyr" w:hAnsi="Times New Roman Cyr" w:eastAsia="Noto Sans CJK SC" w:cs="Lohit Devanagari"/>
          <w:b/>
          <w:b/>
          <w:bCs/>
          <w:color w:val="auto"/>
          <w:kern w:val="2"/>
          <w:sz w:val="24"/>
          <w:szCs w:val="24"/>
          <w:lang w:val="en-US" w:eastAsia="zh-CN" w:bidi="hi-IN"/>
        </w:rPr>
      </w:pPr>
      <w:r>
        <w:rPr>
          <w:rFonts w:eastAsia="Noto Sans CJK SC" w:cs="Lohit Devanagari" w:ascii="Times New Roman Cyr" w:hAnsi="Times New Roman Cyr"/>
          <w:b/>
          <w:bCs/>
          <w:color w:val="auto"/>
          <w:kern w:val="2"/>
          <w:sz w:val="24"/>
          <w:szCs w:val="24"/>
          <w:lang w:val="en-US" w:eastAsia="zh-CN" w:bidi="hi-IN"/>
        </w:rPr>
      </w:r>
    </w:p>
    <w:p>
      <w:pPr>
        <w:pStyle w:val="BAB"/>
        <w:spacing w:lineRule="auto" w:line="360"/>
        <w:rPr>
          <w:rFonts w:ascii="Times New Roman Cyr" w:hAnsi="Times New Roman Cyr"/>
          <w:b/>
          <w:b/>
          <w:bCs/>
          <w:lang w:val="en-US" w:eastAsia="zh-CN" w:bidi="hi-IN"/>
        </w:rPr>
      </w:pPr>
      <w:r>
        <w:rPr>
          <w:rFonts w:ascii="Times New Roman Cyr" w:hAnsi="Times New Roman Cyr"/>
          <w:b/>
          <w:bCs/>
          <w:lang w:val="en-US" w:eastAsia="zh-CN" w:bidi="hi-IN"/>
        </w:rPr>
      </w:r>
    </w:p>
    <w:p>
      <w:pPr>
        <w:pStyle w:val="BAB"/>
        <w:spacing w:lineRule="auto" w:line="360"/>
        <w:jc w:val="left"/>
        <w:rPr/>
      </w:pPr>
      <w:r>
        <w:rPr>
          <w:rFonts w:ascii="Times New Roman Cyr" w:hAnsi="Times New Roman Cyr"/>
          <w:b/>
          <w:bCs/>
          <w:lang w:val="en-US" w:eastAsia="zh-CN" w:bidi="hi-IN"/>
        </w:rPr>
        <w:t>2.1.</w:t>
        <w:tab/>
        <w:t>LANDASAN TEORI</w:t>
      </w:r>
    </w:p>
    <w:p>
      <w:pPr>
        <w:pStyle w:val="SubBab"/>
        <w:widowControl/>
        <w:bidi w:val="0"/>
        <w:spacing w:lineRule="auto" w:line="480"/>
        <w:ind w:left="0" w:right="0" w:firstLine="720"/>
        <w:jc w:val="left"/>
        <w:rPr>
          <w:rFonts w:ascii="Times New Roman" w:hAnsi="Times New Roman"/>
        </w:rPr>
      </w:pPr>
      <w:r>
        <w:rPr>
          <w:b/>
          <w:bCs/>
        </w:rPr>
        <w:t>2.1.1</w:t>
        <w:tab/>
        <w:t>Aplikasi Mobile</w:t>
      </w:r>
    </w:p>
    <w:p>
      <w:pPr>
        <w:pStyle w:val="Normal"/>
        <w:spacing w:lineRule="auto" w:line="480"/>
        <w:jc w:val="both"/>
        <w:rPr>
          <w:rFonts w:ascii="Times New Roman" w:hAnsi="Times New Roman"/>
          <w:b w:val="false"/>
          <w:b w:val="false"/>
          <w:bCs w:val="false"/>
        </w:rPr>
      </w:pPr>
      <w:bookmarkStart w:id="49" w:name="__RefHeading___Toc3425_1534138771"/>
      <w:bookmarkEnd w:id="49"/>
      <w:r>
        <w:rPr>
          <w:rFonts w:eastAsia="Noto Sans CJK SC" w:cs="Lohit Devanagari" w:ascii="Times New Roman Cyr" w:hAnsi="Times New Roman Cyr"/>
          <w:b w:val="false"/>
          <w:bCs w:val="false"/>
          <w:color w:val="auto"/>
          <w:kern w:val="2"/>
          <w:sz w:val="24"/>
          <w:szCs w:val="24"/>
          <w:lang w:val="en-US" w:eastAsia="zh-CN" w:bidi="hi-IN"/>
        </w:rPr>
        <w:tab/>
        <w:t xml:space="preserve">Aplikasi Mobile adalah </w:t>
      </w:r>
      <w:bookmarkStart w:id="50" w:name="page3R_mcid3"/>
      <w:bookmarkEnd w:id="50"/>
      <w:r>
        <w:rPr>
          <w:rFonts w:eastAsia="Noto Sans CJK SC" w:cs="Lohit Devanagari" w:ascii="Times New Roman Cyr" w:hAnsi="Times New Roman Cyr"/>
          <w:b w:val="false"/>
          <w:bCs w:val="false"/>
          <w:color w:val="auto"/>
          <w:kern w:val="2"/>
          <w:sz w:val="24"/>
          <w:szCs w:val="24"/>
          <w:lang w:val="en-US" w:eastAsia="zh-CN" w:bidi="hi-IN"/>
        </w:rPr>
        <w:t xml:space="preserve">aplikasi dari sebuah perangkat lunak yang dalam </w:t>
        <w:tab/>
        <w:t xml:space="preserve">pengoperasiannya dapat berjalan diperangkat mobile (Smartphone, Tablet, </w:t>
        <w:tab/>
        <w:t xml:space="preserve">iPod, dll), dan memiliki sistem operasi yang mendukung perangkat lunak </w:t>
        <w:tab/>
        <w:t>secara standalone.</w:t>
      </w:r>
      <w:bookmarkStart w:id="51" w:name="page3R_mcid31"/>
      <w:bookmarkEnd w:id="51"/>
      <w:r>
        <w:rPr>
          <w:rFonts w:eastAsia="Noto Sans CJK SC" w:cs="Lohit Devanagari" w:ascii="Times New Roman Cyr" w:hAnsi="Times New Roman Cyr"/>
          <w:b w:val="false"/>
          <w:bCs w:val="false"/>
          <w:color w:val="auto"/>
          <w:kern w:val="2"/>
          <w:sz w:val="24"/>
          <w:szCs w:val="24"/>
          <w:lang w:val="en-US" w:eastAsia="zh-CN" w:bidi="hi-IN"/>
        </w:rPr>
        <w:t xml:space="preserve">Secara umum, aplikasi mobile memungkinkan </w:t>
        <w:tab/>
        <w:t xml:space="preserve">penggunanya terhubung ke layanan internet yang biasanya hanya diakses </w:t>
        <w:tab/>
        <w:t xml:space="preserve">melaului PC atau Notebook. Aplikasi mobile sekarang banyak </w:t>
        <w:tab/>
        <w:t xml:space="preserve">menggunakan sistem operasi android yang telah  banyak digunakan oleh </w:t>
        <w:tab/>
        <w:t xml:space="preserve">pengguna smartphone di seluruh dunia. Dengan demikian, aplikasi mobile </w:t>
        <w:tab/>
        <w:t xml:space="preserve">dapat membantu pengguna untuk lebih mudah mengakses layanan internet </w:t>
        <w:tab/>
        <w:t>menggunakan perangkat mobile mereka (Wang, Liao, &amp; Yang, 2013).</w:t>
      </w:r>
    </w:p>
    <w:p>
      <w:pPr>
        <w:pStyle w:val="Normal"/>
        <w:spacing w:lineRule="auto" w:line="480"/>
        <w:jc w:val="both"/>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r>
    </w:p>
    <w:p>
      <w:pPr>
        <w:pStyle w:val="SubBab2"/>
        <w:rPr/>
      </w:pPr>
      <w:bookmarkStart w:id="52" w:name="__RefHeading___Toc2188_3827438050"/>
      <w:bookmarkEnd w:id="52"/>
      <w:r>
        <w:rPr/>
        <w:tab/>
      </w:r>
      <w:r>
        <w:rPr>
          <w:b/>
          <w:bCs/>
        </w:rPr>
        <w:t>2.1.2.</w:t>
        <w:tab/>
        <w:t>Pelaporan</w:t>
      </w:r>
    </w:p>
    <w:p>
      <w:pPr>
        <w:pStyle w:val="Normal"/>
        <w:spacing w:lineRule="auto" w:line="480"/>
        <w:jc w:val="both"/>
        <w:rPr/>
      </w:pPr>
      <w:bookmarkStart w:id="53" w:name="__RefHeading___Toc2190_3827438050"/>
      <w:bookmarkEnd w:id="53"/>
      <w:r>
        <w:rPr>
          <w:rFonts w:eastAsia="Noto Sans CJK SC" w:cs="Lohit Devanagari" w:ascii="Times New Roman Cyr" w:hAnsi="Times New Roman Cyr"/>
          <w:b w:val="false"/>
          <w:bCs w:val="false"/>
          <w:color w:val="auto"/>
          <w:kern w:val="2"/>
          <w:sz w:val="24"/>
          <w:szCs w:val="24"/>
          <w:lang w:val="en-US" w:eastAsia="zh-CN" w:bidi="hi-IN"/>
        </w:rPr>
        <w:tab/>
      </w:r>
      <w:r>
        <w:rPr>
          <w:rFonts w:eastAsia="Noto Sans CJK SC" w:cs="Lohit Devanagari" w:ascii="Times New Roman" w:hAnsi="Times New Roman"/>
          <w:b w:val="false"/>
          <w:bCs w:val="false"/>
          <w:color w:val="auto"/>
          <w:kern w:val="2"/>
          <w:sz w:val="24"/>
          <w:szCs w:val="24"/>
          <w:lang w:val="en-US" w:eastAsia="zh-CN" w:bidi="hi-IN"/>
        </w:rPr>
        <w:t xml:space="preserve">Reporting (pelaporan) menurut </w:t>
      </w:r>
      <w:r>
        <w:rPr>
          <w:rFonts w:eastAsia="Noto Sans CJK SC" w:cs="Lohit Devanagari" w:ascii="Times New Roman" w:hAnsi="Times New Roman"/>
          <w:b w:val="false"/>
          <w:bCs w:val="false"/>
          <w:color w:val="auto"/>
          <w:kern w:val="2"/>
          <w:position w:val="0"/>
          <w:sz w:val="24"/>
          <w:sz w:val="24"/>
          <w:szCs w:val="24"/>
          <w:vertAlign w:val="baseline"/>
          <w:lang w:val="en-US" w:eastAsia="zh-CN" w:bidi="hi-IN"/>
        </w:rPr>
        <w:t>(Fayol et al., 1937)</w:t>
      </w:r>
      <w:r>
        <w:rPr>
          <w:rFonts w:eastAsia="Noto Sans CJK SC" w:cs="Lohit Devanagari" w:ascii="Times New Roman" w:hAnsi="Times New Roman"/>
          <w:b w:val="false"/>
          <w:bCs w:val="false"/>
          <w:color w:val="auto"/>
          <w:kern w:val="2"/>
          <w:sz w:val="24"/>
          <w:szCs w:val="24"/>
          <w:lang w:val="en-US" w:eastAsia="zh-CN" w:bidi="hi-IN"/>
        </w:rPr>
        <w:t xml:space="preserve">⁠ Luther M. Gullick </w:t>
        <w:tab/>
        <w:t xml:space="preserve">dalam Papers on the Science of Administration merupakan salah satu </w:t>
        <w:tab/>
        <w:t xml:space="preserve">fungsi manajemen berupa penyampaian perkembangan atau hasil kegiatan </w:t>
        <w:tab/>
        <w:t xml:space="preserve">atau pemberian keterangan mengenai segala hal yang bertalian dengan </w:t>
        <w:tab/>
        <w:t xml:space="preserve">tugas dan fungsi-fungsi kepada pejabat yang lebih tinggi, baik secara lisan </w:t>
        <w:tab/>
        <w:t xml:space="preserve">maupun tertulis sehingga dalam penerimaan laporan dapat memperoleh </w:t>
        <w:tab/>
        <w:t xml:space="preserve">gambaran bagaimana pelaksanaan tugas orang yang member laporan. </w:t>
        <w:tab/>
        <w:t xml:space="preserve">Selain itu, pelaporan merupakan Data disusun sedemikian rupa sehingga </w:t>
        <w:tab/>
        <w:t xml:space="preserve">akurasi informasi yang kita berikan dapat dipercaya dan mudah dipahami </w:t>
        <w:tab/>
        <w:t xml:space="preserve">(Soegito dalam Rajab 2009). </w:t>
      </w:r>
    </w:p>
    <w:p>
      <w:pPr>
        <w:pStyle w:val="Normal"/>
        <w:spacing w:lineRule="auto" w:line="480"/>
        <w:jc w:val="both"/>
        <w:rPr>
          <w:rFonts w:ascii="Times New Roman" w:hAnsi="Times New Roman"/>
        </w:rPr>
      </w:pPr>
      <w:bookmarkStart w:id="54" w:name="__RefHeading___Toc2192_3827438050"/>
      <w:bookmarkEnd w:id="54"/>
      <w:r>
        <w:rPr>
          <w:rFonts w:ascii="Times New Roman" w:hAnsi="Times New Roman"/>
        </w:rPr>
        <w:tab/>
        <w:tab/>
        <w:t xml:space="preserve">Menurut Keraf, laporan adalah suatu cara komunikasi di mana </w:t>
        <w:tab/>
        <w:t xml:space="preserve">penulis menyampaikan informasi kepada seseorang atau suatu badan </w:t>
        <w:tab/>
        <w:t xml:space="preserve">karena tanggung jawab yang dibebankan kepadanya. Laporan berisi </w:t>
        <w:tab/>
        <w:t xml:space="preserve">informasi yang didukung oleh data yang lengkap sesuai dengan fakta yang </w:t>
        <w:tab/>
        <w:t xml:space="preserve">ditemukan. Data disusun sedemikian rupa sehingga akurasi informasi yang </w:t>
        <w:tab/>
        <w:t>kita berikan dapat dipercaya dan mudah dipahami.</w:t>
      </w:r>
    </w:p>
    <w:p>
      <w:pPr>
        <w:pStyle w:val="BAB"/>
        <w:spacing w:lineRule="auto" w:line="360"/>
        <w:jc w:val="left"/>
        <w:rPr/>
      </w:pPr>
      <w:r>
        <w:rPr/>
      </w:r>
      <w:bookmarkStart w:id="55" w:name="__RefHeading___Toc2194_3827438050"/>
      <w:bookmarkStart w:id="56" w:name="__RefHeading___Toc2194_3827438050"/>
      <w:bookmarkEnd w:id="56"/>
    </w:p>
    <w:p>
      <w:pPr>
        <w:pStyle w:val="SubBab2"/>
        <w:widowControl/>
        <w:bidi w:val="0"/>
        <w:spacing w:lineRule="auto" w:line="360"/>
        <w:ind w:left="0" w:right="0" w:firstLine="720"/>
        <w:jc w:val="left"/>
        <w:rPr/>
      </w:pPr>
      <w:r>
        <w:rPr>
          <w:b/>
          <w:bCs/>
        </w:rPr>
        <w:t>2.1.2.</w:t>
        <w:tab/>
        <w:t>Pelanggaran</w:t>
      </w:r>
    </w:p>
    <w:p>
      <w:pPr>
        <w:pStyle w:val="SubBab2"/>
        <w:rPr/>
      </w:pPr>
      <w:r>
        <w:rPr/>
        <w:tab/>
        <w:t xml:space="preserve">Pelanggaran adalah perbuatan yang melawan hukum yang hanya dapat </w:t>
        <w:tab/>
        <w:t xml:space="preserve">ditentukan setelah ada hukum atau undang-undang yang mengaturnya. </w:t>
        <w:tab/>
        <w:t xml:space="preserve">Sementara pendapat lain mengatakan bahwa pelanggaran adalah peristiwa </w:t>
        <w:tab/>
        <w:t>yang dinyatakan melanggar undang – undang.</w:t>
      </w:r>
    </w:p>
    <w:p>
      <w:pPr>
        <w:pStyle w:val="BAB"/>
        <w:spacing w:lineRule="auto" w:line="360"/>
        <w:jc w:val="left"/>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r>
    </w:p>
    <w:p>
      <w:pPr>
        <w:pStyle w:val="SubBab2"/>
        <w:spacing w:lineRule="auto" w:line="480"/>
        <w:rPr/>
      </w:pPr>
      <w:r>
        <w:rPr>
          <w:b/>
          <w:bCs/>
        </w:rPr>
        <w:t>2.1.3.</w:t>
        <w:tab/>
        <w:t>Aspirasi Mahasiswa</w:t>
      </w:r>
      <w:bookmarkStart w:id="57" w:name="page116R_mcid63"/>
      <w:bookmarkEnd w:id="57"/>
    </w:p>
    <w:p>
      <w:pPr>
        <w:pStyle w:val="SubBab2"/>
        <w:spacing w:lineRule="auto" w:line="480"/>
        <w:rPr/>
      </w:pPr>
      <w:r>
        <w:rPr>
          <w:rFonts w:eastAsia="Noto Sans CJK SC" w:cs="Lohit Devanagari"/>
          <w:b w:val="false"/>
          <w:bCs w:val="false"/>
          <w:color w:val="auto"/>
          <w:kern w:val="2"/>
          <w:sz w:val="24"/>
          <w:szCs w:val="24"/>
          <w:lang w:val="en-US" w:eastAsia="zh-CN" w:bidi="hi-IN"/>
        </w:rPr>
        <w:t xml:space="preserve">Aspirasi adalah kemampuan untuk mempengaruhi dan mendukung dalam proses pembangunan. Jadi aspirasi adalah kegiatan yang dilakukan oleh mahasiswa baik berupa keterlibatan langsung </w:t>
      </w:r>
      <w:r>
        <w:rPr>
          <w:sz w:val="24"/>
          <w:szCs w:val="24"/>
        </w:rPr>
        <w:t xml:space="preserve">maupun berupa sejumlah gagasan verbal dari lapisan mahasiswa sehingga mempengaruhi dan mendukung dalam proses pembangunan. Prinsip dasar dalam melibatkan mahasiswa secara langsung adalah bahwa apa yang disebut dengan melibatkan kepentingan mahasiswa hanya akan terjadi jika mahasiswa itu sendiri yang ambil bagian </w:t>
      </w:r>
      <w:bookmarkStart w:id="58" w:name="__UnoMark__1816_830617380"/>
      <w:r>
        <w:rPr>
          <w:position w:val="0"/>
          <w:sz w:val="24"/>
          <w:sz w:val="24"/>
          <w:szCs w:val="24"/>
          <w:vertAlign w:val="baseline"/>
        </w:rPr>
        <w:t>(HAMDANI, 2021)</w:t>
      </w:r>
      <w:bookmarkEnd w:id="58"/>
      <w:r>
        <w:rPr>
          <w:sz w:val="24"/>
          <w:szCs w:val="24"/>
        </w:rPr>
        <w:t>⁠.</w:t>
      </w:r>
    </w:p>
    <w:p>
      <w:pPr>
        <w:pStyle w:val="SubBab2"/>
        <w:spacing w:lineRule="auto" w:line="480"/>
        <w:rPr/>
      </w:pPr>
      <w:r>
        <w:rPr>
          <w:sz w:val="24"/>
          <w:szCs w:val="24"/>
        </w:rPr>
        <w:tab/>
        <w:t xml:space="preserve">Sedangkan menurut </w:t>
      </w:r>
      <w:bookmarkStart w:id="59" w:name="__UnoMark__1803_830617380"/>
      <w:bookmarkStart w:id="60" w:name="__UnoMark__1826_830617380"/>
      <w:bookmarkStart w:id="61" w:name="__UnoMark__1831_830617380"/>
      <w:bookmarkStart w:id="62" w:name="__UnoMark__1833_830617380"/>
      <w:r>
        <w:rPr>
          <w:position w:val="0"/>
          <w:sz w:val="24"/>
          <w:sz w:val="24"/>
          <w:szCs w:val="24"/>
          <w:vertAlign w:val="baseline"/>
        </w:rPr>
        <w:t>(Astuti, 2018)</w:t>
      </w:r>
      <w:bookmarkEnd w:id="59"/>
      <w:bookmarkEnd w:id="60"/>
      <w:bookmarkEnd w:id="61"/>
      <w:bookmarkEnd w:id="62"/>
      <w:r>
        <w:rPr>
          <w:sz w:val="24"/>
          <w:szCs w:val="24"/>
        </w:rPr>
        <w:t xml:space="preserve">⁠ </w:t>
      </w:r>
      <w:r>
        <w:rPr>
          <w:sz w:val="24"/>
          <w:szCs w:val="24"/>
        </w:rPr>
        <w:t>mengemukakan bahwa,</w:t>
      </w:r>
      <w:r>
        <w:rPr>
          <w:sz w:val="24"/>
          <w:szCs w:val="24"/>
        </w:rPr>
        <w:t xml:space="preserve"> “mengembangkan pemikiran mereka melalui tulisan- tulisan yang bermanfaat berupa informasi yang dapat diposting melalui media sosial kepada sesama mahasiswa, melakukan diskusi kampus, menyampaikan aspirasi kepada sesama mahasiswa dan juga pihak kampus serta kegiatan lainnya.”</w:t>
      </w:r>
    </w:p>
    <w:p>
      <w:pPr>
        <w:pStyle w:val="SubBab"/>
        <w:spacing w:lineRule="auto" w:line="480"/>
        <w:rPr/>
      </w:pPr>
      <w:r>
        <w:rPr>
          <w:rFonts w:eastAsia="Noto Sans CJK SC" w:cs="Lohit Devanagari"/>
          <w:b/>
          <w:bCs/>
          <w:color w:val="auto"/>
          <w:kern w:val="2"/>
          <w:sz w:val="24"/>
          <w:szCs w:val="24"/>
          <w:lang w:val="en-US" w:eastAsia="zh-CN" w:bidi="hi-IN"/>
        </w:rPr>
        <w:tab/>
      </w:r>
      <w:r>
        <w:rPr>
          <w:rFonts w:eastAsia="Noto Sans CJK SC" w:cs="Lohit Devanagari"/>
          <w:b w:val="false"/>
          <w:bCs w:val="false"/>
          <w:color w:val="auto"/>
          <w:kern w:val="2"/>
          <w:sz w:val="24"/>
          <w:szCs w:val="24"/>
          <w:lang w:val="en-US" w:eastAsia="zh-CN" w:bidi="hi-IN"/>
        </w:rPr>
        <w:t xml:space="preserve">Dapat disimpulkan aspirasi mahasiswa adalah sebuah harapan atau keinginan perseorangan maupun perkelompok untuk membangun pemikiran yang berupa gagasan </w:t>
      </w:r>
      <w:r>
        <w:rPr>
          <w:rFonts w:eastAsia="Noto Sans CJK SC" w:cs="Lohit Devanagari"/>
          <w:b w:val="false"/>
          <w:bCs w:val="false"/>
          <w:color w:val="auto"/>
          <w:kern w:val="2"/>
          <w:sz w:val="24"/>
          <w:szCs w:val="24"/>
          <w:lang w:val="en-US" w:eastAsia="zh-CN" w:bidi="hi-IN"/>
        </w:rPr>
        <w:t>yang dapat</w:t>
      </w:r>
      <w:r>
        <w:rPr>
          <w:rFonts w:eastAsia="Noto Sans CJK SC" w:cs="Lohit Devanagari"/>
          <w:b w:val="false"/>
          <w:bCs w:val="false"/>
          <w:color w:val="auto"/>
          <w:kern w:val="2"/>
          <w:sz w:val="24"/>
          <w:szCs w:val="24"/>
          <w:lang w:val="en-US" w:eastAsia="zh-CN" w:bidi="hi-IN"/>
        </w:rPr>
        <w:t xml:space="preserve"> mempengarui proses pembangunan.</w:t>
      </w:r>
    </w:p>
    <w:p>
      <w:pPr>
        <w:pStyle w:val="Normal"/>
        <w:spacing w:lineRule="auto" w:line="480"/>
        <w:rPr>
          <w:rFonts w:ascii="Times New Roman" w:hAnsi="Times New Roman" w:eastAsia="Noto Sans CJK SC" w:cs="Lohit Devanagari"/>
          <w:color w:val="auto"/>
          <w:kern w:val="2"/>
          <w:sz w:val="24"/>
          <w:szCs w:val="24"/>
          <w:lang w:val="en-US" w:eastAsia="zh-CN" w:bidi="hi-IN"/>
        </w:rPr>
      </w:pPr>
      <w:r>
        <w:rPr>
          <w:rFonts w:eastAsia="Noto Sans CJK SC" w:cs="Lohit Devanagari" w:ascii="Times New Roman" w:hAnsi="Times New Roman"/>
          <w:color w:val="auto"/>
          <w:kern w:val="2"/>
          <w:sz w:val="24"/>
          <w:szCs w:val="24"/>
          <w:lang w:val="en-US" w:eastAsia="zh-CN" w:bidi="hi-IN"/>
        </w:rPr>
      </w:r>
    </w:p>
    <w:p>
      <w:pPr>
        <w:pStyle w:val="SubBab"/>
        <w:spacing w:lineRule="auto" w:line="480"/>
        <w:rPr>
          <w:rFonts w:ascii="Times New Roman" w:hAnsi="Times New Roman"/>
        </w:rPr>
      </w:pPr>
      <w:bookmarkStart w:id="63" w:name="__RefHeading___Toc2394_3827438050"/>
      <w:bookmarkEnd w:id="63"/>
      <w:r>
        <w:rPr>
          <w:b/>
          <w:bCs/>
        </w:rPr>
        <w:t>2.5.</w:t>
        <w:tab/>
        <w:t>STMIK AMIK RIAU</w:t>
      </w:r>
    </w:p>
    <w:p>
      <w:pPr>
        <w:pStyle w:val="TextBody"/>
        <w:spacing w:lineRule="auto" w:line="480"/>
        <w:jc w:val="both"/>
        <w:rPr>
          <w:rFonts w:ascii="Times New Roman Cyr" w:hAnsi="Times New Roman Cyr"/>
          <w:b w:val="false"/>
          <w:b w:val="false"/>
          <w:bCs w:val="false"/>
          <w:color w:val="auto"/>
          <w:sz w:val="24"/>
          <w:szCs w:val="24"/>
        </w:rPr>
      </w:pPr>
      <w:r>
        <w:rPr>
          <w:rFonts w:eastAsia="Noto Sans CJK SC" w:cs="Lohit Devanagari" w:ascii="Times New Roman" w:hAnsi="Times New Roman"/>
          <w:b w:val="false"/>
          <w:bCs w:val="false"/>
          <w:color w:val="auto"/>
          <w:kern w:val="2"/>
          <w:sz w:val="24"/>
          <w:szCs w:val="24"/>
          <w:lang w:val="en-US" w:eastAsia="zh-CN" w:bidi="hi-IN"/>
        </w:rPr>
        <w:t>Sekolah Tinggi Manajemen Informatika dan Komputer Amik Riau (STMIK Amik Riau) merupakan penggabungan dari dua perguruantinggi komputer pertama di Provinsi Riau, yakni Sekolah Tinggi Manajemen Informatika dan Komputer Riau (STMIK Riau) dan Akademi Manajemen Informatika Komputer Riau (AMIK Riau). Kedua perguruan tinggi ini didirikan oleh Yayasan Komputasi Riau (YKR).</w:t>
      </w:r>
    </w:p>
    <w:p>
      <w:pPr>
        <w:pStyle w:val="TextBody"/>
        <w:spacing w:lineRule="auto" w:line="480" w:before="0" w:after="150"/>
        <w:ind w:left="0" w:right="0" w:hanging="0"/>
        <w:jc w:val="both"/>
        <w:rPr>
          <w:rFonts w:ascii="Times New Roman Cyr" w:hAnsi="Times New Roman Cyr"/>
          <w:b w:val="false"/>
          <w:b w:val="false"/>
          <w:bCs w:val="false"/>
          <w:color w:val="auto"/>
          <w:sz w:val="24"/>
          <w:szCs w:val="24"/>
        </w:rPr>
      </w:pPr>
      <w:r>
        <w:rPr>
          <w:rFonts w:ascii="Times New Roman" w:hAnsi="Times New Roman"/>
          <w:b w:val="false"/>
          <w:bCs w:val="false"/>
          <w:color w:val="auto"/>
          <w:sz w:val="24"/>
          <w:szCs w:val="24"/>
        </w:rPr>
        <w:tab/>
        <w:t>AMIK Riau didirikan pada tahun 1990, sebagai jawaban atas kebutuhan tenagakerja bidang komputer di Provinsi Riau, dengan jenjang pendidikan Diploma III Jurusan Manajemen Informatika (izin Mendikbud RI No.0233/0/1990). Pada 1992, AMIK Riau membuka program Diploma I (izinMendikbud RI No.0443/Dikti/Kep1992). AMIK Riau terakreditasi pada 2005 dengan SK.No.014/BAN-PT/Ak-V/DpI-III/XII/2005.</w:t>
      </w:r>
    </w:p>
    <w:p>
      <w:pPr>
        <w:pStyle w:val="TextBody"/>
        <w:spacing w:lineRule="auto" w:line="480"/>
        <w:jc w:val="both"/>
        <w:rPr>
          <w:rFonts w:ascii="Times New Roman Cyr" w:hAnsi="Times New Roman Cyr"/>
          <w:b w:val="false"/>
          <w:b w:val="false"/>
          <w:bCs w:val="false"/>
          <w:color w:val="auto"/>
          <w:sz w:val="24"/>
          <w:szCs w:val="24"/>
        </w:rPr>
      </w:pPr>
      <w:r>
        <w:rPr>
          <w:rFonts w:eastAsia="Noto Sans CJK SC" w:cs="Lohit Devanagari" w:ascii="Times New Roman" w:hAnsi="Times New Roman"/>
          <w:b w:val="false"/>
          <w:bCs w:val="false"/>
          <w:color w:val="auto"/>
          <w:kern w:val="2"/>
          <w:sz w:val="24"/>
          <w:szCs w:val="24"/>
          <w:lang w:val="en-US" w:eastAsia="zh-CN" w:bidi="hi-IN"/>
        </w:rPr>
        <w:tab/>
        <w:t>STMIK Riau didirikan pada tahun 1996 untuk menyelenggarakan jenjang pendidikan Strata I JurusanTeknikInformatika (izinMendikbud RI No.52/D/0/1996). Pada 2005, STMIK Riau terakreditasi dengan SK.No.023/BAN/-PT/Ak-IX/SI/XII/2005.</w:t>
      </w:r>
    </w:p>
    <w:p>
      <w:pPr>
        <w:pStyle w:val="TextBody"/>
        <w:spacing w:lineRule="auto" w:line="480" w:before="0" w:after="150"/>
        <w:ind w:left="0" w:right="0" w:hanging="0"/>
        <w:jc w:val="both"/>
        <w:rPr>
          <w:rFonts w:ascii="Times New Roman Cyr" w:hAnsi="Times New Roman Cyr"/>
          <w:b w:val="false"/>
          <w:b w:val="false"/>
          <w:bCs w:val="false"/>
          <w:color w:val="auto"/>
          <w:sz w:val="24"/>
          <w:szCs w:val="24"/>
        </w:rPr>
      </w:pPr>
      <w:r>
        <w:rPr>
          <w:rFonts w:ascii="Times New Roman" w:hAnsi="Times New Roman"/>
          <w:b w:val="false"/>
          <w:bCs w:val="false"/>
          <w:color w:val="auto"/>
          <w:sz w:val="24"/>
          <w:szCs w:val="24"/>
        </w:rPr>
        <w:tab/>
        <w:t>Untuk meningkatan efisiensi, efektifitas, dan mutu pelayanan, pada 2006 dilakukan penggabungan kedua lembaga menjadi satu institusi, yakni STMIK Amik Riau, berdasarkan Keputusan Mendiknas RI No.40/D/O/2006 yang terdiri atas dua jurusan/program studi: Teknik Informatika (Strata I) da n Manajemen Informatika (D.III). Kedua program studi ini telah terakreditasi sejak 2005.</w:t>
      </w:r>
    </w:p>
    <w:p>
      <w:pPr>
        <w:pStyle w:val="TextBody"/>
        <w:spacing w:lineRule="auto" w:line="480" w:before="0" w:after="150"/>
        <w:ind w:left="0" w:right="0" w:hanging="0"/>
        <w:jc w:val="both"/>
        <w:rPr>
          <w:rFonts w:ascii="Times New Roman" w:hAnsi="Times New Roman"/>
        </w:rPr>
      </w:pPr>
      <w:r>
        <w:rPr>
          <w:rFonts w:ascii="Times New Roman" w:hAnsi="Times New Roman"/>
          <w:b w:val="false"/>
          <w:bCs w:val="false"/>
          <w:color w:val="auto"/>
          <w:sz w:val="24"/>
          <w:szCs w:val="24"/>
        </w:rPr>
        <w:tab/>
        <w:t>Peningkatan status akreditasi telah dilakukan untuk kedua program studipada 2011, dan hasilnya telah dikeluarkan berdasarkan Surat Keputusan Badan Akreditasi Nasional Direktur Jenderal PendidikanTinggiNomor 019/BAN-PT/Ak-XIV/S1/VIII/2011 tanggal 12 Agustus 2011 untuk Program Studi Teknik Informatika, dan Nomor 007/BAN-PT/Ak-XI/Dpl-III/VII/2011 tanggal 21 Juli 2011 untuk Program Studi ManajemenInformatika.</w:t>
      </w:r>
    </w:p>
    <w:p>
      <w:pPr>
        <w:pStyle w:val="Normal"/>
        <w:spacing w:lineRule="auto" w:line="480"/>
        <w:rPr>
          <w:rFonts w:ascii="Times New Roman" w:hAnsi="Times New Roman"/>
          <w:sz w:val="24"/>
          <w:szCs w:val="24"/>
        </w:rPr>
      </w:pPr>
      <w:r>
        <w:rPr>
          <w:rFonts w:ascii="Times New Roman" w:hAnsi="Times New Roman"/>
          <w:sz w:val="24"/>
          <w:szCs w:val="24"/>
        </w:rPr>
      </w:r>
    </w:p>
    <w:p>
      <w:pPr>
        <w:pStyle w:val="SubBab"/>
        <w:spacing w:lineRule="auto" w:line="480"/>
        <w:rPr>
          <w:rFonts w:ascii="Times New Roman" w:hAnsi="Times New Roman"/>
        </w:rPr>
      </w:pPr>
      <w:bookmarkStart w:id="64" w:name="__RefHeading___Toc2508_3827438050"/>
      <w:bookmarkEnd w:id="64"/>
      <w:r>
        <w:rPr>
          <w:b/>
          <w:bCs/>
        </w:rPr>
        <w:t>2.7.</w:t>
        <w:tab/>
        <w:t>ANDROID STUDIO</w:t>
      </w:r>
    </w:p>
    <w:p>
      <w:pPr>
        <w:pStyle w:val="Normal"/>
        <w:spacing w:lineRule="auto" w:line="480"/>
        <w:jc w:val="both"/>
        <w:rPr>
          <w:rFonts w:ascii="Times New Roman Cyr" w:hAnsi="Times New Roman Cyr"/>
          <w:sz w:val="24"/>
          <w:szCs w:val="24"/>
        </w:rPr>
      </w:pPr>
      <w:r>
        <w:rPr>
          <w:rFonts w:ascii="Times New Roman" w:hAnsi="Times New Roman"/>
          <w:sz w:val="24"/>
          <w:szCs w:val="24"/>
        </w:rPr>
        <w:t>Menurut Hermawan (2011 : 1) dalam (Siipung,2018) “Android merupakan OS (Operating System) Mobile yang tumbuh ditengah OS lainnya yang berkembang dewasa ini. OS lainnya seperti Windows Mobile, i-Phone atau OS, Symbian, dan masih banyak lagi. Akan tetapi, OS yang ada ini berjalan dengan memprioritaskan aplikasi inti yang dibangun sendiri tanpa melihat potensi yang cukup besar dari aplikasi pihak ketiga. “</w:t>
      </w:r>
    </w:p>
    <w:p>
      <w:pPr>
        <w:pStyle w:val="Normal"/>
        <w:spacing w:lineRule="auto" w:line="480"/>
        <w:jc w:val="both"/>
        <w:rPr>
          <w:rFonts w:ascii="Times New Roman Cyr" w:hAnsi="Times New Roman Cyr"/>
          <w:sz w:val="24"/>
          <w:szCs w:val="24"/>
        </w:rPr>
      </w:pPr>
      <w:r>
        <w:rPr>
          <w:rFonts w:ascii="Times New Roman" w:hAnsi="Times New Roman"/>
          <w:sz w:val="24"/>
          <w:szCs w:val="24"/>
        </w:rPr>
        <w:tab/>
        <w:t>Android menurut Nazaruddin (2012:1) dalam (Siipung,2018) “Merupakan sistem operasi untuk telepon seluler yang berbasis Linux. Android menyediakan platform terbuka bagi para pengembang untuk menciptakan aplikasi mereka sendiri untuk digunakan oleh bermacam peranti bergerak. Android umum digunakan di smartphone dan juga tablet PC. Fungsinya sama seperti sistem operasi Symbian di Nokia, iOS di Apple dan BlackBerry OS.”</w:t>
      </w:r>
    </w:p>
    <w:p>
      <w:pPr>
        <w:pStyle w:val="Normal"/>
        <w:spacing w:lineRule="auto" w:line="480"/>
        <w:jc w:val="both"/>
        <w:rPr>
          <w:rFonts w:ascii="Times New Roman Cyr" w:hAnsi="Times New Roman Cyr"/>
          <w:sz w:val="24"/>
          <w:szCs w:val="24"/>
        </w:rPr>
      </w:pPr>
      <w:r>
        <w:rPr>
          <w:rFonts w:ascii="Times New Roman" w:hAnsi="Times New Roman"/>
          <w:sz w:val="24"/>
          <w:szCs w:val="24"/>
        </w:rPr>
        <w:tab/>
        <w:t>Dengan demikian dapat disimpulkan bahwa pengertian dari android adalah sebuah sistem operasi yang digunakan untuk telepon seluler berbasis linux dimana didalamnya terdapat berbagai aplikasi untuk membantu pengguna sekaligus disediakan sebuah platform untuk dapat mengembangan atau menciptakan sebuah aplikasi sesuai dengan kebutuhan pengguna.</w:t>
      </w:r>
    </w:p>
    <w:p>
      <w:pPr>
        <w:pStyle w:val="SubBab"/>
        <w:spacing w:lineRule="auto" w:line="480"/>
        <w:rPr>
          <w:rFonts w:ascii="Times New Roman" w:hAnsi="Times New Roman"/>
        </w:rPr>
      </w:pPr>
      <w:bookmarkStart w:id="65" w:name="__RefHeading___Toc2400_3827438050"/>
      <w:bookmarkEnd w:id="65"/>
      <w:r>
        <w:rPr>
          <w:b/>
          <w:bCs/>
        </w:rPr>
        <w:t>2.8.</w:t>
        <w:tab/>
        <w:t>RAPID APPLICATION DEVELOPMENT</w:t>
      </w:r>
    </w:p>
    <w:p>
      <w:pPr>
        <w:pStyle w:val="Normal"/>
        <w:spacing w:lineRule="auto" w:line="480"/>
        <w:jc w:val="both"/>
        <w:rPr>
          <w:rFonts w:ascii="Times New Roman Cyr" w:hAnsi="Times New Roman Cyr"/>
          <w:sz w:val="24"/>
          <w:szCs w:val="24"/>
        </w:rPr>
      </w:pPr>
      <w:bookmarkStart w:id="66" w:name="page9R_mcid3"/>
      <w:bookmarkEnd w:id="66"/>
      <w:r>
        <w:rPr>
          <w:rFonts w:ascii="Times New Roman" w:hAnsi="Times New Roman"/>
          <w:sz w:val="24"/>
          <w:szCs w:val="24"/>
        </w:rPr>
        <w:t>RAD merupakan gabungan dari bermacam-macam teknik terstruktur dengan teknik prototyping dan teknik pengembangan joint application untuk mempercepat pengembangan sistem/aplikasi (Bentley, 2004). Dari definisi- definisi konsep RAD ini, dapat dilihat bahwa pengembangan aplikasi dengan menggunakan metode RAD ini dapat dilakukan dalam waktu yang relatif lebih cepat.</w:t>
      </w:r>
    </w:p>
    <w:p>
      <w:pPr>
        <w:pStyle w:val="Normal"/>
        <w:spacing w:lineRule="auto" w:line="480"/>
        <w:jc w:val="both"/>
        <w:rPr>
          <w:rFonts w:ascii="Times New Roman Cyr" w:hAnsi="Times New Roman Cyr"/>
          <w:sz w:val="24"/>
          <w:szCs w:val="24"/>
        </w:rPr>
      </w:pPr>
      <w:bookmarkStart w:id="67" w:name="page9R_mcid4"/>
      <w:bookmarkEnd w:id="67"/>
      <w:r>
        <w:rPr>
          <w:rFonts w:ascii="Times New Roman" w:hAnsi="Times New Roman"/>
          <w:sz w:val="24"/>
          <w:szCs w:val="24"/>
        </w:rPr>
        <w:tab/>
        <w:t>Sedangkan menurut Kendall (2010), RAD adalah suatu pendekatan berorientasi objek terhadap pengembangan sistem yang mencakup suatu metode pengembangan serta perangkat-perangkat lunak. RAD bertujuan mempersingkat waktu yang biasanya diperlukan dalam siklus hidup pengembangan sistem tradisional antara perancangan dan penerapan suatu sistem informasi. Pada akhirnya, RAD sama-sama berusaha memenuhi syarat-syarat bisnis yang berubah secara cepat.</w:t>
      </w:r>
    </w:p>
    <w:p>
      <w:pPr>
        <w:pStyle w:val="Normal"/>
        <w:spacing w:lineRule="auto" w:line="480"/>
        <w:jc w:val="both"/>
        <w:rPr>
          <w:rFonts w:ascii="Times New Roman" w:hAnsi="Times New Roman"/>
        </w:rPr>
      </w:pPr>
      <w:bookmarkStart w:id="68" w:name="page9R_mcid5"/>
      <w:bookmarkEnd w:id="68"/>
      <w:r>
        <w:rPr>
          <w:rFonts w:ascii="Times New Roman" w:hAnsi="Times New Roman"/>
        </w:rPr>
        <w:tab/>
        <w:t>Terdapat tiga fase dalam RAD yang melibatkan penganalisis dan pengguna dalam tahap penilaian, perancangan, dan penerapan. Adapun ketiga fase tersebut adalah requirements planning (perencanaan syarat-syarat), RAD design workshop (workshop desain RAD), dan implementation (implementasi). Sesuai dengan metodologi RAD menurut Kendall (2010), berikut ini adalah tahap-tahap pengembangan aplikasi dari tiap-tiap fase pengembangan aplikasi.</w:t>
      </w:r>
    </w:p>
    <w:p>
      <w:pPr>
        <w:pStyle w:val="Normal"/>
        <w:spacing w:lineRule="auto" w:line="480"/>
        <w:jc w:val="both"/>
        <w:rPr>
          <w:b/>
          <w:b/>
          <w:bCs/>
        </w:rPr>
      </w:pPr>
      <w:r>
        <w:rPr>
          <w:rFonts w:ascii="Times New Roman" w:hAnsi="Times New Roman"/>
          <w:b/>
          <w:bCs/>
        </w:rPr>
        <w:t>1) Requirements Planning (Perencanaan Syarat-Syarat)</w:t>
      </w:r>
    </w:p>
    <w:p>
      <w:pPr>
        <w:pStyle w:val="Normal"/>
        <w:spacing w:lineRule="auto" w:line="480"/>
        <w:jc w:val="both"/>
        <w:rPr>
          <w:rFonts w:ascii="Times New Roman Cyr" w:hAnsi="Times New Roman Cyr"/>
          <w:sz w:val="24"/>
          <w:szCs w:val="24"/>
        </w:rPr>
      </w:pPr>
      <w:bookmarkStart w:id="69" w:name="page11R_mcid0"/>
      <w:bookmarkEnd w:id="69"/>
      <w:r>
        <w:rPr>
          <w:rFonts w:ascii="Times New Roman" w:hAnsi="Times New Roman"/>
          <w:sz w:val="24"/>
          <w:szCs w:val="24"/>
        </w:rPr>
        <w:t>Dalam fase ini, pengguna dan penganalisis bertemu untuk</w:t>
        <w:br/>
        <w:t>mengidentifikasikan tujuan-tujuan aplikasi atau sistem serta untuk</w:t>
        <w:br/>
        <w:t>megidentifikasikan syarat-syarat informasi yang ditimbulkan dari tujuan-tujuan tersebut. Orientasi dalam fase ini adalah menyelesaikan masalah-masalah perusahaan. Meskipun teknologi informasi dan sistem bisa mengarahkan sebagian dari sistem yang diajukan, fokusnya akan selalu tetap pada upaya pencapaian tujuan-tujuan perusahaan (Kendall, 2010).</w:t>
      </w:r>
    </w:p>
    <w:p>
      <w:pPr>
        <w:pStyle w:val="Normal"/>
        <w:spacing w:lineRule="auto" w:line="480"/>
        <w:jc w:val="both"/>
        <w:rPr>
          <w:rFonts w:ascii="Times New Roman Cyr" w:hAnsi="Times New Roman Cyr"/>
          <w:b/>
          <w:b/>
          <w:bCs/>
          <w:sz w:val="24"/>
          <w:szCs w:val="24"/>
        </w:rPr>
      </w:pPr>
      <w:bookmarkStart w:id="70" w:name="page11R_mcid1"/>
      <w:bookmarkEnd w:id="70"/>
      <w:r>
        <w:rPr>
          <w:rFonts w:ascii="Times New Roman" w:hAnsi="Times New Roman"/>
          <w:b/>
          <w:bCs/>
          <w:sz w:val="24"/>
          <w:szCs w:val="24"/>
        </w:rPr>
        <w:t>2) RAD Design Workshop (Workshop Desain RAD)</w:t>
      </w:r>
    </w:p>
    <w:p>
      <w:pPr>
        <w:pStyle w:val="Normal"/>
        <w:spacing w:lineRule="auto" w:line="480"/>
        <w:jc w:val="both"/>
        <w:rPr>
          <w:rFonts w:ascii="Times New Roman Cyr" w:hAnsi="Times New Roman Cyr"/>
          <w:sz w:val="24"/>
          <w:szCs w:val="24"/>
        </w:rPr>
      </w:pPr>
      <w:r>
        <w:rPr>
          <w:rFonts w:ascii="Times New Roman" w:hAnsi="Times New Roman"/>
          <w:sz w:val="24"/>
          <w:szCs w:val="24"/>
        </w:rPr>
        <w:t>Fase ini adalah fase untuk merancang dan memperbaiki yang bisa digambarkan sebagai workshop. Penganalisis dan dan pemrogram dapat bekerja membangun dan menunjukkan representasi visual desain dan pola kerja kepada pengguna. Workshop desain ini dapat dilakukan selama beberapa hari tergantung dari ukuran aplikasi yang akan dikembangkan. Selama workshop desain RAD, pengguna merespon prototipe yang ada dan penganalisis memperbaiki modul- modul yang dirancang berdasarkan respon pengguna. Apabila sorang pengembangnya merupakan pengembang atau pengguna yang berpengalaman, Kendall menilai bahwa usaha kreatif ini dapat mendorong pengembangan sampai pada tingkat terakselerasi (Kendall, 2010).</w:t>
      </w:r>
    </w:p>
    <w:p>
      <w:pPr>
        <w:pStyle w:val="Normal"/>
        <w:spacing w:lineRule="auto" w:line="480"/>
        <w:jc w:val="both"/>
        <w:rPr>
          <w:rFonts w:ascii="Times New Roman Cyr" w:hAnsi="Times New Roman Cyr"/>
          <w:b/>
          <w:b/>
          <w:bCs/>
          <w:sz w:val="24"/>
          <w:szCs w:val="24"/>
        </w:rPr>
      </w:pPr>
      <w:r>
        <w:rPr>
          <w:rFonts w:ascii="Times New Roman" w:hAnsi="Times New Roman"/>
          <w:b/>
          <w:bCs/>
          <w:sz w:val="24"/>
          <w:szCs w:val="24"/>
        </w:rPr>
        <w:t>3) Implementation (Implementasi)</w:t>
      </w:r>
    </w:p>
    <w:p>
      <w:pPr>
        <w:pStyle w:val="Normal"/>
        <w:spacing w:lineRule="auto" w:line="480"/>
        <w:jc w:val="both"/>
        <w:rPr>
          <w:rFonts w:ascii="Times New Roman Cyr" w:hAnsi="Times New Roman Cyr"/>
          <w:sz w:val="24"/>
          <w:szCs w:val="24"/>
        </w:rPr>
      </w:pPr>
      <w:r>
        <w:rPr>
          <w:rFonts w:ascii="Times New Roman" w:hAnsi="Times New Roman"/>
          <w:sz w:val="24"/>
          <w:szCs w:val="24"/>
        </w:rPr>
        <w:t>Pada fase implementasi ini, penganalisis bekerja dengan para pengguna secara intens selama workshop dan merancang aspek-aspek bisnis dan nonteknis perusahaan. Segera setelah aspek-aspek ini disetujui dan sistem-sistem dibangun dan disaring, sistem-sistem baru atau bagian dari sistem diujicoba dan kemudian diperkenalkan kepada organisasi (Kendall, 2010).</w:t>
      </w:r>
    </w:p>
    <w:p>
      <w:pPr>
        <w:pStyle w:val="Normal"/>
        <w:spacing w:lineRule="auto" w:line="480"/>
        <w:jc w:val="both"/>
        <w:rPr>
          <w:rFonts w:ascii="Times New Roman" w:hAnsi="Times New Roman"/>
        </w:rPr>
      </w:pPr>
      <w:bookmarkStart w:id="71" w:name="page13R_mcid4"/>
      <w:bookmarkEnd w:id="71"/>
      <w:r>
        <w:rPr>
          <w:rFonts w:ascii="Times New Roman" w:hAnsi="Times New Roman"/>
          <w:sz w:val="24"/>
          <w:szCs w:val="24"/>
        </w:rPr>
        <w:tab/>
        <w:t xml:space="preserve">Pemaparan konsep yang lebih spesifik lagi dijelaskan oleh </w:t>
      </w:r>
      <w:bookmarkStart w:id="72" w:name="__UnoMark__1844_3827438050"/>
      <w:bookmarkStart w:id="73" w:name="__UnoMark__1845_3827438050"/>
      <w:r>
        <w:rPr>
          <w:rFonts w:ascii="Times New Roman" w:hAnsi="Times New Roman"/>
          <w:position w:val="0"/>
          <w:sz w:val="24"/>
          <w:sz w:val="24"/>
          <w:szCs w:val="24"/>
          <w:vertAlign w:val="baseline"/>
        </w:rPr>
        <w:t>(Pressman, 2005)</w:t>
      </w:r>
      <w:bookmarkEnd w:id="72"/>
      <w:bookmarkEnd w:id="73"/>
      <w:r>
        <w:rPr>
          <w:rFonts w:ascii="Times New Roman" w:hAnsi="Times New Roman"/>
          <w:sz w:val="24"/>
          <w:szCs w:val="24"/>
        </w:rPr>
        <w:t>⁠ dalam bukunya, “</w:t>
      </w:r>
      <w:r>
        <w:rPr>
          <w:rFonts w:ascii="Times New Roman" w:hAnsi="Times New Roman"/>
          <w:i/>
          <w:iCs/>
          <w:sz w:val="24"/>
          <w:szCs w:val="24"/>
        </w:rPr>
        <w:t>Software Engineering: A Practition’s Approach</w:t>
      </w:r>
      <w:r>
        <w:rPr>
          <w:rFonts w:ascii="Times New Roman" w:hAnsi="Times New Roman"/>
          <w:sz w:val="24"/>
          <w:szCs w:val="24"/>
        </w:rPr>
        <w:t>”. Ia mengatakan bahwa RAD adalah proses model perangkat lunak inkremental yang menekankan siklus pengembangan yang singkat. Model RAD adalah sebuah adaptasi “kecepatan tinggi” dari model waterfall, di mana perkembangan pesat dicapai dengan menggunakan pendekatan konstruksi berbasis komponen. Jika tiap-tiap kebutuhan dan batasan ruang lingkup projek telah diketahui dengan baik, proses RAD memungkinkan tim pengembang untuk menciptakan sebuah “sistem yang berfungsi penuh” dalam jangka waktu yang sangat singkat. Dari penjelasan Pressman (2012) ini, pemahaman tentang metodologi RAD ini diketahui, bahwa pengembangan jika ingin berjalan optimal membutuhkan ruang lingkup pengembangan aplikasi baik dan pengembang aplikasi yang telah merumuskan kebutuhan.</w:t>
      </w:r>
    </w:p>
    <w:p>
      <w:pPr>
        <w:pStyle w:val="Normal"/>
        <w:spacing w:lineRule="auto" w:line="480"/>
        <w:jc w:val="both"/>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48250" cy="2883535"/>
                <wp:effectExtent l="0" t="0" r="0" b="0"/>
                <wp:wrapSquare wrapText="largest"/>
                <wp:docPr id="3" name="Frame1"/>
                <a:graphic xmlns:a="http://schemas.openxmlformats.org/drawingml/2006/main">
                  <a:graphicData uri="http://schemas.microsoft.com/office/word/2010/wordprocessingShape">
                    <wps:wsp>
                      <wps:cNvSpPr/>
                      <wps:spPr>
                        <a:xfrm>
                          <a:off x="0" y="0"/>
                          <a:ext cx="5047560" cy="2882880"/>
                        </a:xfrm>
                        <a:prstGeom prst="rect">
                          <a:avLst/>
                        </a:prstGeom>
                        <a:noFill/>
                        <a:ln>
                          <a:noFill/>
                        </a:ln>
                      </wps:spPr>
                      <wps:style>
                        <a:lnRef idx="0"/>
                        <a:fillRef idx="0"/>
                        <a:effectRef idx="0"/>
                        <a:fontRef idx="minor"/>
                      </wps:style>
                      <wps:txbx>
                        <w:txbxContent>
                          <w:p>
                            <w:pPr>
                              <w:pStyle w:val="Caption"/>
                              <w:spacing w:before="120" w:after="120"/>
                              <w:jc w:val="center"/>
                              <w:rPr>
                                <w:color w:val="auto"/>
                              </w:rPr>
                            </w:pPr>
                            <w:r>
                              <w:rPr/>
                              <w:drawing>
                                <wp:inline distT="0" distB="0" distL="0" distR="0">
                                  <wp:extent cx="5045710" cy="234505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2"/>
                                          <a:stretch>
                                            <a:fillRect/>
                                          </a:stretch>
                                        </pic:blipFill>
                                        <pic:spPr bwMode="auto">
                                          <a:xfrm>
                                            <a:off x="0" y="0"/>
                                            <a:ext cx="5045710" cy="2345055"/>
                                          </a:xfrm>
                                          <a:prstGeom prst="rect">
                                            <a:avLst/>
                                          </a:prstGeom>
                                        </pic:spPr>
                                      </pic:pic>
                                    </a:graphicData>
                                  </a:graphic>
                                </wp:inline>
                              </w:drawing>
                            </w:r>
                            <w:r>
                              <w:rPr>
                                <w:vanish/>
                                <w:color w:val="auto"/>
                              </w:rPr>
                              <w:br/>
                            </w:r>
                            <w:r>
                              <w:rPr>
                                <w:b/>
                                <w:bCs/>
                                <w:i w:val="false"/>
                                <w:iCs w:val="false"/>
                                <w:color w:val="auto"/>
                              </w:rPr>
                              <w:t>Gambar 2.1</w:t>
                            </w:r>
                            <w:r>
                              <w:rPr>
                                <w:i w:val="false"/>
                                <w:iCs w:val="false"/>
                                <w:color w:val="auto"/>
                              </w:rPr>
                              <w:t xml:space="preserve"> Siklus RAD </w:t>
                            </w:r>
                          </w:p>
                          <w:p>
                            <w:pPr>
                              <w:pStyle w:val="Caption"/>
                              <w:spacing w:before="120" w:after="120"/>
                              <w:jc w:val="center"/>
                              <w:rPr/>
                            </w:pPr>
                            <w:r>
                              <w:rPr>
                                <w:i w:val="false"/>
                                <w:iCs w:val="false"/>
                                <w:color w:val="auto"/>
                              </w:rPr>
                              <w:t>(Sumber: Kendall, 2010)</w:t>
                            </w:r>
                          </w:p>
                        </w:txbxContent>
                      </wps:txbx>
                      <wps:bodyPr lIns="0" rIns="0" tIns="0" bIns="0">
                        <a:noAutofit/>
                      </wps:bodyPr>
                    </wps:wsp>
                  </a:graphicData>
                </a:graphic>
              </wp:anchor>
            </w:drawing>
          </mc:Choice>
          <mc:Fallback>
            <w:pict>
              <v:rect id="shape_0" ID="Frame1" stroked="f" style="position:absolute;margin-left:-0.1pt;margin-top:0.05pt;width:397.4pt;height:226.95pt;mso-position-horizontal:center">
                <w10:wrap type="square"/>
                <v:fill o:detectmouseclick="t" on="false"/>
                <v:stroke color="#3465a4" joinstyle="round" endcap="flat"/>
                <v:textbox>
                  <w:txbxContent>
                    <w:p>
                      <w:pPr>
                        <w:pStyle w:val="Caption"/>
                        <w:spacing w:before="120" w:after="120"/>
                        <w:jc w:val="center"/>
                        <w:rPr>
                          <w:color w:val="auto"/>
                        </w:rPr>
                      </w:pPr>
                      <w:r>
                        <w:rPr/>
                        <w:drawing>
                          <wp:inline distT="0" distB="0" distL="0" distR="0">
                            <wp:extent cx="5045710" cy="234505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2"/>
                                    <a:stretch>
                                      <a:fillRect/>
                                    </a:stretch>
                                  </pic:blipFill>
                                  <pic:spPr bwMode="auto">
                                    <a:xfrm>
                                      <a:off x="0" y="0"/>
                                      <a:ext cx="5045710" cy="2345055"/>
                                    </a:xfrm>
                                    <a:prstGeom prst="rect">
                                      <a:avLst/>
                                    </a:prstGeom>
                                  </pic:spPr>
                                </pic:pic>
                              </a:graphicData>
                            </a:graphic>
                          </wp:inline>
                        </w:drawing>
                      </w:r>
                      <w:r>
                        <w:rPr>
                          <w:vanish/>
                          <w:color w:val="auto"/>
                        </w:rPr>
                        <w:br/>
                      </w:r>
                      <w:r>
                        <w:rPr>
                          <w:b/>
                          <w:bCs/>
                          <w:i w:val="false"/>
                          <w:iCs w:val="false"/>
                          <w:color w:val="auto"/>
                        </w:rPr>
                        <w:t>Gambar 2.1</w:t>
                      </w:r>
                      <w:r>
                        <w:rPr>
                          <w:i w:val="false"/>
                          <w:iCs w:val="false"/>
                          <w:color w:val="auto"/>
                        </w:rPr>
                        <w:t xml:space="preserve"> Siklus RAD </w:t>
                      </w:r>
                    </w:p>
                    <w:p>
                      <w:pPr>
                        <w:pStyle w:val="Caption"/>
                        <w:spacing w:before="120" w:after="120"/>
                        <w:jc w:val="center"/>
                        <w:rPr/>
                      </w:pPr>
                      <w:r>
                        <w:rPr>
                          <w:i w:val="false"/>
                          <w:iCs w:val="false"/>
                          <w:color w:val="auto"/>
                        </w:rPr>
                        <w:t>(Sumber: Kendall, 2010)</w:t>
                      </w:r>
                    </w:p>
                  </w:txbxContent>
                </v:textbox>
              </v:rect>
            </w:pict>
          </mc:Fallback>
        </mc:AlternateContent>
      </w:r>
    </w:p>
    <w:p>
      <w:pPr>
        <w:pStyle w:val="SubBab"/>
        <w:spacing w:lineRule="auto" w:line="480"/>
        <w:rPr>
          <w:b/>
          <w:b/>
          <w:bCs/>
        </w:rPr>
      </w:pPr>
      <w:bookmarkStart w:id="74" w:name="__RefHeading___Toc3427_1534138771"/>
      <w:bookmarkEnd w:id="74"/>
      <w:r>
        <w:rPr>
          <w:b/>
          <w:bCs/>
        </w:rPr>
        <w:t>2.9.</w:t>
        <w:tab/>
        <w:t>UML (</w:t>
      </w:r>
      <w:r>
        <w:rPr>
          <w:b/>
          <w:bCs/>
          <w:i/>
          <w:iCs/>
        </w:rPr>
        <w:t>Unified Modeling Language</w:t>
      </w:r>
      <w:r>
        <w:rPr>
          <w:b/>
          <w:bCs/>
        </w:rPr>
        <w:t>)</w:t>
      </w:r>
    </w:p>
    <w:p>
      <w:pPr>
        <w:pStyle w:val="Normal"/>
        <w:spacing w:lineRule="auto" w:line="480"/>
        <w:jc w:val="both"/>
        <w:rPr>
          <w:rFonts w:ascii="Times New Roman Cyr" w:hAnsi="Times New Roman Cyr"/>
        </w:rPr>
      </w:pPr>
      <w:r>
        <w:rPr>
          <w:rFonts w:ascii="Times New Roman" w:hAnsi="Times New Roman"/>
        </w:rPr>
        <w:t xml:space="preserve">Pada perkembangan teknik pemograman yaitu berorientasi objek, adanya sebuah standarisasi bahasa pemodelan untuk mengembangkan perangkat lunak yang dikembangkan menggunakan teknik pemograman berorientasi objek. Menurut </w:t>
      </w:r>
      <w:bookmarkStart w:id="75" w:name="__UnoMark__1681_2261309411"/>
      <w:r>
        <w:rPr>
          <w:rFonts w:ascii="Times New Roman" w:hAnsi="Times New Roman"/>
          <w:position w:val="0"/>
          <w:sz w:val="24"/>
          <w:sz w:val="24"/>
          <w:vertAlign w:val="baseline"/>
        </w:rPr>
        <w:t>(Rosa &amp; Shalahuddin, 2015)</w:t>
      </w:r>
      <w:bookmarkEnd w:id="75"/>
      <w:r>
        <w:rPr>
          <w:rFonts w:ascii="Times New Roman" w:hAnsi="Times New Roman"/>
        </w:rPr>
        <w:t xml:space="preserve">⁠ </w:t>
      </w:r>
      <w:r>
        <w:rPr>
          <w:rFonts w:ascii="Times New Roman" w:hAnsi="Times New Roman"/>
          <w:i/>
          <w:iCs/>
        </w:rPr>
        <w:t>Unified Modeling Language</w:t>
      </w:r>
      <w:r>
        <w:rPr>
          <w:rFonts w:ascii="Times New Roman" w:hAnsi="Times New Roman"/>
        </w:rPr>
        <w:t xml:space="preserve"> (UML) adalah “bahasa standar yang banyak digunakan di dunia industri untuk visualisasi model suatu sistem, untuk membuat analisa dan desain, mendefinisikan </w:t>
      </w:r>
      <w:r>
        <w:rPr>
          <w:rFonts w:ascii="Times New Roman" w:hAnsi="Times New Roman"/>
          <w:i/>
          <w:iCs/>
        </w:rPr>
        <w:t>requirement</w:t>
      </w:r>
      <w:r>
        <w:rPr>
          <w:rFonts w:ascii="Times New Roman" w:hAnsi="Times New Roman"/>
        </w:rPr>
        <w:t>, serta menggambarkan arsitektur dalam pemograman berorientasi objek”. Ada beberapa diagram yang digunakan dalam pengembangan yang akan dibuat, yaitu :</w:t>
      </w:r>
    </w:p>
    <w:p>
      <w:pPr>
        <w:pStyle w:val="Normal"/>
        <w:widowControl/>
        <w:numPr>
          <w:ilvl w:val="0"/>
          <w:numId w:val="0"/>
        </w:numPr>
        <w:bidi w:val="0"/>
        <w:spacing w:lineRule="auto" w:line="480"/>
        <w:ind w:right="0" w:hanging="0"/>
        <w:jc w:val="both"/>
        <w:rPr>
          <w:rFonts w:ascii="Times New Roman Cyr" w:hAnsi="Times New Roman Cyr"/>
          <w:b/>
          <w:b/>
          <w:bCs/>
        </w:rPr>
      </w:pPr>
      <w:r>
        <w:rPr>
          <w:rFonts w:ascii="Times New Roman" w:hAnsi="Times New Roman"/>
          <w:b/>
          <w:bCs/>
        </w:rPr>
        <w:t xml:space="preserve">a. </w:t>
      </w:r>
      <w:r>
        <w:rPr>
          <w:rFonts w:ascii="Times New Roman" w:hAnsi="Times New Roman"/>
          <w:b/>
          <w:bCs/>
          <w:i/>
          <w:iCs/>
        </w:rPr>
        <w:t>Use Case Diagram</w:t>
      </w:r>
    </w:p>
    <w:p>
      <w:pPr>
        <w:pStyle w:val="Normal"/>
        <w:widowControl/>
        <w:numPr>
          <w:ilvl w:val="0"/>
          <w:numId w:val="0"/>
        </w:numPr>
        <w:bidi w:val="0"/>
        <w:spacing w:lineRule="auto" w:line="480"/>
        <w:ind w:right="0" w:hanging="0"/>
        <w:jc w:val="both"/>
        <w:rPr>
          <w:rFonts w:ascii="Times New Roman Cyr" w:hAnsi="Times New Roman Cyr"/>
        </w:rPr>
      </w:pPr>
      <w:r>
        <w:rPr>
          <w:rFonts w:ascii="Times New Roman" w:hAnsi="Times New Roman"/>
        </w:rPr>
        <w:t xml:space="preserve">Use case diagram menjelaskan tentang aplikasi yang akan dijalankan oleh pengguna. Diagram ini memberi fungsionalitas suatu sistem dan bagaimana sistem tersebut dapat berinteraksi dengan si pengguna. Menurut </w:t>
      </w:r>
      <w:bookmarkStart w:id="76" w:name="__UnoMark__1685_2261309411"/>
      <w:bookmarkStart w:id="77" w:name="__UnoMark__1690_2261309411"/>
      <w:bookmarkStart w:id="78" w:name="__UnoMark__1692_2261309411"/>
      <w:bookmarkStart w:id="79" w:name="__UnoMark__1668_2261309411"/>
      <w:r>
        <w:rPr>
          <w:rFonts w:ascii="Times New Roman" w:hAnsi="Times New Roman"/>
          <w:position w:val="0"/>
          <w:sz w:val="24"/>
          <w:sz w:val="24"/>
          <w:vertAlign w:val="baseline"/>
        </w:rPr>
        <w:t>(Rosa &amp; Shalahuddin, 2015)</w:t>
      </w:r>
      <w:bookmarkEnd w:id="76"/>
      <w:bookmarkEnd w:id="77"/>
      <w:bookmarkEnd w:id="78"/>
      <w:bookmarkEnd w:id="79"/>
      <w:r>
        <w:rPr>
          <w:rFonts w:ascii="Times New Roman" w:hAnsi="Times New Roman"/>
        </w:rPr>
        <w:t xml:space="preserve">⁠ </w:t>
      </w:r>
      <w:r>
        <w:rPr>
          <w:rFonts w:ascii="Times New Roman" w:hAnsi="Times New Roman"/>
          <w:i/>
          <w:iCs/>
        </w:rPr>
        <w:t>Use case</w:t>
      </w:r>
      <w:r>
        <w:rPr>
          <w:rFonts w:ascii="Times New Roman" w:hAnsi="Times New Roman"/>
        </w:rPr>
        <w:t xml:space="preserve">  adalah “gambar dari aktor dan </w:t>
      </w:r>
      <w:r>
        <w:rPr>
          <w:rFonts w:ascii="Times New Roman" w:hAnsi="Times New Roman"/>
          <w:i/>
          <w:iCs/>
        </w:rPr>
        <w:t>use case</w:t>
      </w:r>
      <w:r>
        <w:rPr>
          <w:rFonts w:ascii="Times New Roman" w:hAnsi="Times New Roman"/>
        </w:rPr>
        <w:t xml:space="preserve"> dengan tujuan mengenali interaksi mereka dalam suatu sistem”. Berikut daftar simbol yang dimiliki </w:t>
      </w:r>
      <w:r>
        <w:rPr>
          <w:rFonts w:ascii="Times New Roman" w:hAnsi="Times New Roman"/>
          <w:i/>
          <w:iCs/>
        </w:rPr>
        <w:t>use case</w:t>
      </w:r>
      <w:r>
        <w:rPr>
          <w:rFonts w:ascii="Times New Roman" w:hAnsi="Times New Roman"/>
        </w:rPr>
        <w:t xml:space="preserve"> diagram untuk menggambarkan hubungan interaksi yang terjadi oleh sistem.</w:t>
      </w:r>
    </w:p>
    <w:p>
      <w:pPr>
        <w:pStyle w:val="Normal"/>
        <w:widowControl/>
        <w:numPr>
          <w:ilvl w:val="0"/>
          <w:numId w:val="0"/>
        </w:numPr>
        <w:bidi w:val="0"/>
        <w:spacing w:lineRule="auto" w:line="480"/>
        <w:ind w:right="0" w:hanging="0"/>
        <w:jc w:val="left"/>
        <w:rPr>
          <w:rFonts w:ascii="Times New Roman" w:hAnsi="Times New Roman"/>
        </w:rPr>
      </w:pPr>
      <w:r>
        <w:rPr>
          <w:rFonts w:ascii="Times New Roman" w:hAnsi="Times New Roman"/>
          <w:b/>
          <w:bCs/>
        </w:rPr>
        <w:t>Tabel 2.1</w:t>
      </w:r>
      <w:r>
        <w:rPr>
          <w:rFonts w:ascii="Times New Roman" w:hAnsi="Times New Roman"/>
        </w:rPr>
        <w:t xml:space="preserve"> Simbol </w:t>
      </w:r>
      <w:r>
        <w:rPr>
          <w:rFonts w:ascii="Times New Roman" w:hAnsi="Times New Roman"/>
          <w:i/>
          <w:iCs/>
        </w:rPr>
        <w:t>Use Case Diagram</w:t>
      </w:r>
    </w:p>
    <w:tbl>
      <w:tblPr>
        <w:tblW w:w="794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48"/>
        <w:gridCol w:w="1942"/>
        <w:gridCol w:w="3356"/>
      </w:tblGrid>
      <w:tr>
        <w:trPr/>
        <w:tc>
          <w:tcPr>
            <w:tcW w:w="264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480"/>
              <w:rPr>
                <w:rFonts w:ascii="Times New Roman Cyr" w:hAnsi="Times New Roman Cyr"/>
              </w:rPr>
            </w:pPr>
            <w:r>
              <w:rPr>
                <w:rFonts w:ascii="Times New Roman" w:hAnsi="Times New Roman"/>
              </w:rPr>
              <w:t>Simbol</w:t>
            </w:r>
          </w:p>
        </w:tc>
        <w:tc>
          <w:tcPr>
            <w:tcW w:w="1942" w:type="dxa"/>
            <w:tcBorders>
              <w:top w:val="single" w:sz="4" w:space="0" w:color="000000"/>
              <w:bottom w:val="single" w:sz="4" w:space="0" w:color="000000"/>
              <w:insideH w:val="single" w:sz="4" w:space="0" w:color="000000"/>
            </w:tcBorders>
            <w:shd w:fill="auto" w:val="clear"/>
          </w:tcPr>
          <w:p>
            <w:pPr>
              <w:pStyle w:val="TableContents"/>
              <w:spacing w:lineRule="auto" w:line="480"/>
              <w:rPr>
                <w:rFonts w:ascii="Times New Roman Cyr" w:hAnsi="Times New Roman Cyr"/>
              </w:rPr>
            </w:pPr>
            <w:r>
              <w:rPr>
                <w:rFonts w:ascii="Times New Roman" w:hAnsi="Times New Roman"/>
              </w:rPr>
              <w:t>Nama</w:t>
            </w:r>
          </w:p>
        </w:tc>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lineRule="auto" w:line="480"/>
              <w:rPr>
                <w:rFonts w:ascii="Times New Roman Cyr" w:hAnsi="Times New Roman Cyr"/>
              </w:rPr>
            </w:pPr>
            <w:r>
              <w:rPr>
                <w:rFonts w:ascii="Times New Roman" w:hAnsi="Times New Roman"/>
              </w:rPr>
              <w:t>Keterangan</w:t>
            </w:r>
          </w:p>
        </w:tc>
      </w:tr>
      <w:tr>
        <w:trPr>
          <w:trHeight w:val="1494" w:hRule="atLeast"/>
        </w:trPr>
        <w:tc>
          <w:tcPr>
            <w:tcW w:w="264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5">
                      <wp:simplePos x="0" y="0"/>
                      <wp:positionH relativeFrom="column">
                        <wp:posOffset>275590</wp:posOffset>
                      </wp:positionH>
                      <wp:positionV relativeFrom="paragraph">
                        <wp:posOffset>102870</wp:posOffset>
                      </wp:positionV>
                      <wp:extent cx="1041400" cy="612775"/>
                      <wp:effectExtent l="0" t="0" r="0" b="0"/>
                      <wp:wrapNone/>
                      <wp:docPr id="7" name="Shape1"/>
                      <a:graphic xmlns:a="http://schemas.openxmlformats.org/drawingml/2006/main">
                        <a:graphicData uri="http://schemas.microsoft.com/office/word/2010/wordprocessingShape">
                          <wps:wsp>
                            <wps:cNvSpPr/>
                            <wps:spPr>
                              <a:xfrm>
                                <a:off x="0" y="0"/>
                                <a:ext cx="1040760" cy="612000"/>
                              </a:xfrm>
                              <a:prstGeom prst="ellipse">
                                <a:avLst/>
                              </a:prstGeom>
                              <a:noFill/>
                              <a:ln w="9000">
                                <a:solidFill>
                                  <a:srgbClr val="3465a4"/>
                                </a:solidFill>
                                <a:round/>
                              </a:ln>
                            </wps:spPr>
                            <wps:style>
                              <a:lnRef idx="0"/>
                              <a:fillRef idx="0"/>
                              <a:effectRef idx="0"/>
                              <a:fontRef idx="minor"/>
                            </wps:style>
                            <wps:txbx>
                              <w:txbxContent>
                                <w:p>
                                  <w:pPr>
                                    <w:pStyle w:val="FrameContents"/>
                                    <w:overflowPunct w:val="true"/>
                                    <w:jc w:val="left"/>
                                    <w:rPr/>
                                  </w:pPr>
                                  <w:r>
                                    <w:rPr>
                                      <w:rFonts w:ascii="Times New Roman Cyr" w:hAnsi="Times New Roman Cyr"/>
                                      <w:color w:val="000000"/>
                                      <w:sz w:val="24"/>
                                      <w:szCs w:val="24"/>
                                    </w:rPr>
                                    <w:t>nama use case</w:t>
                                  </w:r>
                                </w:p>
                              </w:txbxContent>
                            </wps:txbx>
                            <wps:bodyPr lIns="94680" rIns="94680" tIns="49680" bIns="49680">
                              <a:noAutofit/>
                            </wps:bodyPr>
                          </wps:wsp>
                        </a:graphicData>
                      </a:graphic>
                    </wp:anchor>
                  </w:drawing>
                </mc:Choice>
                <mc:Fallback>
                  <w:pict>
                    <v:oval id="shape_0" ID="Shape1" stroked="t" style="position:absolute;margin-left:21.7pt;margin-top:8.1pt;width:81.9pt;height:48.15pt">
                      <w10:wrap type="square"/>
                      <v:fill o:detectmouseclick="t" on="false"/>
                      <v:stroke color="#3465a4" weight="9000" joinstyle="round" endcap="flat"/>
                      <v:textbox>
                        <w:txbxContent>
                          <w:p>
                            <w:pPr>
                              <w:pStyle w:val="FrameContents"/>
                              <w:overflowPunct w:val="true"/>
                              <w:jc w:val="left"/>
                              <w:rPr/>
                            </w:pPr>
                            <w:r>
                              <w:rPr>
                                <w:rFonts w:ascii="Times New Roman Cyr" w:hAnsi="Times New Roman Cyr"/>
                                <w:color w:val="000000"/>
                                <w:sz w:val="24"/>
                                <w:szCs w:val="24"/>
                              </w:rPr>
                              <w:t>nama use case</w:t>
                            </w:r>
                          </w:p>
                        </w:txbxContent>
                      </v:textbox>
                    </v:oval>
                  </w:pict>
                </mc:Fallback>
              </mc:AlternateContent>
            </w:r>
          </w:p>
        </w:tc>
        <w:tc>
          <w:tcPr>
            <w:tcW w:w="1942" w:type="dxa"/>
            <w:tcBorders>
              <w:top w:val="single" w:sz="4" w:space="0" w:color="000000"/>
              <w:bottom w:val="single" w:sz="4" w:space="0" w:color="000000"/>
              <w:insideH w:val="single" w:sz="4" w:space="0" w:color="000000"/>
            </w:tcBorders>
            <w:shd w:fill="auto" w:val="clear"/>
          </w:tcPr>
          <w:p>
            <w:pPr>
              <w:pStyle w:val="TableContents"/>
              <w:spacing w:lineRule="auto" w:line="480"/>
              <w:rPr>
                <w:rFonts w:ascii="Times New Roman Cyr" w:hAnsi="Times New Roman Cyr"/>
              </w:rPr>
            </w:pPr>
            <w:r>
              <w:rPr>
                <w:rFonts w:ascii="Times New Roman" w:hAnsi="Times New Roman"/>
              </w:rPr>
              <w:t>Use Case</w:t>
            </w:r>
          </w:p>
        </w:tc>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Fungsionalitas yang disediakan sistem sebagai unit-unit yang saling bertukar pesan antar unit atau aktor.</w:t>
            </w:r>
          </w:p>
        </w:tc>
      </w:tr>
      <w:tr>
        <w:trPr/>
        <w:tc>
          <w:tcPr>
            <w:tcW w:w="264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13">
                      <wp:simplePos x="0" y="0"/>
                      <wp:positionH relativeFrom="column">
                        <wp:posOffset>616585</wp:posOffset>
                      </wp:positionH>
                      <wp:positionV relativeFrom="paragraph">
                        <wp:posOffset>38735</wp:posOffset>
                      </wp:positionV>
                      <wp:extent cx="328930" cy="568325"/>
                      <wp:effectExtent l="0" t="0" r="0" b="0"/>
                      <wp:wrapSquare wrapText="bothSides"/>
                      <wp:docPr id="9" name="Image1"/>
                      <a:graphic xmlns:a="http://schemas.openxmlformats.org/drawingml/2006/main">
                        <a:graphicData uri="http://schemas.microsoft.com/office/word/2010/wordprocessingGroup">
                          <wpg:wgp>
                            <wpg:cNvGrpSpPr/>
                            <wpg:grpSpPr>
                              <a:xfrm>
                                <a:off x="0" y="0"/>
                                <a:ext cx="328320" cy="567720"/>
                              </a:xfrm>
                            </wpg:grpSpPr>
                            <wps:wsp>
                              <wps:cNvSpPr/>
                              <wps:spPr>
                                <a:xfrm>
                                  <a:off x="69840" y="0"/>
                                  <a:ext cx="197640" cy="195480"/>
                                </a:xfrm>
                                <a:prstGeom prst="ellipse">
                                  <a:avLst/>
                                </a:prstGeom>
                                <a:noFill/>
                                <a:ln w="9000">
                                  <a:solidFill>
                                    <a:srgbClr val="3465a4"/>
                                  </a:solidFill>
                                  <a:round/>
                                </a:ln>
                              </wps:spPr>
                              <wps:style>
                                <a:lnRef idx="0"/>
                                <a:fillRef idx="0"/>
                                <a:effectRef idx="0"/>
                                <a:fontRef idx="minor"/>
                              </wps:style>
                              <wps:bodyPr/>
                            </wps:wsp>
                            <wps:wsp>
                              <wps:cNvSpPr/>
                              <wps:spPr>
                                <a:xfrm flipV="1">
                                  <a:off x="165240" y="197640"/>
                                  <a:ext cx="720" cy="78120"/>
                                </a:xfrm>
                                <a:prstGeom prst="line">
                                  <a:avLst/>
                                </a:prstGeom>
                                <a:ln w="9000">
                                  <a:solidFill>
                                    <a:srgbClr val="3465a4"/>
                                  </a:solidFill>
                                  <a:round/>
                                </a:ln>
                              </wps:spPr>
                              <wps:style>
                                <a:lnRef idx="0"/>
                                <a:fillRef idx="0"/>
                                <a:effectRef idx="0"/>
                                <a:fontRef idx="minor"/>
                              </wps:style>
                              <wps:bodyPr/>
                            </wps:wsp>
                            <wps:wsp>
                              <wps:cNvSpPr/>
                              <wps:spPr>
                                <a:xfrm flipH="1">
                                  <a:off x="165240" y="275760"/>
                                  <a:ext cx="163080" cy="1800"/>
                                </a:xfrm>
                                <a:prstGeom prst="line">
                                  <a:avLst/>
                                </a:prstGeom>
                                <a:ln w="9000">
                                  <a:solidFill>
                                    <a:srgbClr val="3465a4"/>
                                  </a:solidFill>
                                  <a:round/>
                                </a:ln>
                              </wps:spPr>
                              <wps:style>
                                <a:lnRef idx="0"/>
                                <a:fillRef idx="0"/>
                                <a:effectRef idx="0"/>
                                <a:fontRef idx="minor"/>
                              </wps:style>
                              <wps:bodyPr/>
                            </wps:wsp>
                            <wps:wsp>
                              <wps:cNvSpPr/>
                              <wps:spPr>
                                <a:xfrm flipH="1">
                                  <a:off x="0" y="275760"/>
                                  <a:ext cx="165240" cy="1800"/>
                                </a:xfrm>
                                <a:prstGeom prst="line">
                                  <a:avLst/>
                                </a:prstGeom>
                                <a:ln w="9000">
                                  <a:solidFill>
                                    <a:srgbClr val="3465a4"/>
                                  </a:solidFill>
                                  <a:round/>
                                </a:ln>
                              </wps:spPr>
                              <wps:style>
                                <a:lnRef idx="0"/>
                                <a:fillRef idx="0"/>
                                <a:effectRef idx="0"/>
                                <a:fontRef idx="minor"/>
                              </wps:style>
                              <wps:bodyPr/>
                            </wps:wsp>
                            <wps:wsp>
                              <wps:cNvSpPr/>
                              <wps:spPr>
                                <a:xfrm flipV="1">
                                  <a:off x="165240" y="275760"/>
                                  <a:ext cx="720" cy="132120"/>
                                </a:xfrm>
                                <a:prstGeom prst="line">
                                  <a:avLst/>
                                </a:prstGeom>
                                <a:ln w="9000">
                                  <a:solidFill>
                                    <a:srgbClr val="3465a4"/>
                                  </a:solidFill>
                                  <a:round/>
                                </a:ln>
                              </wps:spPr>
                              <wps:style>
                                <a:lnRef idx="0"/>
                                <a:fillRef idx="0"/>
                                <a:effectRef idx="0"/>
                                <a:fontRef idx="minor"/>
                              </wps:style>
                              <wps:bodyPr/>
                            </wps:wsp>
                            <wps:wsp>
                              <wps:cNvSpPr/>
                              <wps:spPr>
                                <a:xfrm flipH="1">
                                  <a:off x="36360" y="407160"/>
                                  <a:ext cx="129600" cy="160560"/>
                                </a:xfrm>
                                <a:prstGeom prst="line">
                                  <a:avLst/>
                                </a:prstGeom>
                                <a:ln w="9000">
                                  <a:solidFill>
                                    <a:srgbClr val="3465a4"/>
                                  </a:solidFill>
                                  <a:round/>
                                </a:ln>
                              </wps:spPr>
                              <wps:style>
                                <a:lnRef idx="0"/>
                                <a:fillRef idx="0"/>
                                <a:effectRef idx="0"/>
                                <a:fontRef idx="minor"/>
                              </wps:style>
                              <wps:bodyPr/>
                            </wps:wsp>
                            <wps:wsp>
                              <wps:cNvSpPr/>
                              <wps:spPr>
                                <a:xfrm>
                                  <a:off x="165240" y="407160"/>
                                  <a:ext cx="141120" cy="14976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alt="Image1" style="position:absolute;margin-left:48.55pt;margin-top:3.05pt;width:25.85pt;height:44.7pt" coordorigin="971,61" coordsize="517,894">
                      <v:oval id="shape_0" stroked="t" style="position:absolute;left:1081;top:61;width:310;height:307">
                        <w10:wrap type="none"/>
                        <v:fill o:detectmouseclick="t" on="false"/>
                        <v:stroke color="#3465a4" weight="9000" joinstyle="round" endcap="flat"/>
                      </v:oval>
                      <v:line id="shape_0" from="1231,372" to="1231,494" stroked="t" style="position:absolute;flip:y">
                        <v:stroke color="#3465a4" weight="9000" joinstyle="round" endcap="flat"/>
                        <v:fill o:detectmouseclick="t" on="false"/>
                      </v:line>
                      <v:line id="shape_0" from="1231,495" to="1487,497" stroked="t" style="position:absolute;flip:x">
                        <v:stroke color="#3465a4" weight="9000" joinstyle="round" endcap="flat"/>
                        <v:fill o:detectmouseclick="t" on="false"/>
                      </v:line>
                      <v:line id="shape_0" from="971,495" to="1230,497" stroked="t" style="position:absolute;flip:x">
                        <v:stroke color="#3465a4" weight="9000" joinstyle="round" endcap="flat"/>
                        <v:fill o:detectmouseclick="t" on="false"/>
                      </v:line>
                      <v:line id="shape_0" from="1231,495" to="1231,702" stroked="t" style="position:absolute;flip:y">
                        <v:stroke color="#3465a4" weight="9000" joinstyle="round" endcap="flat"/>
                        <v:fill o:detectmouseclick="t" on="false"/>
                      </v:line>
                      <v:line id="shape_0" from="1028,702" to="1231,954" stroked="t" style="position:absolute;flip:x">
                        <v:stroke color="#3465a4" weight="9000" joinstyle="round" endcap="flat"/>
                        <v:fill o:detectmouseclick="t" on="false"/>
                      </v:line>
                      <v:line id="shape_0" from="1231,702" to="1452,937" stroked="t" style="position:absolute">
                        <v:stroke color="#3465a4" weight="9000" joinstyle="round" endcap="flat"/>
                        <v:fill o:detectmouseclick="t" on="false"/>
                      </v:line>
                    </v:group>
                  </w:pict>
                </mc:Fallback>
              </mc:AlternateContent>
            </w:r>
          </w:p>
        </w:tc>
        <w:tc>
          <w:tcPr>
            <w:tcW w:w="1942" w:type="dxa"/>
            <w:tcBorders>
              <w:top w:val="single" w:sz="4" w:space="0" w:color="000000"/>
              <w:bottom w:val="single" w:sz="4" w:space="0" w:color="000000"/>
              <w:insideH w:val="single" w:sz="4" w:space="0" w:color="000000"/>
            </w:tcBorders>
            <w:shd w:fill="auto" w:val="clear"/>
          </w:tcPr>
          <w:p>
            <w:pPr>
              <w:pStyle w:val="TableContents"/>
              <w:spacing w:lineRule="auto" w:line="480"/>
              <w:rPr>
                <w:rFonts w:ascii="Times New Roman Cyr" w:hAnsi="Times New Roman Cyr"/>
              </w:rPr>
            </w:pPr>
            <w:r>
              <w:rPr>
                <w:rFonts w:ascii="Times New Roman" w:hAnsi="Times New Roman"/>
              </w:rPr>
              <w:t>Aktor/</w:t>
            </w:r>
            <w:r>
              <w:rPr>
                <w:rFonts w:ascii="Times New Roman" w:hAnsi="Times New Roman"/>
                <w:i/>
                <w:iCs/>
              </w:rPr>
              <w:t>actor</w:t>
            </w:r>
          </w:p>
        </w:tc>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Orang, proses, atau sistem lain yang berinteraksi dengan sistem informasi yang akan dibuat di luar sistem informasi yang akan dibuat itu sendiri.</w:t>
            </w:r>
          </w:p>
        </w:tc>
      </w:tr>
      <w:tr>
        <w:trPr/>
        <w:tc>
          <w:tcPr>
            <w:tcW w:w="264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1">
                      <wp:simplePos x="0" y="0"/>
                      <wp:positionH relativeFrom="column">
                        <wp:posOffset>410210</wp:posOffset>
                      </wp:positionH>
                      <wp:positionV relativeFrom="paragraph">
                        <wp:posOffset>319405</wp:posOffset>
                      </wp:positionV>
                      <wp:extent cx="840740" cy="2540"/>
                      <wp:effectExtent l="0" t="0" r="0" b="0"/>
                      <wp:wrapNone/>
                      <wp:docPr id="10" name="Shape8"/>
                      <a:graphic xmlns:a="http://schemas.openxmlformats.org/drawingml/2006/main">
                        <a:graphicData uri="http://schemas.microsoft.com/office/word/2010/wordprocessingShape">
                          <wps:wsp>
                            <wps:cNvSpPr/>
                            <wps:spPr>
                              <a:xfrm>
                                <a:off x="0" y="0"/>
                                <a:ext cx="840240" cy="1800"/>
                              </a:xfrm>
                              <a:prstGeom prst="line">
                                <a:avLst/>
                              </a:prstGeom>
                              <a:ln w="9000">
                                <a:solidFill>
                                  <a:srgbClr val="3465a4"/>
                                </a:solidFill>
                                <a:round/>
                              </a:ln>
                            </wps:spPr>
                            <wps:style>
                              <a:lnRef idx="0"/>
                              <a:fillRef idx="0"/>
                              <a:effectRef idx="0"/>
                              <a:fontRef idx="minor"/>
                            </wps:style>
                            <wps:bodyPr/>
                          </wps:wsp>
                        </a:graphicData>
                      </a:graphic>
                    </wp:anchor>
                  </w:drawing>
                </mc:Choice>
                <mc:Fallback>
                  <w:pict>
                    <v:line id="shape_0" from="32.3pt,25.1pt" to="98.4pt,25.2pt" ID="Shape8" stroked="t" style="position:absolute">
                      <v:stroke color="#3465a4" weight="9000" joinstyle="round" endcap="flat"/>
                      <v:fill o:detectmouseclick="t" on="false"/>
                    </v:line>
                  </w:pict>
                </mc:Fallback>
              </mc:AlternateContent>
            </w:r>
          </w:p>
        </w:tc>
        <w:tc>
          <w:tcPr>
            <w:tcW w:w="1942" w:type="dxa"/>
            <w:tcBorders>
              <w:top w:val="single" w:sz="4" w:space="0" w:color="000000"/>
              <w:bottom w:val="single" w:sz="4" w:space="0" w:color="000000"/>
              <w:insideH w:val="single" w:sz="4" w:space="0" w:color="000000"/>
            </w:tcBorders>
            <w:shd w:fill="auto" w:val="clear"/>
          </w:tcPr>
          <w:p>
            <w:pPr>
              <w:pStyle w:val="TableContents"/>
              <w:spacing w:lineRule="auto" w:line="480"/>
              <w:rPr>
                <w:rFonts w:ascii="Times New Roman Cyr" w:hAnsi="Times New Roman Cyr"/>
              </w:rPr>
            </w:pPr>
            <w:r>
              <w:rPr>
                <w:rFonts w:ascii="Times New Roman" w:hAnsi="Times New Roman"/>
              </w:rPr>
              <w:t>Asosiasi/</w:t>
            </w:r>
            <w:r>
              <w:rPr>
                <w:rFonts w:ascii="Times New Roman" w:hAnsi="Times New Roman"/>
                <w:i/>
                <w:iCs/>
              </w:rPr>
              <w:t>association</w:t>
            </w:r>
          </w:p>
        </w:tc>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 xml:space="preserve">Komunikasi antara aktor dan </w:t>
            </w:r>
            <w:r>
              <w:rPr>
                <w:rFonts w:ascii="Times New Roman" w:hAnsi="Times New Roman"/>
                <w:i/>
                <w:iCs/>
              </w:rPr>
              <w:t>use case</w:t>
            </w:r>
            <w:r>
              <w:rPr>
                <w:rFonts w:ascii="Times New Roman" w:hAnsi="Times New Roman"/>
              </w:rPr>
              <w:t xml:space="preserve"> yang berpartisipasi pada </w:t>
            </w:r>
            <w:r>
              <w:rPr>
                <w:rFonts w:ascii="Times New Roman" w:hAnsi="Times New Roman"/>
                <w:i/>
                <w:iCs/>
              </w:rPr>
              <w:t>use case</w:t>
            </w:r>
            <w:r>
              <w:rPr>
                <w:rFonts w:ascii="Times New Roman" w:hAnsi="Times New Roman"/>
              </w:rPr>
              <w:t xml:space="preserve"> atau </w:t>
            </w:r>
            <w:r>
              <w:rPr>
                <w:rFonts w:ascii="Times New Roman" w:hAnsi="Times New Roman"/>
                <w:i/>
                <w:iCs/>
              </w:rPr>
              <w:t>use case</w:t>
            </w:r>
            <w:r>
              <w:rPr>
                <w:rFonts w:ascii="Times New Roman" w:hAnsi="Times New Roman"/>
              </w:rPr>
              <w:t xml:space="preserve"> memiliki interaksi dengan aktor.</w:t>
            </w:r>
          </w:p>
        </w:tc>
      </w:tr>
      <w:tr>
        <w:trPr>
          <w:trHeight w:val="432" w:hRule="atLeast"/>
        </w:trPr>
        <w:tc>
          <w:tcPr>
            <w:tcW w:w="264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12">
                      <wp:simplePos x="0" y="0"/>
                      <wp:positionH relativeFrom="column">
                        <wp:posOffset>334010</wp:posOffset>
                      </wp:positionH>
                      <wp:positionV relativeFrom="paragraph">
                        <wp:posOffset>256540</wp:posOffset>
                      </wp:positionV>
                      <wp:extent cx="859790" cy="154940"/>
                      <wp:effectExtent l="0" t="0" r="0" b="0"/>
                      <wp:wrapSquare wrapText="bothSides"/>
                      <wp:docPr id="11" name="Image2"/>
                      <a:graphic xmlns:a="http://schemas.openxmlformats.org/drawingml/2006/main">
                        <a:graphicData uri="http://schemas.microsoft.com/office/word/2010/wordprocessingGroup">
                          <wpg:wgp>
                            <wpg:cNvGrpSpPr/>
                            <wpg:grpSpPr>
                              <a:xfrm>
                                <a:off x="0" y="0"/>
                                <a:ext cx="859320" cy="154440"/>
                              </a:xfrm>
                            </wpg:grpSpPr>
                            <wps:wsp>
                              <wps:cNvSpPr/>
                              <wps:spPr>
                                <a:xfrm>
                                  <a:off x="0" y="69840"/>
                                  <a:ext cx="859320" cy="720"/>
                                </a:xfrm>
                                <a:prstGeom prst="line">
                                  <a:avLst/>
                                </a:prstGeom>
                                <a:ln w="9000">
                                  <a:solidFill>
                                    <a:srgbClr val="3465a4"/>
                                  </a:solidFill>
                                  <a:round/>
                                </a:ln>
                              </wps:spPr>
                              <wps:style>
                                <a:lnRef idx="0"/>
                                <a:fillRef idx="0"/>
                                <a:effectRef idx="0"/>
                                <a:fontRef idx="minor"/>
                              </wps:style>
                              <wps:bodyPr/>
                            </wps:wsp>
                            <wps:wsp>
                              <wps:cNvSpPr/>
                              <wps:spPr>
                                <a:xfrm flipH="1" flipV="1">
                                  <a:off x="765720" y="0"/>
                                  <a:ext cx="93240" cy="69840"/>
                                </a:xfrm>
                                <a:prstGeom prst="line">
                                  <a:avLst/>
                                </a:prstGeom>
                                <a:ln w="9000">
                                  <a:solidFill>
                                    <a:srgbClr val="3465a4"/>
                                  </a:solidFill>
                                  <a:round/>
                                </a:ln>
                              </wps:spPr>
                              <wps:style>
                                <a:lnRef idx="0"/>
                                <a:fillRef idx="0"/>
                                <a:effectRef idx="0"/>
                                <a:fontRef idx="minor"/>
                              </wps:style>
                              <wps:bodyPr/>
                            </wps:wsp>
                            <wps:wsp>
                              <wps:cNvSpPr/>
                              <wps:spPr>
                                <a:xfrm flipV="1">
                                  <a:off x="758160" y="69840"/>
                                  <a:ext cx="100800" cy="8460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alt="Image2" style="position:absolute;margin-left:26.3pt;margin-top:20.2pt;width:67.6pt;height:12.1pt" coordorigin="526,404" coordsize="1352,242">
                      <v:line id="shape_0" from="526,514" to="1878,514" stroked="t" style="position:absolute">
                        <v:stroke color="#3465a4" weight="9000" joinstyle="round" endcap="flat"/>
                        <v:fill o:detectmouseclick="t" on="false"/>
                      </v:line>
                      <v:line id="shape_0" from="1732,404" to="1878,513" stroked="t" style="position:absolute;flip:xy">
                        <v:stroke color="#3465a4" weight="9000" joinstyle="round" endcap="flat"/>
                        <v:fill o:detectmouseclick="t" on="false"/>
                      </v:line>
                      <v:line id="shape_0" from="1720,514" to="1878,646" stroked="t" style="position:absolute;flip:y">
                        <v:stroke color="#3465a4" weight="9000" joinstyle="round" endcap="flat"/>
                        <v:fill o:detectmouseclick="t" on="false"/>
                      </v:line>
                    </v:group>
                  </w:pict>
                </mc:Fallback>
              </mc:AlternateContent>
            </w:r>
          </w:p>
        </w:tc>
        <w:tc>
          <w:tcPr>
            <w:tcW w:w="1942" w:type="dxa"/>
            <w:tcBorders>
              <w:top w:val="single" w:sz="4" w:space="0" w:color="000000"/>
              <w:bottom w:val="single" w:sz="4" w:space="0" w:color="000000"/>
              <w:insideH w:val="single" w:sz="4" w:space="0" w:color="000000"/>
            </w:tcBorders>
            <w:shd w:fill="auto" w:val="clear"/>
          </w:tcPr>
          <w:p>
            <w:pPr>
              <w:pStyle w:val="TableContents"/>
              <w:spacing w:lineRule="auto" w:line="480"/>
              <w:rPr>
                <w:rFonts w:ascii="Times New Roman Cyr" w:hAnsi="Times New Roman Cyr"/>
              </w:rPr>
            </w:pPr>
            <w:r>
              <w:rPr>
                <w:rFonts w:ascii="Times New Roman" w:hAnsi="Times New Roman"/>
              </w:rPr>
              <w:t>Ekstensi/</w:t>
            </w:r>
            <w:r>
              <w:rPr>
                <w:rFonts w:ascii="Times New Roman" w:hAnsi="Times New Roman"/>
                <w:i/>
                <w:iCs/>
              </w:rPr>
              <w:t>extend</w:t>
            </w:r>
          </w:p>
        </w:tc>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 xml:space="preserve">Relasi </w:t>
            </w:r>
            <w:r>
              <w:rPr>
                <w:rFonts w:ascii="Times New Roman" w:hAnsi="Times New Roman"/>
                <w:i/>
                <w:iCs/>
              </w:rPr>
              <w:t>use case</w:t>
            </w:r>
            <w:r>
              <w:rPr>
                <w:rFonts w:ascii="Times New Roman" w:hAnsi="Times New Roman"/>
              </w:rPr>
              <w:t xml:space="preserve"> tambahan ke sebuah </w:t>
            </w:r>
            <w:r>
              <w:rPr>
                <w:rFonts w:ascii="Times New Roman" w:hAnsi="Times New Roman"/>
                <w:i/>
                <w:iCs/>
              </w:rPr>
              <w:t>use case</w:t>
            </w:r>
            <w:r>
              <w:rPr>
                <w:rFonts w:ascii="Times New Roman" w:hAnsi="Times New Roman"/>
              </w:rPr>
              <w:t xml:space="preserve"> dimana use case yang ditambahkan dapat berdiri sendiri walau tanpa </w:t>
            </w:r>
            <w:r>
              <w:rPr>
                <w:rFonts w:ascii="Times New Roman" w:hAnsi="Times New Roman"/>
                <w:i/>
                <w:iCs/>
              </w:rPr>
              <w:t>use case</w:t>
            </w:r>
            <w:r>
              <w:rPr>
                <w:rFonts w:ascii="Times New Roman" w:hAnsi="Times New Roman"/>
              </w:rPr>
              <w:t xml:space="preserve"> tambahan itu.</w:t>
            </w:r>
          </w:p>
        </w:tc>
      </w:tr>
    </w:tbl>
    <w:p>
      <w:pPr>
        <w:pStyle w:val="Normal"/>
        <w:widowControl/>
        <w:numPr>
          <w:ilvl w:val="0"/>
          <w:numId w:val="0"/>
        </w:numPr>
        <w:bidi w:val="0"/>
        <w:spacing w:lineRule="auto" w:line="480"/>
        <w:ind w:right="0" w:hanging="0"/>
        <w:jc w:val="center"/>
        <w:rPr>
          <w:rFonts w:ascii="Times New Roman" w:hAnsi="Times New Roman"/>
        </w:rPr>
      </w:pPr>
      <w:bookmarkStart w:id="80" w:name="__UnoMark__4170_1534138771"/>
      <w:r>
        <w:rPr>
          <w:rFonts w:ascii="Times New Roman" w:hAnsi="Times New Roman"/>
          <w:position w:val="0"/>
          <w:sz w:val="24"/>
          <w:sz w:val="24"/>
          <w:vertAlign w:val="baseline"/>
        </w:rPr>
        <w:t>(Sumber: Davis &amp; Yen, 2020 : 25)</w:t>
      </w:r>
      <w:bookmarkEnd w:id="80"/>
      <w:r>
        <w:rPr>
          <w:rFonts w:ascii="Times New Roman" w:hAnsi="Times New Roman"/>
        </w:rPr>
        <w:t>⁠</w:t>
      </w:r>
    </w:p>
    <w:p>
      <w:pPr>
        <w:pStyle w:val="Normal"/>
        <w:widowControl/>
        <w:numPr>
          <w:ilvl w:val="0"/>
          <w:numId w:val="0"/>
        </w:numPr>
        <w:bidi w:val="0"/>
        <w:spacing w:lineRule="auto" w:line="480"/>
        <w:ind w:left="720" w:right="0" w:hanging="0"/>
        <w:jc w:val="left"/>
        <w:rPr>
          <w:rFonts w:ascii="Times New Roman" w:hAnsi="Times New Roman"/>
        </w:rPr>
      </w:pPr>
      <w:r>
        <w:rPr>
          <w:rFonts w:ascii="Times New Roman" w:hAnsi="Times New Roman"/>
          <w:b/>
          <w:bCs/>
        </w:rPr>
        <w:t xml:space="preserve">b. </w:t>
      </w:r>
      <w:r>
        <w:rPr>
          <w:rFonts w:ascii="Times New Roman" w:hAnsi="Times New Roman"/>
          <w:b/>
          <w:bCs/>
          <w:i/>
          <w:iCs/>
        </w:rPr>
        <w:t>Activity Diagram</w:t>
      </w:r>
    </w:p>
    <w:p>
      <w:pPr>
        <w:pStyle w:val="Normal"/>
        <w:widowControl/>
        <w:numPr>
          <w:ilvl w:val="0"/>
          <w:numId w:val="0"/>
        </w:numPr>
        <w:bidi w:val="0"/>
        <w:spacing w:lineRule="auto" w:line="480"/>
        <w:ind w:right="0" w:hanging="0"/>
        <w:jc w:val="both"/>
        <w:rPr>
          <w:rFonts w:ascii="Times New Roman Cyr" w:hAnsi="Times New Roman Cyr"/>
        </w:rPr>
      </w:pPr>
      <w:r>
        <w:rPr>
          <w:rFonts w:ascii="Times New Roman" w:hAnsi="Times New Roman"/>
        </w:rPr>
        <w:t xml:space="preserve">Diagram aktifitas atau </w:t>
      </w:r>
      <w:r>
        <w:rPr>
          <w:rFonts w:ascii="Times New Roman" w:hAnsi="Times New Roman"/>
          <w:i/>
          <w:iCs/>
        </w:rPr>
        <w:t>activity diagram</w:t>
      </w:r>
      <w:r>
        <w:rPr>
          <w:rFonts w:ascii="Times New Roman" w:hAnsi="Times New Roman"/>
        </w:rPr>
        <w:t xml:space="preserve"> adalah </w:t>
      </w:r>
      <w:r>
        <w:rPr>
          <w:rFonts w:ascii="Times New Roman" w:hAnsi="Times New Roman"/>
          <w:i/>
          <w:iCs/>
        </w:rPr>
        <w:t>workflow</w:t>
      </w:r>
      <w:r>
        <w:rPr>
          <w:rFonts w:ascii="Times New Roman" w:hAnsi="Times New Roman"/>
        </w:rPr>
        <w:t xml:space="preserve"> (alur kerja) dari sebuah proses bisnis yang berada pada perangkat lunak </w:t>
      </w:r>
      <w:bookmarkStart w:id="81" w:name="__UnoMark__4174_1534138771"/>
      <w:r>
        <w:rPr>
          <w:rFonts w:ascii="Times New Roman" w:hAnsi="Times New Roman"/>
          <w:position w:val="0"/>
          <w:sz w:val="24"/>
          <w:sz w:val="24"/>
          <w:vertAlign w:val="baseline"/>
        </w:rPr>
        <w:t>(Davis &amp; Yen, 2020 : 23)</w:t>
      </w:r>
      <w:bookmarkEnd w:id="81"/>
      <w:r>
        <w:rPr>
          <w:rFonts w:ascii="Times New Roman" w:hAnsi="Times New Roman"/>
        </w:rPr>
        <w:t xml:space="preserve">⁠. Menurut </w:t>
      </w:r>
      <w:bookmarkStart w:id="82" w:name="__UnoMark__4178_1534138771"/>
      <w:r>
        <w:rPr>
          <w:rFonts w:ascii="Times New Roman" w:hAnsi="Times New Roman"/>
          <w:position w:val="0"/>
          <w:sz w:val="24"/>
          <w:sz w:val="24"/>
          <w:vertAlign w:val="baseline"/>
        </w:rPr>
        <w:t>(Rosa &amp; Shalahuddin, 2015)</w:t>
      </w:r>
      <w:bookmarkEnd w:id="82"/>
      <w:r>
        <w:rPr>
          <w:rFonts w:ascii="Times New Roman" w:hAnsi="Times New Roman"/>
        </w:rPr>
        <w:t>⁠ “</w:t>
      </w:r>
      <w:r>
        <w:rPr>
          <w:rFonts w:ascii="Times New Roman" w:hAnsi="Times New Roman"/>
          <w:i/>
          <w:iCs/>
        </w:rPr>
        <w:t>activity diagram</w:t>
      </w:r>
      <w:r>
        <w:rPr>
          <w:rFonts w:ascii="Times New Roman" w:hAnsi="Times New Roman"/>
        </w:rPr>
        <w:t xml:space="preserve">  menggambarkan rangkaian aliran dari aktifitas, digunakan untuk mendeskripsikan aktifitas yang dibentuk dalam suatu operasi sehingga dapat juga digunakan untuk aktifitas lainnya seperti </w:t>
      </w:r>
      <w:r>
        <w:rPr>
          <w:rFonts w:ascii="Times New Roman" w:hAnsi="Times New Roman"/>
          <w:i/>
          <w:iCs/>
        </w:rPr>
        <w:t>use case</w:t>
      </w:r>
      <w:r>
        <w:rPr>
          <w:rFonts w:ascii="Times New Roman" w:hAnsi="Times New Roman"/>
        </w:rPr>
        <w:t xml:space="preserve"> atau interaksi”. Berikut ini adalah simbol </w:t>
      </w:r>
      <w:r>
        <w:rPr>
          <w:rFonts w:ascii="Times New Roman" w:hAnsi="Times New Roman"/>
          <w:i/>
          <w:iCs/>
        </w:rPr>
        <w:t>activity diagram</w:t>
      </w:r>
      <w:r>
        <w:rPr>
          <w:rFonts w:ascii="Times New Roman" w:hAnsi="Times New Roman"/>
        </w:rPr>
        <w:t xml:space="preserve"> disajikan dalam tambel </w:t>
      </w:r>
      <w:r>
        <w:rPr>
          <w:rFonts w:ascii="Times New Roman" w:hAnsi="Times New Roman"/>
          <w:b/>
          <w:bCs/>
        </w:rPr>
        <w:t>tabel 2.2</w:t>
      </w:r>
      <w:r>
        <w:rPr>
          <w:rFonts w:ascii="Times New Roman" w:hAnsi="Times New Roman"/>
        </w:rPr>
        <w:t xml:space="preserve"> simbol </w:t>
      </w:r>
      <w:r>
        <w:rPr>
          <w:rFonts w:ascii="Times New Roman" w:hAnsi="Times New Roman"/>
          <w:i/>
          <w:iCs/>
        </w:rPr>
        <w:t>activity diagram</w:t>
      </w:r>
      <w:r>
        <w:rPr>
          <w:rFonts w:ascii="Times New Roman" w:hAnsi="Times New Roman"/>
        </w:rPr>
        <w:t xml:space="preserve"> :</w:t>
      </w:r>
      <w:r>
        <w:br w:type="page"/>
      </w:r>
    </w:p>
    <w:p>
      <w:pPr>
        <w:pStyle w:val="Normal"/>
        <w:widowControl/>
        <w:numPr>
          <w:ilvl w:val="0"/>
          <w:numId w:val="0"/>
        </w:numPr>
        <w:bidi w:val="0"/>
        <w:spacing w:lineRule="auto" w:line="480"/>
        <w:ind w:right="0" w:hanging="0"/>
        <w:jc w:val="left"/>
        <w:rPr>
          <w:rFonts w:ascii="Times New Roman Cyr" w:hAnsi="Times New Roman Cyr"/>
        </w:rPr>
      </w:pPr>
      <w:r>
        <w:rPr>
          <w:rFonts w:ascii="Times New Roman" w:hAnsi="Times New Roman"/>
          <w:b/>
          <w:bCs/>
        </w:rPr>
        <w:t>Tabel 2.2.</w:t>
      </w:r>
      <w:r>
        <w:rPr>
          <w:rFonts w:ascii="Times New Roman" w:hAnsi="Times New Roman"/>
        </w:rPr>
        <w:t xml:space="preserve"> Simbol </w:t>
      </w:r>
      <w:r>
        <w:rPr>
          <w:rFonts w:ascii="Times New Roman" w:hAnsi="Times New Roman"/>
          <w:i/>
          <w:iCs/>
        </w:rPr>
        <w:t>Activity Diagram</w:t>
      </w:r>
    </w:p>
    <w:tbl>
      <w:tblPr>
        <w:tblW w:w="794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649"/>
        <w:gridCol w:w="2031"/>
        <w:gridCol w:w="3269"/>
      </w:tblGrid>
      <w:tr>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jc w:val="center"/>
              <w:rPr>
                <w:rFonts w:ascii="Times New Roman Cyr" w:hAnsi="Times New Roman Cyr"/>
                <w:b/>
                <w:b/>
                <w:bCs/>
              </w:rPr>
            </w:pPr>
            <w:r>
              <w:rPr>
                <w:rFonts w:ascii="Times New Roman" w:hAnsi="Times New Roman"/>
                <w:b/>
                <w:bCs/>
              </w:rPr>
              <w:t>Simbol</w:t>
            </w:r>
          </w:p>
        </w:tc>
        <w:tc>
          <w:tcPr>
            <w:tcW w:w="203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jc w:val="center"/>
              <w:rPr>
                <w:rFonts w:ascii="Times New Roman Cyr" w:hAnsi="Times New Roman Cyr"/>
                <w:b/>
                <w:b/>
                <w:bCs/>
              </w:rPr>
            </w:pPr>
            <w:r>
              <w:rPr>
                <w:rFonts w:ascii="Times New Roman" w:hAnsi="Times New Roman"/>
                <w:b/>
                <w:bCs/>
              </w:rPr>
              <w:t>Nama</w:t>
            </w:r>
          </w:p>
        </w:tc>
        <w:tc>
          <w:tcPr>
            <w:tcW w:w="3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jc w:val="center"/>
              <w:rPr>
                <w:rFonts w:ascii="Times New Roman Cyr" w:hAnsi="Times New Roman Cyr"/>
                <w:b/>
                <w:b/>
                <w:bCs/>
              </w:rPr>
            </w:pPr>
            <w:r>
              <w:rPr>
                <w:rFonts w:ascii="Times New Roman" w:hAnsi="Times New Roman"/>
                <w:b/>
                <w:bCs/>
              </w:rPr>
              <w:t>Keterangan</w:t>
            </w:r>
          </w:p>
        </w:tc>
      </w:tr>
      <w:tr>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6">
                      <wp:simplePos x="0" y="0"/>
                      <wp:positionH relativeFrom="column">
                        <wp:posOffset>657860</wp:posOffset>
                      </wp:positionH>
                      <wp:positionV relativeFrom="paragraph">
                        <wp:posOffset>81280</wp:posOffset>
                      </wp:positionV>
                      <wp:extent cx="335915" cy="335915"/>
                      <wp:effectExtent l="0" t="0" r="0" b="0"/>
                      <wp:wrapNone/>
                      <wp:docPr id="12" name="Shape2"/>
                      <a:graphic xmlns:a="http://schemas.openxmlformats.org/drawingml/2006/main">
                        <a:graphicData uri="http://schemas.microsoft.com/office/word/2010/wordprocessingShape">
                          <wps:wsp>
                            <wps:cNvSpPr/>
                            <wps:spPr>
                              <a:xfrm>
                                <a:off x="0" y="0"/>
                                <a:ext cx="335160" cy="3351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2" fillcolor="#729fcf" stroked="t" style="position:absolute;margin-left:51.8pt;margin-top:6.4pt;width:26.35pt;height:26.35pt">
                      <w10:wrap type="none"/>
                      <v:fill o:detectmouseclick="t" type="solid" color2="#8d6030"/>
                      <v:stroke color="#3465a4" joinstyle="round" endcap="flat"/>
                    </v:oval>
                  </w:pict>
                </mc:Fallback>
              </mc:AlternateContent>
            </w:r>
          </w:p>
        </w:tc>
        <w:tc>
          <w:tcPr>
            <w:tcW w:w="203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rPr>
            </w:pPr>
            <w:r>
              <w:rPr>
                <w:rFonts w:ascii="Times New Roman" w:hAnsi="Times New Roman"/>
              </w:rPr>
              <w:t>Status Awal</w:t>
            </w:r>
          </w:p>
        </w:tc>
        <w:tc>
          <w:tcPr>
            <w:tcW w:w="3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480"/>
              <w:jc w:val="both"/>
              <w:rPr>
                <w:rFonts w:ascii="Times New Roman Cyr" w:hAnsi="Times New Roman Cyr"/>
                <w:sz w:val="24"/>
                <w:szCs w:val="24"/>
              </w:rPr>
            </w:pPr>
            <w:r>
              <w:rPr>
                <w:rFonts w:ascii="Times New Roman" w:hAnsi="Times New Roman"/>
                <w:sz w:val="24"/>
                <w:szCs w:val="24"/>
              </w:rPr>
              <w:t>Status awal aktivitas sistem, sebuah diagram aktivitas memiliki sebuah status awal.</w:t>
            </w:r>
          </w:p>
        </w:tc>
      </w:tr>
      <w:tr>
        <w:trPr>
          <w:trHeight w:val="1046" w:hRule="atLeast"/>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
                      <wp:simplePos x="0" y="0"/>
                      <wp:positionH relativeFrom="column">
                        <wp:posOffset>353060</wp:posOffset>
                      </wp:positionH>
                      <wp:positionV relativeFrom="paragraph">
                        <wp:posOffset>33655</wp:posOffset>
                      </wp:positionV>
                      <wp:extent cx="1012190" cy="478790"/>
                      <wp:effectExtent l="0" t="0" r="0" b="0"/>
                      <wp:wrapNone/>
                      <wp:docPr id="13" name="Shape3"/>
                      <a:graphic xmlns:a="http://schemas.openxmlformats.org/drawingml/2006/main">
                        <a:graphicData uri="http://schemas.microsoft.com/office/word/2010/wordprocessingShape">
                          <wps:wsp>
                            <wps:cNvSpPr/>
                            <wps:spPr>
                              <a:xfrm>
                                <a:off x="0" y="0"/>
                                <a:ext cx="1011600" cy="478080"/>
                              </a:xfrm>
                              <a:custGeom>
                                <a:avLst/>
                                <a:gdLst/>
                                <a:ahLst/>
                                <a:rect l="l" t="t" r="r" b="b"/>
                                <a:pathLst>
                                  <a:path w="1592" h="752">
                                    <a:moveTo>
                                      <a:pt x="125" y="0"/>
                                    </a:moveTo>
                                    <a:cubicBezTo>
                                      <a:pt x="62" y="0"/>
                                      <a:pt x="0" y="62"/>
                                      <a:pt x="0" y="125"/>
                                    </a:cubicBezTo>
                                    <a:lnTo>
                                      <a:pt x="0" y="625"/>
                                    </a:lnTo>
                                    <a:cubicBezTo>
                                      <a:pt x="0" y="688"/>
                                      <a:pt x="62" y="751"/>
                                      <a:pt x="125" y="751"/>
                                    </a:cubicBezTo>
                                    <a:lnTo>
                                      <a:pt x="1465" y="751"/>
                                    </a:lnTo>
                                    <a:cubicBezTo>
                                      <a:pt x="1528" y="751"/>
                                      <a:pt x="1591" y="688"/>
                                      <a:pt x="1591" y="625"/>
                                    </a:cubicBezTo>
                                    <a:lnTo>
                                      <a:pt x="1591" y="125"/>
                                    </a:lnTo>
                                    <a:cubicBezTo>
                                      <a:pt x="1591" y="62"/>
                                      <a:pt x="1528" y="0"/>
                                      <a:pt x="1465" y="0"/>
                                    </a:cubicBezTo>
                                    <a:lnTo>
                                      <a:pt x="125" y="0"/>
                                    </a:lnTo>
                                  </a:path>
                                </a:pathLst>
                              </a:custGeom>
                              <a:noFill/>
                              <a:ln w="9000">
                                <a:solidFill>
                                  <a:srgbClr val="3465a4"/>
                                </a:solidFill>
                                <a:round/>
                              </a:ln>
                            </wps:spPr>
                            <wps:style>
                              <a:lnRef idx="0"/>
                              <a:fillRef idx="0"/>
                              <a:effectRef idx="0"/>
                              <a:fontRef idx="minor"/>
                            </wps:style>
                            <wps:bodyPr/>
                          </wps:wsp>
                        </a:graphicData>
                      </a:graphic>
                    </wp:anchor>
                  </w:drawing>
                </mc:Choice>
                <mc:Fallback>
                  <w:pict/>
                </mc:Fallback>
              </mc:AlternateContent>
            </w:r>
          </w:p>
        </w:tc>
        <w:tc>
          <w:tcPr>
            <w:tcW w:w="203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rPr>
            </w:pPr>
            <w:r>
              <w:rPr>
                <w:rFonts w:ascii="Times New Roman" w:hAnsi="Times New Roman"/>
              </w:rPr>
              <w:t>Aktifitas</w:t>
            </w:r>
          </w:p>
        </w:tc>
        <w:tc>
          <w:tcPr>
            <w:tcW w:w="3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480"/>
              <w:jc w:val="both"/>
              <w:rPr>
                <w:rFonts w:ascii="Times New Roman Cyr" w:hAnsi="Times New Roman Cyr"/>
                <w:sz w:val="24"/>
                <w:szCs w:val="24"/>
              </w:rPr>
            </w:pPr>
            <w:r>
              <w:rPr>
                <w:rFonts w:ascii="Times New Roman" w:hAnsi="Times New Roman"/>
                <w:sz w:val="24"/>
                <w:szCs w:val="24"/>
              </w:rPr>
              <w:t>Aktivitas yang dilakukan sistem, aktivitas.</w:t>
            </w:r>
          </w:p>
        </w:tc>
      </w:tr>
      <w:tr>
        <w:trPr>
          <w:trHeight w:val="1260" w:hRule="atLeast"/>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8">
                      <wp:simplePos x="0" y="0"/>
                      <wp:positionH relativeFrom="column">
                        <wp:posOffset>341630</wp:posOffset>
                      </wp:positionH>
                      <wp:positionV relativeFrom="paragraph">
                        <wp:posOffset>1131570</wp:posOffset>
                      </wp:positionV>
                      <wp:extent cx="974725" cy="3175"/>
                      <wp:effectExtent l="0" t="0" r="0" b="0"/>
                      <wp:wrapNone/>
                      <wp:docPr id="14" name="Shape4"/>
                      <a:graphic xmlns:a="http://schemas.openxmlformats.org/drawingml/2006/main">
                        <a:graphicData uri="http://schemas.microsoft.com/office/word/2010/wordprocessingShape">
                          <wps:wsp>
                            <wps:cNvSpPr/>
                            <wps:spPr>
                              <a:xfrm>
                                <a:off x="0" y="0"/>
                                <a:ext cx="974160" cy="1440"/>
                              </a:xfrm>
                              <a:prstGeom prst="line">
                                <a:avLst/>
                              </a:prstGeom>
                              <a:ln w="73080">
                                <a:solidFill>
                                  <a:srgbClr val="3465a4"/>
                                </a:solidFill>
                                <a:round/>
                              </a:ln>
                            </wps:spPr>
                            <wps:style>
                              <a:lnRef idx="0"/>
                              <a:fillRef idx="0"/>
                              <a:effectRef idx="0"/>
                              <a:fontRef idx="minor"/>
                            </wps:style>
                            <wps:bodyPr/>
                          </wps:wsp>
                        </a:graphicData>
                      </a:graphic>
                    </wp:anchor>
                  </w:drawing>
                </mc:Choice>
                <mc:Fallback>
                  <w:pict>
                    <v:line id="shape_0" from="26.9pt,89.1pt" to="103.55pt,89.15pt" ID="Shape4" stroked="t" style="position:absolute">
                      <v:stroke color="#3465a4" weight="73080"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372110</wp:posOffset>
                      </wp:positionH>
                      <wp:positionV relativeFrom="paragraph">
                        <wp:posOffset>93345</wp:posOffset>
                      </wp:positionV>
                      <wp:extent cx="907415" cy="564515"/>
                      <wp:effectExtent l="0" t="0" r="0" b="0"/>
                      <wp:wrapNone/>
                      <wp:docPr id="15" name="Shape7"/>
                      <a:graphic xmlns:a="http://schemas.openxmlformats.org/drawingml/2006/main">
                        <a:graphicData uri="http://schemas.microsoft.com/office/word/2010/wordprocessingShape">
                          <wps:wsp>
                            <wps:cNvSpPr/>
                            <wps:spPr>
                              <a:xfrm>
                                <a:off x="0" y="0"/>
                                <a:ext cx="906840" cy="563760"/>
                              </a:xfrm>
                              <a:custGeom>
                                <a:avLst/>
                                <a:gdLst/>
                                <a:ahLst/>
                                <a:rect l="l" t="t" r="r" b="b"/>
                                <a:pathLst>
                                  <a:path w="21600" h="21600">
                                    <a:moveTo>
                                      <a:pt x="10800" y="0"/>
                                    </a:moveTo>
                                    <a:lnTo>
                                      <a:pt x="21600" y="10800"/>
                                    </a:lnTo>
                                    <a:lnTo>
                                      <a:pt x="10800" y="21600"/>
                                    </a:lnTo>
                                    <a:lnTo>
                                      <a:pt x="0" y="10800"/>
                                    </a:lnTo>
                                    <a:lnTo>
                                      <a:pt x="10800" y="0"/>
                                    </a:lnTo>
                                    <a:close/>
                                  </a:path>
                                </a:pathLst>
                              </a:custGeom>
                              <a:noFill/>
                              <a:ln w="9000">
                                <a:solidFill>
                                  <a:srgbClr val="3465a4"/>
                                </a:solidFill>
                                <a:round/>
                              </a:ln>
                            </wps:spPr>
                            <wps:style>
                              <a:lnRef idx="0"/>
                              <a:fillRef idx="0"/>
                              <a:effectRef idx="0"/>
                              <a:fontRef idx="minor"/>
                            </wps:style>
                            <wps:bodyPr/>
                          </wps:wsp>
                        </a:graphicData>
                      </a:graphic>
                    </wp:anchor>
                  </w:drawing>
                </mc:Choice>
                <mc:Fallback>
                  <w:pict/>
                </mc:Fallback>
              </mc:AlternateContent>
            </w:r>
          </w:p>
        </w:tc>
        <w:tc>
          <w:tcPr>
            <w:tcW w:w="203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i w:val="false"/>
                <w:i w:val="false"/>
                <w:iCs w:val="false"/>
                <w:sz w:val="24"/>
                <w:szCs w:val="24"/>
              </w:rPr>
            </w:pPr>
            <w:r>
              <w:rPr>
                <w:rFonts w:ascii="Times New Roman" w:hAnsi="Times New Roman"/>
                <w:i w:val="false"/>
                <w:iCs w:val="false"/>
                <w:sz w:val="24"/>
                <w:szCs w:val="24"/>
              </w:rPr>
              <w:t>Percabangan/</w:t>
            </w:r>
            <w:r>
              <w:rPr>
                <w:rFonts w:ascii="Times New Roman" w:hAnsi="Times New Roman"/>
                <w:i/>
                <w:iCs/>
                <w:sz w:val="24"/>
                <w:szCs w:val="24"/>
              </w:rPr>
              <w:t>decision</w:t>
            </w:r>
          </w:p>
        </w:tc>
        <w:tc>
          <w:tcPr>
            <w:tcW w:w="3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480"/>
              <w:jc w:val="both"/>
              <w:rPr>
                <w:rFonts w:ascii="Times New Roman Cyr" w:hAnsi="Times New Roman Cyr"/>
                <w:sz w:val="24"/>
                <w:szCs w:val="24"/>
              </w:rPr>
            </w:pPr>
            <w:r>
              <w:rPr>
                <w:rFonts w:ascii="Times New Roman" w:hAnsi="Times New Roman"/>
                <w:sz w:val="24"/>
                <w:szCs w:val="24"/>
              </w:rPr>
              <w:t>Asosiasi percabangan dimana jika ada pilihan aktivitas lebih dari satu.</w:t>
            </w:r>
          </w:p>
        </w:tc>
      </w:tr>
      <w:tr>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w:r>
          </w:p>
        </w:tc>
        <w:tc>
          <w:tcPr>
            <w:tcW w:w="203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rPr>
            </w:pPr>
            <w:r>
              <w:rPr>
                <w:rFonts w:ascii="Times New Roman" w:hAnsi="Times New Roman"/>
              </w:rPr>
              <w:t>Penggabungan/</w:t>
            </w:r>
            <w:r>
              <w:rPr>
                <w:rFonts w:ascii="Times New Roman" w:hAnsi="Times New Roman"/>
                <w:i/>
                <w:iCs/>
              </w:rPr>
              <w:t>join</w:t>
            </w:r>
          </w:p>
        </w:tc>
        <w:tc>
          <w:tcPr>
            <w:tcW w:w="3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480"/>
              <w:jc w:val="both"/>
              <w:rPr>
                <w:rFonts w:ascii="Times New Roman Cyr" w:hAnsi="Times New Roman Cyr"/>
                <w:sz w:val="24"/>
                <w:szCs w:val="24"/>
              </w:rPr>
            </w:pPr>
            <w:r>
              <w:rPr>
                <w:rFonts w:ascii="Times New Roman" w:hAnsi="Times New Roman"/>
                <w:sz w:val="24"/>
                <w:szCs w:val="24"/>
              </w:rPr>
              <w:t>Asosiasi penggabungan dimana lebih dari satu aktivitas digabungkan menjadi satu.</w:t>
            </w:r>
          </w:p>
        </w:tc>
      </w:tr>
      <w:tr>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9">
                      <wp:simplePos x="0" y="0"/>
                      <wp:positionH relativeFrom="column">
                        <wp:posOffset>581660</wp:posOffset>
                      </wp:positionH>
                      <wp:positionV relativeFrom="paragraph">
                        <wp:posOffset>176530</wp:posOffset>
                      </wp:positionV>
                      <wp:extent cx="444500" cy="345440"/>
                      <wp:effectExtent l="0" t="0" r="0" b="0"/>
                      <wp:wrapSquare wrapText="bothSides"/>
                      <wp:docPr id="16" name="Image3"/>
                      <a:graphic xmlns:a="http://schemas.openxmlformats.org/drawingml/2006/main">
                        <a:graphicData uri="http://schemas.microsoft.com/office/word/2010/wordprocessingGroup">
                          <wpg:wgp>
                            <wpg:cNvGrpSpPr/>
                            <wpg:grpSpPr>
                              <a:xfrm>
                                <a:off x="0" y="0"/>
                                <a:ext cx="443880" cy="344880"/>
                              </a:xfrm>
                            </wpg:grpSpPr>
                            <wps:wsp>
                              <wps:cNvSpPr/>
                              <wps:spPr>
                                <a:xfrm>
                                  <a:off x="0" y="0"/>
                                  <a:ext cx="443880" cy="344880"/>
                                </a:xfrm>
                                <a:prstGeom prst="ellipse">
                                  <a:avLst/>
                                </a:prstGeom>
                                <a:solidFill>
                                  <a:srgbClr val="ffffff"/>
                                </a:solidFill>
                                <a:ln w="9000">
                                  <a:solidFill>
                                    <a:srgbClr val="3465a4"/>
                                  </a:solidFill>
                                  <a:round/>
                                </a:ln>
                              </wps:spPr>
                              <wps:style>
                                <a:lnRef idx="0"/>
                                <a:fillRef idx="0"/>
                                <a:effectRef idx="0"/>
                                <a:fontRef idx="minor"/>
                              </wps:style>
                              <wps:bodyPr/>
                            </wps:wsp>
                            <wps:wsp>
                              <wps:cNvSpPr/>
                              <wps:spPr>
                                <a:xfrm>
                                  <a:off x="64080" y="57240"/>
                                  <a:ext cx="290160" cy="241920"/>
                                </a:xfrm>
                                <a:prstGeom prst="ellipse">
                                  <a:avLst/>
                                </a:prstGeom>
                                <a:solidFill>
                                  <a:srgbClr val="729fcf"/>
                                </a:solidFill>
                                <a:ln>
                                  <a:solidFill>
                                    <a:srgbClr val="3465a4"/>
                                  </a:solidFill>
                                </a:ln>
                              </wps:spPr>
                              <wps:style>
                                <a:lnRef idx="0"/>
                                <a:fillRef idx="0"/>
                                <a:effectRef idx="0"/>
                                <a:fontRef idx="minor"/>
                              </wps:style>
                              <wps:bodyPr/>
                            </wps:wsp>
                          </wpg:wgp>
                        </a:graphicData>
                      </a:graphic>
                    </wp:anchor>
                  </w:drawing>
                </mc:Choice>
                <mc:Fallback>
                  <w:pict>
                    <v:group id="shape_0" alt="Image3" style="position:absolute;margin-left:45.8pt;margin-top:13.9pt;width:34.95pt;height:27.15pt" coordorigin="916,278" coordsize="699,543">
                      <v:oval id="shape_0" fillcolor="white" stroked="t" style="position:absolute;left:916;top:278;width:698;height:542">
                        <w10:wrap type="none"/>
                        <v:fill o:detectmouseclick="t" type="solid" color2="black"/>
                        <v:stroke color="#3465a4" weight="9000" joinstyle="round" endcap="flat"/>
                      </v:oval>
                      <v:oval id="shape_0" fillcolor="#729fcf" stroked="t" style="position:absolute;left:1017;top:368;width:456;height:380">
                        <w10:wrap type="none"/>
                        <v:fill o:detectmouseclick="t" type="solid" color2="#8d6030"/>
                        <v:stroke color="#3465a4" joinstyle="round" endcap="flat"/>
                      </v:oval>
                    </v:group>
                  </w:pict>
                </mc:Fallback>
              </mc:AlternateContent>
            </w:r>
          </w:p>
        </w:tc>
        <w:tc>
          <w:tcPr>
            <w:tcW w:w="203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rPr>
            </w:pPr>
            <w:r>
              <w:rPr>
                <w:rFonts w:ascii="Times New Roman" w:hAnsi="Times New Roman"/>
              </w:rPr>
              <w:t>Status Akhir</w:t>
            </w:r>
          </w:p>
        </w:tc>
        <w:tc>
          <w:tcPr>
            <w:tcW w:w="3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spacing w:lineRule="auto" w:line="480"/>
              <w:jc w:val="both"/>
              <w:rPr>
                <w:rFonts w:ascii="Times New Roman Cyr" w:hAnsi="Times New Roman Cyr"/>
                <w:sz w:val="24"/>
                <w:szCs w:val="24"/>
              </w:rPr>
            </w:pPr>
            <w:r>
              <w:rPr>
                <w:rFonts w:ascii="Times New Roman" w:hAnsi="Times New Roman"/>
                <w:sz w:val="24"/>
                <w:szCs w:val="24"/>
              </w:rPr>
              <w:t>Status akhir yang dilakukan sistem, sebuah diagram aktivitas memiliki sebuah status akhir.</w:t>
            </w:r>
          </w:p>
        </w:tc>
      </w:tr>
    </w:tbl>
    <w:p>
      <w:pPr>
        <w:pStyle w:val="Normal"/>
        <w:widowControl/>
        <w:numPr>
          <w:ilvl w:val="0"/>
          <w:numId w:val="0"/>
        </w:numPr>
        <w:bidi w:val="0"/>
        <w:spacing w:lineRule="auto" w:line="480"/>
        <w:ind w:right="0" w:hanging="0"/>
        <w:jc w:val="center"/>
        <w:rPr>
          <w:i w:val="false"/>
          <w:i w:val="false"/>
          <w:iCs w:val="false"/>
        </w:rPr>
      </w:pPr>
      <w:bookmarkStart w:id="83" w:name="__UnoMark__4037_1534138771"/>
      <w:bookmarkStart w:id="84" w:name="__UnoMark__4182_1534138771"/>
      <w:bookmarkStart w:id="85" w:name="__UnoMark__4187_1534138771"/>
      <w:bookmarkStart w:id="86" w:name="__UnoMark__4189_1534138771"/>
      <w:r>
        <w:rPr>
          <w:rFonts w:ascii="Times New Roman" w:hAnsi="Times New Roman"/>
          <w:i w:val="false"/>
          <w:iCs w:val="false"/>
          <w:position w:val="0"/>
          <w:sz w:val="24"/>
          <w:sz w:val="24"/>
          <w:vertAlign w:val="baseline"/>
        </w:rPr>
        <w:t>(Sumber: Davis &amp; Yen, 2020 : 23)</w:t>
      </w:r>
      <w:bookmarkEnd w:id="83"/>
      <w:bookmarkEnd w:id="84"/>
      <w:bookmarkEnd w:id="85"/>
      <w:bookmarkEnd w:id="86"/>
      <w:r>
        <w:rPr>
          <w:rFonts w:ascii="Times New Roman" w:hAnsi="Times New Roman"/>
          <w:i w:val="false"/>
          <w:iCs w:val="false"/>
        </w:rPr>
        <w:t>⁠</w:t>
      </w:r>
    </w:p>
    <w:p>
      <w:pPr>
        <w:pStyle w:val="Normal"/>
        <w:widowControl/>
        <w:numPr>
          <w:ilvl w:val="0"/>
          <w:numId w:val="0"/>
        </w:numPr>
        <w:bidi w:val="0"/>
        <w:spacing w:lineRule="auto" w:line="480"/>
        <w:ind w:right="0" w:hanging="0"/>
        <w:jc w:val="both"/>
        <w:rPr>
          <w:rFonts w:ascii="Times New Roman Cyr" w:hAnsi="Times New Roman Cyr"/>
          <w:b/>
          <w:b/>
          <w:bCs/>
          <w:i w:val="false"/>
          <w:i w:val="false"/>
          <w:iCs w:val="false"/>
        </w:rPr>
      </w:pPr>
      <w:r>
        <w:rPr>
          <w:rFonts w:ascii="Times New Roman" w:hAnsi="Times New Roman"/>
          <w:b/>
          <w:bCs/>
          <w:i w:val="false"/>
          <w:iCs w:val="false"/>
        </w:rPr>
        <w:t>c. Storyboard</w:t>
      </w:r>
    </w:p>
    <w:p>
      <w:pPr>
        <w:pStyle w:val="Normal"/>
        <w:widowControl/>
        <w:numPr>
          <w:ilvl w:val="0"/>
          <w:numId w:val="0"/>
        </w:numPr>
        <w:bidi w:val="0"/>
        <w:spacing w:lineRule="auto" w:line="480"/>
        <w:ind w:right="0" w:hanging="0"/>
        <w:jc w:val="both"/>
        <w:rPr>
          <w:rFonts w:ascii="Times New Roman Cyr" w:hAnsi="Times New Roman Cyr"/>
          <w:i w:val="false"/>
          <w:i w:val="false"/>
          <w:iCs w:val="false"/>
        </w:rPr>
      </w:pPr>
      <w:r>
        <w:rPr>
          <w:rFonts w:ascii="Times New Roman" w:hAnsi="Times New Roman"/>
          <w:i w:val="false"/>
          <w:iCs w:val="false"/>
        </w:rPr>
        <w:t>Storyboard atau papan cerita digunakan untuk alur proses antarmuka (interface). Berikut ini uraian beberapa pengertian storyboard menurut pada ahli.</w:t>
      </w:r>
    </w:p>
    <w:p>
      <w:pPr>
        <w:pStyle w:val="Normal"/>
        <w:widowControl/>
        <w:numPr>
          <w:ilvl w:val="0"/>
          <w:numId w:val="0"/>
        </w:numPr>
        <w:bidi w:val="0"/>
        <w:spacing w:lineRule="auto" w:line="480"/>
        <w:ind w:right="0" w:hanging="0"/>
        <w:jc w:val="both"/>
        <w:rPr>
          <w:rFonts w:ascii="Times New Roman Cyr" w:hAnsi="Times New Roman Cyr"/>
        </w:rPr>
      </w:pPr>
      <w:r>
        <w:rPr>
          <w:rFonts w:ascii="Times New Roman" w:hAnsi="Times New Roman"/>
          <w:i w:val="false"/>
          <w:iCs w:val="false"/>
        </w:rPr>
        <w:tab/>
        <w:t xml:space="preserve">Menurut </w:t>
      </w:r>
      <w:bookmarkStart w:id="87" w:name="__UnoMark__4192_1534138771"/>
      <w:r>
        <w:rPr>
          <w:rFonts w:ascii="Times New Roman" w:hAnsi="Times New Roman"/>
          <w:i w:val="false"/>
          <w:iCs w:val="false"/>
          <w:position w:val="0"/>
          <w:sz w:val="24"/>
          <w:sz w:val="24"/>
          <w:vertAlign w:val="baseline"/>
        </w:rPr>
        <w:t>(Soenyoto, 2017)</w:t>
      </w:r>
      <w:bookmarkEnd w:id="87"/>
      <w:r>
        <w:rPr>
          <w:rFonts w:ascii="Times New Roman" w:hAnsi="Times New Roman"/>
          <w:i w:val="false"/>
          <w:iCs w:val="false"/>
        </w:rPr>
        <w:t xml:space="preserve">⁠ </w:t>
      </w:r>
      <w:bookmarkStart w:id="88" w:name="page37R_mcid64"/>
      <w:bookmarkEnd w:id="88"/>
      <w:r>
        <w:rPr>
          <w:rFonts w:ascii="Times New Roman" w:hAnsi="Times New Roman"/>
          <w:sz w:val="24"/>
          <w:szCs w:val="24"/>
        </w:rPr>
        <w:t>"</w:t>
      </w:r>
      <w:bookmarkStart w:id="89" w:name="page37R_mcid65"/>
      <w:bookmarkEnd w:id="89"/>
      <w:r>
        <w:rPr>
          <w:rFonts w:ascii="Times New Roman" w:hAnsi="Times New Roman"/>
          <w:sz w:val="24"/>
          <w:szCs w:val="24"/>
        </w:rPr>
        <w:t>Storyboard</w:t>
      </w:r>
      <w:bookmarkStart w:id="90" w:name="page37R_mcid67"/>
      <w:bookmarkStart w:id="91" w:name="page37R_mcid66"/>
      <w:bookmarkEnd w:id="90"/>
      <w:bookmarkEnd w:id="91"/>
      <w:r>
        <w:rPr>
          <w:rFonts w:ascii="Times New Roman" w:hAnsi="Times New Roman"/>
          <w:sz w:val="24"/>
          <w:szCs w:val="24"/>
        </w:rPr>
        <w:t xml:space="preserve"> adalah bahan visual dari</w:t>
      </w:r>
      <w:bookmarkStart w:id="92" w:name="page37R_mcid68"/>
      <w:bookmarkEnd w:id="92"/>
      <w:r>
        <w:rPr>
          <w:rFonts w:ascii="Times New Roman" w:hAnsi="Times New Roman"/>
          <w:sz w:val="24"/>
          <w:szCs w:val="24"/>
        </w:rPr>
        <w:br/>
        <w:t>semula berbentuk bahas</w:t>
      </w:r>
      <w:bookmarkStart w:id="93" w:name="page37R_mcid69"/>
      <w:bookmarkEnd w:id="93"/>
      <w:r>
        <w:rPr>
          <w:rFonts w:ascii="Times New Roman" w:hAnsi="Times New Roman"/>
          <w:sz w:val="24"/>
          <w:szCs w:val="24"/>
        </w:rPr>
        <w:t>a tulisan menjadi bahasa gambar</w:t>
      </w:r>
      <w:bookmarkStart w:id="94" w:name="page37R_mcid70"/>
      <w:bookmarkEnd w:id="94"/>
      <w:r>
        <w:rPr>
          <w:rFonts w:ascii="Times New Roman" w:hAnsi="Times New Roman"/>
          <w:sz w:val="24"/>
          <w:szCs w:val="24"/>
        </w:rPr>
        <w:t xml:space="preserve"> atau bahasa visual yang filmis".</w:t>
      </w:r>
    </w:p>
    <w:p>
      <w:pPr>
        <w:pStyle w:val="Normal"/>
        <w:widowControl/>
        <w:numPr>
          <w:ilvl w:val="0"/>
          <w:numId w:val="0"/>
        </w:numPr>
        <w:bidi w:val="0"/>
        <w:spacing w:lineRule="auto" w:line="480"/>
        <w:ind w:right="0" w:hanging="0"/>
        <w:jc w:val="both"/>
        <w:rPr>
          <w:rFonts w:ascii="Times New Roman Cyr" w:hAnsi="Times New Roman Cyr"/>
        </w:rPr>
      </w:pPr>
      <w:r>
        <w:rPr>
          <w:rFonts w:ascii="Times New Roman" w:hAnsi="Times New Roman"/>
          <w:sz w:val="24"/>
          <w:szCs w:val="24"/>
        </w:rPr>
        <w:tab/>
        <w:t xml:space="preserve">Menurut </w:t>
      </w:r>
      <w:bookmarkStart w:id="95" w:name="__UnoMark__4196_1534138771"/>
      <w:r>
        <w:rPr>
          <w:rFonts w:ascii="Times New Roman" w:hAnsi="Times New Roman"/>
          <w:position w:val="0"/>
          <w:sz w:val="24"/>
          <w:sz w:val="24"/>
          <w:szCs w:val="24"/>
          <w:vertAlign w:val="baseline"/>
        </w:rPr>
        <w:t>(Darmawan Moh Iwan, 2017)</w:t>
      </w:r>
      <w:bookmarkEnd w:id="95"/>
      <w:r>
        <w:rPr>
          <w:rFonts w:ascii="Times New Roman" w:hAnsi="Times New Roman"/>
          <w:sz w:val="24"/>
          <w:szCs w:val="24"/>
        </w:rPr>
        <w:t>⁠ “story board adalah desain berupa skema dan berisi gambaran dari multimedia”.</w:t>
      </w:r>
    </w:p>
    <w:p>
      <w:pPr>
        <w:pStyle w:val="SubBab"/>
        <w:spacing w:lineRule="auto" w:line="480"/>
        <w:rPr>
          <w:b/>
          <w:b/>
          <w:bCs/>
        </w:rPr>
      </w:pPr>
      <w:bookmarkStart w:id="96" w:name="__RefHeading___Toc3535_1534138771"/>
      <w:bookmarkEnd w:id="96"/>
      <w:r>
        <w:rPr>
          <w:b/>
          <w:bCs/>
          <w:sz w:val="24"/>
          <w:szCs w:val="24"/>
        </w:rPr>
        <w:t xml:space="preserve">2.10. </w:t>
      </w:r>
      <w:r>
        <w:rPr>
          <w:b/>
          <w:bCs/>
          <w:i/>
          <w:iCs/>
          <w:sz w:val="24"/>
          <w:szCs w:val="24"/>
        </w:rPr>
        <w:t>Flowchart</w:t>
      </w:r>
    </w:p>
    <w:p>
      <w:pPr>
        <w:pStyle w:val="Normal"/>
        <w:widowControl/>
        <w:numPr>
          <w:ilvl w:val="0"/>
          <w:numId w:val="0"/>
        </w:numPr>
        <w:bidi w:val="0"/>
        <w:spacing w:lineRule="auto" w:line="480"/>
        <w:ind w:right="0" w:hanging="0"/>
        <w:jc w:val="both"/>
        <w:rPr>
          <w:rFonts w:ascii="Times New Roman Cyr" w:hAnsi="Times New Roman Cyr"/>
          <w:i w:val="false"/>
          <w:i w:val="false"/>
          <w:iCs w:val="false"/>
          <w:sz w:val="24"/>
          <w:szCs w:val="24"/>
        </w:rPr>
      </w:pPr>
      <w:r>
        <w:rPr>
          <w:rFonts w:ascii="Times New Roman" w:hAnsi="Times New Roman"/>
          <w:i/>
          <w:iCs/>
          <w:sz w:val="24"/>
          <w:szCs w:val="24"/>
        </w:rPr>
        <w:t>flowchart</w:t>
      </w:r>
      <w:r>
        <w:rPr>
          <w:rFonts w:ascii="Times New Roman" w:hAnsi="Times New Roman"/>
          <w:i w:val="false"/>
          <w:iCs w:val="false"/>
          <w:sz w:val="24"/>
          <w:szCs w:val="24"/>
        </w:rPr>
        <w:t xml:space="preserve"> adalah diagram yang menyatakan aliran proses dengan menggunakan anotasi bidang-bidang geometri, seperti lingkaran, persegi empat, wajik, oval, dan sebagainya untuk merepresentasikan langkah-langkah kegiatan beserta urutannya dengan menghubungkan masing masing langkah tersebut menggunakan tanda panah </w:t>
      </w:r>
      <w:bookmarkStart w:id="97" w:name="__UnoMark__4200_1534138771"/>
      <w:r>
        <w:rPr>
          <w:rFonts w:ascii="Times New Roman" w:hAnsi="Times New Roman"/>
          <w:i w:val="false"/>
          <w:iCs w:val="false"/>
          <w:position w:val="0"/>
          <w:sz w:val="24"/>
          <w:sz w:val="24"/>
          <w:szCs w:val="24"/>
          <w:vertAlign w:val="baseline"/>
        </w:rPr>
        <w:t>(Ridlo, 2017)</w:t>
      </w:r>
      <w:bookmarkEnd w:id="97"/>
      <w:r>
        <w:rPr>
          <w:rFonts w:ascii="Times New Roman" w:hAnsi="Times New Roman"/>
          <w:i w:val="false"/>
          <w:iCs w:val="false"/>
          <w:sz w:val="24"/>
          <w:szCs w:val="24"/>
        </w:rPr>
        <w:t>⁠.</w:t>
      </w:r>
    </w:p>
    <w:p>
      <w:pPr>
        <w:pStyle w:val="Normal"/>
        <w:widowControl/>
        <w:numPr>
          <w:ilvl w:val="0"/>
          <w:numId w:val="0"/>
        </w:numPr>
        <w:bidi w:val="0"/>
        <w:spacing w:lineRule="auto" w:line="480"/>
        <w:ind w:right="0" w:hanging="0"/>
        <w:jc w:val="both"/>
        <w:rPr>
          <w:rFonts w:ascii="Times New Roman Cyr" w:hAnsi="Times New Roman Cyr"/>
          <w:b/>
          <w:b/>
          <w:bCs/>
          <w:i w:val="false"/>
          <w:i w:val="false"/>
          <w:iCs w:val="false"/>
          <w:sz w:val="24"/>
          <w:szCs w:val="24"/>
        </w:rPr>
      </w:pPr>
      <w:r>
        <w:rPr>
          <w:rFonts w:ascii="Times New Roman" w:hAnsi="Times New Roman"/>
          <w:b/>
          <w:bCs/>
          <w:i w:val="false"/>
          <w:iCs w:val="false"/>
          <w:sz w:val="24"/>
          <w:szCs w:val="24"/>
        </w:rPr>
        <w:t xml:space="preserve">Tabel 2.3. </w:t>
      </w:r>
      <w:r>
        <w:rPr>
          <w:rFonts w:ascii="Times New Roman" w:hAnsi="Times New Roman"/>
          <w:b w:val="false"/>
          <w:bCs w:val="false"/>
          <w:i w:val="false"/>
          <w:iCs w:val="false"/>
          <w:sz w:val="24"/>
          <w:szCs w:val="24"/>
        </w:rPr>
        <w:t xml:space="preserve">Simbol </w:t>
      </w:r>
      <w:r>
        <w:rPr>
          <w:rFonts w:ascii="Times New Roman" w:hAnsi="Times New Roman"/>
          <w:b w:val="false"/>
          <w:bCs w:val="false"/>
          <w:i/>
          <w:iCs/>
          <w:sz w:val="24"/>
          <w:szCs w:val="24"/>
        </w:rPr>
        <w:t>Flowchart</w:t>
      </w:r>
    </w:p>
    <w:tbl>
      <w:tblPr>
        <w:tblW w:w="794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649"/>
        <w:gridCol w:w="2301"/>
        <w:gridCol w:w="2999"/>
      </w:tblGrid>
      <w:tr>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jc w:val="center"/>
              <w:rPr>
                <w:rFonts w:ascii="Times New Roman Cyr" w:hAnsi="Times New Roman Cyr"/>
                <w:b/>
                <w:b/>
                <w:bCs/>
              </w:rPr>
            </w:pPr>
            <w:r>
              <w:rPr>
                <w:rFonts w:ascii="Times New Roman" w:hAnsi="Times New Roman"/>
                <w:b/>
                <w:bCs/>
              </w:rPr>
              <w:t>Simbol</w:t>
            </w:r>
          </w:p>
        </w:tc>
        <w:tc>
          <w:tcPr>
            <w:tcW w:w="230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jc w:val="center"/>
              <w:rPr>
                <w:rFonts w:ascii="Times New Roman Cyr" w:hAnsi="Times New Roman Cyr"/>
                <w:b/>
                <w:b/>
                <w:bCs/>
              </w:rPr>
            </w:pPr>
            <w:r>
              <w:rPr>
                <w:rFonts w:ascii="Times New Roman" w:hAnsi="Times New Roman"/>
                <w:b/>
                <w:bCs/>
              </w:rPr>
              <w:t>Nama</w:t>
            </w:r>
          </w:p>
        </w:tc>
        <w:tc>
          <w:tcPr>
            <w:tcW w:w="2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jc w:val="center"/>
              <w:rPr>
                <w:rFonts w:ascii="Times New Roman Cyr" w:hAnsi="Times New Roman Cyr"/>
                <w:b/>
                <w:b/>
                <w:bCs/>
              </w:rPr>
            </w:pPr>
            <w:r>
              <w:rPr>
                <w:rFonts w:ascii="Times New Roman" w:hAnsi="Times New Roman"/>
                <w:b/>
                <w:bCs/>
              </w:rPr>
              <w:t>Keterangan</w:t>
            </w:r>
          </w:p>
        </w:tc>
      </w:tr>
      <w:tr>
        <w:trPr>
          <w:trHeight w:val="1053" w:hRule="atLeast"/>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4">
                      <wp:simplePos x="0" y="0"/>
                      <wp:positionH relativeFrom="column">
                        <wp:posOffset>238760</wp:posOffset>
                      </wp:positionH>
                      <wp:positionV relativeFrom="paragraph">
                        <wp:posOffset>100330</wp:posOffset>
                      </wp:positionV>
                      <wp:extent cx="1212215" cy="431165"/>
                      <wp:effectExtent l="0" t="0" r="0" b="0"/>
                      <wp:wrapNone/>
                      <wp:docPr id="17" name="Shape5"/>
                      <a:graphic xmlns:a="http://schemas.openxmlformats.org/drawingml/2006/main">
                        <a:graphicData uri="http://schemas.microsoft.com/office/word/2010/wordprocessingShape">
                          <wps:wsp>
                            <wps:cNvSpPr/>
                            <wps:spPr>
                              <a:xfrm>
                                <a:off x="0" y="0"/>
                                <a:ext cx="1211760" cy="430560"/>
                              </a:xfrm>
                              <a:custGeom>
                                <a:avLst/>
                                <a:gdLst/>
                                <a:ahLst/>
                                <a:rect l="l" t="t" r="r" b="b"/>
                                <a:pathLst>
                                  <a:path w="1907" h="677">
                                    <a:moveTo>
                                      <a:pt x="112" y="0"/>
                                    </a:moveTo>
                                    <a:cubicBezTo>
                                      <a:pt x="56" y="0"/>
                                      <a:pt x="0" y="56"/>
                                      <a:pt x="0" y="112"/>
                                    </a:cubicBezTo>
                                    <a:lnTo>
                                      <a:pt x="0" y="563"/>
                                    </a:lnTo>
                                    <a:cubicBezTo>
                                      <a:pt x="0" y="619"/>
                                      <a:pt x="56" y="676"/>
                                      <a:pt x="112" y="676"/>
                                    </a:cubicBezTo>
                                    <a:lnTo>
                                      <a:pt x="1793" y="676"/>
                                    </a:lnTo>
                                    <a:cubicBezTo>
                                      <a:pt x="1849" y="676"/>
                                      <a:pt x="1906" y="619"/>
                                      <a:pt x="1906" y="563"/>
                                    </a:cubicBezTo>
                                    <a:lnTo>
                                      <a:pt x="1906" y="112"/>
                                    </a:lnTo>
                                    <a:cubicBezTo>
                                      <a:pt x="1906" y="56"/>
                                      <a:pt x="1849" y="0"/>
                                      <a:pt x="1793" y="0"/>
                                    </a:cubicBezTo>
                                    <a:lnTo>
                                      <a:pt x="112" y="0"/>
                                    </a:lnTo>
                                  </a:path>
                                </a:pathLst>
                              </a:custGeom>
                              <a:noFill/>
                              <a:ln w="9000">
                                <a:solidFill>
                                  <a:srgbClr val="3465a4"/>
                                </a:solidFill>
                                <a:round/>
                              </a:ln>
                            </wps:spPr>
                            <wps:style>
                              <a:lnRef idx="0"/>
                              <a:fillRef idx="0"/>
                              <a:effectRef idx="0"/>
                              <a:fontRef idx="minor"/>
                            </wps:style>
                            <wps:bodyPr/>
                          </wps:wsp>
                        </a:graphicData>
                      </a:graphic>
                    </wp:anchor>
                  </w:drawing>
                </mc:Choice>
                <mc:Fallback>
                  <w:pict/>
                </mc:Fallback>
              </mc:AlternateContent>
            </w:r>
          </w:p>
        </w:tc>
        <w:tc>
          <w:tcPr>
            <w:tcW w:w="230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i/>
                <w:i/>
                <w:iCs/>
              </w:rPr>
            </w:pPr>
            <w:r>
              <w:rPr>
                <w:rFonts w:ascii="Times New Roman" w:hAnsi="Times New Roman"/>
                <w:i/>
                <w:iCs/>
              </w:rPr>
              <w:t>Terminal Points</w:t>
            </w:r>
          </w:p>
        </w:tc>
        <w:tc>
          <w:tcPr>
            <w:tcW w:w="2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Awal/akhir flowchart.</w:t>
            </w:r>
          </w:p>
        </w:tc>
      </w:tr>
      <w:tr>
        <w:trPr>
          <w:trHeight w:val="1092" w:hRule="atLeast"/>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15">
                      <wp:simplePos x="0" y="0"/>
                      <wp:positionH relativeFrom="column">
                        <wp:posOffset>1599565</wp:posOffset>
                      </wp:positionH>
                      <wp:positionV relativeFrom="paragraph">
                        <wp:posOffset>-939165</wp:posOffset>
                      </wp:positionV>
                      <wp:extent cx="207645" cy="478790"/>
                      <wp:effectExtent l="0" t="0" r="0" b="0"/>
                      <wp:wrapSquare wrapText="bothSides"/>
                      <wp:docPr id="18" name="Image4"/>
                      <a:graphic xmlns:a="http://schemas.openxmlformats.org/drawingml/2006/main">
                        <a:graphicData uri="http://schemas.microsoft.com/office/word/2010/wordprocessingGroup">
                          <wpg:wgp>
                            <wpg:cNvGrpSpPr/>
                            <wpg:grpSpPr>
                              <a:xfrm>
                                <a:off x="0" y="0"/>
                                <a:ext cx="207000" cy="478080"/>
                              </a:xfrm>
                            </wpg:grpSpPr>
                            <wps:wsp>
                              <wps:cNvSpPr/>
                              <wps:spPr>
                                <a:xfrm>
                                  <a:off x="100440" y="0"/>
                                  <a:ext cx="3960" cy="478080"/>
                                </a:xfrm>
                                <a:prstGeom prst="line">
                                  <a:avLst/>
                                </a:prstGeom>
                                <a:ln w="18360">
                                  <a:solidFill>
                                    <a:srgbClr val="3465a4"/>
                                  </a:solidFill>
                                  <a:round/>
                                </a:ln>
                              </wps:spPr>
                              <wps:style>
                                <a:lnRef idx="0"/>
                                <a:fillRef idx="0"/>
                                <a:effectRef idx="0"/>
                                <a:fontRef idx="minor"/>
                              </wps:style>
                              <wps:bodyPr/>
                            </wps:wsp>
                            <wps:wsp>
                              <wps:cNvSpPr/>
                              <wps:spPr>
                                <a:xfrm>
                                  <a:off x="0" y="390600"/>
                                  <a:ext cx="103680" cy="87480"/>
                                </a:xfrm>
                                <a:prstGeom prst="line">
                                  <a:avLst/>
                                </a:prstGeom>
                                <a:ln w="18360">
                                  <a:solidFill>
                                    <a:srgbClr val="3465a4"/>
                                  </a:solidFill>
                                  <a:round/>
                                </a:ln>
                              </wps:spPr>
                              <wps:style>
                                <a:lnRef idx="0"/>
                                <a:fillRef idx="0"/>
                                <a:effectRef idx="0"/>
                                <a:fontRef idx="minor"/>
                              </wps:style>
                              <wps:bodyPr/>
                            </wps:wsp>
                            <wps:wsp>
                              <wps:cNvSpPr/>
                              <wps:spPr>
                                <a:xfrm flipV="1">
                                  <a:off x="103680" y="398160"/>
                                  <a:ext cx="103680" cy="79920"/>
                                </a:xfrm>
                                <a:prstGeom prst="line">
                                  <a:avLst/>
                                </a:prstGeom>
                                <a:ln w="18360">
                                  <a:solidFill>
                                    <a:srgbClr val="3465a4"/>
                                  </a:solidFill>
                                  <a:round/>
                                </a:ln>
                              </wps:spPr>
                              <wps:style>
                                <a:lnRef idx="0"/>
                                <a:fillRef idx="0"/>
                                <a:effectRef idx="0"/>
                                <a:fontRef idx="minor"/>
                              </wps:style>
                              <wps:bodyPr/>
                            </wps:wsp>
                          </wpg:wgp>
                        </a:graphicData>
                      </a:graphic>
                    </wp:anchor>
                  </w:drawing>
                </mc:Choice>
                <mc:Fallback>
                  <w:pict>
                    <v:group id="shape_0" alt="Image4" style="position:absolute;margin-left:115.25pt;margin-top:-63.4pt;width:16.3pt;height:37.6pt" coordorigin="2305,-1268" coordsize="326,752">
                      <v:line id="shape_0" from="2463,-1268" to="2468,-516" stroked="t" style="position:absolute">
                        <v:stroke color="#3465a4" weight="18360" joinstyle="round" endcap="flat"/>
                        <v:fill o:detectmouseclick="t" on="false"/>
                      </v:line>
                      <v:line id="shape_0" from="2305,-653" to="2467,-516" stroked="t" style="position:absolute">
                        <v:stroke color="#3465a4" weight="18360" joinstyle="round" endcap="flat"/>
                        <v:fill o:detectmouseclick="t" on="false"/>
                      </v:line>
                      <v:line id="shape_0" from="2468,-641" to="2630,-516" stroked="t" style="position:absolute;flip:y">
                        <v:stroke color="#3465a4" weight="18360" joinstyle="round" endcap="flat"/>
                        <v:fill o:detectmouseclick="t" on="false"/>
                      </v:line>
                    </v:group>
                  </w:pict>
                </mc:Fallback>
              </mc:AlternateContent>
            </w:r>
          </w:p>
        </w:tc>
        <w:tc>
          <w:tcPr>
            <w:tcW w:w="230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i/>
                <w:i/>
                <w:iCs/>
              </w:rPr>
            </w:pPr>
            <w:r>
              <w:rPr>
                <w:rFonts w:ascii="Times New Roman" w:hAnsi="Times New Roman"/>
                <w:i/>
                <w:iCs/>
              </w:rPr>
              <w:t>Flow Line</w:t>
            </w:r>
          </w:p>
        </w:tc>
        <w:tc>
          <w:tcPr>
            <w:tcW w:w="2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Merepresentasikan alur kerja.</w:t>
            </w:r>
          </w:p>
        </w:tc>
      </w:tr>
      <w:tr>
        <w:trPr>
          <w:trHeight w:val="1158" w:hRule="atLeast"/>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6">
                      <wp:simplePos x="0" y="0"/>
                      <wp:positionH relativeFrom="column">
                        <wp:posOffset>305435</wp:posOffset>
                      </wp:positionH>
                      <wp:positionV relativeFrom="paragraph">
                        <wp:posOffset>50165</wp:posOffset>
                      </wp:positionV>
                      <wp:extent cx="964565" cy="554990"/>
                      <wp:effectExtent l="0" t="0" r="0" b="0"/>
                      <wp:wrapNone/>
                      <wp:docPr id="19" name="Shape6"/>
                      <a:graphic xmlns:a="http://schemas.openxmlformats.org/drawingml/2006/main">
                        <a:graphicData uri="http://schemas.microsoft.com/office/word/2010/wordprocessingShape">
                          <wps:wsp>
                            <wps:cNvSpPr/>
                            <wps:spPr>
                              <a:xfrm>
                                <a:off x="0" y="0"/>
                                <a:ext cx="964080" cy="554400"/>
                              </a:xfrm>
                              <a:prstGeom prst="rect">
                                <a:avLst/>
                              </a:prstGeom>
                              <a:noFill/>
                              <a:ln w="9000">
                                <a:solidFill>
                                  <a:srgbClr val="3465a4"/>
                                </a:solidFill>
                                <a:round/>
                              </a:ln>
                            </wps:spPr>
                            <wps:style>
                              <a:lnRef idx="0"/>
                              <a:fillRef idx="0"/>
                              <a:effectRef idx="0"/>
                              <a:fontRef idx="minor"/>
                            </wps:style>
                            <wps:bodyPr/>
                          </wps:wsp>
                        </a:graphicData>
                      </a:graphic>
                    </wp:anchor>
                  </w:drawing>
                </mc:Choice>
                <mc:Fallback>
                  <w:pict>
                    <v:rect id="shape_0" ID="Shape6" stroked="t" style="position:absolute;margin-left:24.05pt;margin-top:3.95pt;width:75.85pt;height:43.6pt">
                      <w10:wrap type="none"/>
                      <v:fill o:detectmouseclick="t" on="false"/>
                      <v:stroke color="#3465a4" weight="9000" joinstyle="round" endcap="flat"/>
                    </v:rect>
                  </w:pict>
                </mc:Fallback>
              </mc:AlternateContent>
            </w:r>
          </w:p>
        </w:tc>
        <w:tc>
          <w:tcPr>
            <w:tcW w:w="230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i/>
                <w:i/>
                <w:iCs/>
              </w:rPr>
            </w:pPr>
            <w:r>
              <w:rPr>
                <w:rFonts w:ascii="Times New Roman" w:hAnsi="Times New Roman"/>
                <w:i/>
                <w:iCs/>
              </w:rPr>
              <w:t>Process</w:t>
            </w:r>
          </w:p>
        </w:tc>
        <w:tc>
          <w:tcPr>
            <w:tcW w:w="2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Mepresentasikan operasi.</w:t>
            </w:r>
          </w:p>
        </w:tc>
      </w:tr>
      <w:tr>
        <w:trPr>
          <w:trHeight w:val="1080" w:hRule="atLeast"/>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7">
                      <wp:simplePos x="0" y="0"/>
                      <wp:positionH relativeFrom="column">
                        <wp:posOffset>314960</wp:posOffset>
                      </wp:positionH>
                      <wp:positionV relativeFrom="paragraph">
                        <wp:posOffset>57785</wp:posOffset>
                      </wp:positionV>
                      <wp:extent cx="955040" cy="497840"/>
                      <wp:effectExtent l="0" t="0" r="0" b="0"/>
                      <wp:wrapNone/>
                      <wp:docPr id="20" name="Shape9"/>
                      <a:graphic xmlns:a="http://schemas.openxmlformats.org/drawingml/2006/main">
                        <a:graphicData uri="http://schemas.microsoft.com/office/word/2010/wordprocessingShape">
                          <wps:wsp>
                            <wps:cNvSpPr/>
                            <wps:spPr>
                              <a:xfrm>
                                <a:off x="0" y="0"/>
                                <a:ext cx="954360" cy="497160"/>
                              </a:xfrm>
                              <a:custGeom>
                                <a:avLst/>
                                <a:gdLst/>
                                <a:ahLst/>
                                <a:rect l="l" t="t" r="r" b="b"/>
                                <a:pathLst>
                                  <a:path w="1502" h="782">
                                    <a:moveTo>
                                      <a:pt x="375" y="0"/>
                                    </a:moveTo>
                                    <a:lnTo>
                                      <a:pt x="1501" y="0"/>
                                    </a:lnTo>
                                    <a:lnTo>
                                      <a:pt x="1125" y="781"/>
                                    </a:lnTo>
                                    <a:lnTo>
                                      <a:pt x="0" y="781"/>
                                    </a:lnTo>
                                    <a:lnTo>
                                      <a:pt x="375" y="0"/>
                                    </a:lnTo>
                                  </a:path>
                                </a:pathLst>
                              </a:custGeom>
                              <a:noFill/>
                              <a:ln w="9000">
                                <a:solidFill>
                                  <a:srgbClr val="3465a4"/>
                                </a:solidFill>
                                <a:round/>
                              </a:ln>
                            </wps:spPr>
                            <wps:style>
                              <a:lnRef idx="0"/>
                              <a:fillRef idx="0"/>
                              <a:effectRef idx="0"/>
                              <a:fontRef idx="minor"/>
                            </wps:style>
                            <wps:bodyPr/>
                          </wps:wsp>
                        </a:graphicData>
                      </a:graphic>
                    </wp:anchor>
                  </w:drawing>
                </mc:Choice>
                <mc:Fallback>
                  <w:pict/>
                </mc:Fallback>
              </mc:AlternateContent>
            </w:r>
          </w:p>
        </w:tc>
        <w:tc>
          <w:tcPr>
            <w:tcW w:w="230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i/>
                <w:i/>
                <w:iCs/>
              </w:rPr>
            </w:pPr>
            <w:r>
              <w:rPr>
                <w:rFonts w:ascii="Times New Roman" w:hAnsi="Times New Roman"/>
                <w:i/>
                <w:iCs/>
              </w:rPr>
              <w:t>Input/output</w:t>
            </w:r>
          </w:p>
        </w:tc>
        <w:tc>
          <w:tcPr>
            <w:tcW w:w="2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Mepresentasikan input data atau output data yang diproses atau informasi.</w:t>
            </w:r>
          </w:p>
        </w:tc>
      </w:tr>
      <w:tr>
        <w:trPr>
          <w:trHeight w:val="1080" w:hRule="atLeast"/>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18">
                      <wp:simplePos x="0" y="0"/>
                      <wp:positionH relativeFrom="column">
                        <wp:posOffset>343535</wp:posOffset>
                      </wp:positionH>
                      <wp:positionV relativeFrom="paragraph">
                        <wp:posOffset>57785</wp:posOffset>
                      </wp:positionV>
                      <wp:extent cx="888365" cy="488315"/>
                      <wp:effectExtent l="0" t="0" r="0" b="0"/>
                      <wp:wrapSquare wrapText="bothSides"/>
                      <wp:docPr id="21" name="Image5"/>
                      <a:graphic xmlns:a="http://schemas.openxmlformats.org/drawingml/2006/main">
                        <a:graphicData uri="http://schemas.microsoft.com/office/word/2010/wordprocessingGroup">
                          <wpg:wgp>
                            <wpg:cNvGrpSpPr/>
                            <wpg:grpSpPr>
                              <a:xfrm>
                                <a:off x="0" y="0"/>
                                <a:ext cx="887760" cy="487800"/>
                              </a:xfrm>
                            </wpg:grpSpPr>
                            <wps:wsp>
                              <wps:cNvSpPr/>
                              <wps:spPr>
                                <a:xfrm>
                                  <a:off x="0" y="0"/>
                                  <a:ext cx="887760" cy="485640"/>
                                </a:xfrm>
                                <a:prstGeom prst="rect">
                                  <a:avLst/>
                                </a:prstGeom>
                                <a:noFill/>
                                <a:ln w="9000">
                                  <a:solidFill>
                                    <a:srgbClr val="3465a4"/>
                                  </a:solidFill>
                                  <a:round/>
                                </a:ln>
                              </wps:spPr>
                              <wps:style>
                                <a:lnRef idx="0"/>
                                <a:fillRef idx="0"/>
                                <a:effectRef idx="0"/>
                                <a:fontRef idx="minor"/>
                              </wps:style>
                              <wps:bodyPr/>
                            </wps:wsp>
                            <wps:wsp>
                              <wps:cNvSpPr/>
                              <wps:spPr>
                                <a:xfrm>
                                  <a:off x="774000" y="0"/>
                                  <a:ext cx="720" cy="487800"/>
                                </a:xfrm>
                                <a:prstGeom prst="line">
                                  <a:avLst/>
                                </a:prstGeom>
                                <a:ln w="9000">
                                  <a:solidFill>
                                    <a:srgbClr val="3465a4"/>
                                  </a:solidFill>
                                  <a:round/>
                                </a:ln>
                              </wps:spPr>
                              <wps:style>
                                <a:lnRef idx="0"/>
                                <a:fillRef idx="0"/>
                                <a:effectRef idx="0"/>
                                <a:fontRef idx="minor"/>
                              </wps:style>
                              <wps:bodyPr/>
                            </wps:wsp>
                            <wps:wsp>
                              <wps:cNvSpPr/>
                              <wps:spPr>
                                <a:xfrm>
                                  <a:off x="113760" y="0"/>
                                  <a:ext cx="720" cy="48780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alt="Image5" style="position:absolute;margin-left:27.05pt;margin-top:4.55pt;width:69.9pt;height:38.35pt" coordorigin="541,91" coordsize="1398,767">
                      <v:rect id="shape_0" stroked="t" style="position:absolute;left:541;top:91;width:1397;height:764">
                        <w10:wrap type="none"/>
                        <v:fill o:detectmouseclick="t" on="false"/>
                        <v:stroke color="#3465a4" weight="9000" joinstyle="round" endcap="flat"/>
                      </v:rect>
                      <v:line id="shape_0" from="1760,91" to="1760,858" stroked="t" style="position:absolute">
                        <v:stroke color="#3465a4" weight="9000" joinstyle="round" endcap="flat"/>
                        <v:fill o:detectmouseclick="t" on="false"/>
                      </v:line>
                      <v:line id="shape_0" from="720,91" to="720,858" stroked="t" style="position:absolute">
                        <v:stroke color="#3465a4" weight="9000" joinstyle="round" endcap="flat"/>
                        <v:fill o:detectmouseclick="t" on="false"/>
                      </v:line>
                    </v:group>
                  </w:pict>
                </mc:Fallback>
              </mc:AlternateContent>
            </w:r>
          </w:p>
        </w:tc>
        <w:tc>
          <w:tcPr>
            <w:tcW w:w="230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i/>
                <w:i/>
                <w:iCs/>
              </w:rPr>
            </w:pPr>
            <w:r>
              <w:rPr>
                <w:rFonts w:ascii="Times New Roman" w:hAnsi="Times New Roman"/>
                <w:i/>
                <w:iCs/>
              </w:rPr>
              <w:t>Predefined Process</w:t>
            </w:r>
          </w:p>
        </w:tc>
        <w:tc>
          <w:tcPr>
            <w:tcW w:w="2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Rincian operasi (sub program) berada di tempat lain.</w:t>
            </w:r>
          </w:p>
        </w:tc>
      </w:tr>
      <w:tr>
        <w:trPr>
          <w:trHeight w:val="1170" w:hRule="atLeast"/>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9">
                      <wp:simplePos x="0" y="0"/>
                      <wp:positionH relativeFrom="column">
                        <wp:posOffset>372110</wp:posOffset>
                      </wp:positionH>
                      <wp:positionV relativeFrom="paragraph">
                        <wp:posOffset>93345</wp:posOffset>
                      </wp:positionV>
                      <wp:extent cx="907415" cy="564515"/>
                      <wp:effectExtent l="0" t="0" r="0" b="0"/>
                      <wp:wrapNone/>
                      <wp:docPr id="22" name="Shape7"/>
                      <a:graphic xmlns:a="http://schemas.openxmlformats.org/drawingml/2006/main">
                        <a:graphicData uri="http://schemas.microsoft.com/office/word/2010/wordprocessingShape">
                          <wps:wsp>
                            <wps:cNvSpPr/>
                            <wps:spPr>
                              <a:xfrm>
                                <a:off x="0" y="0"/>
                                <a:ext cx="906840" cy="563760"/>
                              </a:xfrm>
                              <a:custGeom>
                                <a:avLst/>
                                <a:gdLst/>
                                <a:ahLst/>
                                <a:rect l="l" t="t" r="r" b="b"/>
                                <a:pathLst>
                                  <a:path w="21600" h="21600">
                                    <a:moveTo>
                                      <a:pt x="10800" y="0"/>
                                    </a:moveTo>
                                    <a:lnTo>
                                      <a:pt x="21600" y="10800"/>
                                    </a:lnTo>
                                    <a:lnTo>
                                      <a:pt x="10800" y="21600"/>
                                    </a:lnTo>
                                    <a:lnTo>
                                      <a:pt x="0" y="10800"/>
                                    </a:lnTo>
                                    <a:lnTo>
                                      <a:pt x="10800" y="0"/>
                                    </a:lnTo>
                                    <a:close/>
                                  </a:path>
                                </a:pathLst>
                              </a:custGeom>
                              <a:noFill/>
                              <a:ln w="9000">
                                <a:solidFill>
                                  <a:srgbClr val="3465a4"/>
                                </a:solidFill>
                                <a:round/>
                              </a:ln>
                            </wps:spPr>
                            <wps:style>
                              <a:lnRef idx="0"/>
                              <a:fillRef idx="0"/>
                              <a:effectRef idx="0"/>
                              <a:fontRef idx="minor"/>
                            </wps:style>
                            <wps:bodyPr/>
                          </wps:wsp>
                        </a:graphicData>
                      </a:graphic>
                    </wp:anchor>
                  </w:drawing>
                </mc:Choice>
                <mc:Fallback>
                  <w:pict/>
                </mc:Fallback>
              </mc:AlternateContent>
            </w:r>
          </w:p>
        </w:tc>
        <w:tc>
          <w:tcPr>
            <w:tcW w:w="230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i/>
                <w:i/>
                <w:iCs/>
              </w:rPr>
            </w:pPr>
            <w:r>
              <w:rPr>
                <w:rFonts w:ascii="Times New Roman" w:hAnsi="Times New Roman"/>
                <w:i/>
                <w:iCs/>
              </w:rPr>
              <w:t>Decision</w:t>
            </w:r>
          </w:p>
        </w:tc>
        <w:tc>
          <w:tcPr>
            <w:tcW w:w="2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Keputusan dalam program.</w:t>
            </w:r>
          </w:p>
        </w:tc>
      </w:tr>
      <w:tr>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0">
                      <wp:simplePos x="0" y="0"/>
                      <wp:positionH relativeFrom="column">
                        <wp:posOffset>534035</wp:posOffset>
                      </wp:positionH>
                      <wp:positionV relativeFrom="paragraph">
                        <wp:posOffset>144780</wp:posOffset>
                      </wp:positionV>
                      <wp:extent cx="554990" cy="450215"/>
                      <wp:effectExtent l="0" t="0" r="0" b="0"/>
                      <wp:wrapNone/>
                      <wp:docPr id="23" name="Shape10"/>
                      <a:graphic xmlns:a="http://schemas.openxmlformats.org/drawingml/2006/main">
                        <a:graphicData uri="http://schemas.microsoft.com/office/word/2010/wordprocessingShape">
                          <wps:wsp>
                            <wps:cNvSpPr/>
                            <wps:spPr>
                              <a:xfrm>
                                <a:off x="0" y="0"/>
                                <a:ext cx="554400" cy="449640"/>
                              </a:xfrm>
                              <a:prstGeom prst="ellipse">
                                <a:avLst/>
                              </a:prstGeom>
                              <a:noFill/>
                              <a:ln w="9000">
                                <a:solidFill>
                                  <a:srgbClr val="3465a4"/>
                                </a:solidFill>
                                <a:round/>
                              </a:ln>
                            </wps:spPr>
                            <wps:style>
                              <a:lnRef idx="0"/>
                              <a:fillRef idx="0"/>
                              <a:effectRef idx="0"/>
                              <a:fontRef idx="minor"/>
                            </wps:style>
                            <wps:bodyPr/>
                          </wps:wsp>
                        </a:graphicData>
                      </a:graphic>
                    </wp:anchor>
                  </w:drawing>
                </mc:Choice>
                <mc:Fallback>
                  <w:pict>
                    <v:oval id="shape_0" ID="Shape10" stroked="t" style="position:absolute;margin-left:42.05pt;margin-top:11.4pt;width:43.6pt;height:35.35pt">
                      <w10:wrap type="none"/>
                      <v:fill o:detectmouseclick="t" on="false"/>
                      <v:stroke color="#3465a4" weight="9000" joinstyle="round" endcap="flat"/>
                    </v:oval>
                  </w:pict>
                </mc:Fallback>
              </mc:AlternateContent>
            </w:r>
          </w:p>
        </w:tc>
        <w:tc>
          <w:tcPr>
            <w:tcW w:w="230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i/>
                <w:i/>
                <w:iCs/>
              </w:rPr>
            </w:pPr>
            <w:r>
              <w:rPr>
                <w:rFonts w:ascii="Times New Roman" w:hAnsi="Times New Roman"/>
                <w:i/>
                <w:iCs/>
              </w:rPr>
              <w:t>On page connector</w:t>
            </w:r>
          </w:p>
        </w:tc>
        <w:tc>
          <w:tcPr>
            <w:tcW w:w="2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Keluar atau masuk dari bagian lain flowchart khususnya halaman yang sama.</w:t>
            </w:r>
          </w:p>
        </w:tc>
      </w:tr>
      <w:tr>
        <w:trPr>
          <w:trHeight w:val="1035" w:hRule="atLeast"/>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21">
                      <wp:simplePos x="0" y="0"/>
                      <wp:positionH relativeFrom="column">
                        <wp:posOffset>410210</wp:posOffset>
                      </wp:positionH>
                      <wp:positionV relativeFrom="paragraph">
                        <wp:posOffset>91440</wp:posOffset>
                      </wp:positionV>
                      <wp:extent cx="802640" cy="383540"/>
                      <wp:effectExtent l="0" t="0" r="0" b="0"/>
                      <wp:wrapSquare wrapText="bothSides"/>
                      <wp:docPr id="24" name="Image6"/>
                      <a:graphic xmlns:a="http://schemas.openxmlformats.org/drawingml/2006/main">
                        <a:graphicData uri="http://schemas.microsoft.com/office/word/2010/wordprocessingGroup">
                          <wpg:wgp>
                            <wpg:cNvGrpSpPr/>
                            <wpg:grpSpPr>
                              <a:xfrm>
                                <a:off x="0" y="0"/>
                                <a:ext cx="802080" cy="383040"/>
                              </a:xfrm>
                            </wpg:grpSpPr>
                            <wps:wsp>
                              <wps:cNvSpPr/>
                              <wps:spPr>
                                <a:xfrm>
                                  <a:off x="0" y="0"/>
                                  <a:ext cx="801360" cy="720"/>
                                </a:xfrm>
                                <a:prstGeom prst="line">
                                  <a:avLst/>
                                </a:prstGeom>
                                <a:ln w="9000">
                                  <a:solidFill>
                                    <a:srgbClr val="3465a4"/>
                                  </a:solidFill>
                                  <a:round/>
                                </a:ln>
                              </wps:spPr>
                              <wps:style>
                                <a:lnRef idx="0"/>
                                <a:fillRef idx="0"/>
                                <a:effectRef idx="0"/>
                                <a:fontRef idx="minor"/>
                              </wps:style>
                              <wps:bodyPr/>
                            </wps:wsp>
                            <wps:wsp>
                              <wps:cNvSpPr/>
                              <wps:spPr>
                                <a:xfrm>
                                  <a:off x="0" y="0"/>
                                  <a:ext cx="0" cy="321840"/>
                                </a:xfrm>
                                <a:prstGeom prst="line">
                                  <a:avLst/>
                                </a:prstGeom>
                                <a:ln w="9000">
                                  <a:solidFill>
                                    <a:srgbClr val="3465a4"/>
                                  </a:solidFill>
                                  <a:round/>
                                </a:ln>
                              </wps:spPr>
                              <wps:style>
                                <a:lnRef idx="0"/>
                                <a:fillRef idx="0"/>
                                <a:effectRef idx="0"/>
                                <a:fontRef idx="minor"/>
                              </wps:style>
                              <wps:bodyPr/>
                            </wps:wsp>
                            <wps:wsp>
                              <wps:cNvSpPr/>
                              <wps:spPr>
                                <a:xfrm>
                                  <a:off x="801360" y="0"/>
                                  <a:ext cx="720" cy="321840"/>
                                </a:xfrm>
                                <a:prstGeom prst="line">
                                  <a:avLst/>
                                </a:prstGeom>
                                <a:ln w="9000">
                                  <a:solidFill>
                                    <a:srgbClr val="3465a4"/>
                                  </a:solidFill>
                                  <a:round/>
                                </a:ln>
                              </wps:spPr>
                              <wps:style>
                                <a:lnRef idx="0"/>
                                <a:fillRef idx="0"/>
                                <a:effectRef idx="0"/>
                                <a:fontRef idx="minor"/>
                              </wps:style>
                              <wps:bodyPr/>
                            </wps:wsp>
                            <wps:wsp>
                              <wps:cNvSpPr/>
                              <wps:spPr>
                                <a:xfrm flipH="1">
                                  <a:off x="412200" y="321840"/>
                                  <a:ext cx="388800" cy="60840"/>
                                </a:xfrm>
                                <a:prstGeom prst="line">
                                  <a:avLst/>
                                </a:prstGeom>
                                <a:ln w="9000">
                                  <a:solidFill>
                                    <a:srgbClr val="3465a4"/>
                                  </a:solidFill>
                                  <a:round/>
                                </a:ln>
                              </wps:spPr>
                              <wps:style>
                                <a:lnRef idx="0"/>
                                <a:fillRef idx="0"/>
                                <a:effectRef idx="0"/>
                                <a:fontRef idx="minor"/>
                              </wps:style>
                              <wps:bodyPr/>
                            </wps:wsp>
                            <wps:wsp>
                              <wps:cNvSpPr/>
                              <wps:spPr>
                                <a:xfrm flipH="1" flipV="1">
                                  <a:off x="0" y="321840"/>
                                  <a:ext cx="412200" cy="6084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alt="Image6" style="position:absolute;margin-left:32.3pt;margin-top:7.2pt;width:63.1pt;height:30.1pt" coordorigin="646,144" coordsize="1262,602">
                      <v:line id="shape_0" from="646,144" to="1907,144" stroked="t" style="position:absolute">
                        <v:stroke color="#3465a4" weight="9000" joinstyle="round" endcap="flat"/>
                        <v:fill o:detectmouseclick="t" on="false"/>
                      </v:line>
                      <v:line id="shape_0" from="646,144" to="646,650" stroked="t" style="position:absolute">
                        <v:stroke color="#3465a4" weight="9000" joinstyle="round" endcap="flat"/>
                        <v:fill o:detectmouseclick="t" on="false"/>
                      </v:line>
                      <v:line id="shape_0" from="1908,144" to="1908,650" stroked="t" style="position:absolute">
                        <v:stroke color="#3465a4" weight="9000" joinstyle="round" endcap="flat"/>
                        <v:fill o:detectmouseclick="t" on="false"/>
                      </v:line>
                      <v:line id="shape_0" from="1295,651" to="1906,746" stroked="t" style="position:absolute;flip:x">
                        <v:stroke color="#3465a4" weight="9000" joinstyle="round" endcap="flat"/>
                        <v:fill o:detectmouseclick="t" on="false"/>
                      </v:line>
                      <v:line id="shape_0" from="646,651" to="1294,746" stroked="t" style="position:absolute;flip:xy">
                        <v:stroke color="#3465a4" weight="9000" joinstyle="round" endcap="flat"/>
                        <v:fill o:detectmouseclick="t" on="false"/>
                      </v:line>
                    </v:group>
                  </w:pict>
                </mc:Fallback>
              </mc:AlternateContent>
            </w:r>
          </w:p>
        </w:tc>
        <w:tc>
          <w:tcPr>
            <w:tcW w:w="230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i/>
                <w:i/>
                <w:iCs/>
              </w:rPr>
            </w:pPr>
            <w:r>
              <w:rPr>
                <w:rFonts w:ascii="Times New Roman" w:hAnsi="Times New Roman"/>
                <w:i/>
                <w:iCs/>
              </w:rPr>
              <w:t>Off page connector</w:t>
            </w:r>
          </w:p>
        </w:tc>
        <w:tc>
          <w:tcPr>
            <w:tcW w:w="2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Proses keluar/masuk pada lembar halaman yang berbeda.</w:t>
            </w:r>
          </w:p>
        </w:tc>
      </w:tr>
      <w:tr>
        <w:trPr>
          <w:trHeight w:val="990" w:hRule="atLeast"/>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w:hAnsi="Times New Roman"/>
              </w:rPr>
            </w:pPr>
            <w:r>
              <w:rPr>
                <w:rFonts w:ascii="Times New Roman" w:hAnsi="Times New Roman"/>
              </w:rPr>
              <mc:AlternateContent>
                <mc:Choice Requires="wpg">
                  <w:drawing>
                    <wp:anchor behindDoc="0" distT="0" distB="0" distL="0" distR="0" simplePos="0" locked="0" layoutInCell="1" allowOverlap="1" relativeHeight="22">
                      <wp:simplePos x="0" y="0"/>
                      <wp:positionH relativeFrom="column">
                        <wp:posOffset>361950</wp:posOffset>
                      </wp:positionH>
                      <wp:positionV relativeFrom="paragraph">
                        <wp:posOffset>70485</wp:posOffset>
                      </wp:positionV>
                      <wp:extent cx="889000" cy="364490"/>
                      <wp:effectExtent l="0" t="0" r="0" b="0"/>
                      <wp:wrapSquare wrapText="bothSides"/>
                      <wp:docPr id="25" name="Image7"/>
                      <a:graphic xmlns:a="http://schemas.openxmlformats.org/drawingml/2006/main">
                        <a:graphicData uri="http://schemas.microsoft.com/office/word/2010/wordprocessingGroup">
                          <wpg:wgp>
                            <wpg:cNvGrpSpPr/>
                            <wpg:grpSpPr>
                              <a:xfrm>
                                <a:off x="0" y="0"/>
                                <a:ext cx="888480" cy="363960"/>
                              </a:xfrm>
                            </wpg:grpSpPr>
                            <wps:wsp>
                              <wps:cNvSpPr/>
                              <wps:spPr>
                                <a:xfrm>
                                  <a:off x="94680" y="0"/>
                                  <a:ext cx="697320" cy="720"/>
                                </a:xfrm>
                                <a:prstGeom prst="line">
                                  <a:avLst/>
                                </a:prstGeom>
                                <a:ln w="9000">
                                  <a:solidFill>
                                    <a:srgbClr val="3465a4"/>
                                  </a:solidFill>
                                  <a:round/>
                                </a:ln>
                              </wps:spPr>
                              <wps:style>
                                <a:lnRef idx="0"/>
                                <a:fillRef idx="0"/>
                                <a:effectRef idx="0"/>
                                <a:fontRef idx="minor"/>
                              </wps:style>
                              <wps:bodyPr/>
                            </wps:wsp>
                            <wps:wsp>
                              <wps:cNvSpPr/>
                              <wps:spPr>
                                <a:xfrm>
                                  <a:off x="792000" y="0"/>
                                  <a:ext cx="96480" cy="193680"/>
                                </a:xfrm>
                                <a:prstGeom prst="line">
                                  <a:avLst/>
                                </a:prstGeom>
                                <a:ln w="9000">
                                  <a:solidFill>
                                    <a:srgbClr val="3465a4"/>
                                  </a:solidFill>
                                  <a:round/>
                                </a:ln>
                              </wps:spPr>
                              <wps:style>
                                <a:lnRef idx="0"/>
                                <a:fillRef idx="0"/>
                                <a:effectRef idx="0"/>
                                <a:fontRef idx="minor"/>
                              </wps:style>
                              <wps:bodyPr/>
                            </wps:wsp>
                            <wps:wsp>
                              <wps:cNvSpPr/>
                              <wps:spPr>
                                <a:xfrm>
                                  <a:off x="96480" y="363240"/>
                                  <a:ext cx="695160" cy="720"/>
                                </a:xfrm>
                                <a:prstGeom prst="line">
                                  <a:avLst/>
                                </a:prstGeom>
                                <a:ln w="9000">
                                  <a:solidFill>
                                    <a:srgbClr val="3465a4"/>
                                  </a:solidFill>
                                  <a:round/>
                                </a:ln>
                              </wps:spPr>
                              <wps:style>
                                <a:lnRef idx="0"/>
                                <a:fillRef idx="0"/>
                                <a:effectRef idx="0"/>
                                <a:fontRef idx="minor"/>
                              </wps:style>
                              <wps:bodyPr/>
                            </wps:wsp>
                            <wps:wsp>
                              <wps:cNvSpPr/>
                              <wps:spPr>
                                <a:xfrm flipV="1">
                                  <a:off x="793800" y="193680"/>
                                  <a:ext cx="94680" cy="169560"/>
                                </a:xfrm>
                                <a:prstGeom prst="line">
                                  <a:avLst/>
                                </a:prstGeom>
                                <a:ln w="9000">
                                  <a:solidFill>
                                    <a:srgbClr val="3465a4"/>
                                  </a:solidFill>
                                  <a:round/>
                                </a:ln>
                              </wps:spPr>
                              <wps:style>
                                <a:lnRef idx="0"/>
                                <a:fillRef idx="0"/>
                                <a:effectRef idx="0"/>
                                <a:fontRef idx="minor"/>
                              </wps:style>
                              <wps:bodyPr/>
                            </wps:wsp>
                            <wps:wsp>
                              <wps:cNvSpPr/>
                              <wps:spPr>
                                <a:xfrm>
                                  <a:off x="0" y="169560"/>
                                  <a:ext cx="96480" cy="193680"/>
                                </a:xfrm>
                                <a:prstGeom prst="line">
                                  <a:avLst/>
                                </a:prstGeom>
                                <a:ln w="9000">
                                  <a:solidFill>
                                    <a:srgbClr val="3465a4"/>
                                  </a:solidFill>
                                  <a:round/>
                                </a:ln>
                              </wps:spPr>
                              <wps:style>
                                <a:lnRef idx="0"/>
                                <a:fillRef idx="0"/>
                                <a:effectRef idx="0"/>
                                <a:fontRef idx="minor"/>
                              </wps:style>
                              <wps:bodyPr/>
                            </wps:wsp>
                            <wps:wsp>
                              <wps:cNvSpPr/>
                              <wps:spPr>
                                <a:xfrm flipV="1">
                                  <a:off x="0" y="0"/>
                                  <a:ext cx="94680" cy="16956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alt="Image7" style="position:absolute;margin-left:28.5pt;margin-top:5.55pt;width:69.9pt;height:28.6pt" coordorigin="570,111" coordsize="1398,572">
                      <v:line id="shape_0" from="719,111" to="1816,111" stroked="t" style="position:absolute">
                        <v:stroke color="#3465a4" weight="9000" joinstyle="round" endcap="flat"/>
                        <v:fill o:detectmouseclick="t" on="false"/>
                      </v:line>
                      <v:line id="shape_0" from="1817,111" to="1968,415" stroked="t" style="position:absolute">
                        <v:stroke color="#3465a4" weight="9000" joinstyle="round" endcap="flat"/>
                        <v:fill o:detectmouseclick="t" on="false"/>
                      </v:line>
                      <v:line id="shape_0" from="722,683" to="1816,683" stroked="t" style="position:absolute">
                        <v:stroke color="#3465a4" weight="9000" joinstyle="round" endcap="flat"/>
                        <v:fill o:detectmouseclick="t" on="false"/>
                      </v:line>
                      <v:line id="shape_0" from="1820,416" to="1968,682" stroked="t" style="position:absolute;flip:y">
                        <v:stroke color="#3465a4" weight="9000" joinstyle="round" endcap="flat"/>
                        <v:fill o:detectmouseclick="t" on="false"/>
                      </v:line>
                      <v:line id="shape_0" from="570,378" to="721,682" stroked="t" style="position:absolute">
                        <v:stroke color="#3465a4" weight="9000" joinstyle="round" endcap="flat"/>
                        <v:fill o:detectmouseclick="t" on="false"/>
                      </v:line>
                      <v:line id="shape_0" from="570,111" to="718,377" stroked="t" style="position:absolute;flip:y">
                        <v:stroke color="#3465a4" weight="9000" joinstyle="round" endcap="flat"/>
                        <v:fill o:detectmouseclick="t" on="false"/>
                      </v:line>
                    </v:group>
                  </w:pict>
                </mc:Fallback>
              </mc:AlternateContent>
            </w:r>
          </w:p>
        </w:tc>
        <w:tc>
          <w:tcPr>
            <w:tcW w:w="230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480"/>
              <w:rPr>
                <w:rFonts w:ascii="Times New Roman Cyr" w:hAnsi="Times New Roman Cyr"/>
              </w:rPr>
            </w:pPr>
            <w:r>
              <w:rPr>
                <w:rFonts w:ascii="Times New Roman" w:hAnsi="Times New Roman"/>
              </w:rPr>
              <w:t>Preparation</w:t>
            </w:r>
          </w:p>
        </w:tc>
        <w:tc>
          <w:tcPr>
            <w:tcW w:w="2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480"/>
              <w:jc w:val="both"/>
              <w:rPr>
                <w:rFonts w:ascii="Times New Roman Cyr" w:hAnsi="Times New Roman Cyr"/>
              </w:rPr>
            </w:pPr>
            <w:r>
              <w:rPr>
                <w:rFonts w:ascii="Times New Roman" w:hAnsi="Times New Roman"/>
              </w:rPr>
              <w:t>Pemberian nilai awal.</w:t>
            </w:r>
          </w:p>
        </w:tc>
      </w:tr>
    </w:tbl>
    <w:p>
      <w:pPr>
        <w:pStyle w:val="Normal"/>
        <w:widowControl/>
        <w:numPr>
          <w:ilvl w:val="0"/>
          <w:numId w:val="0"/>
        </w:numPr>
        <w:bidi w:val="0"/>
        <w:spacing w:lineRule="auto" w:line="480"/>
        <w:ind w:right="0" w:hanging="0"/>
        <w:jc w:val="center"/>
        <w:rPr>
          <w:rFonts w:ascii="Times New Roman Cyr" w:hAnsi="Times New Roman Cyr"/>
          <w:i w:val="false"/>
          <w:i w:val="false"/>
          <w:iCs w:val="false"/>
          <w:sz w:val="24"/>
          <w:szCs w:val="24"/>
        </w:rPr>
      </w:pPr>
      <w:bookmarkStart w:id="98" w:name="__UnoMark__4204_1534138771"/>
      <w:r>
        <w:rPr>
          <w:rFonts w:ascii="Times New Roman" w:hAnsi="Times New Roman"/>
          <w:i w:val="false"/>
          <w:iCs w:val="false"/>
          <w:position w:val="0"/>
          <w:sz w:val="24"/>
          <w:sz w:val="24"/>
          <w:szCs w:val="24"/>
          <w:vertAlign w:val="baseline"/>
        </w:rPr>
        <w:t>(Sumber: Ridlo, 2017)</w:t>
      </w:r>
      <w:bookmarkEnd w:id="98"/>
      <w:r>
        <w:rPr>
          <w:rFonts w:ascii="Times New Roman" w:hAnsi="Times New Roman"/>
          <w:i w:val="false"/>
          <w:iCs w:val="false"/>
          <w:sz w:val="24"/>
          <w:szCs w:val="24"/>
        </w:rPr>
        <w:t>⁠</w:t>
      </w:r>
    </w:p>
    <w:p>
      <w:pPr>
        <w:pStyle w:val="SubBab"/>
        <w:spacing w:lineRule="auto" w:line="480"/>
        <w:rPr>
          <w:rFonts w:ascii="Times New Roman" w:hAnsi="Times New Roman"/>
          <w:b/>
          <w:b/>
          <w:bCs/>
        </w:rPr>
      </w:pPr>
      <w:r>
        <w:rPr>
          <w:b/>
          <w:bCs/>
        </w:rPr>
      </w:r>
    </w:p>
    <w:p>
      <w:pPr>
        <w:pStyle w:val="SubBab"/>
        <w:spacing w:lineRule="auto" w:line="480"/>
        <w:rPr>
          <w:b/>
          <w:b/>
          <w:bCs/>
        </w:rPr>
      </w:pPr>
      <w:bookmarkStart w:id="99" w:name="__RefHeading___Toc3429_1534138771"/>
      <w:bookmarkEnd w:id="99"/>
      <w:r>
        <w:rPr>
          <w:b/>
          <w:bCs/>
        </w:rPr>
        <w:t>2.11.</w:t>
        <w:tab/>
        <w:t>Tinjuan Pustaka</w:t>
      </w:r>
    </w:p>
    <w:p>
      <w:pPr>
        <w:pStyle w:val="Normal"/>
        <w:widowControl/>
        <w:numPr>
          <w:ilvl w:val="0"/>
          <w:numId w:val="0"/>
        </w:numPr>
        <w:bidi w:val="0"/>
        <w:spacing w:lineRule="auto" w:line="480"/>
        <w:ind w:right="0" w:hanging="0"/>
        <w:jc w:val="both"/>
        <w:rPr>
          <w:rFonts w:ascii="Times New Roman Cyr" w:hAnsi="Times New Roman Cyr"/>
        </w:rPr>
      </w:pPr>
      <w:bookmarkStart w:id="100" w:name="__UnoMark__4208_1534138771"/>
      <w:r>
        <w:rPr>
          <w:rFonts w:ascii="Times New Roman" w:hAnsi="Times New Roman"/>
          <w:i w:val="false"/>
          <w:iCs w:val="false"/>
          <w:position w:val="0"/>
          <w:sz w:val="24"/>
          <w:sz w:val="24"/>
          <w:szCs w:val="24"/>
          <w:vertAlign w:val="baseline"/>
        </w:rPr>
        <w:t>(Nur et al., 2019)</w:t>
      </w:r>
      <w:bookmarkEnd w:id="100"/>
      <w:r>
        <w:rPr>
          <w:rFonts w:ascii="Times New Roman" w:hAnsi="Times New Roman"/>
          <w:i w:val="false"/>
          <w:iCs w:val="false"/>
          <w:sz w:val="24"/>
          <w:szCs w:val="24"/>
        </w:rPr>
        <w:t xml:space="preserve">⁠ melakukan penelitian mengenai bagaimana pelayanan aduan persampahan dan lingkungan kebupaten bulukumba. Dari permasalahan yang diangkat adalah pelaksanaan fungsi layanan terkait persampahan dan lingkungan hidup </w:t>
      </w:r>
      <w:r>
        <w:rPr>
          <w:rFonts w:ascii="Times New Roman" w:hAnsi="Times New Roman"/>
        </w:rPr>
        <w:t>belumnya berjalan secara optimal karena terkendala mekanisme pelaksanaan pelayanan. Media pelayanan yang digunakan saat ini belum efektif sehingga memperlambat jalannya penyampaian aduan oleh masyarakat dan tindaklanjut oleh petugas.</w:t>
      </w:r>
    </w:p>
    <w:p>
      <w:pPr>
        <w:pStyle w:val="Normal"/>
        <w:spacing w:lineRule="auto" w:line="480"/>
        <w:jc w:val="both"/>
        <w:rPr/>
      </w:pPr>
      <w:r>
        <w:rPr>
          <w:rFonts w:ascii="Times New Roman" w:hAnsi="Times New Roman"/>
        </w:rPr>
        <w:tab/>
      </w:r>
      <w:bookmarkStart w:id="101" w:name="__UnoMark__4212_1534138771"/>
      <w:bookmarkStart w:id="102" w:name="__UnoMark__4213_1534138771"/>
      <w:r>
        <w:rPr>
          <w:rFonts w:ascii="Times New Roman" w:hAnsi="Times New Roman"/>
          <w:position w:val="0"/>
          <w:sz w:val="24"/>
          <w:sz w:val="24"/>
          <w:vertAlign w:val="baseline"/>
        </w:rPr>
        <w:t>(Yanto, 2013)</w:t>
      </w:r>
      <w:bookmarkEnd w:id="101"/>
      <w:bookmarkEnd w:id="102"/>
      <w:r>
        <w:rPr>
          <w:rFonts w:ascii="Times New Roman" w:hAnsi="Times New Roman"/>
        </w:rPr>
        <w:t>⁠ melakukan penelitian perancangan aplikasi online “jogja peduli” untuk penjaringan aspirasi publik terhadap infrastruktur sarana dan prasarana jalan dalam perkotaan daerah istimewa yogyakarta. Aspirasi adalah sebuah pengaduan yang bersifat membagun maupun mengkritik yang telah dilaksanakan agar mencapai tujuan kerberhasilan.</w:t>
      </w:r>
      <w:r>
        <w:rPr>
          <w:rFonts w:ascii="Times New Roman" w:hAnsi="Times New Roman"/>
          <w:sz w:val="24"/>
          <w:szCs w:val="24"/>
        </w:rPr>
        <w:t xml:space="preserve"> Meningkatnya penggunaan teknologi informasi melalui media internet mempermudah masyarakat untuk mencari apa yang di inginkan dari tempat manapun dan kapanpun sehingga banyak sekali aplikasi yang dibuat salah satunya yaitu dengan usulan perancangan sistem informasi layanan publik. maka diusulkan perancangan Aplikasi Jogja Peduli dari DPRD DIY dalam rangka peningkatan kualitas layanan kepada masyarakat DIY untuk menyampaikan informasi secara actual tentang penjaringan aspirasi publik terhadap pembangunan/ infrastruktur, sarana dan prasarana jalan dalam perkotaan DIY.</w:t>
      </w:r>
    </w:p>
    <w:sectPr>
      <w:headerReference w:type="even" r:id="rId13"/>
      <w:headerReference w:type="default" r:id="rId14"/>
      <w:footerReference w:type="even" r:id="rId15"/>
      <w:footerReference w:type="default" r:id="rId16"/>
      <w:footerReference w:type="first" r:id="rId17"/>
      <w:type w:val="nextPage"/>
      <w:pgSz w:w="11906" w:h="16838"/>
      <w:pgMar w:left="2261" w:right="1699" w:header="1699" w:top="2275" w:footer="1699" w:bottom="2275"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Cy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21</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i</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v</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enter" w:pos="3974" w:leader="none"/>
        <w:tab w:val="right" w:pos="7949"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7946" w:leader="dot"/>
      </w:tabs>
      <w:ind w:left="0" w:hanging="0"/>
    </w:pPr>
    <w:rPr/>
  </w:style>
  <w:style w:type="paragraph" w:styleId="TableContents">
    <w:name w:val="Table Contents"/>
    <w:basedOn w:val="Normal"/>
    <w:qFormat/>
    <w:pPr>
      <w:suppressLineNumbers/>
    </w:pPr>
    <w:rPr/>
  </w:style>
  <w:style w:type="paragraph" w:styleId="Contents2">
    <w:name w:val="TOC 2"/>
    <w:basedOn w:val="Index"/>
    <w:pPr>
      <w:tabs>
        <w:tab w:val="right" w:pos="7663" w:leader="dot"/>
      </w:tabs>
      <w:ind w:left="283" w:hanging="0"/>
    </w:pPr>
    <w:rPr/>
  </w:style>
  <w:style w:type="paragraph" w:styleId="IndexHeading">
    <w:name w:val="Index Heading"/>
    <w:basedOn w:val="Heading"/>
    <w:pPr>
      <w:suppressLineNumbers/>
      <w:ind w:left="0" w:hanging="0"/>
    </w:pPr>
    <w:rPr>
      <w:b/>
      <w:bCs/>
      <w:sz w:val="32"/>
      <w:szCs w:val="32"/>
    </w:rPr>
  </w:style>
  <w:style w:type="paragraph" w:styleId="BAB">
    <w:name w:val="BAB"/>
    <w:basedOn w:val="Normal"/>
    <w:qFormat/>
    <w:pPr>
      <w:jc w:val="center"/>
    </w:pPr>
    <w:rPr>
      <w:rFonts w:ascii="Times New Roman" w:hAnsi="Times New Roman"/>
      <w:b/>
      <w:bCs/>
      <w:sz w:val="24"/>
      <w:szCs w:val="24"/>
    </w:rPr>
  </w:style>
  <w:style w:type="paragraph" w:styleId="SubBab">
    <w:name w:val="Sub Bab"/>
    <w:basedOn w:val="Normal"/>
    <w:qFormat/>
    <w:pPr>
      <w:spacing w:lineRule="auto" w:line="360"/>
      <w:jc w:val="left"/>
    </w:pPr>
    <w:rPr>
      <w:rFonts w:ascii="Times New Roman" w:hAnsi="Times New Roman"/>
    </w:rPr>
  </w:style>
  <w:style w:type="paragraph" w:styleId="Quotations">
    <w:name w:val="Quotations"/>
    <w:basedOn w:val="Normal"/>
    <w:qFormat/>
    <w:pPr>
      <w:spacing w:before="0" w:after="283"/>
      <w:ind w:left="567" w:right="567" w:hanging="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Header">
    <w:name w:val="Header"/>
    <w:basedOn w:val="Normal"/>
    <w:pPr>
      <w:suppressLineNumbers/>
      <w:tabs>
        <w:tab w:val="center" w:pos="3973" w:leader="none"/>
        <w:tab w:val="right" w:pos="7946" w:leader="none"/>
      </w:tabs>
    </w:pPr>
    <w:rPr/>
  </w:style>
  <w:style w:type="paragraph" w:styleId="FrameContents">
    <w:name w:val="Frame Contents"/>
    <w:basedOn w:val="Normal"/>
    <w:qFormat/>
    <w:pPr/>
    <w:rPr/>
  </w:style>
  <w:style w:type="paragraph" w:styleId="Contents3">
    <w:name w:val="TOC 3"/>
    <w:basedOn w:val="Index"/>
    <w:pPr>
      <w:tabs>
        <w:tab w:val="right" w:pos="7380" w:leader="dot"/>
      </w:tabs>
      <w:ind w:left="566" w:hanging="0"/>
    </w:pPr>
    <w:rPr/>
  </w:style>
  <w:style w:type="paragraph" w:styleId="SubBab2">
    <w:name w:val="Sub Bab 2"/>
    <w:basedOn w:val="SubBab"/>
    <w:qFormat/>
    <w:pPr/>
    <w:rPr>
      <w:rFonts w:ascii="Times New Roman" w:hAnsi="Times New Roman"/>
    </w:rPr>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image" Target="media/image2.png"/><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footer" Target="footer8.xml"/><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281</TotalTime>
  <Application>LibreOffice/6.0.7.3$Linux_X86_64 LibreOffice_project/00m0$Build-3</Application>
  <Pages>34</Pages>
  <Words>3429</Words>
  <Characters>22625</Characters>
  <CharactersWithSpaces>25896</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2022-03-30T15:51:51Z</dcterms:created>
  <dc:creator/>
  <dc:description/>
  <dc:language>en-US</dc:language>
  <cp:lastModifiedBy/>
  <dcterms:modified xsi:type="dcterms:W3CDTF">2022-06-03T15:23:59Z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022deab0-5c8e-3123-be94-b9377d982ae8</vt:lpwstr>
  </property>
</Properties>
</file>