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AFE1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13C13CA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28D03069" w14:textId="6445FE45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/>
      </w:r>
    </w:p>
    <w:p w14:paraId="55DDE1B8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C2924D0" w14:textId="6B180DC9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Minggu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Dua puluh satu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Februari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Dua ribu dua puluh satu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21-02-2021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17618A8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7A9C9761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2C11F2F8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47A2EA30" w14:textId="583755B9"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Subseksi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Penatagunaan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Tanah dan Kawasan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Tertentu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3153EF2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7C09A75E" w14:textId="3FE87960"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MASFERIEDI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3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966ADF2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132BECDE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172AACDC" w14:textId="1AD80421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Agam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21 Februari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85/SK- 13.06.HP.01/XI/2020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</w:t>
      </w:r>
      <w:proofErr w:type="spellStart"/>
      <w:r w:rsidR="00E85C95" w:rsidRPr="006E10C9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3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4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proofErr w:type="gram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09472C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5B362DD7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48897A9B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5D315C8E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49B8A208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4B2CDCB4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131BD064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D164E7E" w14:textId="3BB846DD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CDFA29" w14:textId="2BFC7F9D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21 Februari 2021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/>
      </w:r>
    </w:p>
    <w:p w14:paraId="3802CE30" w14:textId="547E0A33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/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EACD25D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270F2C34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0C1F8862" w14:textId="56AC73C6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30BFC1A3" w14:textId="33D8ED4A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3</w:t>
      </w:r>
    </w:p>
    <w:p w14:paraId="4774603B" w14:textId="5857D38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4</w:t>
      </w:r>
    </w:p>
    <w:p w14:paraId="569CA55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52805971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20F42589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5150B84F" w14:textId="00AF08F0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/>
      </w:r>
    </w:p>
    <w:p w14:paraId="20BB89BD" w14:textId="5581927E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/>
      </w:r>
    </w:p>
    <w:p w14:paraId="723D4179" w14:textId="7B3208C8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305B98A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7DABC343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416EE344" w14:textId="2D99AB18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21 Februari 2021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56118058" w14:textId="03251232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>Surat Pernyataan</w:t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10 Februari 2020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7875853C" w14:textId="76AF932E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21 Februari 2021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4F8543C2" w14:textId="134347B6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/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21 Februari 2021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46855825" w14:textId="338A9293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106E8C72" w14:textId="669EF536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0659D84A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3FCB3A44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7E9F9192" w14:textId="77777777" w:rsidTr="0051516A">
        <w:trPr>
          <w:trHeight w:val="270"/>
        </w:trPr>
        <w:tc>
          <w:tcPr>
            <w:tcW w:w="543" w:type="dxa"/>
          </w:tcPr>
          <w:p w14:paraId="7287230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4558E6EB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6CEE82C0" w14:textId="77777777" w:rsidTr="0051516A">
        <w:trPr>
          <w:trHeight w:val="284"/>
        </w:trPr>
        <w:tc>
          <w:tcPr>
            <w:tcW w:w="543" w:type="dxa"/>
          </w:tcPr>
          <w:p w14:paraId="4AA083D3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0AEE242D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Bukan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7915B846" w14:textId="77777777" w:rsidTr="0051516A">
        <w:trPr>
          <w:trHeight w:val="511"/>
        </w:trPr>
        <w:tc>
          <w:tcPr>
            <w:tcW w:w="543" w:type="dxa"/>
          </w:tcPr>
          <w:p w14:paraId="151AE6A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40E711A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40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1996,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Usaha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Bangunan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Pakai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E638E8" w:rsidRPr="006E10C9" w14:paraId="16C97AC3" w14:textId="77777777" w:rsidTr="0051516A">
        <w:trPr>
          <w:trHeight w:val="255"/>
        </w:trPr>
        <w:tc>
          <w:tcPr>
            <w:tcW w:w="543" w:type="dxa"/>
          </w:tcPr>
          <w:p w14:paraId="514B60B8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3CA667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2AD8B981" w14:textId="77777777" w:rsidTr="0051516A">
        <w:trPr>
          <w:trHeight w:val="525"/>
        </w:trPr>
        <w:tc>
          <w:tcPr>
            <w:tcW w:w="543" w:type="dxa"/>
          </w:tcPr>
          <w:p w14:paraId="4A773FAA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5BD238C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2004,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Penatagunaan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Tanah;</w:t>
            </w:r>
          </w:p>
        </w:tc>
      </w:tr>
      <w:tr w:rsidR="00E638E8" w:rsidRPr="006E10C9" w14:paraId="62C2D64F" w14:textId="77777777" w:rsidTr="0051516A">
        <w:trPr>
          <w:trHeight w:val="511"/>
        </w:trPr>
        <w:tc>
          <w:tcPr>
            <w:tcW w:w="543" w:type="dxa"/>
          </w:tcPr>
          <w:p w14:paraId="57515ED5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6.</w:t>
            </w:r>
          </w:p>
        </w:tc>
        <w:tc>
          <w:tcPr>
            <w:tcW w:w="9507" w:type="dxa"/>
          </w:tcPr>
          <w:p w14:paraId="67AFEA77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Jenis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Penerimaan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Bukan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yang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Berlaku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pada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F4E75BB" w14:textId="77777777" w:rsidTr="0051516A">
        <w:trPr>
          <w:trHeight w:val="525"/>
        </w:trPr>
        <w:tc>
          <w:tcPr>
            <w:tcW w:w="543" w:type="dxa"/>
          </w:tcPr>
          <w:p w14:paraId="67A470E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7.</w:t>
            </w:r>
          </w:p>
        </w:tc>
        <w:tc>
          <w:tcPr>
            <w:tcW w:w="9507" w:type="dxa"/>
          </w:tcPr>
          <w:p w14:paraId="2A8D71AB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Ruang;</w:t>
            </w:r>
          </w:p>
        </w:tc>
      </w:tr>
      <w:tr w:rsidR="00BE1394" w:rsidRPr="006E10C9" w14:paraId="4A57FFC5" w14:textId="77777777" w:rsidTr="0051516A">
        <w:trPr>
          <w:trHeight w:val="468"/>
        </w:trPr>
        <w:tc>
          <w:tcPr>
            <w:tcW w:w="543" w:type="dxa"/>
          </w:tcPr>
          <w:p w14:paraId="50073AC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066FF2C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94F72BF" w14:textId="77777777" w:rsidTr="0051516A">
        <w:trPr>
          <w:trHeight w:val="780"/>
        </w:trPr>
        <w:tc>
          <w:tcPr>
            <w:tcW w:w="543" w:type="dxa"/>
          </w:tcPr>
          <w:p w14:paraId="2CFBF8AB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97F7244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Ketentuan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Pelaksanaan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24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Pendaftaran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>Tanah ;</w:t>
            </w:r>
            <w:proofErr w:type="gramEnd"/>
          </w:p>
        </w:tc>
      </w:tr>
      <w:tr w:rsidR="00BE1394" w:rsidRPr="006E10C9" w14:paraId="5B309572" w14:textId="77777777" w:rsidTr="0051516A">
        <w:trPr>
          <w:trHeight w:val="766"/>
        </w:trPr>
        <w:tc>
          <w:tcPr>
            <w:tcW w:w="543" w:type="dxa"/>
          </w:tcPr>
          <w:p w14:paraId="47F1CD4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225CBFA3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Ruang/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38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Organisasi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Kerja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Kantor Wilayah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dan Kantor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BE1394" w:rsidRPr="006E10C9" w14:paraId="698B5643" w14:textId="77777777" w:rsidTr="0051516A">
        <w:trPr>
          <w:trHeight w:val="594"/>
        </w:trPr>
        <w:tc>
          <w:tcPr>
            <w:tcW w:w="543" w:type="dxa"/>
          </w:tcPr>
          <w:p w14:paraId="71E23052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D64A7F0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 xml:space="preserve">Menteri 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proofErr w:type="gramEnd"/>
            <w:r w:rsidRPr="006E10C9">
              <w:rPr>
                <w:rFonts w:ascii="Book Antiqua" w:hAnsi="Book Antiqua"/>
                <w:sz w:val="22"/>
                <w:szCs w:val="22"/>
              </w:rPr>
              <w:t xml:space="preserve"> 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l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4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2017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Pelayanan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 /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6E53398A" w14:textId="77777777" w:rsidTr="0051516A">
        <w:trPr>
          <w:trHeight w:val="525"/>
        </w:trPr>
        <w:tc>
          <w:tcPr>
            <w:tcW w:w="543" w:type="dxa"/>
          </w:tcPr>
          <w:p w14:paraId="21792B6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4082A07A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Badan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Nasional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2007,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Panitia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Pemeriksaan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BE1394" w:rsidRPr="006E10C9" w14:paraId="020366F5" w14:textId="77777777" w:rsidTr="0051516A">
        <w:trPr>
          <w:trHeight w:val="780"/>
        </w:trPr>
        <w:tc>
          <w:tcPr>
            <w:tcW w:w="543" w:type="dxa"/>
          </w:tcPr>
          <w:p w14:paraId="09D35F71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0D0132B8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517D4ED1" w14:textId="77777777" w:rsidTr="0051516A">
        <w:trPr>
          <w:trHeight w:val="255"/>
        </w:trPr>
        <w:tc>
          <w:tcPr>
            <w:tcW w:w="543" w:type="dxa"/>
          </w:tcPr>
          <w:p w14:paraId="57917BA0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34092EE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F516ADB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F45910D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3ADA737E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698D8575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gramStart"/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proofErr w:type="gramEnd"/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7545CDCA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11F4BAFE" w14:textId="6092652F" w:rsidR="0051516A" w:rsidRPr="006E10C9" w:rsidRDefault="00D36276" w:rsidP="006E10C9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proofErr w:type="spellStart"/>
      <w:r w:rsidR="00F40E5A" w:rsidRPr="006E10C9">
        <w:rPr>
          <w:rFonts w:ascii="Book Antiqua" w:hAnsi="Book Antiqua"/>
          <w:sz w:val="22"/>
          <w:szCs w:val="22"/>
          <w:lang w:val="es-ES"/>
        </w:rPr>
        <w:t>Nama</w:t>
      </w:r>
      <w:proofErr w:type="spellEnd"/>
      <w:r w:rsidR="00F40E5A" w:rsidRPr="006E10C9">
        <w:rPr>
          <w:rFonts w:ascii="Book Antiqua" w:hAnsi="Book Antiqua"/>
          <w:sz w:val="22"/>
          <w:szCs w:val="22"/>
          <w:lang w:val="es-ES"/>
        </w:rPr>
        <w:tab/>
      </w:r>
      <w:r w:rsidR="00C36F08" w:rsidRPr="006E10C9">
        <w:rPr>
          <w:rFonts w:ascii="Book Antiqua" w:hAnsi="Book Antiqua"/>
          <w:sz w:val="22"/>
          <w:szCs w:val="22"/>
          <w:lang w:val="es-ES"/>
        </w:rPr>
        <w:tab/>
      </w:r>
      <w:r w:rsidR="00F40E5A" w:rsidRPr="006E10C9">
        <w:rPr>
          <w:rFonts w:ascii="Book Antiqua" w:hAnsi="Book Antiqua"/>
          <w:sz w:val="22"/>
          <w:szCs w:val="22"/>
          <w:lang w:val="es-ES"/>
        </w:rPr>
        <w:t>:</w:t>
      </w:r>
      <w:r w:rsidR="008A168C">
        <w:rPr>
          <w:rFonts w:ascii="Book Antiqua" w:hAnsi="Book Antiqua"/>
          <w:sz w:val="22"/>
          <w:szCs w:val="22"/>
          <w:lang w:val="es-ES"/>
        </w:rPr>
        <w:t xml:space="preserve"> </w:t>
      </w:r>
      <w:r w:rsidR="007D4FC4">
        <w:rPr>
          <w:rFonts w:ascii="Book Antiqua" w:hAnsi="Book Antiqua"/>
          <w:sz w:val="22"/>
          <w:szCs w:val="22"/>
          <w:lang w:val="en-US"/>
        </w:rPr>
        <w:t>a</w:t>
      </w:r>
    </w:p>
    <w:p w14:paraId="74B65872" w14:textId="7C6BC96A" w:rsidR="00096BF8" w:rsidRPr="006E10C9" w:rsidRDefault="00D36276" w:rsidP="006E10C9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proofErr w:type="spellStart"/>
      <w:r w:rsidR="00096BF8" w:rsidRPr="006E10C9">
        <w:rPr>
          <w:rFonts w:ascii="Book Antiqua" w:hAnsi="Book Antiqua"/>
          <w:sz w:val="22"/>
          <w:szCs w:val="22"/>
          <w:lang w:val="es-ES"/>
        </w:rPr>
        <w:t>No.NIK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s-ES"/>
        </w:rPr>
        <w:tab/>
      </w:r>
      <w:r w:rsidR="00C36F08" w:rsidRPr="006E10C9">
        <w:rPr>
          <w:rFonts w:ascii="Book Antiqua" w:hAnsi="Book Antiqua"/>
          <w:sz w:val="22"/>
          <w:szCs w:val="22"/>
          <w:lang w:val="es-ES"/>
        </w:rPr>
        <w:tab/>
      </w:r>
      <w:r w:rsidR="00096BF8" w:rsidRPr="006E10C9">
        <w:rPr>
          <w:rFonts w:ascii="Book Antiqua" w:hAnsi="Book Antiqua"/>
          <w:sz w:val="22"/>
          <w:szCs w:val="22"/>
          <w:lang w:val="es-ES"/>
        </w:rPr>
        <w:t>:</w:t>
      </w:r>
      <w:r w:rsidR="001F7638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/>
      </w:r>
    </w:p>
    <w:p w14:paraId="126BF3C5" w14:textId="0DD34684" w:rsidR="008B31A7" w:rsidRPr="006E10C9" w:rsidRDefault="00D36276" w:rsidP="006E10C9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proofErr w:type="spellStart"/>
      <w:r w:rsidR="00096BF8" w:rsidRPr="006E10C9">
        <w:rPr>
          <w:rFonts w:ascii="Book Antiqua" w:hAnsi="Book Antiqua"/>
          <w:sz w:val="22"/>
          <w:szCs w:val="22"/>
          <w:lang w:val="es-ES"/>
        </w:rPr>
        <w:t>Tempat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s-ES"/>
        </w:rPr>
        <w:t>/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s-ES"/>
        </w:rPr>
        <w:t>Tgl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s-ES"/>
        </w:rPr>
        <w:t xml:space="preserve">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s-ES"/>
        </w:rPr>
        <w:t>Lahir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s-ES"/>
        </w:rPr>
        <w:tab/>
        <w:t>:</w:t>
      </w:r>
      <w:r w:rsidR="00E05059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/>
      </w:r>
      <w:r w:rsidR="009A4562">
        <w:rPr>
          <w:rFonts w:ascii="Book Antiqua" w:hAnsi="Book Antiqua"/>
          <w:sz w:val="22"/>
          <w:szCs w:val="22"/>
          <w:lang w:val="es-ES"/>
        </w:rPr>
        <w:t>,</w:t>
      </w:r>
      <w:r w:rsidR="00E05059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01-01-1970</w:t>
      </w:r>
    </w:p>
    <w:p w14:paraId="527384D6" w14:textId="34B42405" w:rsidR="00AF0C26" w:rsidRDefault="00D36276" w:rsidP="006E10C9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proofErr w:type="spellStart"/>
      <w:r w:rsidR="00346294" w:rsidRPr="006E10C9">
        <w:rPr>
          <w:rFonts w:ascii="Book Antiqua" w:hAnsi="Book Antiqua"/>
          <w:sz w:val="22"/>
          <w:szCs w:val="22"/>
          <w:lang w:val="es-ES"/>
        </w:rPr>
        <w:t>A</w:t>
      </w:r>
      <w:r w:rsidR="00096BF8" w:rsidRPr="006E10C9">
        <w:rPr>
          <w:rFonts w:ascii="Book Antiqua" w:hAnsi="Book Antiqua"/>
          <w:sz w:val="22"/>
          <w:szCs w:val="22"/>
          <w:lang w:val="es-ES"/>
        </w:rPr>
        <w:t>lamat</w:t>
      </w:r>
      <w:proofErr w:type="spellEnd"/>
      <w:r w:rsidR="005B3FB2" w:rsidRPr="006E10C9">
        <w:rPr>
          <w:rFonts w:ascii="Book Antiqua" w:hAnsi="Book Antiqua"/>
          <w:sz w:val="22"/>
          <w:szCs w:val="22"/>
          <w:lang w:val="es-ES"/>
        </w:rPr>
        <w:tab/>
      </w:r>
      <w:r w:rsidR="0017012B" w:rsidRPr="006E10C9">
        <w:rPr>
          <w:rFonts w:ascii="Book Antiqua" w:hAnsi="Book Antiqua"/>
          <w:sz w:val="22"/>
          <w:szCs w:val="22"/>
          <w:lang w:val="es-ES"/>
        </w:rPr>
        <w:tab/>
      </w:r>
      <w:r w:rsidR="005B3FB2" w:rsidRPr="006E10C9">
        <w:rPr>
          <w:rFonts w:ascii="Book Antiqua" w:hAnsi="Book Antiqua"/>
          <w:sz w:val="22"/>
          <w:szCs w:val="22"/>
          <w:lang w:val="es-ES"/>
        </w:rPr>
        <w:t>:</w:t>
      </w:r>
      <w:r w:rsidR="000174AC" w:rsidRPr="006E10C9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/>
      </w:r>
    </w:p>
    <w:p w14:paraId="28DBAD84" w14:textId="77777777" w:rsidR="00451E86" w:rsidRPr="006E10C9" w:rsidRDefault="00451E86" w:rsidP="00CA2804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</w:p>
    <w:p w14:paraId="0E9C60CC" w14:textId="77777777" w:rsidR="00CA2804" w:rsidRPr="006E10C9" w:rsidRDefault="00C36F08" w:rsidP="00963653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  <w:t xml:space="preserve">  </w:t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03A1C4C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05C4D33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200A8335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4E584E76" w14:textId="4D097995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3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4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21 Februari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2CC6E647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57CEA5D" w14:textId="1491D150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a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3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4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2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Dua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437D0F3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6C57A19D" w14:textId="5C27870E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3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0F1F03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4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>2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>Dua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2F4A95" w:rsidRPr="006E10C9">
        <w:rPr>
          <w:rFonts w:ascii="Book Antiqua" w:hAnsi="Book Antiqua"/>
          <w:sz w:val="22"/>
          <w:szCs w:val="22"/>
        </w:rPr>
        <w:t>dengan</w:t>
      </w:r>
      <w:proofErr w:type="spellEnd"/>
      <w:r w:rsidR="002F4A95" w:rsidRPr="006E10C9">
        <w:rPr>
          <w:rFonts w:ascii="Book Antiqua" w:hAnsi="Book Antiqua"/>
          <w:sz w:val="22"/>
          <w:szCs w:val="22"/>
        </w:rPr>
        <w:t xml:space="preserve"> Peta</w:t>
      </w:r>
      <w:r w:rsidR="00F7397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397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F7397E" w:rsidRPr="006E10C9">
        <w:rPr>
          <w:rFonts w:ascii="Book Antiqua" w:hAnsi="Book Antiqua"/>
          <w:sz w:val="22"/>
          <w:szCs w:val="22"/>
        </w:rPr>
        <w:t xml:space="preserve">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21 Februari 2021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78DFEBBC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2F211F0E" w14:textId="740130C9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DB7B97" w:rsidRPr="006E10C9">
        <w:rPr>
          <w:rFonts w:ascii="Book Antiqua" w:hAnsi="Book Antiqua"/>
          <w:sz w:val="22"/>
          <w:szCs w:val="22"/>
          <w:lang w:val="en-US"/>
        </w:rPr>
        <w:t>Per</w:t>
      </w:r>
      <w:r w:rsidR="00B301DE" w:rsidRPr="006E10C9">
        <w:rPr>
          <w:rFonts w:ascii="Book Antiqua" w:hAnsi="Book Antiqua"/>
          <w:sz w:val="22"/>
          <w:szCs w:val="22"/>
          <w:lang w:val="en-US"/>
        </w:rPr>
        <w:t>tanian</w:t>
      </w:r>
      <w:proofErr w:type="spellEnd"/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24B11BED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398923A5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5D2954E5" w14:textId="5BF1F28F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2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Dua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3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4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21 Februari 2021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15AABADF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51CFC325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2A7E3CE2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47F266CB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395E5888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3772AA0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3DAB386E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6CA0BAFC" w14:textId="7A7FDDD4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6D324C61" w14:textId="67FB1F44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21 Februari 2021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proofErr w:type="spellStart"/>
      <w:r w:rsidRPr="002F361A">
        <w:rPr>
          <w:sz w:val="22"/>
          <w:szCs w:val="22"/>
        </w:rPr>
        <w:t>berdasarkan</w:t>
      </w:r>
      <w:proofErr w:type="spellEnd"/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21 Februari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3DA928BD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1D8CAC1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38B372A8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5742719E" w14:textId="78BB1880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2B0DAB64" w14:textId="6EBB022B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2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Dua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674F1DF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0F6FC9FD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53AFBF91" w14:textId="795C13C5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85501EF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1037E2A7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4AFED651" w14:textId="526B19BF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2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Dua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21 Februari 2021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/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2D70BD5D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91D6DC1" w14:textId="0F89C1BB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59085E34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3112C99B" w14:textId="77777777"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14:paraId="38CD1B8C" w14:textId="77777777"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14:paraId="2FA69457" w14:textId="77777777"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24959637" w14:textId="77777777"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19B06FD5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20BF0C88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C50823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79F61E7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7B951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8125EDB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3CDBB72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69CCD9E" w14:textId="77777777"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8911FF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4372F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7445CDDA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4F724D9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084D6E07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2CA2D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D92ECB3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488F6C63" w14:textId="6429723B" w:rsidR="00DA6E1B" w:rsidRDefault="00DA6E1B">
      <w:pPr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br w:type="page"/>
      </w:r>
    </w:p>
    <w:p w14:paraId="25104024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413DF83E" w14:textId="77777777" w:rsidR="00FC6176" w:rsidRPr="009E19AC" w:rsidRDefault="002F3A2D" w:rsidP="000141D9">
      <w:pPr>
        <w:tabs>
          <w:tab w:val="left" w:pos="-3060"/>
          <w:tab w:val="left" w:pos="-2880"/>
          <w:tab w:val="left" w:pos="360"/>
        </w:tabs>
        <w:ind w:left="780"/>
        <w:rPr>
          <w:rFonts w:ascii="Book Antiqua" w:hAnsi="Book Antiqua"/>
          <w:b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383288">
        <w:rPr>
          <w:rFonts w:ascii="Book Antiqua" w:hAnsi="Book Antiqua"/>
          <w:sz w:val="22"/>
          <w:szCs w:val="22"/>
          <w:lang w:val="sv-SE"/>
        </w:rPr>
        <w:t xml:space="preserve">       </w:t>
      </w:r>
      <w:r w:rsidR="00AC04FC">
        <w:rPr>
          <w:rFonts w:ascii="Book Antiqua" w:hAnsi="Book Antiqua"/>
          <w:sz w:val="22"/>
          <w:szCs w:val="22"/>
          <w:lang w:val="sv-SE"/>
        </w:rPr>
        <w:tab/>
        <w:t xml:space="preserve">          </w:t>
      </w:r>
      <w:r w:rsidR="00383288">
        <w:rPr>
          <w:rFonts w:ascii="Book Antiqua" w:hAnsi="Book Antiqua"/>
          <w:sz w:val="22"/>
          <w:szCs w:val="22"/>
          <w:lang w:val="sv-SE"/>
        </w:rPr>
        <w:t xml:space="preserve">    </w:t>
      </w:r>
      <w:r w:rsidR="00FC6176" w:rsidRPr="009E19AC">
        <w:rPr>
          <w:rFonts w:ascii="Book Antiqua" w:hAnsi="Book Antiqua"/>
          <w:b/>
          <w:lang w:val="sv-SE"/>
        </w:rPr>
        <w:t xml:space="preserve">TIM  </w:t>
      </w:r>
      <w:r w:rsidR="00383288">
        <w:rPr>
          <w:rFonts w:ascii="Book Antiqua" w:hAnsi="Book Antiqua"/>
          <w:b/>
          <w:lang w:val="sv-SE"/>
        </w:rPr>
        <w:t>PANITIA PEMERIKSA TANAH</w:t>
      </w:r>
    </w:p>
    <w:p w14:paraId="01693A0B" w14:textId="77777777" w:rsidR="00FC6176" w:rsidRPr="009E19AC" w:rsidRDefault="00FC6176" w:rsidP="00A205C7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7040" w:type="dxa"/>
        <w:tblInd w:w="1117" w:type="dxa"/>
        <w:tblLook w:val="01E0" w:firstRow="1" w:lastRow="1" w:firstColumn="1" w:lastColumn="1" w:noHBand="0" w:noVBand="0"/>
      </w:tblPr>
      <w:tblGrid>
        <w:gridCol w:w="881"/>
        <w:gridCol w:w="6159"/>
      </w:tblGrid>
      <w:tr w:rsidR="00354131" w:rsidRPr="009E19AC" w14:paraId="46C06206" w14:textId="77777777" w:rsidTr="00436879">
        <w:trPr>
          <w:trHeight w:val="2210"/>
        </w:trPr>
        <w:tc>
          <w:tcPr>
            <w:tcW w:w="881" w:type="dxa"/>
          </w:tcPr>
          <w:p w14:paraId="3CE47177" w14:textId="77777777" w:rsidR="00354131" w:rsidRPr="009E19AC" w:rsidRDefault="00354131" w:rsidP="00E0688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159" w:type="dxa"/>
          </w:tcPr>
          <w:p w14:paraId="22E1C849" w14:textId="77777777" w:rsidR="00354131" w:rsidRDefault="00354131" w:rsidP="00383288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Kepala Seksi </w:t>
            </w:r>
            <w:r w:rsidR="003832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Hubungan Hukum </w:t>
            </w:r>
          </w:p>
          <w:p w14:paraId="4ACD6698" w14:textId="77777777" w:rsidR="00383288" w:rsidRPr="009E19AC" w:rsidRDefault="00383288" w:rsidP="00383288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Pertanahaan</w:t>
            </w:r>
          </w:p>
          <w:p w14:paraId="44E5B966" w14:textId="77777777" w:rsidR="00354131" w:rsidRPr="009E19AC" w:rsidRDefault="00354131" w:rsidP="00E06889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fi-FI"/>
              </w:rPr>
              <w:t>Ketua</w:t>
            </w:r>
          </w:p>
          <w:p w14:paraId="3C065246" w14:textId="77777777" w:rsidR="00354131" w:rsidRPr="009E19AC" w:rsidRDefault="00354131" w:rsidP="00E06889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598F2790" w14:textId="77777777" w:rsidR="00354131" w:rsidRPr="009E19AC" w:rsidRDefault="00354131" w:rsidP="00E06889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63ED9ADF" w14:textId="77777777" w:rsidR="00354131" w:rsidRPr="009E19AC" w:rsidRDefault="00354131" w:rsidP="00E06889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2D5B5BDE" w14:textId="77777777" w:rsidR="00354131" w:rsidRPr="00A205C7" w:rsidRDefault="005578D1" w:rsidP="00E06889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  <w:t>YUSRIZAL, SH., MH</w:t>
            </w:r>
          </w:p>
          <w:p w14:paraId="24E01AFB" w14:textId="77777777" w:rsidR="00354131" w:rsidRPr="00A205C7" w:rsidRDefault="00354131" w:rsidP="00E06889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NIP. </w:t>
            </w:r>
            <w:r w:rsidR="005578D1">
              <w:rPr>
                <w:rFonts w:ascii="Book Antiqua" w:hAnsi="Book Antiqua"/>
                <w:b/>
                <w:sz w:val="22"/>
                <w:szCs w:val="22"/>
                <w:lang w:val="id-ID"/>
              </w:rPr>
              <w:t>19</w:t>
            </w:r>
            <w:r w:rsidR="005578D1">
              <w:rPr>
                <w:rFonts w:ascii="Book Antiqua" w:hAnsi="Book Antiqua"/>
                <w:b/>
                <w:sz w:val="22"/>
                <w:szCs w:val="22"/>
                <w:lang w:val="en-US"/>
              </w:rPr>
              <w:t>711023</w:t>
            </w:r>
            <w:r w:rsidR="00383288"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19</w:t>
            </w:r>
            <w:r w:rsidR="005578D1">
              <w:rPr>
                <w:rFonts w:ascii="Book Antiqua" w:hAnsi="Book Antiqua"/>
                <w:b/>
                <w:sz w:val="22"/>
                <w:szCs w:val="22"/>
                <w:lang w:val="en-US"/>
              </w:rPr>
              <w:t>9203</w:t>
            </w:r>
            <w:r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1 00</w:t>
            </w:r>
            <w:r w:rsidR="005578D1">
              <w:rPr>
                <w:rFonts w:ascii="Book Antiqua" w:hAnsi="Book Antiqua"/>
                <w:b/>
                <w:sz w:val="22"/>
                <w:szCs w:val="22"/>
                <w:lang w:val="en-US"/>
              </w:rPr>
              <w:t>5</w:t>
            </w:r>
          </w:p>
          <w:p w14:paraId="4477E607" w14:textId="77777777" w:rsidR="00354131" w:rsidRPr="009E19AC" w:rsidRDefault="00354131" w:rsidP="00E06889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5D7D64F5" w14:textId="77777777" w:rsidR="00354131" w:rsidRDefault="00354131" w:rsidP="003F2679">
      <w:pPr>
        <w:spacing w:line="120" w:lineRule="auto"/>
        <w:rPr>
          <w:rFonts w:ascii="Book Antiqua" w:hAnsi="Book Antiqua"/>
          <w:b/>
          <w:sz w:val="22"/>
          <w:szCs w:val="22"/>
        </w:rPr>
      </w:pPr>
    </w:p>
    <w:p w14:paraId="2E96F09C" w14:textId="77777777" w:rsidR="00354131" w:rsidRDefault="00354131" w:rsidP="00A205C7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6F994FD5" w14:textId="77777777" w:rsidR="00354131" w:rsidRDefault="00354131" w:rsidP="00A205C7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6798A34D" w14:textId="77777777" w:rsidR="00354131" w:rsidRPr="009E19AC" w:rsidRDefault="00354131" w:rsidP="00A205C7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10238" w:type="dxa"/>
        <w:tblInd w:w="130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FC6176" w:rsidRPr="009E19AC" w14:paraId="7F6E5198" w14:textId="77777777" w:rsidTr="00DE14C9">
        <w:trPr>
          <w:trHeight w:val="2691"/>
        </w:trPr>
        <w:tc>
          <w:tcPr>
            <w:tcW w:w="396" w:type="dxa"/>
          </w:tcPr>
          <w:p w14:paraId="65BDA3CD" w14:textId="77777777" w:rsidR="00FC6176" w:rsidRPr="009E19AC" w:rsidRDefault="00FC6176" w:rsidP="00A205C7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262" w:type="dxa"/>
          </w:tcPr>
          <w:p w14:paraId="3741DFB7" w14:textId="77777777" w:rsidR="009F163F" w:rsidRPr="009E19AC" w:rsidRDefault="005578D1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Kasubsi Pengukuran dan Pemetaan</w:t>
            </w:r>
          </w:p>
          <w:p w14:paraId="75304D10" w14:textId="77777777" w:rsidR="009F163F" w:rsidRPr="009E19AC" w:rsidRDefault="005578D1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Kadasteral</w:t>
            </w:r>
          </w:p>
          <w:p w14:paraId="590959FE" w14:textId="77777777" w:rsidR="009F163F" w:rsidRPr="009E19AC" w:rsidRDefault="009F163F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it-IT"/>
              </w:rPr>
              <w:t>Anggota</w:t>
            </w:r>
          </w:p>
          <w:p w14:paraId="56CE56CA" w14:textId="77777777" w:rsidR="00FC6176" w:rsidRPr="009E19AC" w:rsidRDefault="00FC6176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44E46457" w14:textId="77777777" w:rsidR="00FC6176" w:rsidRPr="009E19AC" w:rsidRDefault="00FC6176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08EA3919" w14:textId="77777777" w:rsidR="00FC6176" w:rsidRPr="009E19AC" w:rsidRDefault="00FC6176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C9D1F3E" w14:textId="77777777" w:rsidR="00A11080" w:rsidRPr="000141D9" w:rsidRDefault="00631385" w:rsidP="00A11080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  <w:t>RULZAMI AZDI</w:t>
            </w:r>
            <w:r w:rsidR="00257C08"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  <w:t>, SH</w:t>
            </w:r>
          </w:p>
          <w:p w14:paraId="52C458FA" w14:textId="77777777" w:rsidR="00A11080" w:rsidRPr="000141D9" w:rsidRDefault="00A11080" w:rsidP="00A11080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it-IT"/>
              </w:rPr>
              <w:t xml:space="preserve">NIP. </w:t>
            </w:r>
            <w:r w:rsidR="00631385">
              <w:rPr>
                <w:rFonts w:ascii="Book Antiqua" w:hAnsi="Book Antiqua"/>
                <w:b/>
                <w:sz w:val="22"/>
                <w:szCs w:val="22"/>
                <w:lang w:val="en-US"/>
              </w:rPr>
              <w:t>19791006 200604 1 003</w:t>
            </w:r>
          </w:p>
          <w:p w14:paraId="51964549" w14:textId="77777777" w:rsidR="00FC6176" w:rsidRPr="00354131" w:rsidRDefault="009F163F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1C2900">
              <w:rPr>
                <w:rFonts w:ascii="Book Antiqua" w:hAnsi="Book Antiqua"/>
                <w:b/>
                <w:color w:val="FFFFFF"/>
                <w:sz w:val="22"/>
                <w:szCs w:val="22"/>
                <w:lang w:val="en-US"/>
              </w:rPr>
              <w:t>198503 1 004</w:t>
            </w:r>
          </w:p>
          <w:p w14:paraId="0CECF2E4" w14:textId="77777777" w:rsidR="00FC6176" w:rsidRPr="009E19AC" w:rsidRDefault="00FC6176" w:rsidP="00A205C7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792EC17B" w14:textId="77777777" w:rsidR="00FC6176" w:rsidRPr="009E19AC" w:rsidRDefault="00FC6176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1C195C8" w14:textId="77777777" w:rsidR="00FC6176" w:rsidRPr="009E19AC" w:rsidRDefault="00FC6176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A9BC424" w14:textId="77777777" w:rsidR="00FC6176" w:rsidRPr="009E19AC" w:rsidRDefault="00FC6176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54C0728B" w14:textId="77777777" w:rsidR="00FC6176" w:rsidRPr="009E19AC" w:rsidRDefault="00FC6176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75F713B0" w14:textId="77777777" w:rsidR="00FC6176" w:rsidRPr="009E19AC" w:rsidRDefault="00FC6176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22BB34EF" w14:textId="77777777" w:rsidR="00FC6176" w:rsidRPr="009E19AC" w:rsidRDefault="00FC6176" w:rsidP="00A205C7">
            <w:pPr>
              <w:spacing w:line="120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2EA812E" w14:textId="77777777" w:rsidR="00FC6176" w:rsidRPr="009E19AC" w:rsidRDefault="00FC6176" w:rsidP="00A205C7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96A78B5" w14:textId="77777777" w:rsidR="00FC6176" w:rsidRPr="009E19AC" w:rsidRDefault="00FC6176" w:rsidP="00A205C7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04A59E0A" w14:textId="77777777" w:rsidR="00FC6176" w:rsidRPr="009E19AC" w:rsidRDefault="00FC6176" w:rsidP="00A205C7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70" w:type="dxa"/>
          </w:tcPr>
          <w:p w14:paraId="60AC876C" w14:textId="77777777" w:rsidR="009F163F" w:rsidRPr="009E19AC" w:rsidRDefault="00D61A8E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Kasubsi</w:t>
            </w:r>
            <w:r w:rsidR="00631385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Penatagunaan Tanah dan Kawasan Tertentu</w:t>
            </w:r>
          </w:p>
          <w:p w14:paraId="55D4375D" w14:textId="77777777" w:rsidR="009F163F" w:rsidRPr="009E19AC" w:rsidRDefault="009F163F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495CD1A9" w14:textId="77777777" w:rsidR="00FC6176" w:rsidRPr="009E19AC" w:rsidRDefault="00FC6176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8E4294C" w14:textId="77777777" w:rsidR="00FC6176" w:rsidRPr="009E19AC" w:rsidRDefault="00FC6176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3411077A" w14:textId="77777777" w:rsidR="00FC6176" w:rsidRPr="009E19AC" w:rsidRDefault="00FC6176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C589603" w14:textId="77777777" w:rsidR="00FC6176" w:rsidRPr="000141D9" w:rsidRDefault="00631385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  <w:t>RONI, SH</w:t>
            </w:r>
          </w:p>
          <w:p w14:paraId="3D7F9787" w14:textId="77777777" w:rsidR="00FC6176" w:rsidRPr="000141D9" w:rsidRDefault="00FC6176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it-IT"/>
              </w:rPr>
              <w:t xml:space="preserve">NIP. </w:t>
            </w:r>
            <w:r w:rsidR="00631385">
              <w:rPr>
                <w:rFonts w:ascii="Book Antiqua" w:hAnsi="Book Antiqua"/>
                <w:b/>
                <w:sz w:val="22"/>
                <w:szCs w:val="22"/>
                <w:lang w:val="en-US"/>
              </w:rPr>
              <w:t>19880108 201803 1</w:t>
            </w:r>
            <w:r w:rsidR="009F163F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001</w:t>
            </w:r>
          </w:p>
          <w:p w14:paraId="62E4F6D9" w14:textId="77777777" w:rsidR="00FC6176" w:rsidRDefault="00FC6176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4DED6C0" w14:textId="77777777" w:rsidR="009F163F" w:rsidRPr="009E19AC" w:rsidRDefault="009F163F" w:rsidP="00205B15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73E13726" w14:textId="77777777" w:rsidR="00FC6176" w:rsidRPr="009E19AC" w:rsidRDefault="00FC6176" w:rsidP="00205B15">
            <w:pPr>
              <w:spacing w:line="120" w:lineRule="auto"/>
              <w:ind w:left="225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  <w:p w14:paraId="220D9DE0" w14:textId="77777777" w:rsidR="00FC6176" w:rsidRPr="009E19AC" w:rsidRDefault="00FC6176" w:rsidP="00205B15">
            <w:pPr>
              <w:spacing w:line="120" w:lineRule="auto"/>
              <w:ind w:left="225" w:firstLine="720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</w:tc>
      </w:tr>
      <w:tr w:rsidR="006900FC" w:rsidRPr="009E19AC" w14:paraId="7A7167BF" w14:textId="77777777" w:rsidTr="00205B15">
        <w:tc>
          <w:tcPr>
            <w:tcW w:w="396" w:type="dxa"/>
          </w:tcPr>
          <w:p w14:paraId="463D2F67" w14:textId="77777777" w:rsidR="006900FC" w:rsidRPr="009E19AC" w:rsidRDefault="006900F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34504D92" w14:textId="77777777" w:rsidR="009F163F" w:rsidRPr="009E19AC" w:rsidRDefault="00B1502A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Plt. Kasubsi</w:t>
            </w:r>
            <w:r w:rsidR="00FE6A10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Penetapan Hak Tanah dan Pemberdayaan Hak Tanah </w:t>
            </w:r>
          </w:p>
          <w:p w14:paraId="07BCBB00" w14:textId="77777777" w:rsidR="009F163F" w:rsidRPr="009E19AC" w:rsidRDefault="009F163F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 w:rsidRPr="009E19AC">
              <w:rPr>
                <w:rFonts w:ascii="Book Antiqua" w:hAnsi="Book Antiqua"/>
                <w:b/>
                <w:sz w:val="22"/>
                <w:szCs w:val="22"/>
                <w:lang w:val="fi-FI"/>
              </w:rPr>
              <w:t>Sekretaris</w:t>
            </w:r>
          </w:p>
          <w:p w14:paraId="6E5EA41F" w14:textId="77777777" w:rsidR="006900FC" w:rsidRPr="009E19AC" w:rsidRDefault="006900FC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3FCB3126" w14:textId="77777777" w:rsidR="006900FC" w:rsidRPr="009E19AC" w:rsidRDefault="006900FC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</w:p>
          <w:p w14:paraId="71294A41" w14:textId="77777777" w:rsidR="006900FC" w:rsidRPr="005F734F" w:rsidRDefault="006900FC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14:paraId="58129C71" w14:textId="77777777" w:rsidR="006900FC" w:rsidRPr="009E19AC" w:rsidRDefault="006900FC" w:rsidP="00A205C7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5D088C91" w14:textId="77777777" w:rsidR="009F163F" w:rsidRPr="000141D9" w:rsidRDefault="00D0795F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  <w:t>LENY WIDIA, SH</w:t>
            </w:r>
          </w:p>
          <w:p w14:paraId="2C0577A2" w14:textId="77777777" w:rsidR="00EF1240" w:rsidRPr="000141D9" w:rsidRDefault="009125B1" w:rsidP="00EF1240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it-IT"/>
              </w:rPr>
              <w:t>NIP</w:t>
            </w:r>
            <w:r w:rsidR="00D0795F">
              <w:rPr>
                <w:rFonts w:ascii="Book Antiqua" w:hAnsi="Book Antiqua"/>
                <w:b/>
                <w:sz w:val="22"/>
                <w:szCs w:val="22"/>
                <w:lang w:val="it-IT"/>
              </w:rPr>
              <w:t>. 197307292014082002</w:t>
            </w:r>
          </w:p>
          <w:p w14:paraId="68CB5D56" w14:textId="77777777" w:rsidR="009F163F" w:rsidRPr="009E19AC" w:rsidRDefault="009F163F" w:rsidP="00EF1240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57791F">
              <w:rPr>
                <w:rFonts w:ascii="Book Antiqua" w:hAnsi="Book Antiqua"/>
                <w:b/>
                <w:color w:val="FFFFFF"/>
                <w:sz w:val="22"/>
                <w:szCs w:val="22"/>
                <w:lang w:val="en-US"/>
              </w:rPr>
              <w:t>2 002</w:t>
            </w:r>
          </w:p>
          <w:p w14:paraId="5CC8A420" w14:textId="77777777" w:rsidR="006900FC" w:rsidRPr="009E19AC" w:rsidRDefault="006900FC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84D5172" w14:textId="77777777" w:rsidR="006900FC" w:rsidRPr="009E19AC" w:rsidRDefault="006900FC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693A3284" w14:textId="3E30D2B4" w:rsidR="009125B1" w:rsidRPr="00767663" w:rsidRDefault="00322C8B" w:rsidP="00A459B1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Wali Nagari</w:t>
            </w:r>
            <w:r w:rsidR="00D20FDB"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 w:rsidR="00767663">
              <w:rPr>
                <w:rFonts w:ascii="Book Antiqua" w:hAnsi="Book Antiqua"/>
                <w:b/>
                <w:sz w:val="22"/>
                <w:szCs w:val="22"/>
                <w:lang w:val="en-US"/>
              </w:rPr>
              <w:t>3</w:t>
            </w:r>
          </w:p>
          <w:p w14:paraId="78B0E351" w14:textId="70978EFB" w:rsidR="004F013B" w:rsidRPr="00767663" w:rsidRDefault="00A459B1" w:rsidP="00A459B1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Kecamatan</w:t>
            </w:r>
            <w:r w:rsidR="00D20FDB"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 w:rsidR="00767663">
              <w:rPr>
                <w:rFonts w:ascii="Book Antiqua" w:hAnsi="Book Antiqua"/>
                <w:b/>
                <w:sz w:val="22"/>
                <w:szCs w:val="22"/>
                <w:lang w:val="en-US"/>
              </w:rPr>
              <w:t>4</w:t>
            </w:r>
          </w:p>
          <w:p w14:paraId="350D93D0" w14:textId="77777777" w:rsidR="006E7228" w:rsidRDefault="006E7228" w:rsidP="006E7228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64EC4FED" w14:textId="77777777" w:rsidR="006E7228" w:rsidRDefault="006E7228" w:rsidP="006E7228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58C32E3C" w14:textId="77777777" w:rsidR="006E7228" w:rsidRDefault="006E7228" w:rsidP="006E7228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52D1864B" w14:textId="77777777" w:rsidR="006E7228" w:rsidRDefault="006E7228" w:rsidP="006E7228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4B19C48F" w14:textId="77777777" w:rsidR="006E7228" w:rsidRDefault="006E7228" w:rsidP="006E7228">
            <w:pPr>
              <w:ind w:left="135"/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36968F92" w14:textId="77777777" w:rsidR="00430C62" w:rsidRPr="000141D9" w:rsidRDefault="009125B1" w:rsidP="00430C62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  <w:t>………………………..</w:t>
            </w:r>
          </w:p>
          <w:p w14:paraId="490EA3EA" w14:textId="77777777" w:rsidR="00051A37" w:rsidRDefault="00051A37" w:rsidP="00530027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</w:p>
          <w:p w14:paraId="51B3139C" w14:textId="77777777" w:rsidR="001D686D" w:rsidRDefault="001D686D" w:rsidP="00530027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</w:p>
          <w:p w14:paraId="5E042C13" w14:textId="77777777" w:rsidR="003A3E89" w:rsidRDefault="003A3E89" w:rsidP="00530027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</w:p>
          <w:p w14:paraId="611BBE06" w14:textId="77777777" w:rsidR="006E7228" w:rsidRPr="005578D1" w:rsidRDefault="006E7228" w:rsidP="00530027">
            <w:pPr>
              <w:jc w:val="center"/>
              <w:rPr>
                <w:rFonts w:ascii="Book Antiqua" w:hAnsi="Book Antiqua" w:cs="Arial"/>
                <w:sz w:val="22"/>
                <w:szCs w:val="22"/>
                <w:lang w:val="es-ES"/>
              </w:rPr>
            </w:pPr>
          </w:p>
          <w:p w14:paraId="0055E651" w14:textId="77777777" w:rsidR="00A205C7" w:rsidRPr="00A205C7" w:rsidRDefault="00A205C7" w:rsidP="004F25C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</w:tr>
      <w:tr w:rsidR="005D7C6C" w:rsidRPr="009E19AC" w14:paraId="64596C62" w14:textId="77777777" w:rsidTr="00205B15">
        <w:tc>
          <w:tcPr>
            <w:tcW w:w="396" w:type="dxa"/>
          </w:tcPr>
          <w:p w14:paraId="6BA5FEAD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5A28177A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F197B10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F92E331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1228220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3E6EFBA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D876DD7" w14:textId="77777777" w:rsidR="005D7C6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5F8D9E94" w14:textId="77777777" w:rsidR="005D7C6C" w:rsidRPr="009E19AC" w:rsidRDefault="005D7C6C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57098CEC" w14:textId="77777777" w:rsidR="005D7C6C" w:rsidRDefault="005D7C6C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24702EED" w14:textId="77777777" w:rsidR="005D7C6C" w:rsidRPr="009E19AC" w:rsidRDefault="005D7C6C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7EC4F0DE" w14:textId="77777777" w:rsidR="005D7C6C" w:rsidRDefault="005D7C6C" w:rsidP="004F013B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  <w:tr w:rsidR="00F5426D" w:rsidRPr="009E19AC" w14:paraId="544A4101" w14:textId="77777777" w:rsidTr="00205B15">
        <w:tc>
          <w:tcPr>
            <w:tcW w:w="396" w:type="dxa"/>
          </w:tcPr>
          <w:p w14:paraId="559FCFA1" w14:textId="77777777" w:rsidR="00F5426D" w:rsidRPr="009E19AC" w:rsidRDefault="00F5426D" w:rsidP="00A205C7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6EED4022" w14:textId="77777777"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EC240BB" w14:textId="77777777"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1D39FA76" w14:textId="77777777"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3FACAFC9" w14:textId="77777777"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14:paraId="5EE0857D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5A4E4E">
      <w:pgSz w:w="12240" w:h="20160" w:code="5"/>
      <w:pgMar w:top="851" w:right="864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45DD"/>
    <w:rsid w:val="00FA5EC4"/>
    <w:rsid w:val="00FB0EB2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9FE7"/>
  <w15:docId w15:val="{0ABF0181-684C-45A7-840E-A79D80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C36EE-2FAD-497B-908C-A3CE51AA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75</cp:revision>
  <cp:lastPrinted>2020-02-04T04:57:00Z</cp:lastPrinted>
  <dcterms:created xsi:type="dcterms:W3CDTF">2020-02-04T03:47:00Z</dcterms:created>
  <dcterms:modified xsi:type="dcterms:W3CDTF">2021-02-21T12:48:00Z</dcterms:modified>
</cp:coreProperties>
</file>