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EF" w:rsidRDefault="002547EF" w:rsidP="002547EF">
      <w:pPr>
        <w:pStyle w:val="Title"/>
      </w:pPr>
      <w:r>
        <w:t xml:space="preserve">TUGAS REVIEW PAPER ATAU JURNAL </w:t>
      </w:r>
    </w:p>
    <w:p w:rsidR="002547EF" w:rsidRDefault="002547EF" w:rsidP="002547EF">
      <w:pPr>
        <w:pStyle w:val="Title"/>
      </w:pPr>
      <w:r>
        <w:t>DARI PORTAL ONLINE ATAU MEDIA SOSIAL</w:t>
      </w:r>
    </w:p>
    <w:p w:rsidR="002547EF" w:rsidRDefault="002547EF" w:rsidP="002547EF">
      <w:pPr>
        <w:pStyle w:val="CoverText"/>
      </w:pPr>
    </w:p>
    <w:p w:rsidR="002547EF" w:rsidRDefault="002547EF" w:rsidP="002547EF">
      <w:pPr>
        <w:pStyle w:val="Subtitle"/>
      </w:pPr>
      <w:r>
        <w:t>Tugas Web Data Extraction</w:t>
      </w:r>
      <w:r>
        <w:br/>
        <w:t>Program Studi S-1 Informatika</w:t>
      </w:r>
    </w:p>
    <w:p w:rsidR="002547EF" w:rsidRDefault="002547EF" w:rsidP="002547EF">
      <w:pPr>
        <w:pStyle w:val="CoverText"/>
      </w:pPr>
    </w:p>
    <w:p w:rsidR="002547EF" w:rsidRDefault="002547EF" w:rsidP="002547EF">
      <w:pPr>
        <w:pStyle w:val="CoverText"/>
      </w:pPr>
    </w:p>
    <w:p w:rsidR="002547EF" w:rsidRDefault="002547EF" w:rsidP="002547EF">
      <w:pPr>
        <w:pStyle w:val="CoverText"/>
      </w:pPr>
    </w:p>
    <w:p w:rsidR="002547EF" w:rsidRDefault="002547EF" w:rsidP="002547EF">
      <w:pPr>
        <w:pStyle w:val="CoverText"/>
      </w:pPr>
      <w:r>
        <w:rPr>
          <w:noProof/>
          <w:lang w:eastAsia="en-US"/>
        </w:rPr>
        <w:drawing>
          <wp:inline distT="0" distB="0" distL="0" distR="0">
            <wp:extent cx="2419350" cy="2419350"/>
            <wp:effectExtent l="0" t="0" r="0" b="0"/>
            <wp:docPr id="1" name="Picture 1" descr="Description: C:\Users\Ratna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Ratna\Downloads\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EF" w:rsidRDefault="002547EF" w:rsidP="002547EF">
      <w:pPr>
        <w:pStyle w:val="CoverText"/>
      </w:pPr>
    </w:p>
    <w:p w:rsidR="002547EF" w:rsidRDefault="002547EF" w:rsidP="002547EF">
      <w:pPr>
        <w:pStyle w:val="CoverText"/>
      </w:pPr>
    </w:p>
    <w:p w:rsidR="002547EF" w:rsidRDefault="002547EF" w:rsidP="002547EF">
      <w:pPr>
        <w:pStyle w:val="CoverText"/>
      </w:pPr>
      <w:r>
        <w:t>diajukan oleh</w:t>
      </w:r>
    </w:p>
    <w:p w:rsidR="002547EF" w:rsidRDefault="002547EF" w:rsidP="002547EF">
      <w:pPr>
        <w:pStyle w:val="Subtitle"/>
      </w:pPr>
      <w:r>
        <w:t>Ridho Marhaban</w:t>
      </w:r>
    </w:p>
    <w:p w:rsidR="002547EF" w:rsidRDefault="002547EF" w:rsidP="002547EF">
      <w:pPr>
        <w:pStyle w:val="Subtitle"/>
      </w:pPr>
      <w:r>
        <w:t>182102031</w:t>
      </w:r>
    </w:p>
    <w:p w:rsidR="002547EF" w:rsidRDefault="002547EF" w:rsidP="002547EF">
      <w:pPr>
        <w:pStyle w:val="CoverText"/>
      </w:pPr>
    </w:p>
    <w:p w:rsidR="002547EF" w:rsidRDefault="002547EF" w:rsidP="002547EF">
      <w:pPr>
        <w:pStyle w:val="CoverText"/>
      </w:pPr>
    </w:p>
    <w:p w:rsidR="002547EF" w:rsidRDefault="002547EF" w:rsidP="002547EF">
      <w:pPr>
        <w:pStyle w:val="CoverText"/>
      </w:pPr>
    </w:p>
    <w:p w:rsidR="002547EF" w:rsidRDefault="002547EF" w:rsidP="002547EF">
      <w:pPr>
        <w:pStyle w:val="CoverText"/>
      </w:pPr>
      <w:r>
        <w:t>kepada</w:t>
      </w:r>
    </w:p>
    <w:p w:rsidR="002547EF" w:rsidRDefault="002547EF" w:rsidP="002547EF">
      <w:pPr>
        <w:pStyle w:val="CoverText"/>
      </w:pPr>
      <w:r>
        <w:t>UNIVERSITAS  JENDERAL ACHMAD YANI</w:t>
      </w:r>
    </w:p>
    <w:p w:rsidR="002547EF" w:rsidRDefault="002547EF" w:rsidP="002547EF">
      <w:pPr>
        <w:pStyle w:val="CoverText"/>
      </w:pPr>
      <w:r>
        <w:t>FAKULTAS TEKNIK DAN TEKNOLOGI INFORMASI</w:t>
      </w:r>
    </w:p>
    <w:p w:rsidR="002547EF" w:rsidRDefault="002547EF" w:rsidP="002547EF">
      <w:pPr>
        <w:pStyle w:val="CoverText"/>
      </w:pPr>
      <w:r>
        <w:t>YOGYAKARTA</w:t>
      </w:r>
    </w:p>
    <w:p w:rsidR="00476ED5" w:rsidRDefault="00767CA4" w:rsidP="002547EF">
      <w:pPr>
        <w:ind w:firstLine="0"/>
        <w:jc w:val="center"/>
      </w:pPr>
      <w:r>
        <w:t>September</w:t>
      </w:r>
      <w:r w:rsidR="002547EF">
        <w:t>, 2021</w:t>
      </w:r>
    </w:p>
    <w:p w:rsidR="00E517CD" w:rsidRPr="00E517CD" w:rsidRDefault="00BD52D9" w:rsidP="0044082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="Times New Roman"/>
          <w:b/>
          <w:color w:val="000000" w:themeColor="text1"/>
          <w:szCs w:val="24"/>
          <w:lang w:eastAsia="en-US"/>
        </w:rPr>
      </w:pPr>
      <w:r w:rsidRPr="00BD52D9">
        <w:rPr>
          <w:rFonts w:eastAsia="Times New Roman" w:cs="Times New Roman"/>
          <w:b/>
          <w:color w:val="000000" w:themeColor="text1"/>
          <w:szCs w:val="24"/>
          <w:lang w:eastAsia="en-US"/>
        </w:rPr>
        <w:lastRenderedPageBreak/>
        <w:t>Judul paper</w:t>
      </w:r>
      <w:r w:rsidR="00E517CD">
        <w:rPr>
          <w:rFonts w:eastAsia="Times New Roman" w:cs="Times New Roman"/>
          <w:b/>
          <w:color w:val="000000" w:themeColor="text1"/>
          <w:szCs w:val="24"/>
          <w:lang w:eastAsia="en-US"/>
        </w:rPr>
        <w:t xml:space="preserve"> </w:t>
      </w:r>
      <w:r w:rsidRPr="00BD52D9">
        <w:rPr>
          <w:rFonts w:eastAsia="Times New Roman" w:cs="Times New Roman"/>
          <w:b/>
          <w:color w:val="000000" w:themeColor="text1"/>
          <w:szCs w:val="24"/>
          <w:lang w:eastAsia="en-US"/>
        </w:rPr>
        <w:t>:</w:t>
      </w:r>
      <w:r w:rsidR="0066543A" w:rsidRPr="00E517CD">
        <w:rPr>
          <w:rFonts w:eastAsia="Times New Roman" w:cs="Times New Roman"/>
          <w:b/>
          <w:color w:val="000000" w:themeColor="text1"/>
          <w:szCs w:val="24"/>
          <w:lang w:eastAsia="en-US"/>
        </w:rPr>
        <w:t xml:space="preserve"> </w:t>
      </w:r>
    </w:p>
    <w:p w:rsidR="00E517CD" w:rsidRPr="0044082B" w:rsidRDefault="0066543A" w:rsidP="00E517CD">
      <w:pPr>
        <w:spacing w:before="100" w:beforeAutospacing="1" w:after="100" w:afterAutospacing="1"/>
        <w:ind w:firstLine="0"/>
        <w:rPr>
          <w:rFonts w:eastAsia="Times New Roman" w:cs="Times New Roman"/>
          <w:color w:val="000000" w:themeColor="text1"/>
          <w:szCs w:val="24"/>
          <w:lang w:eastAsia="en-US"/>
        </w:rPr>
      </w:pPr>
      <w:r w:rsidRPr="00E517CD">
        <w:rPr>
          <w:rFonts w:eastAsia="Times New Roman" w:cs="Times New Roman"/>
          <w:color w:val="000000" w:themeColor="text1"/>
          <w:szCs w:val="24"/>
          <w:lang w:eastAsia="en-US"/>
        </w:rPr>
        <w:t>ANALISIS TEXT CLUSTERING AKUN FANPAGE SHOPEE INDONESIA DENGAN</w:t>
      </w:r>
      <w:r w:rsidRPr="00E517CD">
        <w:rPr>
          <w:rFonts w:eastAsia="Times New Roman" w:cs="Times New Roman"/>
          <w:color w:val="000000" w:themeColor="text1"/>
          <w:szCs w:val="24"/>
          <w:lang w:eastAsia="en-US"/>
        </w:rPr>
        <w:t xml:space="preserve"> </w:t>
      </w:r>
      <w:r w:rsidRPr="00E517CD">
        <w:rPr>
          <w:rFonts w:eastAsia="Times New Roman" w:cs="Times New Roman"/>
          <w:color w:val="000000" w:themeColor="text1"/>
          <w:szCs w:val="24"/>
          <w:lang w:eastAsia="en-US"/>
        </w:rPr>
        <w:t>KOMENTAR FOLLOWERS MENGGUNAKAN TOOLS ORANGE DATA MINING</w:t>
      </w:r>
    </w:p>
    <w:p w:rsidR="00E517CD" w:rsidRPr="00E517CD" w:rsidRDefault="00BD52D9" w:rsidP="00E517CD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="Times New Roman"/>
          <w:color w:val="000000" w:themeColor="text1"/>
          <w:szCs w:val="24"/>
          <w:lang w:eastAsia="en-US"/>
        </w:rPr>
      </w:pPr>
      <w:r w:rsidRPr="00E517CD">
        <w:rPr>
          <w:rFonts w:eastAsia="Times New Roman" w:cs="Times New Roman"/>
          <w:b/>
          <w:color w:val="000000" w:themeColor="text1"/>
          <w:szCs w:val="24"/>
          <w:lang w:eastAsia="en-US"/>
        </w:rPr>
        <w:t>Tahun terbit</w:t>
      </w: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>:</w:t>
      </w:r>
      <w:r w:rsidR="0066543A" w:rsidRPr="004408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6543A" w:rsidRPr="0044082B">
        <w:rPr>
          <w:rFonts w:ascii="Segoe UI" w:hAnsi="Segoe UI" w:cs="Segoe UI"/>
          <w:sz w:val="21"/>
          <w:szCs w:val="21"/>
          <w:shd w:val="clear" w:color="auto" w:fill="FFFFFF"/>
        </w:rPr>
        <w:t>2020-01-14</w:t>
      </w:r>
    </w:p>
    <w:p w:rsidR="00E517CD" w:rsidRPr="00E517CD" w:rsidRDefault="00BD52D9" w:rsidP="00E517C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="Times New Roman"/>
          <w:b/>
          <w:color w:val="000000" w:themeColor="text1"/>
          <w:szCs w:val="24"/>
          <w:lang w:eastAsia="en-US"/>
        </w:rPr>
      </w:pPr>
      <w:r w:rsidRPr="00BD52D9">
        <w:rPr>
          <w:rFonts w:eastAsia="Times New Roman" w:cs="Times New Roman"/>
          <w:b/>
          <w:color w:val="000000" w:themeColor="text1"/>
          <w:szCs w:val="24"/>
          <w:lang w:eastAsia="en-US"/>
        </w:rPr>
        <w:t>Masalah yang diangkat:</w:t>
      </w:r>
      <w:r w:rsidR="00850753" w:rsidRPr="00E517CD">
        <w:rPr>
          <w:rFonts w:eastAsia="Times New Roman" w:cs="Times New Roman"/>
          <w:b/>
          <w:color w:val="000000" w:themeColor="text1"/>
          <w:szCs w:val="24"/>
          <w:lang w:eastAsia="en-US"/>
        </w:rPr>
        <w:t xml:space="preserve"> </w:t>
      </w:r>
    </w:p>
    <w:p w:rsidR="00E517CD" w:rsidRPr="00E517CD" w:rsidRDefault="00D06209" w:rsidP="00E517CD">
      <w:pPr>
        <w:spacing w:before="100" w:beforeAutospacing="1" w:after="100" w:afterAutospacing="1"/>
        <w:ind w:firstLine="0"/>
        <w:rPr>
          <w:rFonts w:eastAsia="Times New Roman" w:cs="Times New Roman"/>
          <w:color w:val="000000" w:themeColor="text1"/>
          <w:szCs w:val="24"/>
          <w:lang w:eastAsia="en-US"/>
        </w:rPr>
      </w:pPr>
      <w:r w:rsidRPr="00E517CD">
        <w:rPr>
          <w:rFonts w:eastAsia="Times New Roman" w:cs="Times New Roman"/>
          <w:color w:val="000000" w:themeColor="text1"/>
          <w:szCs w:val="24"/>
          <w:lang w:eastAsia="en-US"/>
        </w:rPr>
        <w:t xml:space="preserve">malakukan analisis text clustering akun fanpage shopee dengan komentar follower yang </w:t>
      </w:r>
      <w:r w:rsidR="00850753" w:rsidRPr="00E517CD">
        <w:rPr>
          <w:rFonts w:eastAsia="Times New Roman" w:cs="Times New Roman"/>
          <w:color w:val="000000" w:themeColor="text1"/>
          <w:szCs w:val="24"/>
          <w:lang w:eastAsia="en-US"/>
        </w:rPr>
        <w:t>berhubungan dengan kata kuis berhadiah, retweet yang memberikan handphone, dan tebakan dalam bentuk vote dimana topik pembicaraan dalam sebuah tweet untuk diteliti</w:t>
      </w:r>
    </w:p>
    <w:p w:rsidR="00E517CD" w:rsidRPr="00E517CD" w:rsidRDefault="00E517CD" w:rsidP="00E517CD">
      <w:pPr>
        <w:spacing w:before="100" w:beforeAutospacing="1" w:after="100" w:afterAutospacing="1" w:line="300" w:lineRule="atLeast"/>
        <w:ind w:firstLine="0"/>
        <w:rPr>
          <w:rFonts w:eastAsia="Times New Roman" w:cs="Times New Roman"/>
          <w:color w:val="000000" w:themeColor="text1"/>
          <w:szCs w:val="24"/>
          <w:lang w:eastAsia="en-US"/>
        </w:rPr>
      </w:pPr>
    </w:p>
    <w:p w:rsidR="0044082B" w:rsidRPr="00BD52D9" w:rsidRDefault="0044082B" w:rsidP="0044082B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eastAsia="Times New Roman" w:cs="Times New Roman"/>
          <w:b/>
          <w:color w:val="000000" w:themeColor="text1"/>
          <w:szCs w:val="24"/>
          <w:lang w:eastAsia="en-US"/>
        </w:rPr>
      </w:pPr>
      <w:r w:rsidRPr="00E517CD">
        <w:rPr>
          <w:rFonts w:eastAsia="Times New Roman" w:cs="Times New Roman"/>
          <w:b/>
          <w:color w:val="000000" w:themeColor="text1"/>
          <w:szCs w:val="24"/>
          <w:lang w:eastAsia="en-US"/>
        </w:rPr>
        <w:t>Metode yang digunakan :</w:t>
      </w:r>
    </w:p>
    <w:p w:rsidR="0044082B" w:rsidRPr="0044082B" w:rsidRDefault="00BD52D9" w:rsidP="00E517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Cs w:val="24"/>
          <w:lang w:eastAsia="en-US"/>
        </w:rPr>
      </w:pP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>Metode yang digunakan:</w:t>
      </w:r>
      <w:r w:rsidR="00D06209" w:rsidRPr="0044082B">
        <w:rPr>
          <w:rFonts w:eastAsia="Times New Roman" w:cs="Times New Roman"/>
          <w:color w:val="000000" w:themeColor="text1"/>
          <w:szCs w:val="24"/>
          <w:lang w:eastAsia="en-US"/>
        </w:rPr>
        <w:t xml:space="preserve"> metode pengumpulan data yaitu scraping dengan menggunakan web scraper untuk pengumpulan data, orange data mining untuk mengolah data analytics dan visualisasi data</w:t>
      </w:r>
    </w:p>
    <w:p w:rsidR="0044082B" w:rsidRPr="0044082B" w:rsidRDefault="0044082B" w:rsidP="00E517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Cs w:val="24"/>
          <w:lang w:eastAsia="en-US"/>
        </w:rPr>
      </w:pP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 xml:space="preserve">Metode pengolahan data menggunakan preprocess text, untuk membuat unit yang lebih kecil seperti transformation, tokenization, normalization, filtering </w:t>
      </w:r>
    </w:p>
    <w:p w:rsidR="0044082B" w:rsidRPr="0044082B" w:rsidRDefault="0044082B" w:rsidP="00E517C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szCs w:val="24"/>
          <w:lang w:eastAsia="en-US"/>
        </w:rPr>
      </w:pP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>Metode analisis data menggunakan penerapan data mining. Data selection, pre-processing/cleaning, transformation, data mining, interpretation</w:t>
      </w:r>
    </w:p>
    <w:p w:rsidR="008B2681" w:rsidRPr="00E517CD" w:rsidRDefault="00BD52D9" w:rsidP="008B2681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eastAsia="Times New Roman" w:cs="Times New Roman"/>
          <w:b/>
          <w:color w:val="000000" w:themeColor="text1"/>
          <w:szCs w:val="24"/>
          <w:lang w:eastAsia="en-US"/>
        </w:rPr>
      </w:pPr>
      <w:r w:rsidRPr="00BD52D9">
        <w:rPr>
          <w:rFonts w:eastAsia="Times New Roman" w:cs="Times New Roman"/>
          <w:b/>
          <w:color w:val="000000" w:themeColor="text1"/>
          <w:szCs w:val="24"/>
          <w:lang w:eastAsia="en-US"/>
        </w:rPr>
        <w:t>Data yang digunakan serta cara pengambilan datanya seperti apa:</w:t>
      </w:r>
      <w:r w:rsidR="0044082B" w:rsidRPr="00E517CD">
        <w:rPr>
          <w:rFonts w:eastAsia="Times New Roman" w:cs="Times New Roman"/>
          <w:b/>
          <w:color w:val="000000" w:themeColor="text1"/>
          <w:szCs w:val="24"/>
          <w:lang w:eastAsia="en-US"/>
        </w:rPr>
        <w:t xml:space="preserve"> </w:t>
      </w:r>
    </w:p>
    <w:p w:rsidR="008B2681" w:rsidRDefault="00DA10EF" w:rsidP="00E517C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Data yang digunakan o</w:t>
      </w:r>
      <w:r w:rsidR="008B2681">
        <w:t xml:space="preserve">range Data Mining </w:t>
      </w:r>
      <w:r>
        <w:t xml:space="preserve">pengambilan data komentar follower shopee dengan teknik scraping </w:t>
      </w:r>
      <w:r w:rsidR="008B2681">
        <w:t>dalam widget Preprocess Text</w:t>
      </w:r>
      <w:r>
        <w:t>.</w:t>
      </w:r>
      <w:r w:rsidR="008B2681">
        <w:t xml:space="preserve"> </w:t>
      </w:r>
      <w:r w:rsidR="008B2681" w:rsidRPr="00DA10EF">
        <w:rPr>
          <w:b/>
        </w:rPr>
        <w:t>cara pengambilan data :</w:t>
      </w:r>
    </w:p>
    <w:p w:rsidR="008B2681" w:rsidRDefault="008B2681" w:rsidP="00E517C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mengubah semua teks menjadi huruf kecil (Where the Vocher = where the vocher)</w:t>
      </w:r>
    </w:p>
    <w:p w:rsidR="008B2681" w:rsidRDefault="008B2681" w:rsidP="00E517C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Remove Accents akan menghapus semua diakritik/aksen dalam teks. naïve = </w:t>
      </w:r>
      <w:r>
        <w:t>naïve</w:t>
      </w:r>
    </w:p>
    <w:p w:rsidR="008B2681" w:rsidRDefault="008B2681" w:rsidP="00E517C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Parse html akan mendeteksi tag html dan mem-parsing teks saja. a sample of text = a sample of text</w:t>
      </w:r>
    </w:p>
    <w:p w:rsidR="008B2681" w:rsidRDefault="008B2681" w:rsidP="00E517C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Remove url akan menghapus url dari teks. This url http://orange.biolab.si/, = this url</w:t>
      </w:r>
    </w:p>
    <w:p w:rsidR="008B2681" w:rsidRDefault="008B2681" w:rsidP="00E517C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lastRenderedPageBreak/>
        <w:t>Setelah melakukan transformation, langkah kedua dari preprocess text adalah tokenization yaitu metode memecah teks menjadi komponen yang lebih kecil (kata, kalimat, bigrams)</w:t>
      </w:r>
    </w:p>
    <w:p w:rsidR="008B2681" w:rsidRDefault="008B2681" w:rsidP="00E517C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membagi teks dengan kata per kata dan membiarkan juga simbol tanda baca. This example = (This), (example),</w:t>
      </w:r>
      <w:r>
        <w:t xml:space="preserve"> (.)</w:t>
      </w:r>
    </w:p>
    <w:p w:rsidR="008B2681" w:rsidRDefault="00DA10EF" w:rsidP="00E517CD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Text yang telah dipisahkan kata per kata akan menjadi sebuah text yang berdiri sendiri dalam sebuah kalimat</w:t>
      </w:r>
    </w:p>
    <w:p w:rsidR="00DA10EF" w:rsidRPr="00DA10EF" w:rsidRDefault="00DA10EF" w:rsidP="00E517C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b/>
          <w:color w:val="000000" w:themeColor="text1"/>
          <w:szCs w:val="24"/>
          <w:lang w:eastAsia="en-US"/>
        </w:rPr>
      </w:pPr>
      <w:r>
        <w:t>Proses terakhir pada preprocess text adalah filtering yaitu menghapus atau menyimpan pilihan kata</w:t>
      </w:r>
    </w:p>
    <w:p w:rsidR="00BD52D9" w:rsidRPr="00E517CD" w:rsidRDefault="00BD52D9" w:rsidP="00BD52D9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eastAsia="Times New Roman" w:cs="Times New Roman"/>
          <w:b/>
          <w:color w:val="000000" w:themeColor="text1"/>
          <w:szCs w:val="24"/>
          <w:lang w:eastAsia="en-US"/>
        </w:rPr>
      </w:pPr>
      <w:r w:rsidRPr="00BD52D9">
        <w:rPr>
          <w:rFonts w:eastAsia="Times New Roman" w:cs="Times New Roman"/>
          <w:b/>
          <w:color w:val="000000" w:themeColor="text1"/>
          <w:szCs w:val="24"/>
          <w:lang w:eastAsia="en-US"/>
        </w:rPr>
        <w:t>Hasil:</w:t>
      </w:r>
      <w:r w:rsidR="0044082B" w:rsidRPr="00E517CD">
        <w:rPr>
          <w:rFonts w:eastAsia="Times New Roman" w:cs="Times New Roman"/>
          <w:b/>
          <w:color w:val="000000" w:themeColor="text1"/>
          <w:szCs w:val="24"/>
          <w:lang w:eastAsia="en-US"/>
        </w:rPr>
        <w:t xml:space="preserve"> </w:t>
      </w:r>
    </w:p>
    <w:p w:rsidR="0044082B" w:rsidRDefault="0044082B" w:rsidP="00E517CD">
      <w:pPr>
        <w:spacing w:before="100" w:beforeAutospacing="1" w:after="100" w:afterAutospacing="1"/>
        <w:ind w:firstLine="0"/>
        <w:rPr>
          <w:rFonts w:eastAsia="Times New Roman" w:cs="Times New Roman"/>
          <w:color w:val="000000" w:themeColor="text1"/>
          <w:szCs w:val="24"/>
          <w:lang w:eastAsia="en-US"/>
        </w:rPr>
      </w:pP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>Dari hasil pengelompokkan data konten status Shopee diatas, maka peneliti melakukan</w:t>
      </w:r>
      <w:r>
        <w:rPr>
          <w:rFonts w:eastAsia="Times New Roman" w:cs="Times New Roman"/>
          <w:color w:val="000000" w:themeColor="text1"/>
          <w:szCs w:val="24"/>
          <w:lang w:eastAsia="en-US"/>
        </w:rPr>
        <w:t xml:space="preserve"> </w:t>
      </w: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>analisis dari konten status</w:t>
      </w:r>
      <w:r w:rsidR="00AB4B57">
        <w:rPr>
          <w:rFonts w:eastAsia="Times New Roman" w:cs="Times New Roman"/>
          <w:color w:val="000000" w:themeColor="text1"/>
          <w:szCs w:val="24"/>
          <w:lang w:eastAsia="en-US"/>
        </w:rPr>
        <w:t xml:space="preserve"> </w:t>
      </w: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 xml:space="preserve"> Shopee</w:t>
      </w:r>
      <w:r w:rsidR="00AB4B57">
        <w:rPr>
          <w:rFonts w:eastAsia="Times New Roman" w:cs="Times New Roman"/>
          <w:color w:val="000000" w:themeColor="text1"/>
          <w:szCs w:val="24"/>
          <w:lang w:eastAsia="en-US"/>
        </w:rPr>
        <w:t xml:space="preserve"> </w:t>
      </w: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 xml:space="preserve"> Indonesia dengan komentar followers-nya untuk mendapatkan</w:t>
      </w:r>
      <w:r>
        <w:rPr>
          <w:rFonts w:eastAsia="Times New Roman" w:cs="Times New Roman"/>
          <w:color w:val="000000" w:themeColor="text1"/>
          <w:szCs w:val="24"/>
          <w:lang w:eastAsia="en-US"/>
        </w:rPr>
        <w:t xml:space="preserve"> </w:t>
      </w: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>hasil kata yang dominan muncul menjadi sebuah kategori tema pembahasan yang menjadi topik</w:t>
      </w:r>
      <w:r>
        <w:rPr>
          <w:rFonts w:eastAsia="Times New Roman" w:cs="Times New Roman"/>
          <w:color w:val="000000" w:themeColor="text1"/>
          <w:szCs w:val="24"/>
          <w:lang w:eastAsia="en-US"/>
        </w:rPr>
        <w:t xml:space="preserve"> </w:t>
      </w:r>
      <w:r w:rsidRPr="0044082B">
        <w:rPr>
          <w:rFonts w:eastAsia="Times New Roman" w:cs="Times New Roman"/>
          <w:color w:val="000000" w:themeColor="text1"/>
          <w:szCs w:val="24"/>
          <w:lang w:eastAsia="en-US"/>
        </w:rPr>
        <w:t>yang banyak diperbincangan oleh penggunanya</w:t>
      </w:r>
    </w:p>
    <w:p w:rsidR="00AB4B57" w:rsidRPr="00BD52D9" w:rsidRDefault="00AB4B57" w:rsidP="00AB4B57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404040" w:themeColor="text1" w:themeTint="BF"/>
          <w:szCs w:val="24"/>
          <w:lang w:eastAsia="en-US"/>
        </w:rPr>
      </w:pPr>
      <w:r w:rsidRPr="00AB4B57">
        <w:rPr>
          <w:rFonts w:eastAsia="Times New Roman" w:cs="Times New Roman"/>
          <w:color w:val="404040" w:themeColor="text1" w:themeTint="BF"/>
          <w:szCs w:val="24"/>
          <w:lang w:eastAsia="en-US"/>
        </w:rPr>
        <w:t>Hasil Pengelompokan data komentar follower shopee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303"/>
        <w:gridCol w:w="1979"/>
        <w:gridCol w:w="3376"/>
      </w:tblGrid>
      <w:tr w:rsidR="00AB4B57" w:rsidTr="008B2681">
        <w:trPr>
          <w:trHeight w:val="431"/>
        </w:trPr>
        <w:tc>
          <w:tcPr>
            <w:tcW w:w="918" w:type="dxa"/>
          </w:tcPr>
          <w:p w:rsidR="00AB4B57" w:rsidRPr="00E517CD" w:rsidRDefault="00AB4B57" w:rsidP="00AB4B57">
            <w:pPr>
              <w:ind w:firstLine="0"/>
              <w:jc w:val="center"/>
              <w:rPr>
                <w:b/>
              </w:rPr>
            </w:pPr>
            <w:r w:rsidRPr="00E517CD">
              <w:rPr>
                <w:b/>
              </w:rPr>
              <w:t>No cluster</w:t>
            </w:r>
          </w:p>
        </w:tc>
        <w:tc>
          <w:tcPr>
            <w:tcW w:w="3303" w:type="dxa"/>
          </w:tcPr>
          <w:p w:rsidR="00AB4B57" w:rsidRPr="00E517CD" w:rsidRDefault="00AB4B57" w:rsidP="00AB4B57">
            <w:pPr>
              <w:ind w:firstLine="0"/>
              <w:jc w:val="center"/>
              <w:rPr>
                <w:b/>
              </w:rPr>
            </w:pPr>
            <w:r w:rsidRPr="00E517CD">
              <w:rPr>
                <w:b/>
              </w:rPr>
              <w:t>Akun</w:t>
            </w:r>
          </w:p>
        </w:tc>
        <w:tc>
          <w:tcPr>
            <w:tcW w:w="1979" w:type="dxa"/>
          </w:tcPr>
          <w:p w:rsidR="00AB4B57" w:rsidRPr="00E517CD" w:rsidRDefault="00AB4B57" w:rsidP="00AB4B57">
            <w:pPr>
              <w:ind w:firstLine="0"/>
              <w:jc w:val="center"/>
              <w:rPr>
                <w:b/>
              </w:rPr>
            </w:pPr>
            <w:r w:rsidRPr="00E517CD">
              <w:rPr>
                <w:b/>
              </w:rPr>
              <w:t>Nama</w:t>
            </w:r>
          </w:p>
        </w:tc>
        <w:tc>
          <w:tcPr>
            <w:tcW w:w="3376" w:type="dxa"/>
          </w:tcPr>
          <w:p w:rsidR="00AB4B57" w:rsidRPr="00E517CD" w:rsidRDefault="00AB4B57" w:rsidP="00AB4B57">
            <w:pPr>
              <w:ind w:firstLine="0"/>
              <w:jc w:val="center"/>
              <w:rPr>
                <w:b/>
              </w:rPr>
            </w:pPr>
            <w:r w:rsidRPr="00E517CD">
              <w:rPr>
                <w:b/>
              </w:rPr>
              <w:t>Komentar</w:t>
            </w:r>
          </w:p>
        </w:tc>
      </w:tr>
      <w:tr w:rsidR="00AB4B57" w:rsidTr="00AB4B57">
        <w:tc>
          <w:tcPr>
            <w:tcW w:w="918" w:type="dxa"/>
          </w:tcPr>
          <w:p w:rsidR="00AB4B57" w:rsidRDefault="00AB4B57" w:rsidP="00AB4B57">
            <w:pPr>
              <w:ind w:firstLine="0"/>
              <w:jc w:val="center"/>
            </w:pPr>
            <w:r>
              <w:t>1</w:t>
            </w:r>
          </w:p>
        </w:tc>
        <w:tc>
          <w:tcPr>
            <w:tcW w:w="3303" w:type="dxa"/>
          </w:tcPr>
          <w:p w:rsidR="00AB4B57" w:rsidRDefault="00AB4B57" w:rsidP="00AB4B57">
            <w:pPr>
              <w:ind w:firstLine="0"/>
              <w:jc w:val="center"/>
            </w:pPr>
            <w:r>
              <w:t>@du2kpalingdepan</w:t>
            </w:r>
          </w:p>
        </w:tc>
        <w:tc>
          <w:tcPr>
            <w:tcW w:w="1979" w:type="dxa"/>
          </w:tcPr>
          <w:p w:rsidR="00AB4B57" w:rsidRDefault="00AB4B57" w:rsidP="00AB4B57">
            <w:pPr>
              <w:ind w:firstLine="0"/>
              <w:jc w:val="center"/>
            </w:pPr>
            <w:r>
              <w:t>EL</w:t>
            </w:r>
          </w:p>
        </w:tc>
        <w:tc>
          <w:tcPr>
            <w:tcW w:w="3376" w:type="dxa"/>
          </w:tcPr>
          <w:p w:rsidR="00AB4B57" w:rsidRDefault="00AB4B57" w:rsidP="00BD52D9">
            <w:pPr>
              <w:ind w:firstLine="0"/>
              <w:jc w:val="left"/>
            </w:pPr>
            <w:r>
              <w:t>Bulan Februari lalu ikut 7 lomba (Foto,nulis,kuis). 5 diantaranya kalah. 1 belum diumumkan. 1 lagi, Alhamdulillah menang. Yang penting banyak usaha. Pasti ada hasilnya. Btw, thankyou @ShopeeID pic.twitter.com/m0ROgdrTaT</w:t>
            </w:r>
          </w:p>
        </w:tc>
      </w:tr>
      <w:tr w:rsidR="00AB4B57" w:rsidTr="00AB4B57">
        <w:tc>
          <w:tcPr>
            <w:tcW w:w="918" w:type="dxa"/>
          </w:tcPr>
          <w:p w:rsidR="00AB4B57" w:rsidRDefault="00AB4B57" w:rsidP="00AB4B57">
            <w:pPr>
              <w:ind w:firstLine="0"/>
              <w:jc w:val="center"/>
            </w:pPr>
            <w:r>
              <w:t>2</w:t>
            </w:r>
          </w:p>
        </w:tc>
        <w:tc>
          <w:tcPr>
            <w:tcW w:w="3303" w:type="dxa"/>
          </w:tcPr>
          <w:p w:rsidR="00AB4B57" w:rsidRDefault="00AB4B57" w:rsidP="00AB4B57">
            <w:pPr>
              <w:ind w:firstLine="0"/>
              <w:jc w:val="center"/>
            </w:pPr>
            <w:r>
              <w:t>@benzbara_</w:t>
            </w:r>
          </w:p>
        </w:tc>
        <w:tc>
          <w:tcPr>
            <w:tcW w:w="1979" w:type="dxa"/>
          </w:tcPr>
          <w:p w:rsidR="00AB4B57" w:rsidRDefault="00AB4B57" w:rsidP="00AB4B57">
            <w:pPr>
              <w:ind w:firstLine="0"/>
              <w:jc w:val="center"/>
            </w:pPr>
            <w:r>
              <w:t>bernard batubara</w:t>
            </w:r>
          </w:p>
        </w:tc>
        <w:tc>
          <w:tcPr>
            <w:tcW w:w="3376" w:type="dxa"/>
          </w:tcPr>
          <w:p w:rsidR="00AB4B57" w:rsidRDefault="00AB4B57" w:rsidP="00BD52D9">
            <w:pPr>
              <w:ind w:firstLine="0"/>
              <w:jc w:val="left"/>
            </w:pPr>
            <w:r>
              <w:t xml:space="preserve">ada yg lagi butuh hp baru? saya kasih tahu nih cara gampangnya. gapake duit. retweet tweet </w:t>
            </w:r>
            <w:r>
              <w:lastRenderedPageBreak/>
              <w:t>@ShopeeID yang ini + comment yg kreatif pake hestek #PilihShopee. kamu bisa dapet iPhone XR! belanja juga di Shopee pake kode PILIHSHOPEE dapet cashback 50%, sampai 18 Feb besok lho.https://twitter.com/ShopeeID /status/1096824564573556736</w:t>
            </w:r>
          </w:p>
        </w:tc>
      </w:tr>
      <w:tr w:rsidR="00AB4B57" w:rsidTr="00AB4B57">
        <w:tc>
          <w:tcPr>
            <w:tcW w:w="918" w:type="dxa"/>
          </w:tcPr>
          <w:p w:rsidR="00AB4B57" w:rsidRDefault="00AB4B57" w:rsidP="00AB4B57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3303" w:type="dxa"/>
          </w:tcPr>
          <w:p w:rsidR="00AB4B57" w:rsidRDefault="00AB4B57" w:rsidP="00AB4B57">
            <w:pPr>
              <w:ind w:firstLine="0"/>
              <w:jc w:val="center"/>
            </w:pPr>
            <w:r>
              <w:t>@OfficialGTVID</w:t>
            </w:r>
          </w:p>
        </w:tc>
        <w:tc>
          <w:tcPr>
            <w:tcW w:w="1979" w:type="dxa"/>
          </w:tcPr>
          <w:p w:rsidR="00AB4B57" w:rsidRDefault="00AB4B57" w:rsidP="00AB4B57">
            <w:pPr>
              <w:ind w:firstLine="0"/>
              <w:jc w:val="center"/>
            </w:pPr>
            <w:r>
              <w:t>GTV Official</w:t>
            </w:r>
          </w:p>
        </w:tc>
        <w:tc>
          <w:tcPr>
            <w:tcW w:w="3376" w:type="dxa"/>
          </w:tcPr>
          <w:p w:rsidR="00AB4B57" w:rsidRDefault="00AB4B57" w:rsidP="00BD52D9">
            <w:pPr>
              <w:ind w:firstLine="0"/>
              <w:jc w:val="left"/>
            </w:pPr>
            <w:r>
              <w:t>Ayo dukung kontestan favoritmu untuk jadi Pemenang The Voice Indonesia. Download Shopee dan vote kontestan favoritmu di Shopee! Ada hadiah uang tunai untuk 10 voter beruntung setiap minggunya &amp; 2 paket liburan ke Bali! @ShopeeID #VoteDiShopee #TheVoiceGTV #MakeItLouder pic.twitter.com/fFp5RGXvQ7</w:t>
            </w:r>
          </w:p>
        </w:tc>
      </w:tr>
    </w:tbl>
    <w:p w:rsidR="00DB7A6B" w:rsidRDefault="00DB7A6B" w:rsidP="00DB7A6B">
      <w:pPr>
        <w:ind w:firstLine="0"/>
        <w:jc w:val="left"/>
      </w:pPr>
      <w:bookmarkStart w:id="0" w:name="_GoBack"/>
      <w:bookmarkEnd w:id="0"/>
    </w:p>
    <w:p w:rsidR="00E517CD" w:rsidRPr="00E517CD" w:rsidRDefault="00DB7A6B" w:rsidP="00E517CD">
      <w:pPr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eastAsia="Times New Roman" w:cs="Times New Roman"/>
          <w:b/>
          <w:color w:val="404040" w:themeColor="text1" w:themeTint="BF"/>
          <w:szCs w:val="24"/>
          <w:lang w:eastAsia="en-US"/>
        </w:rPr>
      </w:pPr>
      <w:r w:rsidRPr="00DB7A6B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>Judul paper:</w:t>
      </w:r>
      <w:r w:rsidR="00F1110F" w:rsidRPr="00E517CD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 xml:space="preserve"> </w:t>
      </w:r>
    </w:p>
    <w:p w:rsidR="00E517CD" w:rsidRPr="00DB7A6B" w:rsidRDefault="00F1110F" w:rsidP="00E517CD">
      <w:pPr>
        <w:spacing w:before="100" w:beforeAutospacing="1" w:after="100" w:afterAutospacing="1" w:line="300" w:lineRule="atLeast"/>
        <w:ind w:firstLine="0"/>
        <w:jc w:val="left"/>
        <w:rPr>
          <w:rFonts w:eastAsia="Times New Roman" w:cs="Times New Roman"/>
          <w:color w:val="404040" w:themeColor="text1" w:themeTint="BF"/>
          <w:szCs w:val="24"/>
          <w:lang w:eastAsia="en-US"/>
        </w:rPr>
      </w:pPr>
      <w:r w:rsidRPr="00F1110F">
        <w:rPr>
          <w:rFonts w:eastAsia="Times New Roman" w:cs="Times New Roman"/>
          <w:color w:val="404040" w:themeColor="text1" w:themeTint="BF"/>
          <w:szCs w:val="24"/>
          <w:lang w:eastAsia="en-US"/>
        </w:rPr>
        <w:t>MENGGUNAKAN DATA MINING UNTUK SEGMENTASI CUSTOMER PADA</w:t>
      </w:r>
      <w:r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 </w:t>
      </w:r>
      <w:r w:rsidRPr="00F1110F">
        <w:rPr>
          <w:rFonts w:eastAsia="Times New Roman" w:cs="Times New Roman"/>
          <w:color w:val="404040" w:themeColor="text1" w:themeTint="BF"/>
          <w:szCs w:val="24"/>
          <w:lang w:eastAsia="en-US"/>
        </w:rPr>
        <w:t>BANK UNTUK MENINGKATKAN CUSTOMER RELATIONSHIP</w:t>
      </w:r>
      <w:r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 </w:t>
      </w:r>
      <w:r w:rsidRPr="00F1110F">
        <w:rPr>
          <w:rFonts w:eastAsia="Times New Roman" w:cs="Times New Roman"/>
          <w:color w:val="404040" w:themeColor="text1" w:themeTint="BF"/>
          <w:szCs w:val="24"/>
          <w:lang w:eastAsia="en-US"/>
        </w:rPr>
        <w:t>MANAGEMENT (CRM) DENGAN METODE KLASIFIKASI (AGORITMA J-48,</w:t>
      </w:r>
      <w:r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 </w:t>
      </w:r>
      <w:r w:rsidRPr="00F1110F">
        <w:rPr>
          <w:rFonts w:eastAsia="Times New Roman" w:cs="Times New Roman"/>
          <w:color w:val="404040" w:themeColor="text1" w:themeTint="BF"/>
          <w:szCs w:val="24"/>
          <w:lang w:eastAsia="en-US"/>
        </w:rPr>
        <w:t>ZERO-R DAN NAIVE BAYES)</w:t>
      </w:r>
    </w:p>
    <w:p w:rsidR="00DB7A6B" w:rsidRPr="00E517CD" w:rsidRDefault="00DB7A6B" w:rsidP="00E517CD">
      <w:pPr>
        <w:pStyle w:val="ListParagraph"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eastAsia="Times New Roman" w:cs="Times New Roman"/>
          <w:color w:val="404040" w:themeColor="text1" w:themeTint="BF"/>
          <w:szCs w:val="24"/>
          <w:lang w:eastAsia="en-US"/>
        </w:rPr>
      </w:pPr>
      <w:r w:rsidRPr="00E517CD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>Tahun terbit:</w:t>
      </w:r>
      <w:r w:rsidR="00F1110F" w:rsidRPr="00E517CD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 xml:space="preserve"> </w:t>
      </w:r>
      <w:r w:rsidR="00F1110F"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>2015</w:t>
      </w:r>
    </w:p>
    <w:p w:rsidR="00E517CD" w:rsidRPr="00F1110F" w:rsidRDefault="00E517CD" w:rsidP="00E517CD">
      <w:pPr>
        <w:pStyle w:val="ListParagraph"/>
        <w:spacing w:before="100" w:beforeAutospacing="1" w:after="100" w:afterAutospacing="1" w:line="300" w:lineRule="atLeast"/>
        <w:ind w:firstLine="0"/>
        <w:jc w:val="left"/>
        <w:rPr>
          <w:rFonts w:eastAsia="Times New Roman" w:cs="Times New Roman"/>
          <w:color w:val="404040" w:themeColor="text1" w:themeTint="BF"/>
          <w:szCs w:val="24"/>
          <w:lang w:eastAsia="en-US"/>
        </w:rPr>
      </w:pPr>
    </w:p>
    <w:p w:rsidR="00E517CD" w:rsidRPr="00E517CD" w:rsidRDefault="00DB7A6B" w:rsidP="00F1110F">
      <w:pPr>
        <w:pStyle w:val="ListParagraph"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eastAsia="Times New Roman" w:cs="Times New Roman"/>
          <w:b/>
          <w:color w:val="404040" w:themeColor="text1" w:themeTint="BF"/>
          <w:szCs w:val="24"/>
          <w:lang w:eastAsia="en-US"/>
        </w:rPr>
      </w:pPr>
      <w:r w:rsidRPr="00E517CD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>Masalah yang diangkat:</w:t>
      </w:r>
      <w:r w:rsidR="00F1110F" w:rsidRPr="00E517CD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 xml:space="preserve"> </w:t>
      </w:r>
    </w:p>
    <w:p w:rsidR="00E517CD" w:rsidRPr="00E517CD" w:rsidRDefault="00F1110F" w:rsidP="00E517CD">
      <w:pPr>
        <w:spacing w:before="100" w:beforeAutospacing="1" w:after="100" w:afterAutospacing="1" w:line="300" w:lineRule="atLeast"/>
        <w:ind w:firstLine="0"/>
        <w:jc w:val="left"/>
        <w:rPr>
          <w:rFonts w:eastAsia="Times New Roman" w:cs="Times New Roman"/>
          <w:color w:val="404040" w:themeColor="text1" w:themeTint="BF"/>
          <w:szCs w:val="24"/>
          <w:lang w:eastAsia="en-US"/>
        </w:rPr>
      </w:pP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>mengenai salah satu model strategi pemasaran yaitu Customer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 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>Segmentation yang membantu pihak bank untuk membagi pasar menjadi kelompok nasabah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 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yang terbedakan dengan 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lastRenderedPageBreak/>
        <w:t>kebutuhan, karakteristik atau tingkah laku yang berbada yang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 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>mungkin membutuhkan produk atau bauran pemasaran yang terpisah. Customer Segmentation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 </w:t>
      </w: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>dapat dilakukan dengan bantuan teknik Data Mining</w:t>
      </w:r>
    </w:p>
    <w:p w:rsidR="00F1110F" w:rsidRPr="00E517CD" w:rsidRDefault="00DB7A6B" w:rsidP="00F1110F">
      <w:pPr>
        <w:numPr>
          <w:ilvl w:val="0"/>
          <w:numId w:val="5"/>
        </w:numPr>
        <w:spacing w:before="100" w:beforeAutospacing="1" w:after="100" w:afterAutospacing="1" w:line="300" w:lineRule="atLeast"/>
        <w:ind w:left="600"/>
        <w:jc w:val="left"/>
        <w:rPr>
          <w:rFonts w:eastAsia="Times New Roman" w:cs="Times New Roman"/>
          <w:b/>
          <w:color w:val="404040" w:themeColor="text1" w:themeTint="BF"/>
          <w:szCs w:val="24"/>
          <w:lang w:eastAsia="en-US"/>
        </w:rPr>
      </w:pPr>
      <w:r w:rsidRPr="00DB7A6B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>Metode yang digunakan:</w:t>
      </w:r>
      <w:r w:rsidR="00F1110F" w:rsidRPr="00E517CD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 xml:space="preserve"> </w:t>
      </w:r>
    </w:p>
    <w:p w:rsidR="00F1110F" w:rsidRPr="00E517CD" w:rsidRDefault="00F1110F" w:rsidP="00E517CD">
      <w:pPr>
        <w:spacing w:before="100" w:beforeAutospacing="1" w:after="100" w:afterAutospacing="1"/>
        <w:ind w:firstLine="0"/>
        <w:rPr>
          <w:rFonts w:eastAsia="Times New Roman" w:cs="Times New Roman"/>
          <w:color w:val="404040" w:themeColor="text1" w:themeTint="BF"/>
          <w:szCs w:val="24"/>
          <w:lang w:eastAsia="en-US"/>
        </w:rPr>
      </w:pPr>
      <w:r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>Bank Direct Marketing Data</w:t>
      </w:r>
      <w:r w:rsidR="00495831" w:rsidRPr="00E517CD"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 dan </w:t>
      </w:r>
      <w:r w:rsidRPr="00E517CD">
        <w:rPr>
          <w:color w:val="404040" w:themeColor="text1" w:themeTint="BF"/>
        </w:rPr>
        <w:t>Classification Method</w:t>
      </w:r>
      <w:r w:rsidR="00495831" w:rsidRPr="00E517CD">
        <w:rPr>
          <w:color w:val="404040" w:themeColor="text1" w:themeTint="BF"/>
        </w:rPr>
        <w:t xml:space="preserve">. </w:t>
      </w:r>
      <w:r w:rsidRPr="00E517CD">
        <w:rPr>
          <w:color w:val="404040" w:themeColor="text1" w:themeTint="BF"/>
        </w:rPr>
        <w:t>Metode ini banyak digunakan dalam klasifikasi pelanggan dengan</w:t>
      </w:r>
      <w:r w:rsidR="00495831" w:rsidRPr="00E517CD">
        <w:rPr>
          <w:color w:val="404040" w:themeColor="text1" w:themeTint="BF"/>
        </w:rPr>
        <w:t xml:space="preserve"> </w:t>
      </w:r>
      <w:r w:rsidRPr="00E517CD">
        <w:rPr>
          <w:color w:val="404040" w:themeColor="text1" w:themeTint="BF"/>
        </w:rPr>
        <w:t xml:space="preserve"> menganalisis data dalam sampel database pelanggan dan membuat deskripsi yang tepat untuk masing-masing </w:t>
      </w:r>
      <w:r w:rsidR="00495831" w:rsidRPr="00E517CD">
        <w:rPr>
          <w:color w:val="404040" w:themeColor="text1" w:themeTint="BF"/>
        </w:rPr>
        <w:t xml:space="preserve"> </w:t>
      </w:r>
      <w:r w:rsidRPr="00E517CD">
        <w:rPr>
          <w:color w:val="404040" w:themeColor="text1" w:themeTint="BF"/>
        </w:rPr>
        <w:t>kategori untuk mendirikan model pelanggan yang berbeda.</w:t>
      </w:r>
      <w:r w:rsidR="00495831" w:rsidRPr="00E517CD">
        <w:rPr>
          <w:color w:val="404040" w:themeColor="text1" w:themeTint="BF"/>
        </w:rPr>
        <w:t xml:space="preserve"> </w:t>
      </w:r>
      <w:r w:rsidR="00495831" w:rsidRPr="00E517CD">
        <w:rPr>
          <w:color w:val="404040" w:themeColor="text1" w:themeTint="BF"/>
        </w:rPr>
        <w:t>menganalisis pelanggan dengan kegiatan yang sama dalam kondisi yang berbeda dan menyaring potensi masa depan pelanggan. Dengan memanfaatkan metode klasifikasi, perusahaan dapat mengklasifikasikan pelanggan p</w:t>
      </w:r>
      <w:r w:rsidR="00495831" w:rsidRPr="00E517CD">
        <w:rPr>
          <w:color w:val="404040" w:themeColor="text1" w:themeTint="BF"/>
        </w:rPr>
        <w:t>otensial dalam kategori yang ada.</w:t>
      </w:r>
    </w:p>
    <w:p w:rsidR="00DB7A6B" w:rsidRPr="00E517CD" w:rsidRDefault="00DB7A6B" w:rsidP="00E517CD">
      <w:pPr>
        <w:pStyle w:val="ListParagraph"/>
        <w:numPr>
          <w:ilvl w:val="0"/>
          <w:numId w:val="5"/>
        </w:numPr>
        <w:spacing w:before="100" w:beforeAutospacing="1" w:after="100" w:afterAutospacing="1" w:line="300" w:lineRule="atLeast"/>
        <w:jc w:val="left"/>
        <w:rPr>
          <w:rFonts w:eastAsia="Times New Roman" w:cs="Times New Roman"/>
          <w:b/>
          <w:color w:val="404040" w:themeColor="text1" w:themeTint="BF"/>
          <w:szCs w:val="24"/>
          <w:lang w:eastAsia="en-US"/>
        </w:rPr>
      </w:pPr>
      <w:r w:rsidRPr="00E517CD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>Data yang digunakan serta cara pengambilan datanya seperti apa:</w:t>
      </w:r>
    </w:p>
    <w:p w:rsidR="00495831" w:rsidRDefault="00495831" w:rsidP="00E517CD">
      <w:pPr>
        <w:spacing w:before="100" w:beforeAutospacing="1" w:after="100" w:afterAutospacing="1"/>
        <w:ind w:firstLine="0"/>
        <w:rPr>
          <w:rFonts w:eastAsia="Times New Roman" w:cs="Times New Roman"/>
          <w:color w:val="404040" w:themeColor="text1" w:themeTint="BF"/>
          <w:szCs w:val="24"/>
          <w:lang w:eastAsia="en-US"/>
        </w:rPr>
      </w:pPr>
      <w:r w:rsidRPr="00495831"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Dataset yang digunakan dalam paper ini merupakan </w:t>
      </w:r>
      <w:r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data mengenai nasabah bank yang </w:t>
      </w:r>
      <w:r w:rsidRPr="00495831"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berbentuk file microsoft excel. File tersebut perlu diubah </w:t>
      </w:r>
      <w:r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dulu menjadi ekstensi .csv baru </w:t>
      </w:r>
      <w:r w:rsidRPr="00495831">
        <w:rPr>
          <w:rFonts w:eastAsia="Times New Roman" w:cs="Times New Roman"/>
          <w:color w:val="404040" w:themeColor="text1" w:themeTint="BF"/>
          <w:szCs w:val="24"/>
          <w:lang w:eastAsia="en-US"/>
        </w:rPr>
        <w:t>kemudian menjadi .arff untuk dapat diolah menggunak</w:t>
      </w:r>
      <w:r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an Weka. Dataset memiliki 45211 </w:t>
      </w:r>
      <w:r w:rsidRPr="00495831">
        <w:rPr>
          <w:rFonts w:eastAsia="Times New Roman" w:cs="Times New Roman"/>
          <w:color w:val="404040" w:themeColor="text1" w:themeTint="BF"/>
          <w:szCs w:val="24"/>
          <w:lang w:eastAsia="en-US"/>
        </w:rPr>
        <w:t>instances dan 17 attributes. Pada masing masing attribute tid</w:t>
      </w:r>
      <w:r>
        <w:rPr>
          <w:rFonts w:eastAsia="Times New Roman" w:cs="Times New Roman"/>
          <w:color w:val="404040" w:themeColor="text1" w:themeTint="BF"/>
          <w:szCs w:val="24"/>
          <w:lang w:eastAsia="en-US"/>
        </w:rPr>
        <w:t xml:space="preserve">ak terdeteksi adanya nilai yang </w:t>
      </w:r>
      <w:r w:rsidRPr="00495831">
        <w:rPr>
          <w:rFonts w:eastAsia="Times New Roman" w:cs="Times New Roman"/>
          <w:color w:val="404040" w:themeColor="text1" w:themeTint="BF"/>
          <w:szCs w:val="24"/>
          <w:lang w:eastAsia="en-US"/>
        </w:rPr>
        <w:t>kosong (missing value) namun jelas terdapat beberapa informasi yang tidak diketahui</w:t>
      </w:r>
      <w:r>
        <w:rPr>
          <w:rFonts w:eastAsia="Times New Roman" w:cs="Times New Roman"/>
          <w:color w:val="404040" w:themeColor="text1" w:themeTint="BF"/>
          <w:szCs w:val="24"/>
          <w:lang w:eastAsia="en-US"/>
        </w:rPr>
        <w:t>.</w:t>
      </w:r>
    </w:p>
    <w:p w:rsidR="00DB7A6B" w:rsidRPr="00DB7A6B" w:rsidRDefault="00DB7A6B" w:rsidP="00DB7A6B">
      <w:pPr>
        <w:numPr>
          <w:ilvl w:val="0"/>
          <w:numId w:val="5"/>
        </w:numPr>
        <w:spacing w:before="100" w:beforeAutospacing="1" w:after="100" w:afterAutospacing="1" w:line="300" w:lineRule="atLeast"/>
        <w:ind w:left="600"/>
        <w:jc w:val="left"/>
        <w:rPr>
          <w:rFonts w:eastAsia="Times New Roman" w:cs="Times New Roman"/>
          <w:b/>
          <w:color w:val="404040" w:themeColor="text1" w:themeTint="BF"/>
          <w:szCs w:val="24"/>
          <w:lang w:eastAsia="en-US"/>
        </w:rPr>
      </w:pPr>
      <w:r w:rsidRPr="00DB7A6B">
        <w:rPr>
          <w:rFonts w:eastAsia="Times New Roman" w:cs="Times New Roman"/>
          <w:b/>
          <w:color w:val="404040" w:themeColor="text1" w:themeTint="BF"/>
          <w:szCs w:val="24"/>
          <w:lang w:eastAsia="en-US"/>
        </w:rPr>
        <w:t>Hasil:</w:t>
      </w:r>
    </w:p>
    <w:p w:rsidR="00DB7A6B" w:rsidRDefault="00495831" w:rsidP="00E517CD">
      <w:pPr>
        <w:ind w:firstLine="0"/>
      </w:pPr>
      <w:r>
        <w:t>Dalam paper ini dilakukan analisis bank dataset dengan menggunakan beberapa algoritma dari metode classification, dan diperoleh kesimpulan hasil seperti yang ditunjukkan pada tabel berikut ini</w:t>
      </w:r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95831" w:rsidTr="00495831"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Metode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Class Yes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Class No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Error Rate</w:t>
            </w:r>
          </w:p>
        </w:tc>
        <w:tc>
          <w:tcPr>
            <w:tcW w:w="1916" w:type="dxa"/>
          </w:tcPr>
          <w:p w:rsidR="00495831" w:rsidRDefault="00495831" w:rsidP="00DB7A6B">
            <w:pPr>
              <w:ind w:firstLine="0"/>
              <w:jc w:val="left"/>
            </w:pPr>
            <w:r>
              <w:t>Waktu (Detik)</w:t>
            </w:r>
          </w:p>
        </w:tc>
      </w:tr>
      <w:tr w:rsidR="00495831" w:rsidTr="00495831"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Naive Bayes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2908</w:t>
            </w:r>
          </w:p>
        </w:tc>
        <w:tc>
          <w:tcPr>
            <w:tcW w:w="1915" w:type="dxa"/>
          </w:tcPr>
          <w:p w:rsidR="00495831" w:rsidRDefault="00495831" w:rsidP="00495831">
            <w:pPr>
              <w:ind w:firstLine="0"/>
              <w:jc w:val="center"/>
            </w:pPr>
            <w:r>
              <w:t>37014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11.944%</w:t>
            </w:r>
          </w:p>
        </w:tc>
        <w:tc>
          <w:tcPr>
            <w:tcW w:w="1916" w:type="dxa"/>
          </w:tcPr>
          <w:p w:rsidR="00495831" w:rsidRDefault="00495831" w:rsidP="00DB7A6B">
            <w:pPr>
              <w:ind w:firstLine="0"/>
              <w:jc w:val="left"/>
            </w:pPr>
            <w:r>
              <w:t>0.21</w:t>
            </w:r>
          </w:p>
        </w:tc>
      </w:tr>
      <w:tr w:rsidR="00495831" w:rsidTr="00495831"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Rules-- Zero -R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0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39922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11.6985%</w:t>
            </w:r>
          </w:p>
        </w:tc>
        <w:tc>
          <w:tcPr>
            <w:tcW w:w="1916" w:type="dxa"/>
          </w:tcPr>
          <w:p w:rsidR="00495831" w:rsidRDefault="00495831" w:rsidP="00DB7A6B">
            <w:pPr>
              <w:ind w:firstLine="0"/>
              <w:jc w:val="left"/>
            </w:pPr>
            <w:r>
              <w:t>0.03</w:t>
            </w:r>
          </w:p>
        </w:tc>
      </w:tr>
      <w:tr w:rsidR="00495831" w:rsidTr="00495831"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Trees-J48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783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39139</w:t>
            </w:r>
          </w:p>
        </w:tc>
        <w:tc>
          <w:tcPr>
            <w:tcW w:w="1915" w:type="dxa"/>
          </w:tcPr>
          <w:p w:rsidR="00495831" w:rsidRDefault="00495831" w:rsidP="00DB7A6B">
            <w:pPr>
              <w:ind w:firstLine="0"/>
              <w:jc w:val="left"/>
            </w:pPr>
            <w:r>
              <w:t>5.8769 %</w:t>
            </w:r>
          </w:p>
        </w:tc>
        <w:tc>
          <w:tcPr>
            <w:tcW w:w="1916" w:type="dxa"/>
          </w:tcPr>
          <w:p w:rsidR="00495831" w:rsidRDefault="00E517CD" w:rsidP="00DB7A6B">
            <w:pPr>
              <w:ind w:firstLine="0"/>
              <w:jc w:val="left"/>
            </w:pPr>
            <w:r>
              <w:t>4.87</w:t>
            </w:r>
          </w:p>
        </w:tc>
      </w:tr>
    </w:tbl>
    <w:p w:rsidR="00E517CD" w:rsidRDefault="00E517CD" w:rsidP="00DB7A6B">
      <w:pPr>
        <w:ind w:firstLine="0"/>
        <w:jc w:val="left"/>
      </w:pPr>
    </w:p>
    <w:p w:rsidR="00E517CD" w:rsidRDefault="00E517CD" w:rsidP="00E517CD">
      <w:pPr>
        <w:ind w:firstLine="0"/>
      </w:pPr>
      <w:r>
        <w:t>Untuk dataset yang digunakan yaitu bank dataset, metode classification dengan algoritma J-48 memberikan hasil terbaik dengan error rate terkecil, yaitu 5.8769%. Sedangkan jika dilihat dari segi efiesiensi waktu dan hasil klasifikasi, algoritma Zero-R memberikan hasil terbaik (0,03 detik), walaupun tidak terlalu signifikan dibandingkan dengan Naive Bayes.</w:t>
      </w:r>
    </w:p>
    <w:sectPr w:rsidR="00E5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5CC0"/>
    <w:multiLevelType w:val="hybridMultilevel"/>
    <w:tmpl w:val="D88E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113E5"/>
    <w:multiLevelType w:val="hybridMultilevel"/>
    <w:tmpl w:val="EDC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01252"/>
    <w:multiLevelType w:val="hybridMultilevel"/>
    <w:tmpl w:val="F174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B6604"/>
    <w:multiLevelType w:val="multilevel"/>
    <w:tmpl w:val="CC184BA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136B02"/>
    <w:multiLevelType w:val="multilevel"/>
    <w:tmpl w:val="12EE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EF"/>
    <w:rsid w:val="00206185"/>
    <w:rsid w:val="00210004"/>
    <w:rsid w:val="002547EF"/>
    <w:rsid w:val="0044082B"/>
    <w:rsid w:val="00476ED5"/>
    <w:rsid w:val="00495831"/>
    <w:rsid w:val="0066543A"/>
    <w:rsid w:val="00767CA4"/>
    <w:rsid w:val="007D6ACD"/>
    <w:rsid w:val="00850753"/>
    <w:rsid w:val="008B2681"/>
    <w:rsid w:val="00AB4B57"/>
    <w:rsid w:val="00B3641F"/>
    <w:rsid w:val="00BD52D9"/>
    <w:rsid w:val="00D06209"/>
    <w:rsid w:val="00DA10EF"/>
    <w:rsid w:val="00DB7A6B"/>
    <w:rsid w:val="00E517CD"/>
    <w:rsid w:val="00F1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EF"/>
    <w:pPr>
      <w:spacing w:after="0" w:line="360" w:lineRule="auto"/>
      <w:ind w:firstLine="576"/>
      <w:jc w:val="both"/>
    </w:pPr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7EF"/>
    <w:pPr>
      <w:spacing w:after="240"/>
      <w:ind w:firstLine="0"/>
      <w:contextualSpacing/>
      <w:jc w:val="center"/>
    </w:pPr>
    <w:rPr>
      <w:rFonts w:eastAsiaTheme="majorEastAsia" w:cstheme="majorBidi"/>
      <w:b/>
      <w:caps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EF"/>
    <w:rPr>
      <w:rFonts w:ascii="Times New Roman" w:eastAsiaTheme="majorEastAsia" w:hAnsi="Times New Roman" w:cstheme="majorBidi"/>
      <w:b/>
      <w:caps/>
      <w:color w:val="000000" w:themeColor="text1"/>
      <w:sz w:val="24"/>
      <w:szCs w:val="56"/>
      <w:lang w:eastAsia="ja-JP"/>
    </w:rPr>
  </w:style>
  <w:style w:type="paragraph" w:customStyle="1" w:styleId="CoverText">
    <w:name w:val="Cover Text"/>
    <w:basedOn w:val="Normal"/>
    <w:qFormat/>
    <w:rsid w:val="002547EF"/>
    <w:pPr>
      <w:autoSpaceDE w:val="0"/>
      <w:autoSpaceDN w:val="0"/>
      <w:adjustRightInd w:val="0"/>
      <w:ind w:firstLine="0"/>
      <w:jc w:val="center"/>
    </w:pPr>
    <w:rPr>
      <w:rFonts w:cs="Times New Roman"/>
      <w:szCs w:val="24"/>
    </w:rPr>
  </w:style>
  <w:style w:type="paragraph" w:styleId="Subtitle">
    <w:name w:val="Subtitle"/>
    <w:basedOn w:val="CoverText"/>
    <w:next w:val="Normal"/>
    <w:link w:val="SubtitleChar"/>
    <w:uiPriority w:val="11"/>
    <w:qFormat/>
    <w:rsid w:val="002547EF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2547EF"/>
    <w:rPr>
      <w:rFonts w:ascii="Times New Roman" w:eastAsiaTheme="minorEastAsia" w:hAnsi="Times New Roman" w:cs="Times New Roman"/>
      <w:b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7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EF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D06209"/>
    <w:pPr>
      <w:ind w:left="720"/>
      <w:contextualSpacing/>
    </w:pPr>
  </w:style>
  <w:style w:type="table" w:styleId="TableGrid">
    <w:name w:val="Table Grid"/>
    <w:basedOn w:val="TableNormal"/>
    <w:uiPriority w:val="59"/>
    <w:rsid w:val="00AB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EF"/>
    <w:pPr>
      <w:spacing w:after="0" w:line="360" w:lineRule="auto"/>
      <w:ind w:firstLine="576"/>
      <w:jc w:val="both"/>
    </w:pPr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7EF"/>
    <w:pPr>
      <w:spacing w:after="240"/>
      <w:ind w:firstLine="0"/>
      <w:contextualSpacing/>
      <w:jc w:val="center"/>
    </w:pPr>
    <w:rPr>
      <w:rFonts w:eastAsiaTheme="majorEastAsia" w:cstheme="majorBidi"/>
      <w:b/>
      <w:caps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EF"/>
    <w:rPr>
      <w:rFonts w:ascii="Times New Roman" w:eastAsiaTheme="majorEastAsia" w:hAnsi="Times New Roman" w:cstheme="majorBidi"/>
      <w:b/>
      <w:caps/>
      <w:color w:val="000000" w:themeColor="text1"/>
      <w:sz w:val="24"/>
      <w:szCs w:val="56"/>
      <w:lang w:eastAsia="ja-JP"/>
    </w:rPr>
  </w:style>
  <w:style w:type="paragraph" w:customStyle="1" w:styleId="CoverText">
    <w:name w:val="Cover Text"/>
    <w:basedOn w:val="Normal"/>
    <w:qFormat/>
    <w:rsid w:val="002547EF"/>
    <w:pPr>
      <w:autoSpaceDE w:val="0"/>
      <w:autoSpaceDN w:val="0"/>
      <w:adjustRightInd w:val="0"/>
      <w:ind w:firstLine="0"/>
      <w:jc w:val="center"/>
    </w:pPr>
    <w:rPr>
      <w:rFonts w:cs="Times New Roman"/>
      <w:szCs w:val="24"/>
    </w:rPr>
  </w:style>
  <w:style w:type="paragraph" w:styleId="Subtitle">
    <w:name w:val="Subtitle"/>
    <w:basedOn w:val="CoverText"/>
    <w:next w:val="Normal"/>
    <w:link w:val="SubtitleChar"/>
    <w:uiPriority w:val="11"/>
    <w:qFormat/>
    <w:rsid w:val="002547EF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2547EF"/>
    <w:rPr>
      <w:rFonts w:ascii="Times New Roman" w:eastAsiaTheme="minorEastAsia" w:hAnsi="Times New Roman" w:cs="Times New Roman"/>
      <w:b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7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EF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D06209"/>
    <w:pPr>
      <w:ind w:left="720"/>
      <w:contextualSpacing/>
    </w:pPr>
  </w:style>
  <w:style w:type="table" w:styleId="TableGrid">
    <w:name w:val="Table Grid"/>
    <w:basedOn w:val="TableNormal"/>
    <w:uiPriority w:val="59"/>
    <w:rsid w:val="00AB4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ridhomr</dc:creator>
  <cp:lastModifiedBy>ridhomr</cp:lastModifiedBy>
  <cp:revision>10</cp:revision>
  <cp:lastPrinted>2021-09-17T15:19:00Z</cp:lastPrinted>
  <dcterms:created xsi:type="dcterms:W3CDTF">2021-09-17T13:23:00Z</dcterms:created>
  <dcterms:modified xsi:type="dcterms:W3CDTF">2021-09-17T15:33:00Z</dcterms:modified>
</cp:coreProperties>
</file>