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275"/>
        <w:gridCol w:w="2205"/>
        <w:gridCol w:w="284"/>
        <w:gridCol w:w="2126"/>
        <w:gridCol w:w="2500"/>
      </w:tblGrid>
      <w:tr w:rsidR="000B2251" w14:paraId="7404FD82" w14:textId="77777777" w:rsidTr="000B2251">
        <w:tc>
          <w:tcPr>
            <w:tcW w:w="1626" w:type="dxa"/>
            <w:shd w:val="clear" w:color="auto" w:fill="A8D08D" w:themeFill="accent6" w:themeFillTint="99"/>
          </w:tcPr>
          <w:p w14:paraId="54497DEA" w14:textId="1B190DD9" w:rsidR="000B2251" w:rsidRPr="000B2251" w:rsidRDefault="000B2251">
            <w:pPr>
              <w:rPr>
                <w:b/>
                <w:bCs/>
              </w:rPr>
            </w:pPr>
            <w:r w:rsidRPr="000B2251">
              <w:rPr>
                <w:b/>
                <w:bCs/>
              </w:rPr>
              <w:t>NAMA</w:t>
            </w:r>
          </w:p>
        </w:tc>
        <w:tc>
          <w:tcPr>
            <w:tcW w:w="275" w:type="dxa"/>
          </w:tcPr>
          <w:p w14:paraId="10D2803F" w14:textId="3C9A4FBE" w:rsidR="000B2251" w:rsidRDefault="000B2251">
            <w:r>
              <w:t>:</w:t>
            </w:r>
          </w:p>
        </w:tc>
        <w:tc>
          <w:tcPr>
            <w:tcW w:w="2205" w:type="dxa"/>
            <w:shd w:val="clear" w:color="auto" w:fill="FFE599" w:themeFill="accent4" w:themeFillTint="66"/>
          </w:tcPr>
          <w:p w14:paraId="22705067" w14:textId="79717640" w:rsidR="000B2251" w:rsidRDefault="000B2251">
            <w:r>
              <w:t>RIDHO PUJIONO</w:t>
            </w:r>
          </w:p>
        </w:tc>
        <w:tc>
          <w:tcPr>
            <w:tcW w:w="284" w:type="dxa"/>
          </w:tcPr>
          <w:p w14:paraId="325B4965" w14:textId="7B733CDA" w:rsidR="000B2251" w:rsidRDefault="000B2251">
            <w:r>
              <w:t>: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49C94374" w14:textId="1E54B2C7" w:rsidR="000B2251" w:rsidRPr="000B2251" w:rsidRDefault="000B2251">
            <w:pPr>
              <w:rPr>
                <w:b/>
                <w:bCs/>
              </w:rPr>
            </w:pPr>
            <w:r w:rsidRPr="000B2251">
              <w:rPr>
                <w:b/>
                <w:bCs/>
              </w:rPr>
              <w:t xml:space="preserve">MATA KULIAH </w:t>
            </w:r>
          </w:p>
        </w:tc>
        <w:tc>
          <w:tcPr>
            <w:tcW w:w="2500" w:type="dxa"/>
            <w:shd w:val="clear" w:color="auto" w:fill="FFE599" w:themeFill="accent4" w:themeFillTint="66"/>
          </w:tcPr>
          <w:p w14:paraId="492D9048" w14:textId="53B8B684" w:rsidR="000B2251" w:rsidRDefault="000B2251">
            <w:r>
              <w:t>ARSITEKTUR KOMPUTER</w:t>
            </w:r>
          </w:p>
        </w:tc>
      </w:tr>
      <w:tr w:rsidR="000B2251" w14:paraId="5BC1074A" w14:textId="77777777" w:rsidTr="000B2251">
        <w:tc>
          <w:tcPr>
            <w:tcW w:w="1626" w:type="dxa"/>
            <w:shd w:val="clear" w:color="auto" w:fill="A8D08D" w:themeFill="accent6" w:themeFillTint="99"/>
          </w:tcPr>
          <w:p w14:paraId="7E7E5EE1" w14:textId="69034AD0" w:rsidR="000B2251" w:rsidRPr="000B2251" w:rsidRDefault="000B2251" w:rsidP="000B36D5">
            <w:pPr>
              <w:rPr>
                <w:b/>
                <w:bCs/>
              </w:rPr>
            </w:pPr>
            <w:r w:rsidRPr="000B2251">
              <w:rPr>
                <w:b/>
                <w:bCs/>
              </w:rPr>
              <w:t>NPM</w:t>
            </w:r>
          </w:p>
        </w:tc>
        <w:tc>
          <w:tcPr>
            <w:tcW w:w="275" w:type="dxa"/>
          </w:tcPr>
          <w:p w14:paraId="58F3D914" w14:textId="06F1F801" w:rsidR="000B2251" w:rsidRDefault="000B2251">
            <w:r>
              <w:t>:</w:t>
            </w:r>
          </w:p>
        </w:tc>
        <w:tc>
          <w:tcPr>
            <w:tcW w:w="2205" w:type="dxa"/>
            <w:shd w:val="clear" w:color="auto" w:fill="FFE599" w:themeFill="accent4" w:themeFillTint="66"/>
          </w:tcPr>
          <w:p w14:paraId="510AEB47" w14:textId="768EA243" w:rsidR="000B2251" w:rsidRDefault="000B2251">
            <w:r>
              <w:t>1412200020</w:t>
            </w:r>
          </w:p>
        </w:tc>
        <w:tc>
          <w:tcPr>
            <w:tcW w:w="284" w:type="dxa"/>
          </w:tcPr>
          <w:p w14:paraId="00BDF629" w14:textId="0EF26053" w:rsidR="000B2251" w:rsidRDefault="000B2251">
            <w:r>
              <w:t>: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2AF0E147" w14:textId="731B7E02" w:rsidR="000B2251" w:rsidRPr="000B2251" w:rsidRDefault="000B2251">
            <w:pPr>
              <w:rPr>
                <w:b/>
                <w:bCs/>
              </w:rPr>
            </w:pPr>
            <w:r w:rsidRPr="000B2251">
              <w:rPr>
                <w:b/>
                <w:bCs/>
              </w:rPr>
              <w:t>DOSEN PENGAMPU</w:t>
            </w:r>
          </w:p>
        </w:tc>
        <w:tc>
          <w:tcPr>
            <w:tcW w:w="2500" w:type="dxa"/>
            <w:shd w:val="clear" w:color="auto" w:fill="FFE599" w:themeFill="accent4" w:themeFillTint="66"/>
          </w:tcPr>
          <w:p w14:paraId="75FF3C81" w14:textId="6F567009" w:rsidR="000B2251" w:rsidRDefault="000B2251">
            <w:r>
              <w:t>ARIS WIJAYANTI, S. KOM, M. KOM</w:t>
            </w:r>
          </w:p>
        </w:tc>
      </w:tr>
      <w:tr w:rsidR="000B2251" w14:paraId="6219A41B" w14:textId="77777777" w:rsidTr="000B2251">
        <w:tc>
          <w:tcPr>
            <w:tcW w:w="1626" w:type="dxa"/>
            <w:shd w:val="clear" w:color="auto" w:fill="A8D08D" w:themeFill="accent6" w:themeFillTint="99"/>
          </w:tcPr>
          <w:p w14:paraId="2F1D81CD" w14:textId="30B3B1DC" w:rsidR="000B2251" w:rsidRPr="000B2251" w:rsidRDefault="000B2251" w:rsidP="000B36D5">
            <w:pPr>
              <w:rPr>
                <w:b/>
                <w:bCs/>
              </w:rPr>
            </w:pPr>
            <w:r w:rsidRPr="000B2251">
              <w:rPr>
                <w:b/>
                <w:bCs/>
              </w:rPr>
              <w:t>JURUSAN</w:t>
            </w:r>
          </w:p>
        </w:tc>
        <w:tc>
          <w:tcPr>
            <w:tcW w:w="275" w:type="dxa"/>
          </w:tcPr>
          <w:p w14:paraId="0FB3137C" w14:textId="0BC3F8E3" w:rsidR="000B2251" w:rsidRDefault="000B2251">
            <w:r>
              <w:t>:</w:t>
            </w:r>
          </w:p>
        </w:tc>
        <w:tc>
          <w:tcPr>
            <w:tcW w:w="2205" w:type="dxa"/>
            <w:shd w:val="clear" w:color="auto" w:fill="FFE599" w:themeFill="accent4" w:themeFillTint="66"/>
          </w:tcPr>
          <w:p w14:paraId="1A095623" w14:textId="1DDBAE1B" w:rsidR="000B2251" w:rsidRDefault="000B2251">
            <w:r>
              <w:t>TEKNIK INFORMATIKA</w:t>
            </w:r>
          </w:p>
        </w:tc>
        <w:tc>
          <w:tcPr>
            <w:tcW w:w="284" w:type="dxa"/>
          </w:tcPr>
          <w:p w14:paraId="1B01299A" w14:textId="0365FDA3" w:rsidR="000B2251" w:rsidRDefault="000B2251">
            <w:r>
              <w:t>: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733A4D2F" w14:textId="129937DF" w:rsidR="000B2251" w:rsidRPr="000B2251" w:rsidRDefault="000B2251">
            <w:pPr>
              <w:rPr>
                <w:b/>
                <w:bCs/>
              </w:rPr>
            </w:pPr>
            <w:r w:rsidRPr="000B2251">
              <w:rPr>
                <w:b/>
                <w:bCs/>
              </w:rPr>
              <w:t>TANGGAL</w:t>
            </w:r>
          </w:p>
        </w:tc>
        <w:tc>
          <w:tcPr>
            <w:tcW w:w="2500" w:type="dxa"/>
            <w:shd w:val="clear" w:color="auto" w:fill="FFE599" w:themeFill="accent4" w:themeFillTint="66"/>
          </w:tcPr>
          <w:p w14:paraId="1EB0076D" w14:textId="5478EB56" w:rsidR="000B2251" w:rsidRDefault="000B2251">
            <w:r>
              <w:t>11 NOVEMBER 2021</w:t>
            </w:r>
          </w:p>
        </w:tc>
      </w:tr>
      <w:tr w:rsidR="000B2251" w14:paraId="6AF88EEE" w14:textId="77777777" w:rsidTr="000B2251">
        <w:tc>
          <w:tcPr>
            <w:tcW w:w="1626" w:type="dxa"/>
            <w:shd w:val="clear" w:color="auto" w:fill="A8D08D" w:themeFill="accent6" w:themeFillTint="99"/>
          </w:tcPr>
          <w:p w14:paraId="752DECA5" w14:textId="107F79B9" w:rsidR="000B2251" w:rsidRPr="000B2251" w:rsidRDefault="000B2251" w:rsidP="000B36D5">
            <w:pPr>
              <w:rPr>
                <w:b/>
                <w:bCs/>
              </w:rPr>
            </w:pPr>
            <w:r w:rsidRPr="000B2251">
              <w:rPr>
                <w:b/>
                <w:bCs/>
              </w:rPr>
              <w:t>ANGKATAN</w:t>
            </w:r>
          </w:p>
        </w:tc>
        <w:tc>
          <w:tcPr>
            <w:tcW w:w="275" w:type="dxa"/>
          </w:tcPr>
          <w:p w14:paraId="4FBDBA20" w14:textId="782FCA9E" w:rsidR="000B2251" w:rsidRDefault="000B2251">
            <w:r>
              <w:t>:</w:t>
            </w:r>
          </w:p>
        </w:tc>
        <w:tc>
          <w:tcPr>
            <w:tcW w:w="2205" w:type="dxa"/>
            <w:shd w:val="clear" w:color="auto" w:fill="FFE599" w:themeFill="accent4" w:themeFillTint="66"/>
          </w:tcPr>
          <w:p w14:paraId="7DDC6F06" w14:textId="63FF2F12" w:rsidR="000B2251" w:rsidRDefault="000B2251">
            <w:r>
              <w:t>2020 - B</w:t>
            </w:r>
          </w:p>
        </w:tc>
        <w:tc>
          <w:tcPr>
            <w:tcW w:w="284" w:type="dxa"/>
          </w:tcPr>
          <w:p w14:paraId="6DA203A8" w14:textId="7AC01381" w:rsidR="000B2251" w:rsidRDefault="000B2251">
            <w:r>
              <w:t>: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0C9C2767" w14:textId="16A5B1C8" w:rsidR="000B2251" w:rsidRPr="000B2251" w:rsidRDefault="000B2251">
            <w:pPr>
              <w:rPr>
                <w:b/>
                <w:bCs/>
              </w:rPr>
            </w:pPr>
          </w:p>
        </w:tc>
        <w:tc>
          <w:tcPr>
            <w:tcW w:w="2500" w:type="dxa"/>
            <w:shd w:val="clear" w:color="auto" w:fill="FFE599" w:themeFill="accent4" w:themeFillTint="66"/>
          </w:tcPr>
          <w:p w14:paraId="5DA05563" w14:textId="77777777" w:rsidR="000B2251" w:rsidRDefault="000B2251"/>
        </w:tc>
      </w:tr>
    </w:tbl>
    <w:p w14:paraId="643739D1" w14:textId="2191C894" w:rsidR="00682A1C" w:rsidRDefault="00682A1C"/>
    <w:p w14:paraId="70C89A9F" w14:textId="7F4CBF61" w:rsidR="000B2251" w:rsidRDefault="000B2251">
      <w:r>
        <w:t xml:space="preserve">JAWABAN </w:t>
      </w:r>
      <w:proofErr w:type="gramStart"/>
      <w:r>
        <w:t>UTS!.</w:t>
      </w:r>
      <w:proofErr w:type="gramEnd"/>
    </w:p>
    <w:p w14:paraId="3E56E3D3" w14:textId="266EEB99" w:rsidR="000B2251" w:rsidRDefault="000B2251"/>
    <w:p w14:paraId="08510D2D" w14:textId="6D60C2DA" w:rsidR="000B2251" w:rsidRDefault="00A36934" w:rsidP="000B2251">
      <w:pPr>
        <w:pStyle w:val="ListParagraph"/>
        <w:numPr>
          <w:ilvl w:val="0"/>
          <w:numId w:val="1"/>
        </w:numPr>
      </w:pPr>
      <w:proofErr w:type="spellStart"/>
      <w:r w:rsidRPr="00A3693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Generasi</w:t>
      </w:r>
      <w:proofErr w:type="spellEnd"/>
      <w:r w:rsidRPr="00A3693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3693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Pertama</w:t>
      </w:r>
      <w:proofErr w:type="spellEnd"/>
      <w:r w:rsidRPr="00A3693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(1940-1956)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Selama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periode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generasi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mulai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dikembangkan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generasi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tabung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vakum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sirkuit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dan drum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magnetik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penyimpanan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memori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Tabung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vakum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memeperkuat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sinyal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mengendalikan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gerakan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elektron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ruang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evakuasi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generasi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sangatlah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sulit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dioperasikan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berbiaya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sangat mahal.</w:t>
      </w:r>
      <w:r>
        <w:t xml:space="preserve"> </w:t>
      </w:r>
    </w:p>
    <w:p w14:paraId="342017E9" w14:textId="4E422314" w:rsidR="00A36934" w:rsidRDefault="00A36934" w:rsidP="00A36934">
      <w:pPr>
        <w:pStyle w:val="ListParagraph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5A48A383" w14:textId="463AB95A" w:rsidR="00A36934" w:rsidRDefault="00A36934" w:rsidP="00A36934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A3693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Generasi</w:t>
      </w:r>
      <w:proofErr w:type="spellEnd"/>
      <w:r w:rsidRPr="00A3693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3693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Kedua</w:t>
      </w:r>
      <w:proofErr w:type="spellEnd"/>
      <w:r w:rsidRPr="00A3693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(1964-1971)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Teknologi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tabung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vakum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mulai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tergantikan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transistor.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Penggunaan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transistor pada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mulai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akhir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1950-an.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Keunggulan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transistor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bentuknya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kecil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bentuk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minimalis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transistor,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kecil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hemat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energi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</w:p>
    <w:p w14:paraId="55E592BA" w14:textId="3B25220E" w:rsidR="00A36934" w:rsidRDefault="00A36934" w:rsidP="00A36934">
      <w:pPr>
        <w:pStyle w:val="ListParagraph"/>
      </w:pPr>
      <w:proofErr w:type="spellStart"/>
      <w:r w:rsidRPr="00A3693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Generasi</w:t>
      </w:r>
      <w:proofErr w:type="spellEnd"/>
      <w:r w:rsidRPr="00A3693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3693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Ketiga</w:t>
      </w:r>
      <w:proofErr w:type="spellEnd"/>
      <w:r w:rsidRPr="00A3693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(1964-1971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Pengembangan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sirkuit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terpadu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ciri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khas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generasi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ketiga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Bentuk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transistor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semakin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diperkecil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ditempatkan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di chip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silikon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yang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dinamakan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semikonduktor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Teknologi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semakin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mempercepat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kinerja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Selama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periode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mouse dan keyboard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mulai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diperkenalkan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generasi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ketiga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dilengkapi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operasi</w:t>
      </w:r>
      <w:proofErr w:type="spellEnd"/>
      <w:r>
        <w:t xml:space="preserve"> </w:t>
      </w:r>
    </w:p>
    <w:p w14:paraId="1A98492E" w14:textId="77777777" w:rsidR="00A36934" w:rsidRDefault="00A36934" w:rsidP="00A36934">
      <w:pPr>
        <w:pStyle w:val="ListParagraph"/>
      </w:pPr>
    </w:p>
    <w:p w14:paraId="1E5466BD" w14:textId="13C3A501" w:rsidR="00A36934" w:rsidRDefault="00A36934" w:rsidP="00A36934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A3693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Generasi</w:t>
      </w:r>
      <w:proofErr w:type="spellEnd"/>
      <w:r w:rsidRPr="00A3693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3693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Keempat</w:t>
      </w:r>
      <w:proofErr w:type="spellEnd"/>
      <w:r w:rsidRPr="00A36934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(1971-sekarang)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periode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prosesor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mikro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mulai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diperkenalkan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ribuan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sirkuit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terpadu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dimasukan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silikon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chip yang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kecil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Prosesor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Intel, 404 chip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mulai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otak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utama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periode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inilah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istilah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Personal Computer (pc)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mulai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teknologi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maju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generasi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keempat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tonggak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awal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pembangunan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internet.</w:t>
      </w:r>
    </w:p>
    <w:p w14:paraId="539DD4A7" w14:textId="77777777" w:rsidR="00723306" w:rsidRDefault="00723306" w:rsidP="00A36934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E60F2A1" w14:textId="3964BBCA" w:rsidR="00A36934" w:rsidRPr="00723306" w:rsidRDefault="00A36934" w:rsidP="00A36934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 </w:t>
      </w:r>
      <w:r w:rsidR="00723306" w:rsidRPr="00723306">
        <w:rPr>
          <w:rFonts w:cstheme="minorHAnsi"/>
        </w:rPr>
        <w:t>&gt;</w:t>
      </w:r>
      <w:proofErr w:type="gramStart"/>
      <w:r w:rsidR="00723306" w:rsidRPr="00723306">
        <w:rPr>
          <w:rFonts w:cstheme="minorHAnsi"/>
        </w:rPr>
        <w:t xml:space="preserve">&gt; </w:t>
      </w:r>
      <w:r w:rsidR="00723306" w:rsidRPr="00723306">
        <w:rPr>
          <w:rFonts w:cstheme="minorHAnsi"/>
          <w:color w:val="3A3A3A"/>
          <w:shd w:val="clear" w:color="auto" w:fill="FFFFFF"/>
        </w:rPr>
        <w:t> </w:t>
      </w:r>
      <w:proofErr w:type="spellStart"/>
      <w:r w:rsidR="00723306" w:rsidRPr="00723306">
        <w:rPr>
          <w:rFonts w:cstheme="minorHAnsi"/>
          <w:color w:val="3A3A3A"/>
          <w:shd w:val="clear" w:color="auto" w:fill="FFFFFF"/>
        </w:rPr>
        <w:t>Semua</w:t>
      </w:r>
      <w:proofErr w:type="spellEnd"/>
      <w:proofErr w:type="gramEnd"/>
      <w:r w:rsidR="00723306"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="00723306" w:rsidRPr="00723306">
        <w:rPr>
          <w:rFonts w:cstheme="minorHAnsi"/>
          <w:color w:val="3A3A3A"/>
          <w:shd w:val="clear" w:color="auto" w:fill="FFFFFF"/>
        </w:rPr>
        <w:t>ukuran</w:t>
      </w:r>
      <w:proofErr w:type="spellEnd"/>
      <w:r w:rsidR="00723306" w:rsidRPr="00723306">
        <w:rPr>
          <w:rFonts w:cstheme="minorHAnsi"/>
          <w:color w:val="3A3A3A"/>
          <w:shd w:val="clear" w:color="auto" w:fill="FFFFFF"/>
        </w:rPr>
        <w:t xml:space="preserve"> yang IC </w:t>
      </w:r>
      <w:proofErr w:type="spellStart"/>
      <w:r w:rsidR="00723306" w:rsidRPr="00723306">
        <w:rPr>
          <w:rFonts w:cstheme="minorHAnsi"/>
          <w:color w:val="3A3A3A"/>
          <w:shd w:val="clear" w:color="auto" w:fill="FFFFFF"/>
        </w:rPr>
        <w:t>miliki</w:t>
      </w:r>
      <w:proofErr w:type="spellEnd"/>
      <w:r w:rsidR="00723306"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="00723306" w:rsidRPr="00723306">
        <w:rPr>
          <w:rFonts w:cstheme="minorHAnsi"/>
          <w:color w:val="3A3A3A"/>
          <w:shd w:val="clear" w:color="auto" w:fill="FFFFFF"/>
        </w:rPr>
        <w:t>lebih</w:t>
      </w:r>
      <w:proofErr w:type="spellEnd"/>
      <w:r w:rsidR="00723306"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="00723306" w:rsidRPr="00723306">
        <w:rPr>
          <w:rFonts w:cstheme="minorHAnsi"/>
          <w:color w:val="3A3A3A"/>
          <w:shd w:val="clear" w:color="auto" w:fill="FFFFFF"/>
        </w:rPr>
        <w:t>kecil</w:t>
      </w:r>
      <w:proofErr w:type="spellEnd"/>
      <w:r w:rsidR="00723306"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="00723306" w:rsidRPr="00723306">
        <w:rPr>
          <w:rFonts w:cstheme="minorHAnsi"/>
          <w:color w:val="3A3A3A"/>
          <w:shd w:val="clear" w:color="auto" w:fill="FFFFFF"/>
        </w:rPr>
        <w:t>daripada</w:t>
      </w:r>
      <w:proofErr w:type="spellEnd"/>
      <w:r w:rsidR="00723306"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="00723306" w:rsidRPr="00723306">
        <w:rPr>
          <w:rFonts w:cstheme="minorHAnsi"/>
          <w:color w:val="3A3A3A"/>
          <w:shd w:val="clear" w:color="auto" w:fill="FFFFFF"/>
        </w:rPr>
        <w:t>sirkuit</w:t>
      </w:r>
      <w:proofErr w:type="spellEnd"/>
      <w:r w:rsidR="00723306"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="00723306" w:rsidRPr="00723306">
        <w:rPr>
          <w:rFonts w:cstheme="minorHAnsi"/>
          <w:color w:val="3A3A3A"/>
          <w:shd w:val="clear" w:color="auto" w:fill="FFFFFF"/>
        </w:rPr>
        <w:t>diskrit</w:t>
      </w:r>
      <w:proofErr w:type="spellEnd"/>
      <w:r w:rsidR="00723306"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="00723306" w:rsidRPr="00723306">
        <w:rPr>
          <w:rFonts w:cstheme="minorHAnsi"/>
          <w:color w:val="3A3A3A"/>
          <w:shd w:val="clear" w:color="auto" w:fill="FFFFFF"/>
        </w:rPr>
        <w:t>lain</w:t>
      </w:r>
      <w:proofErr w:type="spellEnd"/>
      <w:r w:rsidR="00723306" w:rsidRPr="00723306">
        <w:rPr>
          <w:rFonts w:cstheme="minorHAnsi"/>
          <w:color w:val="3A3A3A"/>
          <w:shd w:val="clear" w:color="auto" w:fill="FFFFFF"/>
        </w:rPr>
        <w:t>.</w:t>
      </w:r>
    </w:p>
    <w:p w14:paraId="2C516882" w14:textId="39B16B21" w:rsidR="00723306" w:rsidRPr="00723306" w:rsidRDefault="00723306" w:rsidP="00723306">
      <w:pPr>
        <w:pStyle w:val="ListParagraph"/>
        <w:rPr>
          <w:rFonts w:cstheme="minorHAnsi"/>
          <w:color w:val="3A3A3A"/>
          <w:shd w:val="clear" w:color="auto" w:fill="FFFFFF"/>
        </w:rPr>
      </w:pPr>
      <w:r w:rsidRPr="00723306">
        <w:rPr>
          <w:rFonts w:cstheme="minorHAnsi"/>
        </w:rPr>
        <w:t xml:space="preserve">&gt;&gt; </w:t>
      </w:r>
      <w:r w:rsidRPr="00723306">
        <w:rPr>
          <w:rFonts w:cstheme="minorHAnsi"/>
          <w:color w:val="3A3A3A"/>
          <w:shd w:val="clear" w:color="auto" w:fill="FFFFFF"/>
        </w:rPr>
        <w:t xml:space="preserve">Jika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dibandingkan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kemampuan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sirkuit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diskrit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lainnya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, IC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lebih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dapat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diandalka</w:t>
      </w:r>
      <w:r w:rsidRPr="00723306">
        <w:rPr>
          <w:rFonts w:cstheme="minorHAnsi"/>
          <w:color w:val="3A3A3A"/>
          <w:shd w:val="clear" w:color="auto" w:fill="FFFFFF"/>
        </w:rPr>
        <w:t>n</w:t>
      </w:r>
      <w:proofErr w:type="spellEnd"/>
    </w:p>
    <w:p w14:paraId="142C8F22" w14:textId="08CCD7C1" w:rsidR="00723306" w:rsidRPr="00723306" w:rsidRDefault="00723306" w:rsidP="00723306">
      <w:pPr>
        <w:pStyle w:val="ListParagraph"/>
        <w:rPr>
          <w:rFonts w:cstheme="minorHAnsi"/>
          <w:color w:val="3A3A3A"/>
          <w:shd w:val="clear" w:color="auto" w:fill="FFFFFF"/>
        </w:rPr>
      </w:pPr>
      <w:r w:rsidRPr="00723306">
        <w:rPr>
          <w:rFonts w:cstheme="minorHAnsi"/>
          <w:color w:val="3A3A3A"/>
          <w:shd w:val="clear" w:color="auto" w:fill="FFFFFF"/>
        </w:rPr>
        <w:t xml:space="preserve">&gt;&gt;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Sumber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tenaga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yang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dikonsumsi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oleh IC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sendiri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hanya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dibutuhkan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sedikit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saja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karena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bentuknya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yang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lebih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kecil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dari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lainnya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>.</w:t>
      </w:r>
    </w:p>
    <w:p w14:paraId="357DC0FF" w14:textId="0CE6B291" w:rsidR="00723306" w:rsidRPr="00723306" w:rsidRDefault="00723306" w:rsidP="00723306">
      <w:pPr>
        <w:pStyle w:val="ListParagraph"/>
        <w:rPr>
          <w:rFonts w:cstheme="minorHAnsi"/>
          <w:color w:val="3A3A3A"/>
          <w:shd w:val="clear" w:color="auto" w:fill="FFFFFF"/>
        </w:rPr>
      </w:pPr>
      <w:r w:rsidRPr="00723306">
        <w:rPr>
          <w:rFonts w:cstheme="minorHAnsi"/>
          <w:color w:val="3A3A3A"/>
          <w:shd w:val="clear" w:color="auto" w:fill="FFFFFF"/>
        </w:rPr>
        <w:t>&gt;</w:t>
      </w:r>
      <w:proofErr w:type="gramStart"/>
      <w:r w:rsidRPr="00723306">
        <w:rPr>
          <w:rFonts w:cstheme="minorHAnsi"/>
          <w:color w:val="3A3A3A"/>
          <w:shd w:val="clear" w:color="auto" w:fill="FFFFFF"/>
        </w:rPr>
        <w:t xml:space="preserve">&gt; </w:t>
      </w:r>
      <w:r w:rsidRPr="00723306">
        <w:rPr>
          <w:rFonts w:cstheme="minorHAnsi"/>
          <w:color w:val="3A3A3A"/>
          <w:shd w:val="clear" w:color="auto" w:fill="FFFFFF"/>
        </w:rPr>
        <w:t> IC</w:t>
      </w:r>
      <w:proofErr w:type="gram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dengan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mudah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dapat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ditempatkan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dimanapun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>.</w:t>
      </w:r>
    </w:p>
    <w:p w14:paraId="095D2365" w14:textId="36C18BFC" w:rsidR="00723306" w:rsidRPr="00723306" w:rsidRDefault="00723306" w:rsidP="00723306">
      <w:pPr>
        <w:pStyle w:val="ListParagraph"/>
        <w:rPr>
          <w:rFonts w:cstheme="minorHAnsi"/>
          <w:color w:val="3A3A3A"/>
          <w:shd w:val="clear" w:color="auto" w:fill="FFFFFF"/>
        </w:rPr>
      </w:pPr>
      <w:r w:rsidRPr="00723306">
        <w:rPr>
          <w:rFonts w:cstheme="minorHAnsi"/>
          <w:color w:val="3A3A3A"/>
          <w:shd w:val="clear" w:color="auto" w:fill="FFFFFF"/>
        </w:rPr>
        <w:t>&gt;</w:t>
      </w:r>
      <w:proofErr w:type="gramStart"/>
      <w:r w:rsidRPr="00723306">
        <w:rPr>
          <w:rFonts w:cstheme="minorHAnsi"/>
          <w:color w:val="3A3A3A"/>
          <w:shd w:val="clear" w:color="auto" w:fill="FFFFFF"/>
        </w:rPr>
        <w:t xml:space="preserve">&gt; </w:t>
      </w:r>
      <w:r w:rsidRPr="00723306">
        <w:rPr>
          <w:rFonts w:cstheme="minorHAnsi"/>
          <w:color w:val="3A3A3A"/>
          <w:shd w:val="clear" w:color="auto" w:fill="FFFFFF"/>
        </w:rPr>
        <w:t> 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Kecepatan</w:t>
      </w:r>
      <w:proofErr w:type="spellEnd"/>
      <w:proofErr w:type="gramEnd"/>
      <w:r w:rsidRPr="00723306">
        <w:rPr>
          <w:rFonts w:cstheme="minorHAnsi"/>
          <w:color w:val="3A3A3A"/>
          <w:shd w:val="clear" w:color="auto" w:fill="FFFFFF"/>
        </w:rPr>
        <w:t xml:space="preserve"> IC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lebih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tinggi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dikarenakan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tidak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adanya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kapasitansi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dan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efek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parasit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di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dalam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komponennya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>.</w:t>
      </w:r>
    </w:p>
    <w:p w14:paraId="3A2410B3" w14:textId="6ADF48E8" w:rsidR="00723306" w:rsidRPr="00723306" w:rsidRDefault="00723306" w:rsidP="00723306">
      <w:pPr>
        <w:pStyle w:val="ListParagraph"/>
        <w:rPr>
          <w:rFonts w:cstheme="minorHAnsi"/>
          <w:color w:val="3A3A3A"/>
          <w:shd w:val="clear" w:color="auto" w:fill="FFFFFF"/>
        </w:rPr>
      </w:pPr>
      <w:r w:rsidRPr="00723306">
        <w:rPr>
          <w:rFonts w:cstheme="minorHAnsi"/>
          <w:color w:val="3A3A3A"/>
          <w:shd w:val="clear" w:color="auto" w:fill="FFFFFF"/>
        </w:rPr>
        <w:t xml:space="preserve">&gt;&gt;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Temperatur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antar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komponen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pada IC sangat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kecil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perbedaannya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>.</w:t>
      </w:r>
    </w:p>
    <w:p w14:paraId="12FCCB12" w14:textId="6836A2C6" w:rsidR="00723306" w:rsidRPr="00723306" w:rsidRDefault="00723306" w:rsidP="00723306">
      <w:pPr>
        <w:pStyle w:val="ListParagraph"/>
        <w:rPr>
          <w:rFonts w:cstheme="minorHAnsi"/>
          <w:color w:val="3A3A3A"/>
          <w:shd w:val="clear" w:color="auto" w:fill="FFFFFF"/>
        </w:rPr>
      </w:pPr>
      <w:r w:rsidRPr="00723306">
        <w:rPr>
          <w:rFonts w:cstheme="minorHAnsi"/>
          <w:color w:val="3A3A3A"/>
          <w:shd w:val="clear" w:color="auto" w:fill="FFFFFF"/>
        </w:rPr>
        <w:t xml:space="preserve">&gt;&gt; </w:t>
      </w:r>
      <w:r w:rsidRPr="00723306">
        <w:rPr>
          <w:rFonts w:cstheme="minorHAnsi"/>
          <w:color w:val="3A3A3A"/>
          <w:shd w:val="clear" w:color="auto" w:fill="FFFFFF"/>
        </w:rPr>
        <w:t xml:space="preserve">IC sangat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sesuai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untuk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digunakan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pada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operasi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sinyal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kecil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>. </w:t>
      </w:r>
    </w:p>
    <w:p w14:paraId="130F82C3" w14:textId="68F3FAD5" w:rsidR="00723306" w:rsidRDefault="00723306" w:rsidP="00723306">
      <w:pPr>
        <w:pStyle w:val="ListParagraph"/>
        <w:rPr>
          <w:rFonts w:cstheme="minorHAnsi"/>
          <w:color w:val="3A3A3A"/>
          <w:shd w:val="clear" w:color="auto" w:fill="FFFFFF"/>
        </w:rPr>
      </w:pPr>
      <w:r w:rsidRPr="00723306">
        <w:rPr>
          <w:rFonts w:cstheme="minorHAnsi"/>
          <w:color w:val="3A3A3A"/>
          <w:shd w:val="clear" w:color="auto" w:fill="FFFFFF"/>
        </w:rPr>
        <w:t xml:space="preserve">&gt;&gt; </w:t>
      </w:r>
      <w:r w:rsidRPr="00723306">
        <w:rPr>
          <w:rFonts w:cstheme="minorHAnsi"/>
          <w:color w:val="3A3A3A"/>
          <w:shd w:val="clear" w:color="auto" w:fill="FFFFFF"/>
        </w:rPr>
        <w:t xml:space="preserve">Karena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ukurannya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yang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begitu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kecil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maka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daya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yang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dikonsumsi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 xml:space="preserve"> pun sangat </w:t>
      </w:r>
      <w:proofErr w:type="spellStart"/>
      <w:r w:rsidRPr="00723306">
        <w:rPr>
          <w:rFonts w:cstheme="minorHAnsi"/>
          <w:color w:val="3A3A3A"/>
          <w:shd w:val="clear" w:color="auto" w:fill="FFFFFF"/>
        </w:rPr>
        <w:t>sedikit</w:t>
      </w:r>
      <w:proofErr w:type="spellEnd"/>
      <w:r w:rsidRPr="00723306">
        <w:rPr>
          <w:rFonts w:cstheme="minorHAnsi"/>
          <w:color w:val="3A3A3A"/>
          <w:shd w:val="clear" w:color="auto" w:fill="FFFFFF"/>
        </w:rPr>
        <w:t>.</w:t>
      </w:r>
    </w:p>
    <w:p w14:paraId="72EABA5B" w14:textId="77777777" w:rsidR="00723306" w:rsidRDefault="00723306" w:rsidP="00723306">
      <w:pPr>
        <w:pStyle w:val="ListParagraph"/>
        <w:rPr>
          <w:rFonts w:cstheme="minorHAnsi"/>
          <w:color w:val="3A3A3A"/>
          <w:shd w:val="clear" w:color="auto" w:fill="FFFFFF"/>
        </w:rPr>
      </w:pPr>
    </w:p>
    <w:p w14:paraId="300D19EB" w14:textId="465458E4" w:rsidR="00723306" w:rsidRPr="00723306" w:rsidRDefault="00723306" w:rsidP="00723306">
      <w:pPr>
        <w:pStyle w:val="ListParagraph"/>
        <w:numPr>
          <w:ilvl w:val="0"/>
          <w:numId w:val="1"/>
        </w:numPr>
        <w:rPr>
          <w:rFonts w:cstheme="minorHAnsi"/>
          <w:color w:val="3A3A3A"/>
          <w:shd w:val="clear" w:color="auto" w:fill="FFFFFF"/>
        </w:rPr>
      </w:pPr>
    </w:p>
    <w:sectPr w:rsidR="00723306" w:rsidRPr="00723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36D06"/>
    <w:multiLevelType w:val="hybridMultilevel"/>
    <w:tmpl w:val="DCFE9A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D5"/>
    <w:rsid w:val="000B2251"/>
    <w:rsid w:val="000B36D5"/>
    <w:rsid w:val="00682A1C"/>
    <w:rsid w:val="00723306"/>
    <w:rsid w:val="00A36934"/>
    <w:rsid w:val="00D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5A6E7"/>
  <w15:chartTrackingRefBased/>
  <w15:docId w15:val="{AB805A0F-537B-4AA6-97D8-81D1D962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2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69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6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2021-11-11T14:40:00Z</dcterms:created>
  <dcterms:modified xsi:type="dcterms:W3CDTF">2021-11-11T15:36:00Z</dcterms:modified>
</cp:coreProperties>
</file>