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27405" w:rsidRPr="00D27405" w:rsidRDefault="00D27405" w:rsidP="00D27405">
      <w:pPr>
        <w:jc w:val="center"/>
        <w:rPr>
          <w:b/>
          <w:bCs/>
          <w:sz w:val="28"/>
          <w:szCs w:val="28"/>
        </w:rPr>
      </w:pPr>
      <w:r w:rsidRPr="00C818AE">
        <w:rPr>
          <w:b/>
          <w:bCs/>
          <w:sz w:val="28"/>
          <w:szCs w:val="28"/>
        </w:rPr>
        <w:t xml:space="preserve">Summary </w:t>
      </w:r>
      <w:r>
        <w:rPr>
          <w:b/>
          <w:bCs/>
          <w:sz w:val="28"/>
          <w:szCs w:val="28"/>
        </w:rPr>
        <w:t>Implementasi Numerik untuk Menghitung Nilai P</w:t>
      </w:r>
    </w:p>
    <w:p w:rsidR="00D27405" w:rsidRDefault="00D27405"/>
    <w:p w:rsidR="00D44FD8" w:rsidRDefault="00D44FD8" w:rsidP="00D44FD8">
      <w:pPr>
        <w:pStyle w:val="ListParagraph"/>
        <w:numPr>
          <w:ilvl w:val="0"/>
          <w:numId w:val="1"/>
        </w:numPr>
      </w:pPr>
      <w:r>
        <w:t>Prediksi Variasi Nilai P</w:t>
      </w:r>
    </w:p>
    <w:p w:rsidR="00F059D3" w:rsidRDefault="00D27405">
      <w:r w:rsidRPr="00D27405">
        <w:drawing>
          <wp:inline distT="0" distB="0" distL="0" distR="0" wp14:anchorId="137B0BE3" wp14:editId="19E975FA">
            <wp:extent cx="5731510" cy="3049270"/>
            <wp:effectExtent l="0" t="0" r="2540" b="0"/>
            <wp:docPr id="2035565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65892" name=""/>
                    <pic:cNvPicPr/>
                  </pic:nvPicPr>
                  <pic:blipFill>
                    <a:blip r:embed="rId5"/>
                    <a:stretch>
                      <a:fillRect/>
                    </a:stretch>
                  </pic:blipFill>
                  <pic:spPr>
                    <a:xfrm>
                      <a:off x="0" y="0"/>
                      <a:ext cx="5731510" cy="3049270"/>
                    </a:xfrm>
                    <a:prstGeom prst="rect">
                      <a:avLst/>
                    </a:prstGeom>
                  </pic:spPr>
                </pic:pic>
              </a:graphicData>
            </a:graphic>
          </wp:inline>
        </w:drawing>
      </w:r>
    </w:p>
    <w:p w:rsidR="00D27405" w:rsidRDefault="00D27405"/>
    <w:p w:rsidR="00D27405" w:rsidRDefault="00EF0F3B" w:rsidP="00EF0F3B">
      <w:pPr>
        <w:pStyle w:val="ListParagraph"/>
        <w:numPr>
          <w:ilvl w:val="0"/>
          <w:numId w:val="2"/>
        </w:numPr>
      </w:pPr>
      <w:r>
        <w:t>Fungsi f(x)</w:t>
      </w:r>
    </w:p>
    <w:p w:rsidR="00EF0F3B" w:rsidRDefault="00EF0F3B" w:rsidP="00EF0F3B">
      <w:pPr>
        <w:pStyle w:val="ListParagraph"/>
      </w:pPr>
      <w:r>
        <w:t xml:space="preserve">Mendefinisikan fungsi </w:t>
      </w:r>
      <w:r>
        <w:rPr>
          <w:rStyle w:val="katex-mathml"/>
        </w:rPr>
        <w:t>f(x)=41+x2f(x) = \frac{4}{1 + x^2}</w:t>
      </w:r>
      <w:r>
        <w:rPr>
          <w:rStyle w:val="mord"/>
        </w:rPr>
        <w:t>f</w:t>
      </w:r>
      <w:r>
        <w:rPr>
          <w:rStyle w:val="mopen"/>
        </w:rPr>
        <w:t>(</w:t>
      </w:r>
      <w:r>
        <w:rPr>
          <w:rStyle w:val="mord"/>
        </w:rPr>
        <w:t>x</w:t>
      </w:r>
      <w:r>
        <w:rPr>
          <w:rStyle w:val="mclose"/>
        </w:rPr>
        <w:t>)</w:t>
      </w:r>
      <w:r>
        <w:rPr>
          <w:rStyle w:val="mrel"/>
        </w:rPr>
        <w:t>=</w:t>
      </w:r>
      <w:r>
        <w:rPr>
          <w:rStyle w:val="mord"/>
        </w:rPr>
        <w:t>1</w:t>
      </w:r>
      <w:r>
        <w:rPr>
          <w:rStyle w:val="mbin"/>
        </w:rPr>
        <w:t>+</w:t>
      </w:r>
      <w:r>
        <w:rPr>
          <w:rStyle w:val="mord"/>
        </w:rPr>
        <w:t>x24</w:t>
      </w:r>
      <w:r>
        <w:rPr>
          <w:rStyle w:val="vlist-s"/>
        </w:rPr>
        <w:t>​</w:t>
      </w:r>
      <w:r>
        <w:t xml:space="preserve"> yang akan diintegrasikan.</w:t>
      </w:r>
    </w:p>
    <w:p w:rsidR="00EF0F3B" w:rsidRDefault="00EF0F3B" w:rsidP="00EF0F3B">
      <w:pPr>
        <w:pStyle w:val="ListParagraph"/>
      </w:pPr>
    </w:p>
    <w:p w:rsidR="00EF0F3B" w:rsidRDefault="00EF0F3B" w:rsidP="00EF0F3B">
      <w:pPr>
        <w:pStyle w:val="ListParagraph"/>
        <w:numPr>
          <w:ilvl w:val="0"/>
          <w:numId w:val="2"/>
        </w:numPr>
      </w:pPr>
      <w:r>
        <w:t>Fungsi simpson_13(a, b, N):</w:t>
      </w:r>
    </w:p>
    <w:p w:rsidR="00EF0F3B" w:rsidRDefault="00EF0F3B" w:rsidP="00EF0F3B">
      <w:pPr>
        <w:pStyle w:val="ListParagraph"/>
      </w:pPr>
      <w:r>
        <w:t>Menghitung integral dari fungsi f(x)f(x)f(x) menggunakan metode Simpson 1/3.</w:t>
      </w:r>
    </w:p>
    <w:p w:rsidR="00EF0F3B" w:rsidRDefault="00EF0F3B" w:rsidP="00EF0F3B">
      <w:pPr>
        <w:pStyle w:val="ListParagraph"/>
      </w:pPr>
      <w:r>
        <w:t>Jika NNN ganjil, NNN akan ditambah 1 agar menjadi genap.</w:t>
      </w:r>
    </w:p>
    <w:p w:rsidR="00EF0F3B" w:rsidRDefault="00EF0F3B" w:rsidP="00EF0F3B">
      <w:pPr>
        <w:pStyle w:val="ListParagraph"/>
      </w:pPr>
    </w:p>
    <w:p w:rsidR="00EF0F3B" w:rsidRDefault="00EF0F3B" w:rsidP="00EF0F3B">
      <w:pPr>
        <w:pStyle w:val="ListParagraph"/>
        <w:numPr>
          <w:ilvl w:val="0"/>
          <w:numId w:val="2"/>
        </w:numPr>
      </w:pPr>
      <w:r>
        <w:t>Fungsi rms_error(estimated_pi, true_pi):</w:t>
      </w:r>
    </w:p>
    <w:p w:rsidR="00EF0F3B" w:rsidRDefault="00EF0F3B" w:rsidP="00EF0F3B">
      <w:pPr>
        <w:pStyle w:val="ListParagraph"/>
      </w:pPr>
    </w:p>
    <w:p w:rsidR="00EF0F3B" w:rsidRDefault="00EF0F3B" w:rsidP="00EF0F3B">
      <w:pPr>
        <w:pStyle w:val="ListParagraph"/>
      </w:pPr>
      <w:r>
        <w:t>Menghitung galat RMS antara nilai pi yang diestimasi dan nilai pi yang benar.</w:t>
      </w:r>
    </w:p>
    <w:p w:rsidR="00EF0F3B" w:rsidRDefault="00EF0F3B" w:rsidP="00EF0F3B">
      <w:pPr>
        <w:pStyle w:val="ListParagraph"/>
      </w:pPr>
    </w:p>
    <w:p w:rsidR="00EF0F3B" w:rsidRDefault="00EF0F3B" w:rsidP="00EF0F3B">
      <w:pPr>
        <w:pStyle w:val="ListParagraph"/>
        <w:jc w:val="both"/>
      </w:pPr>
      <w:r w:rsidRPr="00EF0F3B">
        <w:t>Kesimpulannya, metode Simpson 1/3 efektif untuk menghitung nilai pi dengan akurasi yang semakin baik saat jumlah segmen \(N\) diperbanyak. Hasil pengujian menunjukkan bahwa estimasi pi mendekati nilai sebenarnya (3.14159265358979323846) dan galat RMS semakin kecil dengan bertambahnya \(N\), meskipun waktu eksekusi juga meningkat. Dengan \(N = 10000\), metode ini menghasilkan estimasi pi yang sangat akurat dengan galat yang sangat rendah, membuktikan keandalannya dalam integrasi numerik untuk menghitung nilai pi.</w:t>
      </w:r>
    </w:p>
    <w:p w:rsidR="00EF0F3B" w:rsidRDefault="00EF0F3B" w:rsidP="00EF0F3B">
      <w:pPr>
        <w:pStyle w:val="ListParagraph"/>
      </w:pPr>
    </w:p>
    <w:p w:rsidR="00EF0F3B" w:rsidRPr="00C853E9" w:rsidRDefault="00EF0F3B" w:rsidP="00C853E9">
      <w:pPr>
        <w:pStyle w:val="NormalWeb"/>
        <w:jc w:val="both"/>
        <w:rPr>
          <w:rFonts w:asciiTheme="minorHAnsi" w:hAnsiTheme="minorHAnsi" w:cstheme="minorHAnsi"/>
          <w:sz w:val="22"/>
          <w:szCs w:val="22"/>
        </w:rPr>
      </w:pPr>
      <w:r w:rsidRPr="00C853E9">
        <w:rPr>
          <w:rFonts w:asciiTheme="minorHAnsi" w:hAnsiTheme="minorHAnsi" w:cstheme="minorHAnsi"/>
          <w:sz w:val="22"/>
          <w:szCs w:val="22"/>
        </w:rPr>
        <w:t xml:space="preserve">Selain itu, grafik yang dihasilkan menunjukkan hubungan yang jelas antara jumlah segmen </w:t>
      </w:r>
      <w:r w:rsidRPr="00C853E9">
        <w:rPr>
          <w:rStyle w:val="katex-mathml"/>
          <w:rFonts w:asciiTheme="minorHAnsi" w:hAnsiTheme="minorHAnsi" w:cstheme="minorHAnsi"/>
          <w:sz w:val="22"/>
          <w:szCs w:val="22"/>
        </w:rPr>
        <w:t>NN</w:t>
      </w:r>
      <w:r w:rsidRPr="00C853E9">
        <w:rPr>
          <w:rStyle w:val="mord"/>
          <w:rFonts w:asciiTheme="minorHAnsi" w:hAnsiTheme="minorHAnsi" w:cstheme="minorHAnsi"/>
          <w:sz w:val="22"/>
          <w:szCs w:val="22"/>
        </w:rPr>
        <w:t>N</w:t>
      </w:r>
      <w:r w:rsidRPr="00C853E9">
        <w:rPr>
          <w:rFonts w:asciiTheme="minorHAnsi" w:hAnsiTheme="minorHAnsi" w:cstheme="minorHAnsi"/>
          <w:sz w:val="22"/>
          <w:szCs w:val="22"/>
        </w:rPr>
        <w:t xml:space="preserve"> dengan estimasi pi, galat RMS, dan waktu eksekusi. Semakin besar nilai </w:t>
      </w:r>
      <w:r w:rsidRPr="00C853E9">
        <w:rPr>
          <w:rStyle w:val="katex-mathml"/>
          <w:rFonts w:asciiTheme="minorHAnsi" w:hAnsiTheme="minorHAnsi" w:cstheme="minorHAnsi"/>
          <w:sz w:val="22"/>
          <w:szCs w:val="22"/>
        </w:rPr>
        <w:t>NN</w:t>
      </w:r>
      <w:r w:rsidRPr="00C853E9">
        <w:rPr>
          <w:rStyle w:val="mord"/>
          <w:rFonts w:asciiTheme="minorHAnsi" w:hAnsiTheme="minorHAnsi" w:cstheme="minorHAnsi"/>
          <w:sz w:val="22"/>
          <w:szCs w:val="22"/>
        </w:rPr>
        <w:t>N</w:t>
      </w:r>
      <w:r w:rsidRPr="00C853E9">
        <w:rPr>
          <w:rFonts w:asciiTheme="minorHAnsi" w:hAnsiTheme="minorHAnsi" w:cstheme="minorHAnsi"/>
          <w:sz w:val="22"/>
          <w:szCs w:val="22"/>
        </w:rPr>
        <w:t xml:space="preserve">, estimasi pi semakin stabil dan mendekati nilai sebenarnya, galat RMS berkurang secara signifikan, namun waktu eksekusi meningkat secara linear. Hal ini mengindikasikan bahwa meskipun metode Simpson 1/3 sangat akurat, </w:t>
      </w:r>
      <w:r w:rsidRPr="00C853E9">
        <w:rPr>
          <w:rFonts w:asciiTheme="minorHAnsi" w:hAnsiTheme="minorHAnsi" w:cstheme="minorHAnsi"/>
          <w:sz w:val="22"/>
          <w:szCs w:val="22"/>
        </w:rPr>
        <w:lastRenderedPageBreak/>
        <w:t>pengguna perlu mempertimbangkan trade-off antara akurasi dan waktu komputasi, terutama untuk aplikasi yang membutuhkan perhitungan cepat.</w:t>
      </w:r>
    </w:p>
    <w:p w:rsidR="00675924" w:rsidRDefault="00675924" w:rsidP="00EF0F3B">
      <w:pPr>
        <w:pStyle w:val="NormalWeb"/>
      </w:pPr>
    </w:p>
    <w:p w:rsidR="00675924" w:rsidRDefault="00675924" w:rsidP="00EF0F3B">
      <w:pPr>
        <w:pStyle w:val="NormalWeb"/>
      </w:pPr>
      <w:r w:rsidRPr="00675924">
        <w:drawing>
          <wp:inline distT="0" distB="0" distL="0" distR="0" wp14:anchorId="4FC711BA" wp14:editId="1D5A90A6">
            <wp:extent cx="5731510" cy="3337560"/>
            <wp:effectExtent l="0" t="0" r="2540" b="0"/>
            <wp:docPr id="1428776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776287" name=""/>
                    <pic:cNvPicPr/>
                  </pic:nvPicPr>
                  <pic:blipFill>
                    <a:blip r:embed="rId6"/>
                    <a:stretch>
                      <a:fillRect/>
                    </a:stretch>
                  </pic:blipFill>
                  <pic:spPr>
                    <a:xfrm>
                      <a:off x="0" y="0"/>
                      <a:ext cx="5731510" cy="3337560"/>
                    </a:xfrm>
                    <a:prstGeom prst="rect">
                      <a:avLst/>
                    </a:prstGeom>
                  </pic:spPr>
                </pic:pic>
              </a:graphicData>
            </a:graphic>
          </wp:inline>
        </w:drawing>
      </w:r>
    </w:p>
    <w:p w:rsidR="00EF0F3B" w:rsidRPr="00EF0F3B" w:rsidRDefault="00EF0F3B" w:rsidP="00EF0F3B">
      <w:pPr>
        <w:pStyle w:val="ListParagraph"/>
      </w:pPr>
    </w:p>
    <w:p w:rsidR="00EF0F3B" w:rsidRDefault="00EF0F3B" w:rsidP="00EF0F3B"/>
    <w:p w:rsidR="00EF0F3B" w:rsidRDefault="00EF0F3B" w:rsidP="00EF0F3B"/>
    <w:sectPr w:rsidR="00EF0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343BE6"/>
    <w:multiLevelType w:val="hybridMultilevel"/>
    <w:tmpl w:val="F9AA8CA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55BE2F85"/>
    <w:multiLevelType w:val="hybridMultilevel"/>
    <w:tmpl w:val="EA48583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11938625">
    <w:abstractNumId w:val="1"/>
  </w:num>
  <w:num w:numId="2" w16cid:durableId="1555042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405"/>
    <w:rsid w:val="00663275"/>
    <w:rsid w:val="00675924"/>
    <w:rsid w:val="00C853E9"/>
    <w:rsid w:val="00D27405"/>
    <w:rsid w:val="00D44FD8"/>
    <w:rsid w:val="00EF0F3B"/>
    <w:rsid w:val="00F059D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FCA78"/>
  <w15:chartTrackingRefBased/>
  <w15:docId w15:val="{02963017-0BD6-45D4-81FB-F49BB5552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4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FD8"/>
    <w:pPr>
      <w:ind w:left="720"/>
      <w:contextualSpacing/>
    </w:pPr>
  </w:style>
  <w:style w:type="character" w:customStyle="1" w:styleId="katex-mathml">
    <w:name w:val="katex-mathml"/>
    <w:basedOn w:val="DefaultParagraphFont"/>
    <w:rsid w:val="00EF0F3B"/>
  </w:style>
  <w:style w:type="character" w:customStyle="1" w:styleId="mord">
    <w:name w:val="mord"/>
    <w:basedOn w:val="DefaultParagraphFont"/>
    <w:rsid w:val="00EF0F3B"/>
  </w:style>
  <w:style w:type="character" w:customStyle="1" w:styleId="mopen">
    <w:name w:val="mopen"/>
    <w:basedOn w:val="DefaultParagraphFont"/>
    <w:rsid w:val="00EF0F3B"/>
  </w:style>
  <w:style w:type="character" w:customStyle="1" w:styleId="mclose">
    <w:name w:val="mclose"/>
    <w:basedOn w:val="DefaultParagraphFont"/>
    <w:rsid w:val="00EF0F3B"/>
  </w:style>
  <w:style w:type="character" w:customStyle="1" w:styleId="mrel">
    <w:name w:val="mrel"/>
    <w:basedOn w:val="DefaultParagraphFont"/>
    <w:rsid w:val="00EF0F3B"/>
  </w:style>
  <w:style w:type="character" w:customStyle="1" w:styleId="mbin">
    <w:name w:val="mbin"/>
    <w:basedOn w:val="DefaultParagraphFont"/>
    <w:rsid w:val="00EF0F3B"/>
  </w:style>
  <w:style w:type="character" w:customStyle="1" w:styleId="vlist-s">
    <w:name w:val="vlist-s"/>
    <w:basedOn w:val="DefaultParagraphFont"/>
    <w:rsid w:val="00EF0F3B"/>
  </w:style>
  <w:style w:type="paragraph" w:styleId="NormalWeb">
    <w:name w:val="Normal (Web)"/>
    <w:basedOn w:val="Normal"/>
    <w:uiPriority w:val="99"/>
    <w:semiHidden/>
    <w:unhideWhenUsed/>
    <w:rsid w:val="00EF0F3B"/>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435041">
      <w:bodyDiv w:val="1"/>
      <w:marLeft w:val="0"/>
      <w:marRight w:val="0"/>
      <w:marTop w:val="0"/>
      <w:marBottom w:val="0"/>
      <w:divBdr>
        <w:top w:val="none" w:sz="0" w:space="0" w:color="auto"/>
        <w:left w:val="none" w:sz="0" w:space="0" w:color="auto"/>
        <w:bottom w:val="none" w:sz="0" w:space="0" w:color="auto"/>
        <w:right w:val="none" w:sz="0" w:space="0" w:color="auto"/>
      </w:divBdr>
      <w:divsChild>
        <w:div w:id="552041958">
          <w:marLeft w:val="0"/>
          <w:marRight w:val="0"/>
          <w:marTop w:val="0"/>
          <w:marBottom w:val="0"/>
          <w:divBdr>
            <w:top w:val="none" w:sz="0" w:space="0" w:color="auto"/>
            <w:left w:val="none" w:sz="0" w:space="0" w:color="auto"/>
            <w:bottom w:val="none" w:sz="0" w:space="0" w:color="auto"/>
            <w:right w:val="none" w:sz="0" w:space="0" w:color="auto"/>
          </w:divBdr>
          <w:divsChild>
            <w:div w:id="1995913831">
              <w:marLeft w:val="0"/>
              <w:marRight w:val="0"/>
              <w:marTop w:val="0"/>
              <w:marBottom w:val="0"/>
              <w:divBdr>
                <w:top w:val="none" w:sz="0" w:space="0" w:color="auto"/>
                <w:left w:val="none" w:sz="0" w:space="0" w:color="auto"/>
                <w:bottom w:val="none" w:sz="0" w:space="0" w:color="auto"/>
                <w:right w:val="none" w:sz="0" w:space="0" w:color="auto"/>
              </w:divBdr>
              <w:divsChild>
                <w:div w:id="762337723">
                  <w:marLeft w:val="0"/>
                  <w:marRight w:val="0"/>
                  <w:marTop w:val="0"/>
                  <w:marBottom w:val="0"/>
                  <w:divBdr>
                    <w:top w:val="none" w:sz="0" w:space="0" w:color="auto"/>
                    <w:left w:val="none" w:sz="0" w:space="0" w:color="auto"/>
                    <w:bottom w:val="none" w:sz="0" w:space="0" w:color="auto"/>
                    <w:right w:val="none" w:sz="0" w:space="0" w:color="auto"/>
                  </w:divBdr>
                  <w:divsChild>
                    <w:div w:id="1302465538">
                      <w:marLeft w:val="0"/>
                      <w:marRight w:val="0"/>
                      <w:marTop w:val="0"/>
                      <w:marBottom w:val="0"/>
                      <w:divBdr>
                        <w:top w:val="none" w:sz="0" w:space="0" w:color="auto"/>
                        <w:left w:val="none" w:sz="0" w:space="0" w:color="auto"/>
                        <w:bottom w:val="none" w:sz="0" w:space="0" w:color="auto"/>
                        <w:right w:val="none" w:sz="0" w:space="0" w:color="auto"/>
                      </w:divBdr>
                      <w:divsChild>
                        <w:div w:id="200746759">
                          <w:marLeft w:val="0"/>
                          <w:marRight w:val="0"/>
                          <w:marTop w:val="0"/>
                          <w:marBottom w:val="0"/>
                          <w:divBdr>
                            <w:top w:val="none" w:sz="0" w:space="0" w:color="auto"/>
                            <w:left w:val="none" w:sz="0" w:space="0" w:color="auto"/>
                            <w:bottom w:val="none" w:sz="0" w:space="0" w:color="auto"/>
                            <w:right w:val="none" w:sz="0" w:space="0" w:color="auto"/>
                          </w:divBdr>
                          <w:divsChild>
                            <w:div w:id="73597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813970">
      <w:bodyDiv w:val="1"/>
      <w:marLeft w:val="0"/>
      <w:marRight w:val="0"/>
      <w:marTop w:val="0"/>
      <w:marBottom w:val="0"/>
      <w:divBdr>
        <w:top w:val="none" w:sz="0" w:space="0" w:color="auto"/>
        <w:left w:val="none" w:sz="0" w:space="0" w:color="auto"/>
        <w:bottom w:val="none" w:sz="0" w:space="0" w:color="auto"/>
        <w:right w:val="none" w:sz="0" w:space="0" w:color="auto"/>
      </w:divBdr>
    </w:div>
    <w:div w:id="1491019946">
      <w:bodyDiv w:val="1"/>
      <w:marLeft w:val="0"/>
      <w:marRight w:val="0"/>
      <w:marTop w:val="0"/>
      <w:marBottom w:val="0"/>
      <w:divBdr>
        <w:top w:val="none" w:sz="0" w:space="0" w:color="auto"/>
        <w:left w:val="none" w:sz="0" w:space="0" w:color="auto"/>
        <w:bottom w:val="none" w:sz="0" w:space="0" w:color="auto"/>
        <w:right w:val="none" w:sz="0" w:space="0" w:color="auto"/>
      </w:divBdr>
      <w:divsChild>
        <w:div w:id="1876194728">
          <w:marLeft w:val="0"/>
          <w:marRight w:val="0"/>
          <w:marTop w:val="0"/>
          <w:marBottom w:val="0"/>
          <w:divBdr>
            <w:top w:val="none" w:sz="0" w:space="0" w:color="auto"/>
            <w:left w:val="none" w:sz="0" w:space="0" w:color="auto"/>
            <w:bottom w:val="none" w:sz="0" w:space="0" w:color="auto"/>
            <w:right w:val="none" w:sz="0" w:space="0" w:color="auto"/>
          </w:divBdr>
          <w:divsChild>
            <w:div w:id="655500186">
              <w:marLeft w:val="0"/>
              <w:marRight w:val="0"/>
              <w:marTop w:val="0"/>
              <w:marBottom w:val="0"/>
              <w:divBdr>
                <w:top w:val="none" w:sz="0" w:space="0" w:color="auto"/>
                <w:left w:val="none" w:sz="0" w:space="0" w:color="auto"/>
                <w:bottom w:val="none" w:sz="0" w:space="0" w:color="auto"/>
                <w:right w:val="none" w:sz="0" w:space="0" w:color="auto"/>
              </w:divBdr>
              <w:divsChild>
                <w:div w:id="801341063">
                  <w:marLeft w:val="0"/>
                  <w:marRight w:val="0"/>
                  <w:marTop w:val="0"/>
                  <w:marBottom w:val="0"/>
                  <w:divBdr>
                    <w:top w:val="none" w:sz="0" w:space="0" w:color="auto"/>
                    <w:left w:val="none" w:sz="0" w:space="0" w:color="auto"/>
                    <w:bottom w:val="none" w:sz="0" w:space="0" w:color="auto"/>
                    <w:right w:val="none" w:sz="0" w:space="0" w:color="auto"/>
                  </w:divBdr>
                  <w:divsChild>
                    <w:div w:id="965308959">
                      <w:marLeft w:val="0"/>
                      <w:marRight w:val="0"/>
                      <w:marTop w:val="0"/>
                      <w:marBottom w:val="0"/>
                      <w:divBdr>
                        <w:top w:val="none" w:sz="0" w:space="0" w:color="auto"/>
                        <w:left w:val="none" w:sz="0" w:space="0" w:color="auto"/>
                        <w:bottom w:val="none" w:sz="0" w:space="0" w:color="auto"/>
                        <w:right w:val="none" w:sz="0" w:space="0" w:color="auto"/>
                      </w:divBdr>
                      <w:divsChild>
                        <w:div w:id="72432118">
                          <w:marLeft w:val="0"/>
                          <w:marRight w:val="0"/>
                          <w:marTop w:val="0"/>
                          <w:marBottom w:val="0"/>
                          <w:divBdr>
                            <w:top w:val="none" w:sz="0" w:space="0" w:color="auto"/>
                            <w:left w:val="none" w:sz="0" w:space="0" w:color="auto"/>
                            <w:bottom w:val="none" w:sz="0" w:space="0" w:color="auto"/>
                            <w:right w:val="none" w:sz="0" w:space="0" w:color="auto"/>
                          </w:divBdr>
                          <w:divsChild>
                            <w:div w:id="109432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Hafiz</dc:creator>
  <cp:keywords/>
  <dc:description/>
  <cp:lastModifiedBy>Reza Hafiz</cp:lastModifiedBy>
  <cp:revision>4</cp:revision>
  <dcterms:created xsi:type="dcterms:W3CDTF">2024-06-02T17:14:00Z</dcterms:created>
  <dcterms:modified xsi:type="dcterms:W3CDTF">2024-06-02T17:46:00Z</dcterms:modified>
</cp:coreProperties>
</file>