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ackground w:color="0D1117"/>
  <w:body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3B82F6"/>
          <w:sz w:val="72"/>
          <w:szCs w:val="72"/>
        </w:rPr>
        <w:t xml:space="preserve">BLUEPRINT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E8EAF0"/>
          <w:sz w:val="56"/>
          <w:szCs w:val="56"/>
        </w:rPr>
        <w:t xml:space="preserve">ConvertHub CI4</w:t>
      </w:r>
    </w:p>
    <w:p>
      <w:pPr>
        <w:spacing w:after="200" w:before="0"/>
        <w:jc w:val="center"/>
      </w:pPr>
      <w:r>
        <w:rPr>
          <w:rFonts w:ascii="Arial" w:cs="Arial" w:eastAsia="Arial" w:hAnsi="Arial"/>
          <w:i/>
          <w:iCs/>
          <w:color w:val="8A93A8"/>
          <w:sz w:val="28"/>
          <w:szCs w:val="28"/>
        </w:rPr>
        <w:t xml:space="preserve">Web Converter Modern — Rate Manual Admin</w:t>
      </w:r>
    </w:p>
    <w:p>
      <w:pPr>
        <w:spacing w:after="80" w:before="200"/>
        <w:jc w:val="center"/>
      </w:pPr>
      <w:r>
        <w:rPr>
          <w:rFonts w:ascii="Arial" w:cs="Arial" w:eastAsia="Arial" w:hAnsi="Arial"/>
          <w:color w:val="E8EAF0"/>
          <w:sz w:val="22"/>
          <w:szCs w:val="22"/>
        </w:rPr>
        <w:t xml:space="preserve">Stack: CodeIgniter 4 • PHP 8.3 • MySQL • Alpine.js • Chart.js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F59E0B"/>
          <w:sz w:val="22"/>
          <w:szCs w:val="22"/>
        </w:rPr>
        <w:t xml:space="preserve">Priority: Security &amp; Admin Full Control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22C55E"/>
          <w:sz w:val="22"/>
          <w:szCs w:val="22"/>
        </w:rPr>
        <w:t xml:space="preserve">Deploy: Shared Hosting Plug-and-Play (No Build Step)</w:t>
      </w:r>
    </w:p>
    <w:p>
      <w:pPr>
        <w:spacing w:after="0" w:before="200"/>
        <w:jc w:val="center"/>
      </w:pPr>
      <w:r>
        <w:rPr>
          <w:rFonts w:ascii="Arial" w:cs="Arial" w:eastAsia="Arial" w:hAnsi="Arial"/>
          <w:color w:val="8A93A8"/>
          <w:sz w:val="20"/>
          <w:szCs w:val="20"/>
        </w:rPr>
        <w:t xml:space="preserve">Version 1.0 — Phase 1–7 Implementation Ready</w:t>
      </w:r>
    </w:p>
    <w:p>
      <w:r>
        <w:br w:type="page"/>
      </w:r>
    </w:p>
    <w:p>
      <w:pPr>
        <w:pStyle w:val="Heading1"/>
        <w:pBdr>
          <w:bottom w:val="single" w:color="3B82F6" w:sz="8" w:space="4"/>
        </w:pBdr>
        <w:spacing w:after="200" w:before="480"/>
      </w:pPr>
      <w:r>
        <w:rPr>
          <w:rFonts w:ascii="Arial" w:cs="Arial" w:eastAsia="Arial" w:hAnsi="Arial"/>
          <w:b/>
          <w:bCs/>
          <w:color w:val="E8EAF0"/>
          <w:sz w:val="36"/>
          <w:szCs w:val="36"/>
        </w:rPr>
        <w:t xml:space="preserve">1. Ringkasan Produk &amp; Scope</w:t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3B82F6"/>
          <w:sz w:val="28"/>
          <w:szCs w:val="28"/>
        </w:rPr>
        <w:t xml:space="preserve">Visi Produk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E8EAF0"/>
          <w:sz w:val="22"/>
          <w:szCs w:val="22"/>
        </w:rPr>
        <w:t xml:space="preserve">ConvertHub adalah platform konversi aset modern berbasis web yang memungkinkan pertukaran lintas kategori: mata uang fiat, stablecoin, cryptocurrency, transfer bank, e-wallet, dan pulsa. Rate dikelola sepenuhnya oleh admin — tanpa ketergantungan API eksternal.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3B82F6"/>
          <w:sz w:val="28"/>
          <w:szCs w:val="28"/>
        </w:rPr>
        <w:t xml:space="preserve">Target Pengguna &amp; Roles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3800"/>
      </w:tblGrid>
      <w:tr>
        <w:trPr>
          <w:tblHeader/>
        </w:trPr>
        <w:tc>
          <w:tcPr>
            <w:tcW w:type="dxa" w:w="2000"/>
            <w:tcBorders>
              <w:top w:val="single" w:color="2A3147" w:sz="1"/>
              <w:left w:val="single" w:color="2A3147" w:sz="1"/>
              <w:bottom w:val="single" w:color="2A3147" w:sz="1"/>
              <w:right w:val="single" w:color="2A3147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200"/>
            <w:tcBorders>
              <w:top w:val="single" w:color="2A3147" w:sz="1"/>
              <w:left w:val="single" w:color="2A3147" w:sz="1"/>
              <w:bottom w:val="single" w:color="2A3147" w:sz="1"/>
              <w:right w:val="single" w:color="2A3147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Deskripsi</w:t>
            </w:r>
          </w:p>
        </w:tc>
        <w:tc>
          <w:tcPr>
            <w:tcW w:type="dxa" w:w="3800"/>
            <w:tcBorders>
              <w:top w:val="single" w:color="2A3147" w:sz="1"/>
              <w:left w:val="single" w:color="2A3147" w:sz="1"/>
              <w:bottom w:val="single" w:color="2A3147" w:sz="1"/>
              <w:right w:val="single" w:color="2A3147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Akses Utama</w:t>
            </w:r>
          </w:p>
        </w:tc>
      </w:tr>
      <w:tr>
        <w:tc>
          <w:tcPr>
            <w:tcW w:type="dxa" w:w="2000"/>
            <w:tcBorders>
              <w:top w:val="single" w:color="2A3147" w:sz="1"/>
              <w:left w:val="single" w:color="2A3147" w:sz="1"/>
              <w:bottom w:val="single" w:color="2A3147" w:sz="1"/>
              <w:right w:val="single" w:color="2A3147" w:sz="1"/>
            </w:tcBorders>
            <w:shd w:fill="161B2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Public/Guest</w:t>
            </w:r>
          </w:p>
        </w:tc>
        <w:tc>
          <w:tcPr>
            <w:tcW w:type="dxa" w:w="3200"/>
            <w:tcBorders>
              <w:top w:val="single" w:color="2A3147" w:sz="1"/>
              <w:left w:val="single" w:color="2A3147" w:sz="1"/>
              <w:bottom w:val="single" w:color="2A3147" w:sz="1"/>
              <w:right w:val="single" w:color="2A3147" w:sz="1"/>
            </w:tcBorders>
            <w:shd w:fill="161B2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Pengunjung tanpa akun</w:t>
            </w:r>
          </w:p>
        </w:tc>
        <w:tc>
          <w:tcPr>
            <w:tcW w:type="dxa" w:w="3800"/>
            <w:tcBorders>
              <w:top w:val="single" w:color="2A3147" w:sz="1"/>
              <w:left w:val="single" w:color="2A3147" w:sz="1"/>
              <w:bottom w:val="single" w:color="2A3147" w:sz="1"/>
              <w:right w:val="single" w:color="2A3147" w:sz="1"/>
            </w:tcBorders>
            <w:shd w:fill="161B2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Lihat converter, dapatkan quote AJAX</w:t>
            </w:r>
          </w:p>
        </w:tc>
      </w:tr>
      <w:tr>
        <w:tc>
          <w:tcPr>
            <w:tcW w:type="dxa" w:w="2000"/>
            <w:tcBorders>
              <w:top w:val="single" w:color="2A3147" w:sz="1"/>
              <w:left w:val="single" w:color="2A3147" w:sz="1"/>
              <w:bottom w:val="single" w:color="2A3147" w:sz="1"/>
              <w:right w:val="single" w:color="2A3147" w:sz="1"/>
            </w:tcBorders>
            <w:shd w:fill="0D111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User</w:t>
            </w:r>
          </w:p>
        </w:tc>
        <w:tc>
          <w:tcPr>
            <w:tcW w:type="dxa" w:w="3200"/>
            <w:tcBorders>
              <w:top w:val="single" w:color="2A3147" w:sz="1"/>
              <w:left w:val="single" w:color="2A3147" w:sz="1"/>
              <w:bottom w:val="single" w:color="2A3147" w:sz="1"/>
              <w:right w:val="single" w:color="2A3147" w:sz="1"/>
            </w:tcBorders>
            <w:shd w:fill="0D111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Pengguna terdaftar</w:t>
            </w:r>
          </w:p>
        </w:tc>
        <w:tc>
          <w:tcPr>
            <w:tcW w:type="dxa" w:w="3800"/>
            <w:tcBorders>
              <w:top w:val="single" w:color="2A3147" w:sz="1"/>
              <w:left w:val="single" w:color="2A3147" w:sz="1"/>
              <w:bottom w:val="single" w:color="2A3147" w:sz="1"/>
              <w:right w:val="single" w:color="2A3147" w:sz="1"/>
            </w:tcBorders>
            <w:shd w:fill="0D111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Buat order, upload bukti bayar, notifikasi</w:t>
            </w:r>
          </w:p>
        </w:tc>
      </w:tr>
      <w:tr>
        <w:tc>
          <w:tcPr>
            <w:tcW w:type="dxa" w:w="2000"/>
            <w:tcBorders>
              <w:top w:val="single" w:color="2A3147" w:sz="1"/>
              <w:left w:val="single" w:color="2A3147" w:sz="1"/>
              <w:bottom w:val="single" w:color="2A3147" w:sz="1"/>
              <w:right w:val="single" w:color="2A3147" w:sz="1"/>
            </w:tcBorders>
            <w:shd w:fill="161B2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Viewer</w:t>
            </w:r>
          </w:p>
        </w:tc>
        <w:tc>
          <w:tcPr>
            <w:tcW w:type="dxa" w:w="3200"/>
            <w:tcBorders>
              <w:top w:val="single" w:color="2A3147" w:sz="1"/>
              <w:left w:val="single" w:color="2A3147" w:sz="1"/>
              <w:bottom w:val="single" w:color="2A3147" w:sz="1"/>
              <w:right w:val="single" w:color="2A3147" w:sz="1"/>
            </w:tcBorders>
            <w:shd w:fill="161B2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Staff read-only admin</w:t>
            </w:r>
          </w:p>
        </w:tc>
        <w:tc>
          <w:tcPr>
            <w:tcW w:type="dxa" w:w="3800"/>
            <w:tcBorders>
              <w:top w:val="single" w:color="2A3147" w:sz="1"/>
              <w:left w:val="single" w:color="2A3147" w:sz="1"/>
              <w:bottom w:val="single" w:color="2A3147" w:sz="1"/>
              <w:right w:val="single" w:color="2A3147" w:sz="1"/>
            </w:tcBorders>
            <w:shd w:fill="161B2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Dashboard, laporan, rate history (read-only)</w:t>
            </w:r>
          </w:p>
        </w:tc>
      </w:tr>
      <w:tr>
        <w:tc>
          <w:tcPr>
            <w:tcW w:type="dxa" w:w="2000"/>
            <w:tcBorders>
              <w:top w:val="single" w:color="2A3147" w:sz="1"/>
              <w:left w:val="single" w:color="2A3147" w:sz="1"/>
              <w:bottom w:val="single" w:color="2A3147" w:sz="1"/>
              <w:right w:val="single" w:color="2A3147" w:sz="1"/>
            </w:tcBorders>
            <w:shd w:fill="0D111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Staff</w:t>
            </w:r>
          </w:p>
        </w:tc>
        <w:tc>
          <w:tcPr>
            <w:tcW w:type="dxa" w:w="3200"/>
            <w:tcBorders>
              <w:top w:val="single" w:color="2A3147" w:sz="1"/>
              <w:left w:val="single" w:color="2A3147" w:sz="1"/>
              <w:bottom w:val="single" w:color="2A3147" w:sz="1"/>
              <w:right w:val="single" w:color="2A3147" w:sz="1"/>
            </w:tcBorders>
            <w:shd w:fill="0D111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Operator order &amp; rate</w:t>
            </w:r>
          </w:p>
        </w:tc>
        <w:tc>
          <w:tcPr>
            <w:tcW w:type="dxa" w:w="3800"/>
            <w:tcBorders>
              <w:top w:val="single" w:color="2A3147" w:sz="1"/>
              <w:left w:val="single" w:color="2A3147" w:sz="1"/>
              <w:bottom w:val="single" w:color="2A3147" w:sz="1"/>
              <w:right w:val="single" w:color="2A3147" w:sz="1"/>
            </w:tcBorders>
            <w:shd w:fill="0D111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Kelola order, update rate, notifikasi</w:t>
            </w:r>
          </w:p>
        </w:tc>
      </w:tr>
      <w:tr>
        <w:tc>
          <w:tcPr>
            <w:tcW w:type="dxa" w:w="2000"/>
            <w:tcBorders>
              <w:top w:val="single" w:color="2A3147" w:sz="1"/>
              <w:left w:val="single" w:color="2A3147" w:sz="1"/>
              <w:bottom w:val="single" w:color="2A3147" w:sz="1"/>
              <w:right w:val="single" w:color="2A3147" w:sz="1"/>
            </w:tcBorders>
            <w:shd w:fill="161B2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Admin (Super)</w:t>
            </w:r>
          </w:p>
        </w:tc>
        <w:tc>
          <w:tcPr>
            <w:tcW w:type="dxa" w:w="3200"/>
            <w:tcBorders>
              <w:top w:val="single" w:color="2A3147" w:sz="1"/>
              <w:left w:val="single" w:color="2A3147" w:sz="1"/>
              <w:bottom w:val="single" w:color="2A3147" w:sz="1"/>
              <w:right w:val="single" w:color="2A3147" w:sz="1"/>
            </w:tcBorders>
            <w:shd w:fill="161B2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Full control</w:t>
            </w:r>
          </w:p>
        </w:tc>
        <w:tc>
          <w:tcPr>
            <w:tcW w:type="dxa" w:w="3800"/>
            <w:tcBorders>
              <w:top w:val="single" w:color="2A3147" w:sz="1"/>
              <w:left w:val="single" w:color="2A3147" w:sz="1"/>
              <w:bottom w:val="single" w:color="2A3147" w:sz="1"/>
              <w:right w:val="single" w:color="2A3147" w:sz="1"/>
            </w:tcBorders>
            <w:shd w:fill="161B2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Semua fitur, settings, security, user management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3B82F6"/>
          <w:sz w:val="28"/>
          <w:szCs w:val="28"/>
        </w:rPr>
        <w:t xml:space="preserve">Fitur Inti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E8EAF0"/>
          <w:sz w:val="22"/>
          <w:szCs w:val="22"/>
        </w:rPr>
        <w:t xml:space="preserve">Converter UI 3-panel: Kirim | Terima | Ringkasan, kalkulasi realtime via AJAX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E8EAF0"/>
          <w:sz w:val="22"/>
          <w:szCs w:val="22"/>
        </w:rPr>
        <w:t xml:space="preserve">Tabs/filter kategori dinamis (diatur admin): SEMUA, USD, COIN, BANK, PULSA, STABLE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E8EAF0"/>
          <w:sz w:val="22"/>
          <w:szCs w:val="22"/>
        </w:rPr>
        <w:t xml:space="preserve">Rate management manual oleh admin: update cepat, wajib alasan, full audit history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E8EAF0"/>
          <w:sz w:val="22"/>
          <w:szCs w:val="22"/>
        </w:rPr>
        <w:t xml:space="preserve">Order management: pending → paid → processing → completed / cancelled / failed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E8EAF0"/>
          <w:sz w:val="22"/>
          <w:szCs w:val="22"/>
        </w:rPr>
        <w:t xml:space="preserve">Upload bukti bayar (manual payment), admin review &amp; approve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E8EAF0"/>
          <w:sz w:val="22"/>
          <w:szCs w:val="22"/>
        </w:rPr>
        <w:t xml:space="preserve">Notifikasi in-app untuk semua event penting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E8EAF0"/>
          <w:sz w:val="22"/>
          <w:szCs w:val="22"/>
        </w:rPr>
        <w:t xml:space="preserve">Export CSV orders, Chart.js untuk rate history per pair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E8EAF0"/>
          <w:sz w:val="22"/>
          <w:szCs w:val="22"/>
        </w:rPr>
        <w:t xml:space="preserve">Security-first: CSRF, XSS prevention, upload protection, RBAC, rate limiting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3B82F6"/>
          <w:sz w:val="28"/>
          <w:szCs w:val="28"/>
        </w:rPr>
        <w:t xml:space="preserve">Prinsip Teknis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E8EAF0"/>
          <w:sz w:val="22"/>
          <w:szCs w:val="22"/>
        </w:rPr>
        <w:t xml:space="preserve">MVC murni CI4 — TIDAK ada raw SQL, semua pakai Query Builder / Model CI4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E8EAF0"/>
          <w:sz w:val="22"/>
          <w:szCs w:val="22"/>
        </w:rPr>
        <w:t xml:space="preserve">CSRF aktif global di semua form POST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E8EAF0"/>
          <w:sz w:val="22"/>
          <w:szCs w:val="22"/>
        </w:rPr>
        <w:t xml:space="preserve">Semua view output pakai esc() — zero raw HTML ke browser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E8EAF0"/>
          <w:sz w:val="22"/>
          <w:szCs w:val="22"/>
        </w:rPr>
        <w:t xml:space="preserve">Vendor/ di-commit ke repo untuk deploy shared hosting tanpa composer runtime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E8EAF0"/>
          <w:sz w:val="22"/>
          <w:szCs w:val="22"/>
        </w:rPr>
        <w:t xml:space="preserve">Session handler: database (ci_sessions), bukan file</w:t>
      </w:r>
    </w:p>
    <w:p>
      <w:r>
        <w:br w:type="page"/>
      </w:r>
    </w:p>
    <w:p>
      <w:pPr>
        <w:pStyle w:val="Heading1"/>
        <w:pBdr>
          <w:bottom w:val="single" w:color="3B82F6" w:sz="8" w:space="4"/>
        </w:pBdr>
        <w:spacing w:after="200" w:before="480"/>
      </w:pPr>
      <w:r>
        <w:rPr>
          <w:rFonts w:ascii="Arial" w:cs="Arial" w:eastAsia="Arial" w:hAnsi="Arial"/>
          <w:b/>
          <w:bCs/>
          <w:color w:val="E8EAF0"/>
          <w:sz w:val="36"/>
          <w:szCs w:val="36"/>
        </w:rPr>
        <w:t xml:space="preserve">2. Struktur Folder CI4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E8EAF0"/>
          <w:sz w:val="22"/>
          <w:szCs w:val="22"/>
        </w:rPr>
        <w:t xml:space="preserve">Mengikuti best practice CI4 dengan penambahan Libraries custom, Filters terpisah, dan views terorganisir per modul.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3B82F6"/>
          <w:sz w:val="28"/>
          <w:szCs w:val="28"/>
        </w:rPr>
        <w:t xml:space="preserve">Struktur Utama</w:t>
      </w:r>
    </w:p>
    <w:p>
      <w:pPr>
        <w:shd w:fill="1E2433" w:val="clear"/>
        <w:spacing w:after="40" w:before="4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converthub/</w:t>
      </w:r>
    </w:p>
    <w:p>
      <w:pPr>
        <w:shd w:fill="1E2433" w:val="clear"/>
        <w:spacing w:after="40" w:before="4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├── app/</w:t>
      </w:r>
    </w:p>
    <w:p>
      <w:pPr>
        <w:shd w:fill="1E2433" w:val="clear"/>
        <w:spacing w:after="40" w:before="4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│   ├── Config/</w:t>
      </w:r>
    </w:p>
    <w:p>
      <w:pPr>
        <w:shd w:fill="1E2433" w:val="clear"/>
        <w:spacing w:after="40" w:before="4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│   │   ├── App.php, Database.php, Routes.php</w:t>
      </w:r>
    </w:p>
    <w:p>
      <w:pPr>
        <w:shd w:fill="1E2433" w:val="clear"/>
        <w:spacing w:after="40" w:before="4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│   │   ├── Security.php, Session.php, Filters.php</w:t>
      </w:r>
    </w:p>
    <w:p>
      <w:pPr>
        <w:shd w:fill="1E2433" w:val="clear"/>
        <w:spacing w:after="40" w:before="4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│   │   └── Permissions.php          # Custom RBAC config</w:t>
      </w:r>
    </w:p>
    <w:p>
      <w:pPr>
        <w:shd w:fill="1E2433" w:val="clear"/>
        <w:spacing w:after="40" w:before="4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│   ├── Controllers/</w:t>
      </w:r>
    </w:p>
    <w:p>
      <w:pPr>
        <w:shd w:fill="1E2433" w:val="clear"/>
        <w:spacing w:after="40" w:before="4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│   │   ├── BaseController.php</w:t>
      </w:r>
    </w:p>
    <w:p>
      <w:pPr>
        <w:shd w:fill="1E2433" w:val="clear"/>
        <w:spacing w:after="40" w:before="4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│   │   ├── Home.php                 # Public converter page</w:t>
      </w:r>
    </w:p>
    <w:p>
      <w:pPr>
        <w:shd w:fill="1E2433" w:val="clear"/>
        <w:spacing w:after="40" w:before="4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│   │   ├── Quote.php                # AJAX endpoint (signed token)</w:t>
      </w:r>
    </w:p>
    <w:p>
      <w:pPr>
        <w:shd w:fill="1E2433" w:val="clear"/>
        <w:spacing w:after="40" w:before="4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│   │   ├── Auth/  LoginController, RegisterController</w:t>
      </w:r>
    </w:p>
    <w:p>
      <w:pPr>
        <w:shd w:fill="1E2433" w:val="clear"/>
        <w:spacing w:after="40" w:before="4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│   │   ├── User/  OrderController, NotificationController</w:t>
      </w:r>
    </w:p>
    <w:p>
      <w:pPr>
        <w:shd w:fill="1E2433" w:val="clear"/>
        <w:spacing w:after="40" w:before="4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│   │   └── Admin/ Dashboard, Category, Asset, Pair, Rate,</w:t>
      </w:r>
    </w:p>
    <w:p>
      <w:pPr>
        <w:shd w:fill="1E2433" w:val="clear"/>
        <w:spacing w:after="40" w:before="4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│   │              PaymentMethod, Order, Setting, Notification, Audit</w:t>
      </w:r>
    </w:p>
    <w:p>
      <w:pPr>
        <w:shd w:fill="1E2433" w:val="clear"/>
        <w:spacing w:after="40" w:before="4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│   ├── Filters/</w:t>
      </w:r>
    </w:p>
    <w:p>
      <w:pPr>
        <w:shd w:fill="1E2433" w:val="clear"/>
        <w:spacing w:after="40" w:before="4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│   │   ├── AuthFilter.php           # Session check</w:t>
      </w:r>
    </w:p>
    <w:p>
      <w:pPr>
        <w:shd w:fill="1E2433" w:val="clear"/>
        <w:spacing w:after="40" w:before="4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│   │   ├── AdminFilter.php          # Role check admin area</w:t>
      </w:r>
    </w:p>
    <w:p>
      <w:pPr>
        <w:shd w:fill="1E2433" w:val="clear"/>
        <w:spacing w:after="40" w:before="4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│   │   ├── RBACFilter.php           # Per-action permission</w:t>
      </w:r>
    </w:p>
    <w:p>
      <w:pPr>
        <w:shd w:fill="1E2433" w:val="clear"/>
        <w:spacing w:after="40" w:before="4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│   │   ├── MaintenanceFilter.php    # Global maintenance mode</w:t>
      </w:r>
    </w:p>
    <w:p>
      <w:pPr>
        <w:shd w:fill="1E2433" w:val="clear"/>
        <w:spacing w:after="40" w:before="4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│   │   ├── RateLimitFilter.php      # Login &amp; quote throttle</w:t>
      </w:r>
    </w:p>
    <w:p>
      <w:pPr>
        <w:shd w:fill="1E2433" w:val="clear"/>
        <w:spacing w:after="40" w:before="4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│   │   └── SecurityHeadersFilter.php</w:t>
      </w:r>
    </w:p>
    <w:p>
      <w:pPr>
        <w:shd w:fill="1E2433" w:val="clear"/>
        <w:spacing w:after="40" w:before="4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│   ├── Libraries/</w:t>
      </w:r>
    </w:p>
    <w:p>
      <w:pPr>
        <w:shd w:fill="1E2433" w:val="clear"/>
        <w:spacing w:after="40" w:before="4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│   │   ├── RBACLibrary.php</w:t>
      </w:r>
    </w:p>
    <w:p>
      <w:pPr>
        <w:shd w:fill="1E2433" w:val="clear"/>
        <w:spacing w:after="40" w:before="4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│   │   ├── RateCalculator.php</w:t>
      </w:r>
    </w:p>
    <w:p>
      <w:pPr>
        <w:shd w:fill="1E2433" w:val="clear"/>
        <w:spacing w:after="40" w:before="4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│   │   ├── AuditLogger.php</w:t>
      </w:r>
    </w:p>
    <w:p>
      <w:pPr>
        <w:shd w:fill="1E2433" w:val="clear"/>
        <w:spacing w:after="40" w:before="4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│   │   ├── NotificationService.php</w:t>
      </w:r>
    </w:p>
    <w:p>
      <w:pPr>
        <w:shd w:fill="1E2433" w:val="clear"/>
        <w:spacing w:after="40" w:before="4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│   │   └── UploadSecurity.php</w:t>
      </w:r>
    </w:p>
    <w:p>
      <w:pPr>
        <w:shd w:fill="1E2433" w:val="clear"/>
        <w:spacing w:after="40" w:before="4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│   ├── Models/</w:t>
      </w:r>
    </w:p>
    <w:p>
      <w:pPr>
        <w:shd w:fill="1E2433" w:val="clear"/>
        <w:spacing w:after="40" w:before="4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│   │   ├── UserModel, CategoryModel, AssetModel</w:t>
      </w:r>
    </w:p>
    <w:p>
      <w:pPr>
        <w:shd w:fill="1E2433" w:val="clear"/>
        <w:spacing w:after="40" w:before="4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│   │   ├── PairModel, PairRateHistoryModel</w:t>
      </w:r>
    </w:p>
    <w:p>
      <w:pPr>
        <w:shd w:fill="1E2433" w:val="clear"/>
        <w:spacing w:after="40" w:before="4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│   │   ├── PaymentMethodModel, PairPaymentMethodModel</w:t>
      </w:r>
    </w:p>
    <w:p>
      <w:pPr>
        <w:shd w:fill="1E2433" w:val="clear"/>
        <w:spacing w:after="40" w:before="4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│   │   ├── OrderModel, NotificationModel</w:t>
      </w:r>
    </w:p>
    <w:p>
      <w:pPr>
        <w:shd w:fill="1E2433" w:val="clear"/>
        <w:spacing w:after="40" w:before="4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│   │   ├── SettingModel, AuditLogModel, LoginAttemptModel</w:t>
      </w:r>
    </w:p>
    <w:p>
      <w:pPr>
        <w:shd w:fill="1E2433" w:val="clear"/>
        <w:spacing w:after="40" w:before="4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│   ├── Views/layouts/  main.php, auth.php, user.php, admin.php</w:t>
      </w:r>
    </w:p>
    <w:p>
      <w:pPr>
        <w:shd w:fill="1E2433" w:val="clear"/>
        <w:spacing w:after="40" w:before="4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│   ├── Views/partials/ nav_public, nav_admin, flash_messages, notif_dropdown</w:t>
      </w:r>
    </w:p>
    <w:p>
      <w:pPr>
        <w:shd w:fill="1E2433" w:val="clear"/>
        <w:spacing w:after="40" w:before="4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│   ├── Views/home/, auth/, user/orders/, admin/ (per modul)</w:t>
      </w:r>
    </w:p>
    <w:p>
      <w:pPr>
        <w:shd w:fill="1E2433" w:val="clear"/>
        <w:spacing w:after="40" w:before="4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│   └── Database/ Migrations/ + Seeds/</w:t>
      </w:r>
    </w:p>
    <w:p>
      <w:pPr>
        <w:shd w:fill="1E2433" w:val="clear"/>
        <w:spacing w:after="40" w:before="4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├── public/</w:t>
      </w:r>
    </w:p>
    <w:p>
      <w:pPr>
        <w:shd w:fill="1E2433" w:val="clear"/>
        <w:spacing w:after="40" w:before="4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│   ├── index.php, .htaccess</w:t>
      </w:r>
    </w:p>
    <w:p>
      <w:pPr>
        <w:shd w:fill="1E2433" w:val="clear"/>
        <w:spacing w:after="40" w:before="4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│   ├── assets/css/app.css           # Custom CSS (no Bootstrap)</w:t>
      </w:r>
    </w:p>
    <w:p>
      <w:pPr>
        <w:shd w:fill="1E2433" w:val="clear"/>
        <w:spacing w:after="40" w:before="4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│   └── assets/img/uploads/</w:t>
      </w:r>
    </w:p>
    <w:p>
      <w:pPr>
        <w:shd w:fill="1E2433" w:val="clear"/>
        <w:spacing w:after="40" w:before="4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│       ├── logos/.htaccess          # DENY script execution</w:t>
      </w:r>
    </w:p>
    <w:p>
      <w:pPr>
        <w:shd w:fill="1E2433" w:val="clear"/>
        <w:spacing w:after="40" w:before="4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│       └── proofs/.htaccess         # DENY script execution</w:t>
      </w:r>
    </w:p>
    <w:p>
      <w:pPr>
        <w:shd w:fill="1E2433" w:val="clear"/>
        <w:spacing w:after="40" w:before="4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├── writable/ logs/, session/, cache/</w:t>
      </w:r>
    </w:p>
    <w:p>
      <w:pPr>
        <w:shd w:fill="1E2433" w:val="clear"/>
        <w:spacing w:after="40" w:before="4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├── vendor/                          # Di-commit untuk shared hosting</w:t>
      </w:r>
    </w:p>
    <w:p>
      <w:pPr>
        <w:shd w:fill="1E2433" w:val="clear"/>
        <w:spacing w:after="40" w:before="4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├── .env (excluded from git)</w:t>
      </w:r>
    </w:p>
    <w:p>
      <w:pPr>
        <w:shd w:fill="1E2433" w:val="clear"/>
        <w:spacing w:after="40" w:before="4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└── .env.example</w:t>
      </w:r>
    </w:p>
    <w:p>
      <w:r>
        <w:br w:type="page"/>
      </w:r>
    </w:p>
    <w:p>
      <w:pPr>
        <w:pStyle w:val="Heading1"/>
        <w:pBdr>
          <w:bottom w:val="single" w:color="3B82F6" w:sz="8" w:space="4"/>
        </w:pBdr>
        <w:spacing w:after="200" w:before="480"/>
      </w:pPr>
      <w:r>
        <w:rPr>
          <w:rFonts w:ascii="Arial" w:cs="Arial" w:eastAsia="Arial" w:hAnsi="Arial"/>
          <w:b/>
          <w:bCs/>
          <w:color w:val="E8EAF0"/>
          <w:sz w:val="36"/>
          <w:szCs w:val="36"/>
        </w:rPr>
        <w:t xml:space="preserve">3. Design System UI (Dark Default)</w:t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3B82F6"/>
          <w:sz w:val="28"/>
          <w:szCs w:val="28"/>
        </w:rPr>
        <w:t xml:space="preserve">CSS Custom Properties (Color Tokens)</w:t>
      </w:r>
    </w:p>
    <w:p>
      <w:pPr>
        <w:shd w:fill="1E2433" w:val="clear"/>
        <w:spacing w:after="40" w:before="4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:root {</w:t>
      </w:r>
    </w:p>
    <w:p>
      <w:pPr>
        <w:shd w:fill="1E2433" w:val="clear"/>
        <w:spacing w:after="40" w:before="4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--bg-base:       #0d0f14;   /* Halaman utama */</w:t>
      </w:r>
    </w:p>
    <w:p>
      <w:pPr>
        <w:shd w:fill="1E2433" w:val="clear"/>
        <w:spacing w:after="40" w:before="4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--bg-surface:    #161a23;   /* Card, panel */</w:t>
      </w:r>
    </w:p>
    <w:p>
      <w:pPr>
        <w:shd w:fill="1E2433" w:val="clear"/>
        <w:spacing w:after="40" w:before="4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--bg-elevated:   #1e2433;   /* Dropdown, modal */</w:t>
      </w:r>
    </w:p>
    <w:p>
      <w:pPr>
        <w:shd w:fill="1E2433" w:val="clear"/>
        <w:spacing w:after="40" w:before="4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--bg-hover:      #252c3a;   /* Hover state */</w:t>
      </w:r>
    </w:p>
    <w:p>
      <w:pPr>
        <w:shd w:fill="1E2433" w:val="clear"/>
        <w:spacing w:after="40" w:before="4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--border:        #2a3147;   /* Semua border */</w:t>
      </w:r>
    </w:p>
    <w:p>
      <w:pPr>
        <w:shd w:fill="1E2433" w:val="clear"/>
        <w:spacing w:after="40" w:before="4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--text-primary:  #e8eaf0;</w:t>
      </w:r>
    </w:p>
    <w:p>
      <w:pPr>
        <w:shd w:fill="1E2433" w:val="clear"/>
        <w:spacing w:after="40" w:before="4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--text-secondary:#8a93a8;</w:t>
      </w:r>
    </w:p>
    <w:p>
      <w:pPr>
        <w:shd w:fill="1E2433" w:val="clear"/>
        <w:spacing w:after="40" w:before="4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--accent:        #3b82f6;   /* Primary action */</w:t>
      </w:r>
    </w:p>
    <w:p>
      <w:pPr>
        <w:shd w:fill="1E2433" w:val="clear"/>
        <w:spacing w:after="40" w:before="4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--accent-hover:  #2563eb;</w:t>
      </w:r>
    </w:p>
    <w:p>
      <w:pPr>
        <w:shd w:fill="1E2433" w:val="clear"/>
        <w:spacing w:after="40" w:before="4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--success:       #22c55e;</w:t>
      </w:r>
    </w:p>
    <w:p>
      <w:pPr>
        <w:shd w:fill="1E2433" w:val="clear"/>
        <w:spacing w:after="40" w:before="4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--warning:       #f59e0b;</w:t>
      </w:r>
    </w:p>
    <w:p>
      <w:pPr>
        <w:shd w:fill="1E2433" w:val="clear"/>
        <w:spacing w:after="40" w:before="4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--danger:        #ef4444;</w:t>
      </w:r>
    </w:p>
    <w:p>
      <w:pPr>
        <w:shd w:fill="1E2433" w:val="clear"/>
        <w:spacing w:after="40" w:before="4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--mono-font:     'Fira Code', 'Courier New', monospace;</w:t>
      </w:r>
    </w:p>
    <w:p>
      <w:pPr>
        <w:shd w:fill="1E2433" w:val="clear"/>
        <w:spacing w:after="40" w:before="4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--ui-font:       'Inter', 'Segoe UI', sans-serif;</w:t>
      </w:r>
    </w:p>
    <w:p>
      <w:pPr>
        <w:shd w:fill="1E2433" w:val="clear"/>
        <w:spacing w:after="40" w:before="4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--radius-md:     8px;</w:t>
      </w:r>
    </w:p>
    <w:p>
      <w:pPr>
        <w:shd w:fill="1E2433" w:val="clear"/>
        <w:spacing w:after="40" w:before="4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--shadow-card:   0 2px 16px rgba(0,0,0,0.4);</w:t>
      </w:r>
    </w:p>
    <w:p>
      <w:pPr>
        <w:shd w:fill="1E2433" w:val="clear"/>
        <w:spacing w:after="40" w:before="4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}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3B82F6"/>
          <w:sz w:val="28"/>
          <w:szCs w:val="28"/>
        </w:rPr>
        <w:t xml:space="preserve">Komponen Reusable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  <w:gridCol w:w="3200"/>
      </w:tblGrid>
      <w:tr>
        <w:trPr>
          <w:tblHeader/>
        </w:trPr>
        <w:tc>
          <w:tcPr>
            <w:tcW w:type="dxa" w:w="2200"/>
            <w:tcBorders>
              <w:top w:val="single" w:color="2A3147" w:sz="1"/>
              <w:left w:val="single" w:color="2A3147" w:sz="1"/>
              <w:bottom w:val="single" w:color="2A3147" w:sz="1"/>
              <w:right w:val="single" w:color="2A3147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Komponen</w:t>
            </w:r>
          </w:p>
        </w:tc>
        <w:tc>
          <w:tcPr>
            <w:tcW w:type="dxa" w:w="3600"/>
            <w:tcBorders>
              <w:top w:val="single" w:color="2A3147" w:sz="1"/>
              <w:left w:val="single" w:color="2A3147" w:sz="1"/>
              <w:bottom w:val="single" w:color="2A3147" w:sz="1"/>
              <w:right w:val="single" w:color="2A3147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Deskripsi</w:t>
            </w:r>
          </w:p>
        </w:tc>
        <w:tc>
          <w:tcPr>
            <w:tcW w:type="dxa" w:w="3200"/>
            <w:tcBorders>
              <w:top w:val="single" w:color="2A3147" w:sz="1"/>
              <w:left w:val="single" w:color="2A3147" w:sz="1"/>
              <w:bottom w:val="single" w:color="2A3147" w:sz="1"/>
              <w:right w:val="single" w:color="2A3147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Digunakan Di</w:t>
            </w:r>
          </w:p>
        </w:tc>
      </w:tr>
      <w:tr>
        <w:tc>
          <w:tcPr>
            <w:tcW w:type="dxa" w:w="2200"/>
            <w:tcBorders>
              <w:top w:val="single" w:color="2A3147" w:sz="1"/>
              <w:left w:val="single" w:color="2A3147" w:sz="1"/>
              <w:bottom w:val="single" w:color="2A3147" w:sz="1"/>
              <w:right w:val="single" w:color="2A3147" w:sz="1"/>
            </w:tcBorders>
            <w:shd w:fill="161B2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.card</w:t>
            </w:r>
          </w:p>
        </w:tc>
        <w:tc>
          <w:tcPr>
            <w:tcW w:type="dxa" w:w="3600"/>
            <w:tcBorders>
              <w:top w:val="single" w:color="2A3147" w:sz="1"/>
              <w:left w:val="single" w:color="2A3147" w:sz="1"/>
              <w:bottom w:val="single" w:color="2A3147" w:sz="1"/>
              <w:right w:val="single" w:color="2A3147" w:sz="1"/>
            </w:tcBorders>
            <w:shd w:fill="161B2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Surface container, border + shadow</w:t>
            </w:r>
          </w:p>
        </w:tc>
        <w:tc>
          <w:tcPr>
            <w:tcW w:type="dxa" w:w="3200"/>
            <w:tcBorders>
              <w:top w:val="single" w:color="2A3147" w:sz="1"/>
              <w:left w:val="single" w:color="2A3147" w:sz="1"/>
              <w:bottom w:val="single" w:color="2A3147" w:sz="1"/>
              <w:right w:val="single" w:color="2A3147" w:sz="1"/>
            </w:tcBorders>
            <w:shd w:fill="161B2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Semua halaman</w:t>
            </w:r>
          </w:p>
        </w:tc>
      </w:tr>
      <w:tr>
        <w:tc>
          <w:tcPr>
            <w:tcW w:type="dxa" w:w="2200"/>
            <w:tcBorders>
              <w:top w:val="single" w:color="2A3147" w:sz="1"/>
              <w:left w:val="single" w:color="2A3147" w:sz="1"/>
              <w:bottom w:val="single" w:color="2A3147" w:sz="1"/>
              <w:right w:val="single" w:color="2A3147" w:sz="1"/>
            </w:tcBorders>
            <w:shd w:fill="0D111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.btn / .btn-primary</w:t>
            </w:r>
          </w:p>
        </w:tc>
        <w:tc>
          <w:tcPr>
            <w:tcW w:type="dxa" w:w="3600"/>
            <w:tcBorders>
              <w:top w:val="single" w:color="2A3147" w:sz="1"/>
              <w:left w:val="single" w:color="2A3147" w:sz="1"/>
              <w:bottom w:val="single" w:color="2A3147" w:sz="1"/>
              <w:right w:val="single" w:color="2A3147" w:sz="1"/>
            </w:tcBorders>
            <w:shd w:fill="0D111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Tombol dengan variant</w:t>
            </w:r>
          </w:p>
        </w:tc>
        <w:tc>
          <w:tcPr>
            <w:tcW w:type="dxa" w:w="3200"/>
            <w:tcBorders>
              <w:top w:val="single" w:color="2A3147" w:sz="1"/>
              <w:left w:val="single" w:color="2A3147" w:sz="1"/>
              <w:bottom w:val="single" w:color="2A3147" w:sz="1"/>
              <w:right w:val="single" w:color="2A3147" w:sz="1"/>
            </w:tcBorders>
            <w:shd w:fill="0D111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Form, modal, actions</w:t>
            </w:r>
          </w:p>
        </w:tc>
      </w:tr>
      <w:tr>
        <w:tc>
          <w:tcPr>
            <w:tcW w:type="dxa" w:w="2200"/>
            <w:tcBorders>
              <w:top w:val="single" w:color="2A3147" w:sz="1"/>
              <w:left w:val="single" w:color="2A3147" w:sz="1"/>
              <w:bottom w:val="single" w:color="2A3147" w:sz="1"/>
              <w:right w:val="single" w:color="2A3147" w:sz="1"/>
            </w:tcBorders>
            <w:shd w:fill="161B2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.badge-*</w:t>
            </w:r>
          </w:p>
        </w:tc>
        <w:tc>
          <w:tcPr>
            <w:tcW w:type="dxa" w:w="3600"/>
            <w:tcBorders>
              <w:top w:val="single" w:color="2A3147" w:sz="1"/>
              <w:left w:val="single" w:color="2A3147" w:sz="1"/>
              <w:bottom w:val="single" w:color="2A3147" w:sz="1"/>
              <w:right w:val="single" w:color="2A3147" w:sz="1"/>
            </w:tcBorders>
            <w:shd w:fill="161B2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Status badge (success/warning/danger)</w:t>
            </w:r>
          </w:p>
        </w:tc>
        <w:tc>
          <w:tcPr>
            <w:tcW w:type="dxa" w:w="3200"/>
            <w:tcBorders>
              <w:top w:val="single" w:color="2A3147" w:sz="1"/>
              <w:left w:val="single" w:color="2A3147" w:sz="1"/>
              <w:bottom w:val="single" w:color="2A3147" w:sz="1"/>
              <w:right w:val="single" w:color="2A3147" w:sz="1"/>
            </w:tcBorders>
            <w:shd w:fill="161B2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Order status, pair status</w:t>
            </w:r>
          </w:p>
        </w:tc>
      </w:tr>
      <w:tr>
        <w:tc>
          <w:tcPr>
            <w:tcW w:type="dxa" w:w="2200"/>
            <w:tcBorders>
              <w:top w:val="single" w:color="2A3147" w:sz="1"/>
              <w:left w:val="single" w:color="2A3147" w:sz="1"/>
              <w:bottom w:val="single" w:color="2A3147" w:sz="1"/>
              <w:right w:val="single" w:color="2A3147" w:sz="1"/>
            </w:tcBorders>
            <w:shd w:fill="0D111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.mono</w:t>
            </w:r>
          </w:p>
        </w:tc>
        <w:tc>
          <w:tcPr>
            <w:tcW w:type="dxa" w:w="3600"/>
            <w:tcBorders>
              <w:top w:val="single" w:color="2A3147" w:sz="1"/>
              <w:left w:val="single" w:color="2A3147" w:sz="1"/>
              <w:bottom w:val="single" w:color="2A3147" w:sz="1"/>
              <w:right w:val="single" w:color="2A3147" w:sz="1"/>
            </w:tcBorders>
            <w:shd w:fill="0D111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Font monospace untuk angka &amp; kode</w:t>
            </w:r>
          </w:p>
        </w:tc>
        <w:tc>
          <w:tcPr>
            <w:tcW w:type="dxa" w:w="3200"/>
            <w:tcBorders>
              <w:top w:val="single" w:color="2A3147" w:sz="1"/>
              <w:left w:val="single" w:color="2A3147" w:sz="1"/>
              <w:bottom w:val="single" w:color="2A3147" w:sz="1"/>
              <w:right w:val="single" w:color="2A3147" w:sz="1"/>
            </w:tcBorders>
            <w:shd w:fill="0D111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Rate, amount, order code</w:t>
            </w:r>
          </w:p>
        </w:tc>
      </w:tr>
      <w:tr>
        <w:tc>
          <w:tcPr>
            <w:tcW w:type="dxa" w:w="2200"/>
            <w:tcBorders>
              <w:top w:val="single" w:color="2A3147" w:sz="1"/>
              <w:left w:val="single" w:color="2A3147" w:sz="1"/>
              <w:bottom w:val="single" w:color="2A3147" w:sz="1"/>
              <w:right w:val="single" w:color="2A3147" w:sz="1"/>
            </w:tcBorders>
            <w:shd w:fill="161B2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.form-input</w:t>
            </w:r>
          </w:p>
        </w:tc>
        <w:tc>
          <w:tcPr>
            <w:tcW w:type="dxa" w:w="3600"/>
            <w:tcBorders>
              <w:top w:val="single" w:color="2A3147" w:sz="1"/>
              <w:left w:val="single" w:color="2A3147" w:sz="1"/>
              <w:bottom w:val="single" w:color="2A3147" w:sz="1"/>
              <w:right w:val="single" w:color="2A3147" w:sz="1"/>
            </w:tcBorders>
            <w:shd w:fill="161B2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Input field dark styled + focus ring</w:t>
            </w:r>
          </w:p>
        </w:tc>
        <w:tc>
          <w:tcPr>
            <w:tcW w:type="dxa" w:w="3200"/>
            <w:tcBorders>
              <w:top w:val="single" w:color="2A3147" w:sz="1"/>
              <w:left w:val="single" w:color="2A3147" w:sz="1"/>
              <w:bottom w:val="single" w:color="2A3147" w:sz="1"/>
              <w:right w:val="single" w:color="2A3147" w:sz="1"/>
            </w:tcBorders>
            <w:shd w:fill="161B2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Semua form</w:t>
            </w:r>
          </w:p>
        </w:tc>
      </w:tr>
      <w:tr>
        <w:tc>
          <w:tcPr>
            <w:tcW w:type="dxa" w:w="2200"/>
            <w:tcBorders>
              <w:top w:val="single" w:color="2A3147" w:sz="1"/>
              <w:left w:val="single" w:color="2A3147" w:sz="1"/>
              <w:bottom w:val="single" w:color="2A3147" w:sz="1"/>
              <w:right w:val="single" w:color="2A3147" w:sz="1"/>
            </w:tcBorders>
            <w:shd w:fill="0D111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.tab-bar</w:t>
            </w:r>
          </w:p>
        </w:tc>
        <w:tc>
          <w:tcPr>
            <w:tcW w:type="dxa" w:w="3600"/>
            <w:tcBorders>
              <w:top w:val="single" w:color="2A3147" w:sz="1"/>
              <w:left w:val="single" w:color="2A3147" w:sz="1"/>
              <w:bottom w:val="single" w:color="2A3147" w:sz="1"/>
              <w:right w:val="single" w:color="2A3147" w:sz="1"/>
            </w:tcBorders>
            <w:shd w:fill="0D111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Filter tabs kategori converter</w:t>
            </w:r>
          </w:p>
        </w:tc>
        <w:tc>
          <w:tcPr>
            <w:tcW w:type="dxa" w:w="3200"/>
            <w:tcBorders>
              <w:top w:val="single" w:color="2A3147" w:sz="1"/>
              <w:left w:val="single" w:color="2A3147" w:sz="1"/>
              <w:bottom w:val="single" w:color="2A3147" w:sz="1"/>
              <w:right w:val="single" w:color="2A3147" w:sz="1"/>
            </w:tcBorders>
            <w:shd w:fill="0D111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Halaman converter publik</w:t>
            </w:r>
          </w:p>
        </w:tc>
      </w:tr>
      <w:tr>
        <w:tc>
          <w:tcPr>
            <w:tcW w:type="dxa" w:w="2200"/>
            <w:tcBorders>
              <w:top w:val="single" w:color="2A3147" w:sz="1"/>
              <w:left w:val="single" w:color="2A3147" w:sz="1"/>
              <w:bottom w:val="single" w:color="2A3147" w:sz="1"/>
              <w:right w:val="single" w:color="2A3147" w:sz="1"/>
            </w:tcBorders>
            <w:shd w:fill="161B2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.converter-panel</w:t>
            </w:r>
          </w:p>
        </w:tc>
        <w:tc>
          <w:tcPr>
            <w:tcW w:type="dxa" w:w="3600"/>
            <w:tcBorders>
              <w:top w:val="single" w:color="2A3147" w:sz="1"/>
              <w:left w:val="single" w:color="2A3147" w:sz="1"/>
              <w:bottom w:val="single" w:color="2A3147" w:sz="1"/>
              <w:right w:val="single" w:color="2A3147" w:sz="1"/>
            </w:tcBorders>
            <w:shd w:fill="161B2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Layout 3-kolom (Kirim|Terima|Ringkasan)</w:t>
            </w:r>
          </w:p>
        </w:tc>
        <w:tc>
          <w:tcPr>
            <w:tcW w:type="dxa" w:w="3200"/>
            <w:tcBorders>
              <w:top w:val="single" w:color="2A3147" w:sz="1"/>
              <w:left w:val="single" w:color="2A3147" w:sz="1"/>
              <w:bottom w:val="single" w:color="2A3147" w:sz="1"/>
              <w:right w:val="single" w:color="2A3147" w:sz="1"/>
            </w:tcBorders>
            <w:shd w:fill="161B2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Home converter</w:t>
            </w:r>
          </w:p>
        </w:tc>
      </w:tr>
      <w:tr>
        <w:tc>
          <w:tcPr>
            <w:tcW w:type="dxa" w:w="2200"/>
            <w:tcBorders>
              <w:top w:val="single" w:color="2A3147" w:sz="1"/>
              <w:left w:val="single" w:color="2A3147" w:sz="1"/>
              <w:bottom w:val="single" w:color="2A3147" w:sz="1"/>
              <w:right w:val="single" w:color="2A3147" w:sz="1"/>
            </w:tcBorders>
            <w:shd w:fill="0D111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.table-admin</w:t>
            </w:r>
          </w:p>
        </w:tc>
        <w:tc>
          <w:tcPr>
            <w:tcW w:type="dxa" w:w="3600"/>
            <w:tcBorders>
              <w:top w:val="single" w:color="2A3147" w:sz="1"/>
              <w:left w:val="single" w:color="2A3147" w:sz="1"/>
              <w:bottom w:val="single" w:color="2A3147" w:sz="1"/>
              <w:right w:val="single" w:color="2A3147" w:sz="1"/>
            </w:tcBorders>
            <w:shd w:fill="0D111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Data table responsive + striped dark</w:t>
            </w:r>
          </w:p>
        </w:tc>
        <w:tc>
          <w:tcPr>
            <w:tcW w:type="dxa" w:w="3200"/>
            <w:tcBorders>
              <w:top w:val="single" w:color="2A3147" w:sz="1"/>
              <w:left w:val="single" w:color="2A3147" w:sz="1"/>
              <w:bottom w:val="single" w:color="2A3147" w:sz="1"/>
              <w:right w:val="single" w:color="2A3147" w:sz="1"/>
            </w:tcBorders>
            <w:shd w:fill="0D111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Semua admin list</w:t>
            </w:r>
          </w:p>
        </w:tc>
      </w:tr>
      <w:tr>
        <w:tc>
          <w:tcPr>
            <w:tcW w:type="dxa" w:w="2200"/>
            <w:tcBorders>
              <w:top w:val="single" w:color="2A3147" w:sz="1"/>
              <w:left w:val="single" w:color="2A3147" w:sz="1"/>
              <w:bottom w:val="single" w:color="2A3147" w:sz="1"/>
              <w:right w:val="single" w:color="2A3147" w:sz="1"/>
            </w:tcBorders>
            <w:shd w:fill="161B2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.sidebar-nav</w:t>
            </w:r>
          </w:p>
        </w:tc>
        <w:tc>
          <w:tcPr>
            <w:tcW w:type="dxa" w:w="3600"/>
            <w:tcBorders>
              <w:top w:val="single" w:color="2A3147" w:sz="1"/>
              <w:left w:val="single" w:color="2A3147" w:sz="1"/>
              <w:bottom w:val="single" w:color="2A3147" w:sz="1"/>
              <w:right w:val="single" w:color="2A3147" w:sz="1"/>
            </w:tcBorders>
            <w:shd w:fill="161B2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Admin sidebar dengan active state</w:t>
            </w:r>
          </w:p>
        </w:tc>
        <w:tc>
          <w:tcPr>
            <w:tcW w:type="dxa" w:w="3200"/>
            <w:tcBorders>
              <w:top w:val="single" w:color="2A3147" w:sz="1"/>
              <w:left w:val="single" w:color="2A3147" w:sz="1"/>
              <w:bottom w:val="single" w:color="2A3147" w:sz="1"/>
              <w:right w:val="single" w:color="2A3147" w:sz="1"/>
            </w:tcBorders>
            <w:shd w:fill="161B2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Admin layout</w:t>
            </w:r>
          </w:p>
        </w:tc>
      </w:tr>
      <w:tr>
        <w:tc>
          <w:tcPr>
            <w:tcW w:type="dxa" w:w="2200"/>
            <w:tcBorders>
              <w:top w:val="single" w:color="2A3147" w:sz="1"/>
              <w:left w:val="single" w:color="2A3147" w:sz="1"/>
              <w:bottom w:val="single" w:color="2A3147" w:sz="1"/>
              <w:right w:val="single" w:color="2A3147" w:sz="1"/>
            </w:tcBorders>
            <w:shd w:fill="0D111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.alert-flash</w:t>
            </w:r>
          </w:p>
        </w:tc>
        <w:tc>
          <w:tcPr>
            <w:tcW w:type="dxa" w:w="3600"/>
            <w:tcBorders>
              <w:top w:val="single" w:color="2A3147" w:sz="1"/>
              <w:left w:val="single" w:color="2A3147" w:sz="1"/>
              <w:bottom w:val="single" w:color="2A3147" w:sz="1"/>
              <w:right w:val="single" w:color="2A3147" w:sz="1"/>
            </w:tcBorders>
            <w:shd w:fill="0D111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Flash message dismissible</w:t>
            </w:r>
          </w:p>
        </w:tc>
        <w:tc>
          <w:tcPr>
            <w:tcW w:type="dxa" w:w="3200"/>
            <w:tcBorders>
              <w:top w:val="single" w:color="2A3147" w:sz="1"/>
              <w:left w:val="single" w:color="2A3147" w:sz="1"/>
              <w:bottom w:val="single" w:color="2A3147" w:sz="1"/>
              <w:right w:val="single" w:color="2A3147" w:sz="1"/>
            </w:tcBorders>
            <w:shd w:fill="0D111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Semua halaman post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3B82F6"/>
          <w:sz w:val="28"/>
          <w:szCs w:val="28"/>
        </w:rPr>
        <w:t xml:space="preserve">Converter UI 3-Panel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E8EAF0"/>
          <w:sz w:val="22"/>
          <w:szCs w:val="22"/>
        </w:rPr>
        <w:t xml:space="preserve">Panel Kiri — "Kirim/Jual": Pilih asset sumber + input jumlah nominal. Semua angka pakai font-mono.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E8EAF0"/>
          <w:sz w:val="22"/>
          <w:szCs w:val="22"/>
        </w:rPr>
        <w:t xml:space="preserve">Panel Tengah — "Terima/Beli": Dropdown pilih asset tujuan. Kalkulasi realtime via Alpine.js + AJAX debounce 400ms.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E8EAF0"/>
          <w:sz w:val="22"/>
          <w:szCs w:val="22"/>
        </w:rPr>
        <w:t xml:space="preserve">Panel Kanan — "Ringkasan": Rate saat ini, fee breakdown, min/max, estimasi diterima, warning batas, instructions dari admin.</w:t>
      </w:r>
    </w:p>
    <w:p>
      <w:r>
        <w:br w:type="page"/>
      </w:r>
    </w:p>
    <w:p>
      <w:pPr>
        <w:pStyle w:val="Heading1"/>
        <w:pBdr>
          <w:bottom w:val="single" w:color="3B82F6" w:sz="8" w:space="4"/>
        </w:pBdr>
        <w:spacing w:after="200" w:before="480"/>
      </w:pPr>
      <w:r>
        <w:rPr>
          <w:rFonts w:ascii="Arial" w:cs="Arial" w:eastAsia="Arial" w:hAnsi="Arial"/>
          <w:b/>
          <w:bCs/>
          <w:color w:val="E8EAF0"/>
          <w:sz w:val="36"/>
          <w:szCs w:val="36"/>
        </w:rPr>
        <w:t xml:space="preserve">4. Routing Lengkap (URL Kebab-Case)</w:t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3B82F6"/>
          <w:sz w:val="28"/>
          <w:szCs w:val="28"/>
        </w:rPr>
        <w:t xml:space="preserve">Public Routes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3000"/>
        <w:gridCol w:w="2400"/>
      </w:tblGrid>
      <w:tr>
        <w:trPr>
          <w:tblHeader/>
        </w:trPr>
        <w:tc>
          <w:tcPr>
            <w:tcW w:type="dxa" w:w="800"/>
            <w:tcBorders>
              <w:top w:val="single" w:color="2A3147" w:sz="1"/>
              <w:left w:val="single" w:color="2A3147" w:sz="1"/>
              <w:bottom w:val="single" w:color="2A3147" w:sz="1"/>
              <w:right w:val="single" w:color="2A3147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2A3147" w:sz="1"/>
              <w:left w:val="single" w:color="2A3147" w:sz="1"/>
              <w:bottom w:val="single" w:color="2A3147" w:sz="1"/>
              <w:right w:val="single" w:color="2A3147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3000"/>
            <w:tcBorders>
              <w:top w:val="single" w:color="2A3147" w:sz="1"/>
              <w:left w:val="single" w:color="2A3147" w:sz="1"/>
              <w:bottom w:val="single" w:color="2A3147" w:sz="1"/>
              <w:right w:val="single" w:color="2A3147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Controller</w:t>
            </w:r>
          </w:p>
        </w:tc>
        <w:tc>
          <w:tcPr>
            <w:tcW w:type="dxa" w:w="2400"/>
            <w:tcBorders>
              <w:top w:val="single" w:color="2A3147" w:sz="1"/>
              <w:left w:val="single" w:color="2A3147" w:sz="1"/>
              <w:bottom w:val="single" w:color="2A3147" w:sz="1"/>
              <w:right w:val="single" w:color="2A3147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Guard</w:t>
            </w:r>
          </w:p>
        </w:tc>
      </w:tr>
      <w:tr>
        <w:tc>
          <w:tcPr>
            <w:tcW w:type="dxa" w:w="800"/>
            <w:tcBorders>
              <w:top w:val="single" w:color="2A3147" w:sz="1"/>
              <w:left w:val="single" w:color="2A3147" w:sz="1"/>
              <w:bottom w:val="single" w:color="2A3147" w:sz="1"/>
              <w:right w:val="single" w:color="2A3147" w:sz="1"/>
            </w:tcBorders>
            <w:shd w:fill="161B2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2A3147" w:sz="1"/>
              <w:left w:val="single" w:color="2A3147" w:sz="1"/>
              <w:bottom w:val="single" w:color="2A3147" w:sz="1"/>
              <w:right w:val="single" w:color="2A3147" w:sz="1"/>
            </w:tcBorders>
            <w:shd w:fill="161B2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/</w:t>
            </w:r>
          </w:p>
        </w:tc>
        <w:tc>
          <w:tcPr>
            <w:tcW w:type="dxa" w:w="3000"/>
            <w:tcBorders>
              <w:top w:val="single" w:color="2A3147" w:sz="1"/>
              <w:left w:val="single" w:color="2A3147" w:sz="1"/>
              <w:bottom w:val="single" w:color="2A3147" w:sz="1"/>
              <w:right w:val="single" w:color="2A3147" w:sz="1"/>
            </w:tcBorders>
            <w:shd w:fill="161B2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Home::index()</w:t>
            </w:r>
          </w:p>
        </w:tc>
        <w:tc>
          <w:tcPr>
            <w:tcW w:type="dxa" w:w="2400"/>
            <w:tcBorders>
              <w:top w:val="single" w:color="2A3147" w:sz="1"/>
              <w:left w:val="single" w:color="2A3147" w:sz="1"/>
              <w:bottom w:val="single" w:color="2A3147" w:sz="1"/>
              <w:right w:val="single" w:color="2A3147" w:sz="1"/>
            </w:tcBorders>
            <w:shd w:fill="161B2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Publik</w:t>
            </w:r>
          </w:p>
        </w:tc>
      </w:tr>
      <w:tr>
        <w:tc>
          <w:tcPr>
            <w:tcW w:type="dxa" w:w="800"/>
            <w:tcBorders>
              <w:top w:val="single" w:color="2A3147" w:sz="1"/>
              <w:left w:val="single" w:color="2A3147" w:sz="1"/>
              <w:bottom w:val="single" w:color="2A3147" w:sz="1"/>
              <w:right w:val="single" w:color="2A3147" w:sz="1"/>
            </w:tcBorders>
            <w:shd w:fill="0D111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2A3147" w:sz="1"/>
              <w:left w:val="single" w:color="2A3147" w:sz="1"/>
              <w:bottom w:val="single" w:color="2A3147" w:sz="1"/>
              <w:right w:val="single" w:color="2A3147" w:sz="1"/>
            </w:tcBorders>
            <w:shd w:fill="0D111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/quote/calculate</w:t>
            </w:r>
          </w:p>
        </w:tc>
        <w:tc>
          <w:tcPr>
            <w:tcW w:type="dxa" w:w="3000"/>
            <w:tcBorders>
              <w:top w:val="single" w:color="2A3147" w:sz="1"/>
              <w:left w:val="single" w:color="2A3147" w:sz="1"/>
              <w:bottom w:val="single" w:color="2A3147" w:sz="1"/>
              <w:right w:val="single" w:color="2A3147" w:sz="1"/>
            </w:tcBorders>
            <w:shd w:fill="0D111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Quote::calculate()</w:t>
            </w:r>
          </w:p>
        </w:tc>
        <w:tc>
          <w:tcPr>
            <w:tcW w:type="dxa" w:w="2400"/>
            <w:tcBorders>
              <w:top w:val="single" w:color="2A3147" w:sz="1"/>
              <w:left w:val="single" w:color="2A3147" w:sz="1"/>
              <w:bottom w:val="single" w:color="2A3147" w:sz="1"/>
              <w:right w:val="single" w:color="2A3147" w:sz="1"/>
            </w:tcBorders>
            <w:shd w:fill="0D111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HMAC Signed Token + RateLimit</w:t>
            </w:r>
          </w:p>
        </w:tc>
      </w:tr>
      <w:tr>
        <w:tc>
          <w:tcPr>
            <w:tcW w:type="dxa" w:w="800"/>
            <w:tcBorders>
              <w:top w:val="single" w:color="2A3147" w:sz="1"/>
              <w:left w:val="single" w:color="2A3147" w:sz="1"/>
              <w:bottom w:val="single" w:color="2A3147" w:sz="1"/>
              <w:right w:val="single" w:color="2A3147" w:sz="1"/>
            </w:tcBorders>
            <w:shd w:fill="161B2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2A3147" w:sz="1"/>
              <w:left w:val="single" w:color="2A3147" w:sz="1"/>
              <w:bottom w:val="single" w:color="2A3147" w:sz="1"/>
              <w:right w:val="single" w:color="2A3147" w:sz="1"/>
            </w:tcBorders>
            <w:shd w:fill="161B2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/login</w:t>
            </w:r>
          </w:p>
        </w:tc>
        <w:tc>
          <w:tcPr>
            <w:tcW w:type="dxa" w:w="3000"/>
            <w:tcBorders>
              <w:top w:val="single" w:color="2A3147" w:sz="1"/>
              <w:left w:val="single" w:color="2A3147" w:sz="1"/>
              <w:bottom w:val="single" w:color="2A3147" w:sz="1"/>
              <w:right w:val="single" w:color="2A3147" w:sz="1"/>
            </w:tcBorders>
            <w:shd w:fill="161B2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Auth\LoginController</w:t>
            </w:r>
          </w:p>
        </w:tc>
        <w:tc>
          <w:tcPr>
            <w:tcW w:type="dxa" w:w="2400"/>
            <w:tcBorders>
              <w:top w:val="single" w:color="2A3147" w:sz="1"/>
              <w:left w:val="single" w:color="2A3147" w:sz="1"/>
              <w:bottom w:val="single" w:color="2A3147" w:sz="1"/>
              <w:right w:val="single" w:color="2A3147" w:sz="1"/>
            </w:tcBorders>
            <w:shd w:fill="161B2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Publik</w:t>
            </w:r>
          </w:p>
        </w:tc>
      </w:tr>
      <w:tr>
        <w:tc>
          <w:tcPr>
            <w:tcW w:type="dxa" w:w="800"/>
            <w:tcBorders>
              <w:top w:val="single" w:color="2A3147" w:sz="1"/>
              <w:left w:val="single" w:color="2A3147" w:sz="1"/>
              <w:bottom w:val="single" w:color="2A3147" w:sz="1"/>
              <w:right w:val="single" w:color="2A3147" w:sz="1"/>
            </w:tcBorders>
            <w:shd w:fill="0D111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2A3147" w:sz="1"/>
              <w:left w:val="single" w:color="2A3147" w:sz="1"/>
              <w:bottom w:val="single" w:color="2A3147" w:sz="1"/>
              <w:right w:val="single" w:color="2A3147" w:sz="1"/>
            </w:tcBorders>
            <w:shd w:fill="0D111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/login</w:t>
            </w:r>
          </w:p>
        </w:tc>
        <w:tc>
          <w:tcPr>
            <w:tcW w:type="dxa" w:w="3000"/>
            <w:tcBorders>
              <w:top w:val="single" w:color="2A3147" w:sz="1"/>
              <w:left w:val="single" w:color="2A3147" w:sz="1"/>
              <w:bottom w:val="single" w:color="2A3147" w:sz="1"/>
              <w:right w:val="single" w:color="2A3147" w:sz="1"/>
            </w:tcBorders>
            <w:shd w:fill="0D111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Auth\LoginController</w:t>
            </w:r>
          </w:p>
        </w:tc>
        <w:tc>
          <w:tcPr>
            <w:tcW w:type="dxa" w:w="2400"/>
            <w:tcBorders>
              <w:top w:val="single" w:color="2A3147" w:sz="1"/>
              <w:left w:val="single" w:color="2A3147" w:sz="1"/>
              <w:bottom w:val="single" w:color="2A3147" w:sz="1"/>
              <w:right w:val="single" w:color="2A3147" w:sz="1"/>
            </w:tcBorders>
            <w:shd w:fill="0D111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RateLimit</w:t>
            </w:r>
          </w:p>
        </w:tc>
      </w:tr>
      <w:tr>
        <w:tc>
          <w:tcPr>
            <w:tcW w:type="dxa" w:w="800"/>
            <w:tcBorders>
              <w:top w:val="single" w:color="2A3147" w:sz="1"/>
              <w:left w:val="single" w:color="2A3147" w:sz="1"/>
              <w:bottom w:val="single" w:color="2A3147" w:sz="1"/>
              <w:right w:val="single" w:color="2A3147" w:sz="1"/>
            </w:tcBorders>
            <w:shd w:fill="161B2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2A3147" w:sz="1"/>
              <w:left w:val="single" w:color="2A3147" w:sz="1"/>
              <w:bottom w:val="single" w:color="2A3147" w:sz="1"/>
              <w:right w:val="single" w:color="2A3147" w:sz="1"/>
            </w:tcBorders>
            <w:shd w:fill="161B2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/register</w:t>
            </w:r>
          </w:p>
        </w:tc>
        <w:tc>
          <w:tcPr>
            <w:tcW w:type="dxa" w:w="3000"/>
            <w:tcBorders>
              <w:top w:val="single" w:color="2A3147" w:sz="1"/>
              <w:left w:val="single" w:color="2A3147" w:sz="1"/>
              <w:bottom w:val="single" w:color="2A3147" w:sz="1"/>
              <w:right w:val="single" w:color="2A3147" w:sz="1"/>
            </w:tcBorders>
            <w:shd w:fill="161B2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Auth\RegisterController</w:t>
            </w:r>
          </w:p>
        </w:tc>
        <w:tc>
          <w:tcPr>
            <w:tcW w:type="dxa" w:w="2400"/>
            <w:tcBorders>
              <w:top w:val="single" w:color="2A3147" w:sz="1"/>
              <w:left w:val="single" w:color="2A3147" w:sz="1"/>
              <w:bottom w:val="single" w:color="2A3147" w:sz="1"/>
              <w:right w:val="single" w:color="2A3147" w:sz="1"/>
            </w:tcBorders>
            <w:shd w:fill="161B2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Publik</w:t>
            </w:r>
          </w:p>
        </w:tc>
      </w:tr>
      <w:tr>
        <w:tc>
          <w:tcPr>
            <w:tcW w:type="dxa" w:w="800"/>
            <w:tcBorders>
              <w:top w:val="single" w:color="2A3147" w:sz="1"/>
              <w:left w:val="single" w:color="2A3147" w:sz="1"/>
              <w:bottom w:val="single" w:color="2A3147" w:sz="1"/>
              <w:right w:val="single" w:color="2A3147" w:sz="1"/>
            </w:tcBorders>
            <w:shd w:fill="0D111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2A3147" w:sz="1"/>
              <w:left w:val="single" w:color="2A3147" w:sz="1"/>
              <w:bottom w:val="single" w:color="2A3147" w:sz="1"/>
              <w:right w:val="single" w:color="2A3147" w:sz="1"/>
            </w:tcBorders>
            <w:shd w:fill="0D111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/register</w:t>
            </w:r>
          </w:p>
        </w:tc>
        <w:tc>
          <w:tcPr>
            <w:tcW w:type="dxa" w:w="3000"/>
            <w:tcBorders>
              <w:top w:val="single" w:color="2A3147" w:sz="1"/>
              <w:left w:val="single" w:color="2A3147" w:sz="1"/>
              <w:bottom w:val="single" w:color="2A3147" w:sz="1"/>
              <w:right w:val="single" w:color="2A3147" w:sz="1"/>
            </w:tcBorders>
            <w:shd w:fill="0D111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Auth\RegisterController</w:t>
            </w:r>
          </w:p>
        </w:tc>
        <w:tc>
          <w:tcPr>
            <w:tcW w:type="dxa" w:w="2400"/>
            <w:tcBorders>
              <w:top w:val="single" w:color="2A3147" w:sz="1"/>
              <w:left w:val="single" w:color="2A3147" w:sz="1"/>
              <w:bottom w:val="single" w:color="2A3147" w:sz="1"/>
              <w:right w:val="single" w:color="2A3147" w:sz="1"/>
            </w:tcBorders>
            <w:shd w:fill="0D111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CSRF</w:t>
            </w:r>
          </w:p>
        </w:tc>
      </w:tr>
      <w:tr>
        <w:tc>
          <w:tcPr>
            <w:tcW w:type="dxa" w:w="800"/>
            <w:tcBorders>
              <w:top w:val="single" w:color="2A3147" w:sz="1"/>
              <w:left w:val="single" w:color="2A3147" w:sz="1"/>
              <w:bottom w:val="single" w:color="2A3147" w:sz="1"/>
              <w:right w:val="single" w:color="2A3147" w:sz="1"/>
            </w:tcBorders>
            <w:shd w:fill="161B2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2A3147" w:sz="1"/>
              <w:left w:val="single" w:color="2A3147" w:sz="1"/>
              <w:bottom w:val="single" w:color="2A3147" w:sz="1"/>
              <w:right w:val="single" w:color="2A3147" w:sz="1"/>
            </w:tcBorders>
            <w:shd w:fill="161B2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/logout</w:t>
            </w:r>
          </w:p>
        </w:tc>
        <w:tc>
          <w:tcPr>
            <w:tcW w:type="dxa" w:w="3000"/>
            <w:tcBorders>
              <w:top w:val="single" w:color="2A3147" w:sz="1"/>
              <w:left w:val="single" w:color="2A3147" w:sz="1"/>
              <w:bottom w:val="single" w:color="2A3147" w:sz="1"/>
              <w:right w:val="single" w:color="2A3147" w:sz="1"/>
            </w:tcBorders>
            <w:shd w:fill="161B2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Auth\LoginController</w:t>
            </w:r>
          </w:p>
        </w:tc>
        <w:tc>
          <w:tcPr>
            <w:tcW w:type="dxa" w:w="2400"/>
            <w:tcBorders>
              <w:top w:val="single" w:color="2A3147" w:sz="1"/>
              <w:left w:val="single" w:color="2A3147" w:sz="1"/>
              <w:bottom w:val="single" w:color="2A3147" w:sz="1"/>
              <w:right w:val="single" w:color="2A3147" w:sz="1"/>
            </w:tcBorders>
            <w:shd w:fill="161B2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Auth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3B82F6"/>
          <w:sz w:val="28"/>
          <w:szCs w:val="28"/>
        </w:rPr>
        <w:t xml:space="preserve">User Routes (auth required, role=user)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200"/>
        <w:gridCol w:w="5000"/>
      </w:tblGrid>
      <w:tr>
        <w:trPr>
          <w:tblHeader/>
        </w:trPr>
        <w:tc>
          <w:tcPr>
            <w:tcW w:type="dxa" w:w="800"/>
            <w:tcBorders>
              <w:top w:val="single" w:color="2A3147" w:sz="1"/>
              <w:left w:val="single" w:color="2A3147" w:sz="1"/>
              <w:bottom w:val="single" w:color="2A3147" w:sz="1"/>
              <w:right w:val="single" w:color="2A3147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2A3147" w:sz="1"/>
              <w:left w:val="single" w:color="2A3147" w:sz="1"/>
              <w:bottom w:val="single" w:color="2A3147" w:sz="1"/>
              <w:right w:val="single" w:color="2A3147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5000"/>
            <w:tcBorders>
              <w:top w:val="single" w:color="2A3147" w:sz="1"/>
              <w:left w:val="single" w:color="2A3147" w:sz="1"/>
              <w:bottom w:val="single" w:color="2A3147" w:sz="1"/>
              <w:right w:val="single" w:color="2A3147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800"/>
            <w:tcBorders>
              <w:top w:val="single" w:color="2A3147" w:sz="1"/>
              <w:left w:val="single" w:color="2A3147" w:sz="1"/>
              <w:bottom w:val="single" w:color="2A3147" w:sz="1"/>
              <w:right w:val="single" w:color="2A3147" w:sz="1"/>
            </w:tcBorders>
            <w:shd w:fill="161B2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2A3147" w:sz="1"/>
              <w:left w:val="single" w:color="2A3147" w:sz="1"/>
              <w:bottom w:val="single" w:color="2A3147" w:sz="1"/>
              <w:right w:val="single" w:color="2A3147" w:sz="1"/>
            </w:tcBorders>
            <w:shd w:fill="161B2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/user/orders</w:t>
            </w:r>
          </w:p>
        </w:tc>
        <w:tc>
          <w:tcPr>
            <w:tcW w:type="dxa" w:w="5000"/>
            <w:tcBorders>
              <w:top w:val="single" w:color="2A3147" w:sz="1"/>
              <w:left w:val="single" w:color="2A3147" w:sz="1"/>
              <w:bottom w:val="single" w:color="2A3147" w:sz="1"/>
              <w:right w:val="single" w:color="2A3147" w:sz="1"/>
            </w:tcBorders>
            <w:shd w:fill="161B2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Daftar order user</w:t>
            </w:r>
          </w:p>
        </w:tc>
      </w:tr>
      <w:tr>
        <w:tc>
          <w:tcPr>
            <w:tcW w:type="dxa" w:w="800"/>
            <w:tcBorders>
              <w:top w:val="single" w:color="2A3147" w:sz="1"/>
              <w:left w:val="single" w:color="2A3147" w:sz="1"/>
              <w:bottom w:val="single" w:color="2A3147" w:sz="1"/>
              <w:right w:val="single" w:color="2A3147" w:sz="1"/>
            </w:tcBorders>
            <w:shd w:fill="0D111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2A3147" w:sz="1"/>
              <w:left w:val="single" w:color="2A3147" w:sz="1"/>
              <w:bottom w:val="single" w:color="2A3147" w:sz="1"/>
              <w:right w:val="single" w:color="2A3147" w:sz="1"/>
            </w:tcBorders>
            <w:shd w:fill="0D111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/user/orders</w:t>
            </w:r>
          </w:p>
        </w:tc>
        <w:tc>
          <w:tcPr>
            <w:tcW w:type="dxa" w:w="5000"/>
            <w:tcBorders>
              <w:top w:val="single" w:color="2A3147" w:sz="1"/>
              <w:left w:val="single" w:color="2A3147" w:sz="1"/>
              <w:bottom w:val="single" w:color="2A3147" w:sz="1"/>
              <w:right w:val="single" w:color="2A3147" w:sz="1"/>
            </w:tcBorders>
            <w:shd w:fill="0D111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Buat order dari quote</w:t>
            </w:r>
          </w:p>
        </w:tc>
      </w:tr>
      <w:tr>
        <w:tc>
          <w:tcPr>
            <w:tcW w:type="dxa" w:w="800"/>
            <w:tcBorders>
              <w:top w:val="single" w:color="2A3147" w:sz="1"/>
              <w:left w:val="single" w:color="2A3147" w:sz="1"/>
              <w:bottom w:val="single" w:color="2A3147" w:sz="1"/>
              <w:right w:val="single" w:color="2A3147" w:sz="1"/>
            </w:tcBorders>
            <w:shd w:fill="161B2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2A3147" w:sz="1"/>
              <w:left w:val="single" w:color="2A3147" w:sz="1"/>
              <w:bottom w:val="single" w:color="2A3147" w:sz="1"/>
              <w:right w:val="single" w:color="2A3147" w:sz="1"/>
            </w:tcBorders>
            <w:shd w:fill="161B2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/user/orders/{code}</w:t>
            </w:r>
          </w:p>
        </w:tc>
        <w:tc>
          <w:tcPr>
            <w:tcW w:type="dxa" w:w="5000"/>
            <w:tcBorders>
              <w:top w:val="single" w:color="2A3147" w:sz="1"/>
              <w:left w:val="single" w:color="2A3147" w:sz="1"/>
              <w:bottom w:val="single" w:color="2A3147" w:sz="1"/>
              <w:right w:val="single" w:color="2A3147" w:sz="1"/>
            </w:tcBorders>
            <w:shd w:fill="161B2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Detail order</w:t>
            </w:r>
          </w:p>
        </w:tc>
      </w:tr>
      <w:tr>
        <w:tc>
          <w:tcPr>
            <w:tcW w:type="dxa" w:w="800"/>
            <w:tcBorders>
              <w:top w:val="single" w:color="2A3147" w:sz="1"/>
              <w:left w:val="single" w:color="2A3147" w:sz="1"/>
              <w:bottom w:val="single" w:color="2A3147" w:sz="1"/>
              <w:right w:val="single" w:color="2A3147" w:sz="1"/>
            </w:tcBorders>
            <w:shd w:fill="0D111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2A3147" w:sz="1"/>
              <w:left w:val="single" w:color="2A3147" w:sz="1"/>
              <w:bottom w:val="single" w:color="2A3147" w:sz="1"/>
              <w:right w:val="single" w:color="2A3147" w:sz="1"/>
            </w:tcBorders>
            <w:shd w:fill="0D111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/user/orders/{code}/proof</w:t>
            </w:r>
          </w:p>
        </w:tc>
        <w:tc>
          <w:tcPr>
            <w:tcW w:type="dxa" w:w="5000"/>
            <w:tcBorders>
              <w:top w:val="single" w:color="2A3147" w:sz="1"/>
              <w:left w:val="single" w:color="2A3147" w:sz="1"/>
              <w:bottom w:val="single" w:color="2A3147" w:sz="1"/>
              <w:right w:val="single" w:color="2A3147" w:sz="1"/>
            </w:tcBorders>
            <w:shd w:fill="0D111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Upload bukti bayar</w:t>
            </w:r>
          </w:p>
        </w:tc>
      </w:tr>
      <w:tr>
        <w:tc>
          <w:tcPr>
            <w:tcW w:type="dxa" w:w="800"/>
            <w:tcBorders>
              <w:top w:val="single" w:color="2A3147" w:sz="1"/>
              <w:left w:val="single" w:color="2A3147" w:sz="1"/>
              <w:bottom w:val="single" w:color="2A3147" w:sz="1"/>
              <w:right w:val="single" w:color="2A3147" w:sz="1"/>
            </w:tcBorders>
            <w:shd w:fill="161B2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2A3147" w:sz="1"/>
              <w:left w:val="single" w:color="2A3147" w:sz="1"/>
              <w:bottom w:val="single" w:color="2A3147" w:sz="1"/>
              <w:right w:val="single" w:color="2A3147" w:sz="1"/>
            </w:tcBorders>
            <w:shd w:fill="161B2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/user/orders/{code}/cancel</w:t>
            </w:r>
          </w:p>
        </w:tc>
        <w:tc>
          <w:tcPr>
            <w:tcW w:type="dxa" w:w="5000"/>
            <w:tcBorders>
              <w:top w:val="single" w:color="2A3147" w:sz="1"/>
              <w:left w:val="single" w:color="2A3147" w:sz="1"/>
              <w:bottom w:val="single" w:color="2A3147" w:sz="1"/>
              <w:right w:val="single" w:color="2A3147" w:sz="1"/>
            </w:tcBorders>
            <w:shd w:fill="161B2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Cancel order (pending only)</w:t>
            </w:r>
          </w:p>
        </w:tc>
      </w:tr>
      <w:tr>
        <w:tc>
          <w:tcPr>
            <w:tcW w:type="dxa" w:w="800"/>
            <w:tcBorders>
              <w:top w:val="single" w:color="2A3147" w:sz="1"/>
              <w:left w:val="single" w:color="2A3147" w:sz="1"/>
              <w:bottom w:val="single" w:color="2A3147" w:sz="1"/>
              <w:right w:val="single" w:color="2A3147" w:sz="1"/>
            </w:tcBorders>
            <w:shd w:fill="0D111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2A3147" w:sz="1"/>
              <w:left w:val="single" w:color="2A3147" w:sz="1"/>
              <w:bottom w:val="single" w:color="2A3147" w:sz="1"/>
              <w:right w:val="single" w:color="2A3147" w:sz="1"/>
            </w:tcBorders>
            <w:shd w:fill="0D111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/user/notifications</w:t>
            </w:r>
          </w:p>
        </w:tc>
        <w:tc>
          <w:tcPr>
            <w:tcW w:type="dxa" w:w="5000"/>
            <w:tcBorders>
              <w:top w:val="single" w:color="2A3147" w:sz="1"/>
              <w:left w:val="single" w:color="2A3147" w:sz="1"/>
              <w:bottom w:val="single" w:color="2A3147" w:sz="1"/>
              <w:right w:val="single" w:color="2A3147" w:sz="1"/>
            </w:tcBorders>
            <w:shd w:fill="0D111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Daftar notifikasi</w:t>
            </w:r>
          </w:p>
        </w:tc>
      </w:tr>
      <w:tr>
        <w:tc>
          <w:tcPr>
            <w:tcW w:type="dxa" w:w="800"/>
            <w:tcBorders>
              <w:top w:val="single" w:color="2A3147" w:sz="1"/>
              <w:left w:val="single" w:color="2A3147" w:sz="1"/>
              <w:bottom w:val="single" w:color="2A3147" w:sz="1"/>
              <w:right w:val="single" w:color="2A3147" w:sz="1"/>
            </w:tcBorders>
            <w:shd w:fill="161B2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2A3147" w:sz="1"/>
              <w:left w:val="single" w:color="2A3147" w:sz="1"/>
              <w:bottom w:val="single" w:color="2A3147" w:sz="1"/>
              <w:right w:val="single" w:color="2A3147" w:sz="1"/>
            </w:tcBorders>
            <w:shd w:fill="161B2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/user/notifications/read</w:t>
            </w:r>
          </w:p>
        </w:tc>
        <w:tc>
          <w:tcPr>
            <w:tcW w:type="dxa" w:w="5000"/>
            <w:tcBorders>
              <w:top w:val="single" w:color="2A3147" w:sz="1"/>
              <w:left w:val="single" w:color="2A3147" w:sz="1"/>
              <w:bottom w:val="single" w:color="2A3147" w:sz="1"/>
              <w:right w:val="single" w:color="2A3147" w:sz="1"/>
            </w:tcBorders>
            <w:shd w:fill="161B2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Mark as read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3B82F6"/>
          <w:sz w:val="28"/>
          <w:szCs w:val="28"/>
        </w:rPr>
        <w:t xml:space="preserve">Admin Routes (auth required, RBAC)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000"/>
        <w:gridCol w:w="2500"/>
      </w:tblGrid>
      <w:tr>
        <w:trPr>
          <w:tblHeader/>
        </w:trPr>
        <w:tc>
          <w:tcPr>
            <w:tcW w:type="dxa" w:w="3500"/>
            <w:tcBorders>
              <w:top w:val="single" w:color="2A3147" w:sz="1"/>
              <w:left w:val="single" w:color="2A3147" w:sz="1"/>
              <w:bottom w:val="single" w:color="2A3147" w:sz="1"/>
              <w:right w:val="single" w:color="2A3147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 Pattern</w:t>
            </w:r>
          </w:p>
        </w:tc>
        <w:tc>
          <w:tcPr>
            <w:tcW w:type="dxa" w:w="3000"/>
            <w:tcBorders>
              <w:top w:val="single" w:color="2A3147" w:sz="1"/>
              <w:left w:val="single" w:color="2A3147" w:sz="1"/>
              <w:bottom w:val="single" w:color="2A3147" w:sz="1"/>
              <w:right w:val="single" w:color="2A3147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Controller</w:t>
            </w:r>
          </w:p>
        </w:tc>
        <w:tc>
          <w:tcPr>
            <w:tcW w:type="dxa" w:w="2500"/>
            <w:tcBorders>
              <w:top w:val="single" w:color="2A3147" w:sz="1"/>
              <w:left w:val="single" w:color="2A3147" w:sz="1"/>
              <w:bottom w:val="single" w:color="2A3147" w:sz="1"/>
              <w:right w:val="single" w:color="2A3147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 Min</w:t>
            </w:r>
          </w:p>
        </w:tc>
      </w:tr>
      <w:tr>
        <w:tc>
          <w:tcPr>
            <w:tcW w:type="dxa" w:w="3500"/>
            <w:tcBorders>
              <w:top w:val="single" w:color="2A3147" w:sz="1"/>
              <w:left w:val="single" w:color="2A3147" w:sz="1"/>
              <w:bottom w:val="single" w:color="2A3147" w:sz="1"/>
              <w:right w:val="single" w:color="2A3147" w:sz="1"/>
            </w:tcBorders>
            <w:shd w:fill="161B2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/admin/dashboard</w:t>
            </w:r>
          </w:p>
        </w:tc>
        <w:tc>
          <w:tcPr>
            <w:tcW w:type="dxa" w:w="3000"/>
            <w:tcBorders>
              <w:top w:val="single" w:color="2A3147" w:sz="1"/>
              <w:left w:val="single" w:color="2A3147" w:sz="1"/>
              <w:bottom w:val="single" w:color="2A3147" w:sz="1"/>
              <w:right w:val="single" w:color="2A3147" w:sz="1"/>
            </w:tcBorders>
            <w:shd w:fill="161B2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DashboardController</w:t>
            </w:r>
          </w:p>
        </w:tc>
        <w:tc>
          <w:tcPr>
            <w:tcW w:type="dxa" w:w="2500"/>
            <w:tcBorders>
              <w:top w:val="single" w:color="2A3147" w:sz="1"/>
              <w:left w:val="single" w:color="2A3147" w:sz="1"/>
              <w:bottom w:val="single" w:color="2A3147" w:sz="1"/>
              <w:right w:val="single" w:color="2A3147" w:sz="1"/>
            </w:tcBorders>
            <w:shd w:fill="161B2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viewer</w:t>
            </w:r>
          </w:p>
        </w:tc>
      </w:tr>
      <w:tr>
        <w:tc>
          <w:tcPr>
            <w:tcW w:type="dxa" w:w="3500"/>
            <w:tcBorders>
              <w:top w:val="single" w:color="2A3147" w:sz="1"/>
              <w:left w:val="single" w:color="2A3147" w:sz="1"/>
              <w:bottom w:val="single" w:color="2A3147" w:sz="1"/>
              <w:right w:val="single" w:color="2A3147" w:sz="1"/>
            </w:tcBorders>
            <w:shd w:fill="0D111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/admin/categories (CRUD)</w:t>
            </w:r>
          </w:p>
        </w:tc>
        <w:tc>
          <w:tcPr>
            <w:tcW w:type="dxa" w:w="3000"/>
            <w:tcBorders>
              <w:top w:val="single" w:color="2A3147" w:sz="1"/>
              <w:left w:val="single" w:color="2A3147" w:sz="1"/>
              <w:bottom w:val="single" w:color="2A3147" w:sz="1"/>
              <w:right w:val="single" w:color="2A3147" w:sz="1"/>
            </w:tcBorders>
            <w:shd w:fill="0D111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CategoryController</w:t>
            </w:r>
          </w:p>
        </w:tc>
        <w:tc>
          <w:tcPr>
            <w:tcW w:type="dxa" w:w="2500"/>
            <w:tcBorders>
              <w:top w:val="single" w:color="2A3147" w:sz="1"/>
              <w:left w:val="single" w:color="2A3147" w:sz="1"/>
              <w:bottom w:val="single" w:color="2A3147" w:sz="1"/>
              <w:right w:val="single" w:color="2A3147" w:sz="1"/>
            </w:tcBorders>
            <w:shd w:fill="0D111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admin</w:t>
            </w:r>
          </w:p>
        </w:tc>
      </w:tr>
      <w:tr>
        <w:tc>
          <w:tcPr>
            <w:tcW w:type="dxa" w:w="3500"/>
            <w:tcBorders>
              <w:top w:val="single" w:color="2A3147" w:sz="1"/>
              <w:left w:val="single" w:color="2A3147" w:sz="1"/>
              <w:bottom w:val="single" w:color="2A3147" w:sz="1"/>
              <w:right w:val="single" w:color="2A3147" w:sz="1"/>
            </w:tcBorders>
            <w:shd w:fill="161B2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/admin/assets (CRUD)</w:t>
            </w:r>
          </w:p>
        </w:tc>
        <w:tc>
          <w:tcPr>
            <w:tcW w:type="dxa" w:w="3000"/>
            <w:tcBorders>
              <w:top w:val="single" w:color="2A3147" w:sz="1"/>
              <w:left w:val="single" w:color="2A3147" w:sz="1"/>
              <w:bottom w:val="single" w:color="2A3147" w:sz="1"/>
              <w:right w:val="single" w:color="2A3147" w:sz="1"/>
            </w:tcBorders>
            <w:shd w:fill="161B2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AssetController</w:t>
            </w:r>
          </w:p>
        </w:tc>
        <w:tc>
          <w:tcPr>
            <w:tcW w:type="dxa" w:w="2500"/>
            <w:tcBorders>
              <w:top w:val="single" w:color="2A3147" w:sz="1"/>
              <w:left w:val="single" w:color="2A3147" w:sz="1"/>
              <w:bottom w:val="single" w:color="2A3147" w:sz="1"/>
              <w:right w:val="single" w:color="2A3147" w:sz="1"/>
            </w:tcBorders>
            <w:shd w:fill="161B2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admin</w:t>
            </w:r>
          </w:p>
        </w:tc>
      </w:tr>
      <w:tr>
        <w:tc>
          <w:tcPr>
            <w:tcW w:type="dxa" w:w="3500"/>
            <w:tcBorders>
              <w:top w:val="single" w:color="2A3147" w:sz="1"/>
              <w:left w:val="single" w:color="2A3147" w:sz="1"/>
              <w:bottom w:val="single" w:color="2A3147" w:sz="1"/>
              <w:right w:val="single" w:color="2A3147" w:sz="1"/>
            </w:tcBorders>
            <w:shd w:fill="0D111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/admin/pairs (CRUD)</w:t>
            </w:r>
          </w:p>
        </w:tc>
        <w:tc>
          <w:tcPr>
            <w:tcW w:type="dxa" w:w="3000"/>
            <w:tcBorders>
              <w:top w:val="single" w:color="2A3147" w:sz="1"/>
              <w:left w:val="single" w:color="2A3147" w:sz="1"/>
              <w:bottom w:val="single" w:color="2A3147" w:sz="1"/>
              <w:right w:val="single" w:color="2A3147" w:sz="1"/>
            </w:tcBorders>
            <w:shd w:fill="0D111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PairController</w:t>
            </w:r>
          </w:p>
        </w:tc>
        <w:tc>
          <w:tcPr>
            <w:tcW w:type="dxa" w:w="2500"/>
            <w:tcBorders>
              <w:top w:val="single" w:color="2A3147" w:sz="1"/>
              <w:left w:val="single" w:color="2A3147" w:sz="1"/>
              <w:bottom w:val="single" w:color="2A3147" w:sz="1"/>
              <w:right w:val="single" w:color="2A3147" w:sz="1"/>
            </w:tcBorders>
            <w:shd w:fill="0D111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admin</w:t>
            </w:r>
          </w:p>
        </w:tc>
      </w:tr>
      <w:tr>
        <w:tc>
          <w:tcPr>
            <w:tcW w:type="dxa" w:w="3500"/>
            <w:tcBorders>
              <w:top w:val="single" w:color="2A3147" w:sz="1"/>
              <w:left w:val="single" w:color="2A3147" w:sz="1"/>
              <w:bottom w:val="single" w:color="2A3147" w:sz="1"/>
              <w:right w:val="single" w:color="2A3147" w:sz="1"/>
            </w:tcBorders>
            <w:shd w:fill="161B2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/admin/rates</w:t>
            </w:r>
          </w:p>
        </w:tc>
        <w:tc>
          <w:tcPr>
            <w:tcW w:type="dxa" w:w="3000"/>
            <w:tcBorders>
              <w:top w:val="single" w:color="2A3147" w:sz="1"/>
              <w:left w:val="single" w:color="2A3147" w:sz="1"/>
              <w:bottom w:val="single" w:color="2A3147" w:sz="1"/>
              <w:right w:val="single" w:color="2A3147" w:sz="1"/>
            </w:tcBorders>
            <w:shd w:fill="161B2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RateController::index</w:t>
            </w:r>
          </w:p>
        </w:tc>
        <w:tc>
          <w:tcPr>
            <w:tcW w:type="dxa" w:w="2500"/>
            <w:tcBorders>
              <w:top w:val="single" w:color="2A3147" w:sz="1"/>
              <w:left w:val="single" w:color="2A3147" w:sz="1"/>
              <w:bottom w:val="single" w:color="2A3147" w:sz="1"/>
              <w:right w:val="single" w:color="2A3147" w:sz="1"/>
            </w:tcBorders>
            <w:shd w:fill="161B2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staff</w:t>
            </w:r>
          </w:p>
        </w:tc>
      </w:tr>
      <w:tr>
        <w:tc>
          <w:tcPr>
            <w:tcW w:type="dxa" w:w="3500"/>
            <w:tcBorders>
              <w:top w:val="single" w:color="2A3147" w:sz="1"/>
              <w:left w:val="single" w:color="2A3147" w:sz="1"/>
              <w:bottom w:val="single" w:color="2A3147" w:sz="1"/>
              <w:right w:val="single" w:color="2A3147" w:sz="1"/>
            </w:tcBorders>
            <w:shd w:fill="0D111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/admin/rates/{id}/update (POST)</w:t>
            </w:r>
          </w:p>
        </w:tc>
        <w:tc>
          <w:tcPr>
            <w:tcW w:type="dxa" w:w="3000"/>
            <w:tcBorders>
              <w:top w:val="single" w:color="2A3147" w:sz="1"/>
              <w:left w:val="single" w:color="2A3147" w:sz="1"/>
              <w:bottom w:val="single" w:color="2A3147" w:sz="1"/>
              <w:right w:val="single" w:color="2A3147" w:sz="1"/>
            </w:tcBorders>
            <w:shd w:fill="0D111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RateController::update</w:t>
            </w:r>
          </w:p>
        </w:tc>
        <w:tc>
          <w:tcPr>
            <w:tcW w:type="dxa" w:w="2500"/>
            <w:tcBorders>
              <w:top w:val="single" w:color="2A3147" w:sz="1"/>
              <w:left w:val="single" w:color="2A3147" w:sz="1"/>
              <w:bottom w:val="single" w:color="2A3147" w:sz="1"/>
              <w:right w:val="single" w:color="2A3147" w:sz="1"/>
            </w:tcBorders>
            <w:shd w:fill="0D111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staff</w:t>
            </w:r>
          </w:p>
        </w:tc>
      </w:tr>
      <w:tr>
        <w:tc>
          <w:tcPr>
            <w:tcW w:type="dxa" w:w="3500"/>
            <w:tcBorders>
              <w:top w:val="single" w:color="2A3147" w:sz="1"/>
              <w:left w:val="single" w:color="2A3147" w:sz="1"/>
              <w:bottom w:val="single" w:color="2A3147" w:sz="1"/>
              <w:right w:val="single" w:color="2A3147" w:sz="1"/>
            </w:tcBorders>
            <w:shd w:fill="161B2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/admin/rates/{id}/history</w:t>
            </w:r>
          </w:p>
        </w:tc>
        <w:tc>
          <w:tcPr>
            <w:tcW w:type="dxa" w:w="3000"/>
            <w:tcBorders>
              <w:top w:val="single" w:color="2A3147" w:sz="1"/>
              <w:left w:val="single" w:color="2A3147" w:sz="1"/>
              <w:bottom w:val="single" w:color="2A3147" w:sz="1"/>
              <w:right w:val="single" w:color="2A3147" w:sz="1"/>
            </w:tcBorders>
            <w:shd w:fill="161B2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RateController::history</w:t>
            </w:r>
          </w:p>
        </w:tc>
        <w:tc>
          <w:tcPr>
            <w:tcW w:type="dxa" w:w="2500"/>
            <w:tcBorders>
              <w:top w:val="single" w:color="2A3147" w:sz="1"/>
              <w:left w:val="single" w:color="2A3147" w:sz="1"/>
              <w:bottom w:val="single" w:color="2A3147" w:sz="1"/>
              <w:right w:val="single" w:color="2A3147" w:sz="1"/>
            </w:tcBorders>
            <w:shd w:fill="161B2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viewer</w:t>
            </w:r>
          </w:p>
        </w:tc>
      </w:tr>
      <w:tr>
        <w:tc>
          <w:tcPr>
            <w:tcW w:type="dxa" w:w="3500"/>
            <w:tcBorders>
              <w:top w:val="single" w:color="2A3147" w:sz="1"/>
              <w:left w:val="single" w:color="2A3147" w:sz="1"/>
              <w:bottom w:val="single" w:color="2A3147" w:sz="1"/>
              <w:right w:val="single" w:color="2A3147" w:sz="1"/>
            </w:tcBorders>
            <w:shd w:fill="0D111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/admin/rates/{id}/chart-data</w:t>
            </w:r>
          </w:p>
        </w:tc>
        <w:tc>
          <w:tcPr>
            <w:tcW w:type="dxa" w:w="3000"/>
            <w:tcBorders>
              <w:top w:val="single" w:color="2A3147" w:sz="1"/>
              <w:left w:val="single" w:color="2A3147" w:sz="1"/>
              <w:bottom w:val="single" w:color="2A3147" w:sz="1"/>
              <w:right w:val="single" w:color="2A3147" w:sz="1"/>
            </w:tcBorders>
            <w:shd w:fill="0D111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RateController::chart</w:t>
            </w:r>
          </w:p>
        </w:tc>
        <w:tc>
          <w:tcPr>
            <w:tcW w:type="dxa" w:w="2500"/>
            <w:tcBorders>
              <w:top w:val="single" w:color="2A3147" w:sz="1"/>
              <w:left w:val="single" w:color="2A3147" w:sz="1"/>
              <w:bottom w:val="single" w:color="2A3147" w:sz="1"/>
              <w:right w:val="single" w:color="2A3147" w:sz="1"/>
            </w:tcBorders>
            <w:shd w:fill="0D111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viewer</w:t>
            </w:r>
          </w:p>
        </w:tc>
      </w:tr>
      <w:tr>
        <w:tc>
          <w:tcPr>
            <w:tcW w:type="dxa" w:w="3500"/>
            <w:tcBorders>
              <w:top w:val="single" w:color="2A3147" w:sz="1"/>
              <w:left w:val="single" w:color="2A3147" w:sz="1"/>
              <w:bottom w:val="single" w:color="2A3147" w:sz="1"/>
              <w:right w:val="single" w:color="2A3147" w:sz="1"/>
            </w:tcBorders>
            <w:shd w:fill="161B2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/admin/payment-methods (CRUD)</w:t>
            </w:r>
          </w:p>
        </w:tc>
        <w:tc>
          <w:tcPr>
            <w:tcW w:type="dxa" w:w="3000"/>
            <w:tcBorders>
              <w:top w:val="single" w:color="2A3147" w:sz="1"/>
              <w:left w:val="single" w:color="2A3147" w:sz="1"/>
              <w:bottom w:val="single" w:color="2A3147" w:sz="1"/>
              <w:right w:val="single" w:color="2A3147" w:sz="1"/>
            </w:tcBorders>
            <w:shd w:fill="161B2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PaymentMethodController</w:t>
            </w:r>
          </w:p>
        </w:tc>
        <w:tc>
          <w:tcPr>
            <w:tcW w:type="dxa" w:w="2500"/>
            <w:tcBorders>
              <w:top w:val="single" w:color="2A3147" w:sz="1"/>
              <w:left w:val="single" w:color="2A3147" w:sz="1"/>
              <w:bottom w:val="single" w:color="2A3147" w:sz="1"/>
              <w:right w:val="single" w:color="2A3147" w:sz="1"/>
            </w:tcBorders>
            <w:shd w:fill="161B2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admin</w:t>
            </w:r>
          </w:p>
        </w:tc>
      </w:tr>
      <w:tr>
        <w:tc>
          <w:tcPr>
            <w:tcW w:type="dxa" w:w="3500"/>
            <w:tcBorders>
              <w:top w:val="single" w:color="2A3147" w:sz="1"/>
              <w:left w:val="single" w:color="2A3147" w:sz="1"/>
              <w:bottom w:val="single" w:color="2A3147" w:sz="1"/>
              <w:right w:val="single" w:color="2A3147" w:sz="1"/>
            </w:tcBorders>
            <w:shd w:fill="0D111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/admin/orders</w:t>
            </w:r>
          </w:p>
        </w:tc>
        <w:tc>
          <w:tcPr>
            <w:tcW w:type="dxa" w:w="3000"/>
            <w:tcBorders>
              <w:top w:val="single" w:color="2A3147" w:sz="1"/>
              <w:left w:val="single" w:color="2A3147" w:sz="1"/>
              <w:bottom w:val="single" w:color="2A3147" w:sz="1"/>
              <w:right w:val="single" w:color="2A3147" w:sz="1"/>
            </w:tcBorders>
            <w:shd w:fill="0D111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OrderController::index</w:t>
            </w:r>
          </w:p>
        </w:tc>
        <w:tc>
          <w:tcPr>
            <w:tcW w:type="dxa" w:w="2500"/>
            <w:tcBorders>
              <w:top w:val="single" w:color="2A3147" w:sz="1"/>
              <w:left w:val="single" w:color="2A3147" w:sz="1"/>
              <w:bottom w:val="single" w:color="2A3147" w:sz="1"/>
              <w:right w:val="single" w:color="2A3147" w:sz="1"/>
            </w:tcBorders>
            <w:shd w:fill="0D111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staff</w:t>
            </w:r>
          </w:p>
        </w:tc>
      </w:tr>
      <w:tr>
        <w:tc>
          <w:tcPr>
            <w:tcW w:type="dxa" w:w="3500"/>
            <w:tcBorders>
              <w:top w:val="single" w:color="2A3147" w:sz="1"/>
              <w:left w:val="single" w:color="2A3147" w:sz="1"/>
              <w:bottom w:val="single" w:color="2A3147" w:sz="1"/>
              <w:right w:val="single" w:color="2A3147" w:sz="1"/>
            </w:tcBorders>
            <w:shd w:fill="161B2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/admin/orders/{code}</w:t>
            </w:r>
          </w:p>
        </w:tc>
        <w:tc>
          <w:tcPr>
            <w:tcW w:type="dxa" w:w="3000"/>
            <w:tcBorders>
              <w:top w:val="single" w:color="2A3147" w:sz="1"/>
              <w:left w:val="single" w:color="2A3147" w:sz="1"/>
              <w:bottom w:val="single" w:color="2A3147" w:sz="1"/>
              <w:right w:val="single" w:color="2A3147" w:sz="1"/>
            </w:tcBorders>
            <w:shd w:fill="161B2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OrderController::detail</w:t>
            </w:r>
          </w:p>
        </w:tc>
        <w:tc>
          <w:tcPr>
            <w:tcW w:type="dxa" w:w="2500"/>
            <w:tcBorders>
              <w:top w:val="single" w:color="2A3147" w:sz="1"/>
              <w:left w:val="single" w:color="2A3147" w:sz="1"/>
              <w:bottom w:val="single" w:color="2A3147" w:sz="1"/>
              <w:right w:val="single" w:color="2A3147" w:sz="1"/>
            </w:tcBorders>
            <w:shd w:fill="161B2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staff</w:t>
            </w:r>
          </w:p>
        </w:tc>
      </w:tr>
      <w:tr>
        <w:tc>
          <w:tcPr>
            <w:tcW w:type="dxa" w:w="3500"/>
            <w:tcBorders>
              <w:top w:val="single" w:color="2A3147" w:sz="1"/>
              <w:left w:val="single" w:color="2A3147" w:sz="1"/>
              <w:bottom w:val="single" w:color="2A3147" w:sz="1"/>
              <w:right w:val="single" w:color="2A3147" w:sz="1"/>
            </w:tcBorders>
            <w:shd w:fill="0D111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/admin/orders/{code}/status</w:t>
            </w:r>
          </w:p>
        </w:tc>
        <w:tc>
          <w:tcPr>
            <w:tcW w:type="dxa" w:w="3000"/>
            <w:tcBorders>
              <w:top w:val="single" w:color="2A3147" w:sz="1"/>
              <w:left w:val="single" w:color="2A3147" w:sz="1"/>
              <w:bottom w:val="single" w:color="2A3147" w:sz="1"/>
              <w:right w:val="single" w:color="2A3147" w:sz="1"/>
            </w:tcBorders>
            <w:shd w:fill="0D111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OrderController::status</w:t>
            </w:r>
          </w:p>
        </w:tc>
        <w:tc>
          <w:tcPr>
            <w:tcW w:type="dxa" w:w="2500"/>
            <w:tcBorders>
              <w:top w:val="single" w:color="2A3147" w:sz="1"/>
              <w:left w:val="single" w:color="2A3147" w:sz="1"/>
              <w:bottom w:val="single" w:color="2A3147" w:sz="1"/>
              <w:right w:val="single" w:color="2A3147" w:sz="1"/>
            </w:tcBorders>
            <w:shd w:fill="0D111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staff</w:t>
            </w:r>
          </w:p>
        </w:tc>
      </w:tr>
      <w:tr>
        <w:tc>
          <w:tcPr>
            <w:tcW w:type="dxa" w:w="3500"/>
            <w:tcBorders>
              <w:top w:val="single" w:color="2A3147" w:sz="1"/>
              <w:left w:val="single" w:color="2A3147" w:sz="1"/>
              <w:bottom w:val="single" w:color="2A3147" w:sz="1"/>
              <w:right w:val="single" w:color="2A3147" w:sz="1"/>
            </w:tcBorders>
            <w:shd w:fill="161B2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/admin/orders/export-csv</w:t>
            </w:r>
          </w:p>
        </w:tc>
        <w:tc>
          <w:tcPr>
            <w:tcW w:type="dxa" w:w="3000"/>
            <w:tcBorders>
              <w:top w:val="single" w:color="2A3147" w:sz="1"/>
              <w:left w:val="single" w:color="2A3147" w:sz="1"/>
              <w:bottom w:val="single" w:color="2A3147" w:sz="1"/>
              <w:right w:val="single" w:color="2A3147" w:sz="1"/>
            </w:tcBorders>
            <w:shd w:fill="161B2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OrderController::csv</w:t>
            </w:r>
          </w:p>
        </w:tc>
        <w:tc>
          <w:tcPr>
            <w:tcW w:type="dxa" w:w="2500"/>
            <w:tcBorders>
              <w:top w:val="single" w:color="2A3147" w:sz="1"/>
              <w:left w:val="single" w:color="2A3147" w:sz="1"/>
              <w:bottom w:val="single" w:color="2A3147" w:sz="1"/>
              <w:right w:val="single" w:color="2A3147" w:sz="1"/>
            </w:tcBorders>
            <w:shd w:fill="161B2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staff</w:t>
            </w:r>
          </w:p>
        </w:tc>
      </w:tr>
      <w:tr>
        <w:tc>
          <w:tcPr>
            <w:tcW w:type="dxa" w:w="3500"/>
            <w:tcBorders>
              <w:top w:val="single" w:color="2A3147" w:sz="1"/>
              <w:left w:val="single" w:color="2A3147" w:sz="1"/>
              <w:bottom w:val="single" w:color="2A3147" w:sz="1"/>
              <w:right w:val="single" w:color="2A3147" w:sz="1"/>
            </w:tcBorders>
            <w:shd w:fill="0D111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/admin/notifications/blast</w:t>
            </w:r>
          </w:p>
        </w:tc>
        <w:tc>
          <w:tcPr>
            <w:tcW w:type="dxa" w:w="3000"/>
            <w:tcBorders>
              <w:top w:val="single" w:color="2A3147" w:sz="1"/>
              <w:left w:val="single" w:color="2A3147" w:sz="1"/>
              <w:bottom w:val="single" w:color="2A3147" w:sz="1"/>
              <w:right w:val="single" w:color="2A3147" w:sz="1"/>
            </w:tcBorders>
            <w:shd w:fill="0D111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NotificationController</w:t>
            </w:r>
          </w:p>
        </w:tc>
        <w:tc>
          <w:tcPr>
            <w:tcW w:type="dxa" w:w="2500"/>
            <w:tcBorders>
              <w:top w:val="single" w:color="2A3147" w:sz="1"/>
              <w:left w:val="single" w:color="2A3147" w:sz="1"/>
              <w:bottom w:val="single" w:color="2A3147" w:sz="1"/>
              <w:right w:val="single" w:color="2A3147" w:sz="1"/>
            </w:tcBorders>
            <w:shd w:fill="0D111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admin</w:t>
            </w:r>
          </w:p>
        </w:tc>
      </w:tr>
      <w:tr>
        <w:tc>
          <w:tcPr>
            <w:tcW w:type="dxa" w:w="3500"/>
            <w:tcBorders>
              <w:top w:val="single" w:color="2A3147" w:sz="1"/>
              <w:left w:val="single" w:color="2A3147" w:sz="1"/>
              <w:bottom w:val="single" w:color="2A3147" w:sz="1"/>
              <w:right w:val="single" w:color="2A3147" w:sz="1"/>
            </w:tcBorders>
            <w:shd w:fill="161B2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/admin/settings</w:t>
            </w:r>
          </w:p>
        </w:tc>
        <w:tc>
          <w:tcPr>
            <w:tcW w:type="dxa" w:w="3000"/>
            <w:tcBorders>
              <w:top w:val="single" w:color="2A3147" w:sz="1"/>
              <w:left w:val="single" w:color="2A3147" w:sz="1"/>
              <w:bottom w:val="single" w:color="2A3147" w:sz="1"/>
              <w:right w:val="single" w:color="2A3147" w:sz="1"/>
            </w:tcBorders>
            <w:shd w:fill="161B2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SettingController</w:t>
            </w:r>
          </w:p>
        </w:tc>
        <w:tc>
          <w:tcPr>
            <w:tcW w:type="dxa" w:w="2500"/>
            <w:tcBorders>
              <w:top w:val="single" w:color="2A3147" w:sz="1"/>
              <w:left w:val="single" w:color="2A3147" w:sz="1"/>
              <w:bottom w:val="single" w:color="2A3147" w:sz="1"/>
              <w:right w:val="single" w:color="2A3147" w:sz="1"/>
            </w:tcBorders>
            <w:shd w:fill="161B2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admin</w:t>
            </w:r>
          </w:p>
        </w:tc>
      </w:tr>
      <w:tr>
        <w:tc>
          <w:tcPr>
            <w:tcW w:type="dxa" w:w="3500"/>
            <w:tcBorders>
              <w:top w:val="single" w:color="2A3147" w:sz="1"/>
              <w:left w:val="single" w:color="2A3147" w:sz="1"/>
              <w:bottom w:val="single" w:color="2A3147" w:sz="1"/>
              <w:right w:val="single" w:color="2A3147" w:sz="1"/>
            </w:tcBorders>
            <w:shd w:fill="0D111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/admin/audit</w:t>
            </w:r>
          </w:p>
        </w:tc>
        <w:tc>
          <w:tcPr>
            <w:tcW w:type="dxa" w:w="3000"/>
            <w:tcBorders>
              <w:top w:val="single" w:color="2A3147" w:sz="1"/>
              <w:left w:val="single" w:color="2A3147" w:sz="1"/>
              <w:bottom w:val="single" w:color="2A3147" w:sz="1"/>
              <w:right w:val="single" w:color="2A3147" w:sz="1"/>
            </w:tcBorders>
            <w:shd w:fill="0D111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AuditController</w:t>
            </w:r>
          </w:p>
        </w:tc>
        <w:tc>
          <w:tcPr>
            <w:tcW w:type="dxa" w:w="2500"/>
            <w:tcBorders>
              <w:top w:val="single" w:color="2A3147" w:sz="1"/>
              <w:left w:val="single" w:color="2A3147" w:sz="1"/>
              <w:bottom w:val="single" w:color="2A3147" w:sz="1"/>
              <w:right w:val="single" w:color="2A3147" w:sz="1"/>
            </w:tcBorders>
            <w:shd w:fill="0D111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viewer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B82F6" w:sz="8" w:space="4"/>
        </w:pBdr>
        <w:spacing w:after="200" w:before="480"/>
      </w:pPr>
      <w:r>
        <w:rPr>
          <w:rFonts w:ascii="Arial" w:cs="Arial" w:eastAsia="Arial" w:hAnsi="Arial"/>
          <w:b/>
          <w:bCs/>
          <w:color w:val="E8EAF0"/>
          <w:sz w:val="36"/>
          <w:szCs w:val="36"/>
        </w:rPr>
        <w:t xml:space="preserve">5. Database Schema Lengkap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E8EAF0"/>
          <w:sz w:val="22"/>
          <w:szCs w:val="22"/>
        </w:rPr>
        <w:t xml:space="preserve">Semua tabel menggunakan InnoDB + utf8mb4_unicode_ci. Foreign key aktif. Soft delete pada users.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3B82F6"/>
          <w:sz w:val="28"/>
          <w:szCs w:val="28"/>
        </w:rPr>
        <w:t xml:space="preserve">Diagram Relasi Tabel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600"/>
      </w:tblGrid>
      <w:tr>
        <w:trPr>
          <w:tblHeader/>
        </w:trPr>
        <w:tc>
          <w:tcPr>
            <w:tcW w:type="dxa" w:w="2200"/>
            <w:tcBorders>
              <w:top w:val="single" w:color="2A3147" w:sz="1"/>
              <w:left w:val="single" w:color="2A3147" w:sz="1"/>
              <w:bottom w:val="single" w:color="2A3147" w:sz="1"/>
              <w:right w:val="single" w:color="2A3147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Tabel</w:t>
            </w:r>
          </w:p>
        </w:tc>
        <w:tc>
          <w:tcPr>
            <w:tcW w:type="dxa" w:w="3200"/>
            <w:tcBorders>
              <w:top w:val="single" w:color="2A3147" w:sz="1"/>
              <w:left w:val="single" w:color="2A3147" w:sz="1"/>
              <w:bottom w:val="single" w:color="2A3147" w:sz="1"/>
              <w:right w:val="single" w:color="2A3147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Relasi Utama</w:t>
            </w:r>
          </w:p>
        </w:tc>
        <w:tc>
          <w:tcPr>
            <w:tcW w:type="dxa" w:w="3600"/>
            <w:tcBorders>
              <w:top w:val="single" w:color="2A3147" w:sz="1"/>
              <w:left w:val="single" w:color="2A3147" w:sz="1"/>
              <w:bottom w:val="single" w:color="2A3147" w:sz="1"/>
              <w:right w:val="single" w:color="2A3147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Keterangan</w:t>
            </w:r>
          </w:p>
        </w:tc>
      </w:tr>
      <w:tr>
        <w:tc>
          <w:tcPr>
            <w:tcW w:type="dxa" w:w="2200"/>
            <w:tcBorders>
              <w:top w:val="single" w:color="2A3147" w:sz="1"/>
              <w:left w:val="single" w:color="2A3147" w:sz="1"/>
              <w:bottom w:val="single" w:color="2A3147" w:sz="1"/>
              <w:right w:val="single" w:color="2A3147" w:sz="1"/>
            </w:tcBorders>
            <w:shd w:fill="161B2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users</w:t>
            </w:r>
          </w:p>
        </w:tc>
        <w:tc>
          <w:tcPr>
            <w:tcW w:type="dxa" w:w="3200"/>
            <w:tcBorders>
              <w:top w:val="single" w:color="2A3147" w:sz="1"/>
              <w:left w:val="single" w:color="2A3147" w:sz="1"/>
              <w:bottom w:val="single" w:color="2A3147" w:sz="1"/>
              <w:right w:val="single" w:color="2A3147" w:sz="1"/>
            </w:tcBorders>
            <w:shd w:fill="161B2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—</w:t>
            </w:r>
          </w:p>
        </w:tc>
        <w:tc>
          <w:tcPr>
            <w:tcW w:type="dxa" w:w="3600"/>
            <w:tcBorders>
              <w:top w:val="single" w:color="2A3147" w:sz="1"/>
              <w:left w:val="single" w:color="2A3147" w:sz="1"/>
              <w:bottom w:val="single" w:color="2A3147" w:sz="1"/>
              <w:right w:val="single" w:color="2A3147" w:sz="1"/>
            </w:tcBorders>
            <w:shd w:fill="161B2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Role: admin/staff/viewer/user</w:t>
            </w:r>
          </w:p>
        </w:tc>
      </w:tr>
      <w:tr>
        <w:tc>
          <w:tcPr>
            <w:tcW w:type="dxa" w:w="2200"/>
            <w:tcBorders>
              <w:top w:val="single" w:color="2A3147" w:sz="1"/>
              <w:left w:val="single" w:color="2A3147" w:sz="1"/>
              <w:bottom w:val="single" w:color="2A3147" w:sz="1"/>
              <w:right w:val="single" w:color="2A3147" w:sz="1"/>
            </w:tcBorders>
            <w:shd w:fill="0D111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login_attempts</w:t>
            </w:r>
          </w:p>
        </w:tc>
        <w:tc>
          <w:tcPr>
            <w:tcW w:type="dxa" w:w="3200"/>
            <w:tcBorders>
              <w:top w:val="single" w:color="2A3147" w:sz="1"/>
              <w:left w:val="single" w:color="2A3147" w:sz="1"/>
              <w:bottom w:val="single" w:color="2A3147" w:sz="1"/>
              <w:right w:val="single" w:color="2A3147" w:sz="1"/>
            </w:tcBorders>
            <w:shd w:fill="0D111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—</w:t>
            </w:r>
          </w:p>
        </w:tc>
        <w:tc>
          <w:tcPr>
            <w:tcW w:type="dxa" w:w="3600"/>
            <w:tcBorders>
              <w:top w:val="single" w:color="2A3147" w:sz="1"/>
              <w:left w:val="single" w:color="2A3147" w:sz="1"/>
              <w:bottom w:val="single" w:color="2A3147" w:sz="1"/>
              <w:right w:val="single" w:color="2A3147" w:sz="1"/>
            </w:tcBorders>
            <w:shd w:fill="0D111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Audit login, tidak ada FK ke users (email saja)</w:t>
            </w:r>
          </w:p>
        </w:tc>
      </w:tr>
      <w:tr>
        <w:tc>
          <w:tcPr>
            <w:tcW w:type="dxa" w:w="2200"/>
            <w:tcBorders>
              <w:top w:val="single" w:color="2A3147" w:sz="1"/>
              <w:left w:val="single" w:color="2A3147" w:sz="1"/>
              <w:bottom w:val="single" w:color="2A3147" w:sz="1"/>
              <w:right w:val="single" w:color="2A3147" w:sz="1"/>
            </w:tcBorders>
            <w:shd w:fill="161B2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categories</w:t>
            </w:r>
          </w:p>
        </w:tc>
        <w:tc>
          <w:tcPr>
            <w:tcW w:type="dxa" w:w="3200"/>
            <w:tcBorders>
              <w:top w:val="single" w:color="2A3147" w:sz="1"/>
              <w:left w:val="single" w:color="2A3147" w:sz="1"/>
              <w:bottom w:val="single" w:color="2A3147" w:sz="1"/>
              <w:right w:val="single" w:color="2A3147" w:sz="1"/>
            </w:tcBorders>
            <w:shd w:fill="161B2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—</w:t>
            </w:r>
          </w:p>
        </w:tc>
        <w:tc>
          <w:tcPr>
            <w:tcW w:type="dxa" w:w="3600"/>
            <w:tcBorders>
              <w:top w:val="single" w:color="2A3147" w:sz="1"/>
              <w:left w:val="single" w:color="2A3147" w:sz="1"/>
              <w:bottom w:val="single" w:color="2A3147" w:sz="1"/>
              <w:right w:val="single" w:color="2A3147" w:sz="1"/>
            </w:tcBorders>
            <w:shd w:fill="161B2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Kategori asset (slug unique)</w:t>
            </w:r>
          </w:p>
        </w:tc>
      </w:tr>
      <w:tr>
        <w:tc>
          <w:tcPr>
            <w:tcW w:type="dxa" w:w="2200"/>
            <w:tcBorders>
              <w:top w:val="single" w:color="2A3147" w:sz="1"/>
              <w:left w:val="single" w:color="2A3147" w:sz="1"/>
              <w:bottom w:val="single" w:color="2A3147" w:sz="1"/>
              <w:right w:val="single" w:color="2A3147" w:sz="1"/>
            </w:tcBorders>
            <w:shd w:fill="0D111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assets</w:t>
            </w:r>
          </w:p>
        </w:tc>
        <w:tc>
          <w:tcPr>
            <w:tcW w:type="dxa" w:w="3200"/>
            <w:tcBorders>
              <w:top w:val="single" w:color="2A3147" w:sz="1"/>
              <w:left w:val="single" w:color="2A3147" w:sz="1"/>
              <w:bottom w:val="single" w:color="2A3147" w:sz="1"/>
              <w:right w:val="single" w:color="2A3147" w:sz="1"/>
            </w:tcBorders>
            <w:shd w:fill="0D111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category_id → categories</w:t>
            </w:r>
          </w:p>
        </w:tc>
        <w:tc>
          <w:tcPr>
            <w:tcW w:type="dxa" w:w="3600"/>
            <w:tcBorders>
              <w:top w:val="single" w:color="2A3147" w:sz="1"/>
              <w:left w:val="single" w:color="2A3147" w:sz="1"/>
              <w:bottom w:val="single" w:color="2A3147" w:sz="1"/>
              <w:right w:val="single" w:color="2A3147" w:sz="1"/>
            </w:tcBorders>
            <w:shd w:fill="0D111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Code unik, metadata_json fleksibel</w:t>
            </w:r>
          </w:p>
        </w:tc>
      </w:tr>
      <w:tr>
        <w:tc>
          <w:tcPr>
            <w:tcW w:type="dxa" w:w="2200"/>
            <w:tcBorders>
              <w:top w:val="single" w:color="2A3147" w:sz="1"/>
              <w:left w:val="single" w:color="2A3147" w:sz="1"/>
              <w:bottom w:val="single" w:color="2A3147" w:sz="1"/>
              <w:right w:val="single" w:color="2A3147" w:sz="1"/>
            </w:tcBorders>
            <w:shd w:fill="161B2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pairs</w:t>
            </w:r>
          </w:p>
        </w:tc>
        <w:tc>
          <w:tcPr>
            <w:tcW w:type="dxa" w:w="3200"/>
            <w:tcBorders>
              <w:top w:val="single" w:color="2A3147" w:sz="1"/>
              <w:left w:val="single" w:color="2A3147" w:sz="1"/>
              <w:bottom w:val="single" w:color="2A3147" w:sz="1"/>
              <w:right w:val="single" w:color="2A3147" w:sz="1"/>
            </w:tcBorders>
            <w:shd w:fill="161B2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from/to → assets, updater→users</w:t>
            </w:r>
          </w:p>
        </w:tc>
        <w:tc>
          <w:tcPr>
            <w:tcW w:type="dxa" w:w="3600"/>
            <w:tcBorders>
              <w:top w:val="single" w:color="2A3147" w:sz="1"/>
              <w:left w:val="single" w:color="2A3147" w:sz="1"/>
              <w:bottom w:val="single" w:color="2A3147" w:sz="1"/>
              <w:right w:val="single" w:color="2A3147" w:sz="1"/>
            </w:tcBorders>
            <w:shd w:fill="161B2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last_rate + updater + unique(from,to)</w:t>
            </w:r>
          </w:p>
        </w:tc>
      </w:tr>
      <w:tr>
        <w:tc>
          <w:tcPr>
            <w:tcW w:type="dxa" w:w="2200"/>
            <w:tcBorders>
              <w:top w:val="single" w:color="2A3147" w:sz="1"/>
              <w:left w:val="single" w:color="2A3147" w:sz="1"/>
              <w:bottom w:val="single" w:color="2A3147" w:sz="1"/>
              <w:right w:val="single" w:color="2A3147" w:sz="1"/>
            </w:tcBorders>
            <w:shd w:fill="0D111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pair_rate_history</w:t>
            </w:r>
          </w:p>
        </w:tc>
        <w:tc>
          <w:tcPr>
            <w:tcW w:type="dxa" w:w="3200"/>
            <w:tcBorders>
              <w:top w:val="single" w:color="2A3147" w:sz="1"/>
              <w:left w:val="single" w:color="2A3147" w:sz="1"/>
              <w:bottom w:val="single" w:color="2A3147" w:sz="1"/>
              <w:right w:val="single" w:color="2A3147" w:sz="1"/>
            </w:tcBorders>
            <w:shd w:fill="0D111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pair_id→pairs, changed_by→users</w:t>
            </w:r>
          </w:p>
        </w:tc>
        <w:tc>
          <w:tcPr>
            <w:tcW w:type="dxa" w:w="3600"/>
            <w:tcBorders>
              <w:top w:val="single" w:color="2A3147" w:sz="1"/>
              <w:left w:val="single" w:color="2A3147" w:sz="1"/>
              <w:bottom w:val="single" w:color="2A3147" w:sz="1"/>
              <w:right w:val="single" w:color="2A3147" w:sz="1"/>
            </w:tcBorders>
            <w:shd w:fill="0D111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Setiap update rate: satu record</w:t>
            </w:r>
          </w:p>
        </w:tc>
      </w:tr>
      <w:tr>
        <w:tc>
          <w:tcPr>
            <w:tcW w:type="dxa" w:w="2200"/>
            <w:tcBorders>
              <w:top w:val="single" w:color="2A3147" w:sz="1"/>
              <w:left w:val="single" w:color="2A3147" w:sz="1"/>
              <w:bottom w:val="single" w:color="2A3147" w:sz="1"/>
              <w:right w:val="single" w:color="2A3147" w:sz="1"/>
            </w:tcBorders>
            <w:shd w:fill="161B2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payment_methods</w:t>
            </w:r>
          </w:p>
        </w:tc>
        <w:tc>
          <w:tcPr>
            <w:tcW w:type="dxa" w:w="3200"/>
            <w:tcBorders>
              <w:top w:val="single" w:color="2A3147" w:sz="1"/>
              <w:left w:val="single" w:color="2A3147" w:sz="1"/>
              <w:bottom w:val="single" w:color="2A3147" w:sz="1"/>
              <w:right w:val="single" w:color="2A3147" w:sz="1"/>
            </w:tcBorders>
            <w:shd w:fill="161B2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—</w:t>
            </w:r>
          </w:p>
        </w:tc>
        <w:tc>
          <w:tcPr>
            <w:tcW w:type="dxa" w:w="3600"/>
            <w:tcBorders>
              <w:top w:val="single" w:color="2A3147" w:sz="1"/>
              <w:left w:val="single" w:color="2A3147" w:sz="1"/>
              <w:bottom w:val="single" w:color="2A3147" w:sz="1"/>
              <w:right w:val="single" w:color="2A3147" w:sz="1"/>
            </w:tcBorders>
            <w:shd w:fill="161B2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Metode bayar manual/gateway</w:t>
            </w:r>
          </w:p>
        </w:tc>
      </w:tr>
      <w:tr>
        <w:tc>
          <w:tcPr>
            <w:tcW w:type="dxa" w:w="2200"/>
            <w:tcBorders>
              <w:top w:val="single" w:color="2A3147" w:sz="1"/>
              <w:left w:val="single" w:color="2A3147" w:sz="1"/>
              <w:bottom w:val="single" w:color="2A3147" w:sz="1"/>
              <w:right w:val="single" w:color="2A3147" w:sz="1"/>
            </w:tcBorders>
            <w:shd w:fill="0D111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pair_payment_methods</w:t>
            </w:r>
          </w:p>
        </w:tc>
        <w:tc>
          <w:tcPr>
            <w:tcW w:type="dxa" w:w="3200"/>
            <w:tcBorders>
              <w:top w:val="single" w:color="2A3147" w:sz="1"/>
              <w:left w:val="single" w:color="2A3147" w:sz="1"/>
              <w:bottom w:val="single" w:color="2A3147" w:sz="1"/>
              <w:right w:val="single" w:color="2A3147" w:sz="1"/>
            </w:tcBorders>
            <w:shd w:fill="0D111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pair_id+pm_id pivot</w:t>
            </w:r>
          </w:p>
        </w:tc>
        <w:tc>
          <w:tcPr>
            <w:tcW w:type="dxa" w:w="3600"/>
            <w:tcBorders>
              <w:top w:val="single" w:color="2A3147" w:sz="1"/>
              <w:left w:val="single" w:color="2A3147" w:sz="1"/>
              <w:bottom w:val="single" w:color="2A3147" w:sz="1"/>
              <w:right w:val="single" w:color="2A3147" w:sz="1"/>
            </w:tcBorders>
            <w:shd w:fill="0D111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rules_json untuk limit/teks per pair</w:t>
            </w:r>
          </w:p>
        </w:tc>
      </w:tr>
      <w:tr>
        <w:tc>
          <w:tcPr>
            <w:tcW w:type="dxa" w:w="2200"/>
            <w:tcBorders>
              <w:top w:val="single" w:color="2A3147" w:sz="1"/>
              <w:left w:val="single" w:color="2A3147" w:sz="1"/>
              <w:bottom w:val="single" w:color="2A3147" w:sz="1"/>
              <w:right w:val="single" w:color="2A3147" w:sz="1"/>
            </w:tcBorders>
            <w:shd w:fill="161B2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orders</w:t>
            </w:r>
          </w:p>
        </w:tc>
        <w:tc>
          <w:tcPr>
            <w:tcW w:type="dxa" w:w="3200"/>
            <w:tcBorders>
              <w:top w:val="single" w:color="2A3147" w:sz="1"/>
              <w:left w:val="single" w:color="2A3147" w:sz="1"/>
              <w:bottom w:val="single" w:color="2A3147" w:sz="1"/>
              <w:right w:val="single" w:color="2A3147" w:sz="1"/>
            </w:tcBorders>
            <w:shd w:fill="161B2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user_id, pair_id, pm_id</w:t>
            </w:r>
          </w:p>
        </w:tc>
        <w:tc>
          <w:tcPr>
            <w:tcW w:type="dxa" w:w="3600"/>
            <w:tcBorders>
              <w:top w:val="single" w:color="2A3147" w:sz="1"/>
              <w:left w:val="single" w:color="2A3147" w:sz="1"/>
              <w:bottom w:val="single" w:color="2A3147" w:sz="1"/>
              <w:right w:val="single" w:color="2A3147" w:sz="1"/>
            </w:tcBorders>
            <w:shd w:fill="161B2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Snapshot rate/fee/spread saat order dibuat</w:t>
            </w:r>
          </w:p>
        </w:tc>
      </w:tr>
      <w:tr>
        <w:tc>
          <w:tcPr>
            <w:tcW w:type="dxa" w:w="2200"/>
            <w:tcBorders>
              <w:top w:val="single" w:color="2A3147" w:sz="1"/>
              <w:left w:val="single" w:color="2A3147" w:sz="1"/>
              <w:bottom w:val="single" w:color="2A3147" w:sz="1"/>
              <w:right w:val="single" w:color="2A3147" w:sz="1"/>
            </w:tcBorders>
            <w:shd w:fill="0D111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notifications</w:t>
            </w:r>
          </w:p>
        </w:tc>
        <w:tc>
          <w:tcPr>
            <w:tcW w:type="dxa" w:w="3200"/>
            <w:tcBorders>
              <w:top w:val="single" w:color="2A3147" w:sz="1"/>
              <w:left w:val="single" w:color="2A3147" w:sz="1"/>
              <w:bottom w:val="single" w:color="2A3147" w:sz="1"/>
              <w:right w:val="single" w:color="2A3147" w:sz="1"/>
            </w:tcBorders>
            <w:shd w:fill="0D111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user_id → users</w:t>
            </w:r>
          </w:p>
        </w:tc>
        <w:tc>
          <w:tcPr>
            <w:tcW w:type="dxa" w:w="3600"/>
            <w:tcBorders>
              <w:top w:val="single" w:color="2A3147" w:sz="1"/>
              <w:left w:val="single" w:color="2A3147" w:sz="1"/>
              <w:bottom w:val="single" w:color="2A3147" w:sz="1"/>
              <w:right w:val="single" w:color="2A3147" w:sz="1"/>
            </w:tcBorders>
            <w:shd w:fill="0D111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NULL user_id = broadcast</w:t>
            </w:r>
          </w:p>
        </w:tc>
      </w:tr>
      <w:tr>
        <w:tc>
          <w:tcPr>
            <w:tcW w:type="dxa" w:w="2200"/>
            <w:tcBorders>
              <w:top w:val="single" w:color="2A3147" w:sz="1"/>
              <w:left w:val="single" w:color="2A3147" w:sz="1"/>
              <w:bottom w:val="single" w:color="2A3147" w:sz="1"/>
              <w:right w:val="single" w:color="2A3147" w:sz="1"/>
            </w:tcBorders>
            <w:shd w:fill="161B2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settings</w:t>
            </w:r>
          </w:p>
        </w:tc>
        <w:tc>
          <w:tcPr>
            <w:tcW w:type="dxa" w:w="3200"/>
            <w:tcBorders>
              <w:top w:val="single" w:color="2A3147" w:sz="1"/>
              <w:left w:val="single" w:color="2A3147" w:sz="1"/>
              <w:bottom w:val="single" w:color="2A3147" w:sz="1"/>
              <w:right w:val="single" w:color="2A3147" w:sz="1"/>
            </w:tcBorders>
            <w:shd w:fill="161B2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—</w:t>
            </w:r>
          </w:p>
        </w:tc>
        <w:tc>
          <w:tcPr>
            <w:tcW w:type="dxa" w:w="3600"/>
            <w:tcBorders>
              <w:top w:val="single" w:color="2A3147" w:sz="1"/>
              <w:left w:val="single" w:color="2A3147" w:sz="1"/>
              <w:bottom w:val="single" w:color="2A3147" w:sz="1"/>
              <w:right w:val="single" w:color="2A3147" w:sz="1"/>
            </w:tcBorders>
            <w:shd w:fill="161B2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group+key unique, type: string/bool/json</w:t>
            </w:r>
          </w:p>
        </w:tc>
      </w:tr>
      <w:tr>
        <w:tc>
          <w:tcPr>
            <w:tcW w:type="dxa" w:w="2200"/>
            <w:tcBorders>
              <w:top w:val="single" w:color="2A3147" w:sz="1"/>
              <w:left w:val="single" w:color="2A3147" w:sz="1"/>
              <w:bottom w:val="single" w:color="2A3147" w:sz="1"/>
              <w:right w:val="single" w:color="2A3147" w:sz="1"/>
            </w:tcBorders>
            <w:shd w:fill="0D111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audit_logs</w:t>
            </w:r>
          </w:p>
        </w:tc>
        <w:tc>
          <w:tcPr>
            <w:tcW w:type="dxa" w:w="3200"/>
            <w:tcBorders>
              <w:top w:val="single" w:color="2A3147" w:sz="1"/>
              <w:left w:val="single" w:color="2A3147" w:sz="1"/>
              <w:bottom w:val="single" w:color="2A3147" w:sz="1"/>
              <w:right w:val="single" w:color="2A3147" w:sz="1"/>
            </w:tcBorders>
            <w:shd w:fill="0D111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user_id → users</w:t>
            </w:r>
          </w:p>
        </w:tc>
        <w:tc>
          <w:tcPr>
            <w:tcW w:type="dxa" w:w="3600"/>
            <w:tcBorders>
              <w:top w:val="single" w:color="2A3147" w:sz="1"/>
              <w:left w:val="single" w:color="2A3147" w:sz="1"/>
              <w:bottom w:val="single" w:color="2A3147" w:sz="1"/>
              <w:right w:val="single" w:color="2A3147" w:sz="1"/>
            </w:tcBorders>
            <w:shd w:fill="0D111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old_values + new_values JSON</w:t>
            </w:r>
          </w:p>
        </w:tc>
      </w:tr>
      <w:tr>
        <w:tc>
          <w:tcPr>
            <w:tcW w:type="dxa" w:w="2200"/>
            <w:tcBorders>
              <w:top w:val="single" w:color="2A3147" w:sz="1"/>
              <w:left w:val="single" w:color="2A3147" w:sz="1"/>
              <w:bottom w:val="single" w:color="2A3147" w:sz="1"/>
              <w:right w:val="single" w:color="2A3147" w:sz="1"/>
            </w:tcBorders>
            <w:shd w:fill="161B2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ci_sessions</w:t>
            </w:r>
          </w:p>
        </w:tc>
        <w:tc>
          <w:tcPr>
            <w:tcW w:type="dxa" w:w="3200"/>
            <w:tcBorders>
              <w:top w:val="single" w:color="2A3147" w:sz="1"/>
              <w:left w:val="single" w:color="2A3147" w:sz="1"/>
              <w:bottom w:val="single" w:color="2A3147" w:sz="1"/>
              <w:right w:val="single" w:color="2A3147" w:sz="1"/>
            </w:tcBorders>
            <w:shd w:fill="161B2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—</w:t>
            </w:r>
          </w:p>
        </w:tc>
        <w:tc>
          <w:tcPr>
            <w:tcW w:type="dxa" w:w="3600"/>
            <w:tcBorders>
              <w:top w:val="single" w:color="2A3147" w:sz="1"/>
              <w:left w:val="single" w:color="2A3147" w:sz="1"/>
              <w:bottom w:val="single" w:color="2A3147" w:sz="1"/>
              <w:right w:val="single" w:color="2A3147" w:sz="1"/>
            </w:tcBorders>
            <w:shd w:fill="161B2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Database session handler CI4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3B82F6"/>
          <w:sz w:val="28"/>
          <w:szCs w:val="28"/>
        </w:rPr>
        <w:t xml:space="preserve">Tabel Kritis: pairs</w:t>
      </w:r>
    </w:p>
    <w:p>
      <w:pPr>
        <w:shd w:fill="1E2433" w:val="clear"/>
        <w:spacing w:after="40" w:before="4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pairs (</w:t>
      </w:r>
    </w:p>
    <w:p>
      <w:pPr>
        <w:shd w:fill="1E2433" w:val="clear"/>
        <w:spacing w:after="40" w:before="4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id                   UNSIGNED INT PK AUTO_INCREMENT,</w:t>
      </w:r>
    </w:p>
    <w:p>
      <w:pPr>
        <w:shd w:fill="1E2433" w:val="clear"/>
        <w:spacing w:after="40" w:before="4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from_asset_id        UNSIGNED INT FK→assets,</w:t>
      </w:r>
    </w:p>
    <w:p>
      <w:pPr>
        <w:shd w:fill="1E2433" w:val="clear"/>
        <w:spacing w:after="40" w:before="4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to_asset_id          UNSIGNED INT FK→assets,</w:t>
      </w:r>
    </w:p>
    <w:p>
      <w:pPr>
        <w:shd w:fill="1E2433" w:val="clear"/>
        <w:spacing w:after="40" w:before="4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UNIQUE(from_asset_id, to_asset_id),</w:t>
      </w:r>
    </w:p>
    <w:p>
      <w:pPr>
        <w:shd w:fill="1E2433" w:val="clear"/>
        <w:spacing w:after="40" w:before="4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status               VARCHAR(20) DEFAULT "active",</w:t>
      </w:r>
    </w:p>
    <w:p>
      <w:pPr>
        <w:shd w:fill="1E2433" w:val="clear"/>
        <w:spacing w:after="40" w:before="4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min_amount           DECIMAL(30,8),</w:t>
      </w:r>
    </w:p>
    <w:p>
      <w:pPr>
        <w:shd w:fill="1E2433" w:val="clear"/>
        <w:spacing w:after="40" w:before="4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max_amount           DECIMAL(30,8),</w:t>
      </w:r>
    </w:p>
    <w:p>
      <w:pPr>
        <w:shd w:fill="1E2433" w:val="clear"/>
        <w:spacing w:after="40" w:before="4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fee_type             VARCHAR(10)   -- fixed | percent</w:t>
      </w:r>
    </w:p>
    <w:p>
      <w:pPr>
        <w:shd w:fill="1E2433" w:val="clear"/>
        <w:spacing w:after="40" w:before="4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fee_value            DECIMAL(20,8),</w:t>
      </w:r>
    </w:p>
    <w:p>
      <w:pPr>
        <w:shd w:fill="1E2433" w:val="clear"/>
        <w:spacing w:after="40" w:before="4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spread_type          VARCHAR(10)   -- fixed | percent | none</w:t>
      </w:r>
    </w:p>
    <w:p>
      <w:pPr>
        <w:shd w:fill="1E2433" w:val="clear"/>
        <w:spacing w:after="40" w:before="4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spread_value         DECIMAL(20,8),</w:t>
      </w:r>
    </w:p>
    <w:p>
      <w:pPr>
        <w:shd w:fill="1E2433" w:val="clear"/>
        <w:spacing w:after="40" w:before="4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rounding_mode        VARCHAR(10)   -- ceil | floor | round</w:t>
      </w:r>
    </w:p>
    <w:p>
      <w:pPr>
        <w:shd w:fill="1E2433" w:val="clear"/>
        <w:spacing w:after="40" w:before="4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rounding_precision   TINYINT,</w:t>
      </w:r>
    </w:p>
    <w:p>
      <w:pPr>
        <w:shd w:fill="1E2433" w:val="clear"/>
        <w:spacing w:after="40" w:before="4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rate_mode            VARCHAR(20) DEFAULT "manual",</w:t>
      </w:r>
    </w:p>
    <w:p>
      <w:pPr>
        <w:shd w:fill="1E2433" w:val="clear"/>
        <w:spacing w:after="40" w:before="4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last_rate            DECIMAL(30,12),</w:t>
      </w:r>
    </w:p>
    <w:p>
      <w:pPr>
        <w:shd w:fill="1E2433" w:val="clear"/>
        <w:spacing w:after="40" w:before="4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last_rate_updated_at DATETIME,</w:t>
      </w:r>
    </w:p>
    <w:p>
      <w:pPr>
        <w:shd w:fill="1E2433" w:val="clear"/>
        <w:spacing w:after="40" w:before="4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last_rate_updated_by UNSIGNED INT FK→users,</w:t>
      </w:r>
    </w:p>
    <w:p>
      <w:pPr>
        <w:shd w:fill="1E2433" w:val="clear"/>
        <w:spacing w:after="40" w:before="4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notes                TEXT,</w:t>
      </w:r>
    </w:p>
    <w:p>
      <w:pPr>
        <w:shd w:fill="1E2433" w:val="clear"/>
        <w:spacing w:after="40" w:before="4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created_at, updated_at DATETIME</w:t>
      </w:r>
    </w:p>
    <w:p>
      <w:pPr>
        <w:shd w:fill="1E2433" w:val="clear"/>
        <w:spacing w:after="40" w:before="4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)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3B82F6"/>
          <w:sz w:val="28"/>
          <w:szCs w:val="28"/>
        </w:rPr>
        <w:t xml:space="preserve">Tabel Kritis: orders (Snapshot Immutable)</w:t>
      </w:r>
    </w:p>
    <w:p>
      <w:pPr>
        <w:shd w:fill="1E2433" w:val="clear"/>
        <w:spacing w:after="40" w:before="4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orders (</w:t>
      </w:r>
    </w:p>
    <w:p>
      <w:pPr>
        <w:shd w:fill="1E2433" w:val="clear"/>
        <w:spacing w:after="40" w:before="4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code              VARCHAR(30) UNIQUE,    -- Format: CH-YYYYMMDD-XXXXXX</w:t>
      </w:r>
    </w:p>
    <w:p>
      <w:pPr>
        <w:shd w:fill="1E2433" w:val="clear"/>
        <w:spacing w:after="40" w:before="4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user_id           FK→users,</w:t>
      </w:r>
    </w:p>
    <w:p>
      <w:pPr>
        <w:shd w:fill="1E2433" w:val="clear"/>
        <w:spacing w:after="40" w:before="4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pair_id           FK→pairs,</w:t>
      </w:r>
    </w:p>
    <w:p>
      <w:pPr>
        <w:shd w:fill="1E2433" w:val="clear"/>
        <w:spacing w:after="40" w:before="4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payment_method_id FK→payment_methods,</w:t>
      </w:r>
    </w:p>
    <w:p>
      <w:pPr>
        <w:shd w:fill="1E2433" w:val="clear"/>
        <w:spacing w:after="40" w:before="4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snap_rate         DECIMAL(30,12),        -- SNAPSHOT saat order dibuat</w:t>
      </w:r>
    </w:p>
    <w:p>
      <w:pPr>
        <w:shd w:fill="1E2433" w:val="clear"/>
        <w:spacing w:after="40" w:before="4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snap_fee_type, snap_fee_value,           -- Tidak berubah walau admin edit pair</w:t>
      </w:r>
    </w:p>
    <w:p>
      <w:pPr>
        <w:shd w:fill="1E2433" w:val="clear"/>
        <w:spacing w:after="40" w:before="4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snap_spread_type, snap_spread_value,</w:t>
      </w:r>
    </w:p>
    <w:p>
      <w:pPr>
        <w:shd w:fill="1E2433" w:val="clear"/>
        <w:spacing w:after="40" w:before="4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snap_min_amount, snap_max_amount,</w:t>
      </w:r>
    </w:p>
    <w:p>
      <w:pPr>
        <w:shd w:fill="1E2433" w:val="clear"/>
        <w:spacing w:after="40" w:before="4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amount_sent       DECIMAL(30,8),</w:t>
      </w:r>
    </w:p>
    <w:p>
      <w:pPr>
        <w:shd w:fill="1E2433" w:val="clear"/>
        <w:spacing w:after="40" w:before="4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amount_received   DECIMAL(30,8),</w:t>
      </w:r>
    </w:p>
    <w:p>
      <w:pPr>
        <w:shd w:fill="1E2433" w:val="clear"/>
        <w:spacing w:after="40" w:before="4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status            VARCHAR(30),           -- pending→paid→processing→completed</w:t>
      </w:r>
    </w:p>
    <w:p>
      <w:pPr>
        <w:shd w:fill="1E2433" w:val="clear"/>
        <w:spacing w:after="40" w:before="4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proof_path        VARCHAR(255),</w:t>
      </w:r>
    </w:p>
    <w:p>
      <w:pPr>
        <w:shd w:fill="1E2433" w:val="clear"/>
        <w:spacing w:after="40" w:before="4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admin_note        TEXT,</w:t>
      </w:r>
    </w:p>
    <w:p>
      <w:pPr>
        <w:shd w:fill="1E2433" w:val="clear"/>
        <w:spacing w:after="40" w:before="4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expires_at        DATETIME,</w:t>
      </w:r>
    </w:p>
    <w:p>
      <w:pPr>
        <w:shd w:fill="1E2433" w:val="clear"/>
        <w:spacing w:after="40" w:before="4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completed_at      DATETIME</w:t>
      </w:r>
    </w:p>
    <w:p>
      <w:pPr>
        <w:shd w:fill="1E2433" w:val="clear"/>
        <w:spacing w:after="40" w:before="4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)</w:t>
      </w:r>
    </w:p>
    <w:p>
      <w:r>
        <w:br w:type="page"/>
      </w:r>
    </w:p>
    <w:p>
      <w:pPr>
        <w:pStyle w:val="Heading1"/>
        <w:pBdr>
          <w:bottom w:val="single" w:color="3B82F6" w:sz="8" w:space="4"/>
        </w:pBdr>
        <w:spacing w:after="200" w:before="480"/>
      </w:pPr>
      <w:r>
        <w:rPr>
          <w:rFonts w:ascii="Arial" w:cs="Arial" w:eastAsia="Arial" w:hAnsi="Arial"/>
          <w:b/>
          <w:bCs/>
          <w:color w:val="E8EAF0"/>
          <w:sz w:val="36"/>
          <w:szCs w:val="36"/>
        </w:rPr>
        <w:t xml:space="preserve">6. Seeders</w:t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3B82F6"/>
          <w:sz w:val="28"/>
          <w:szCs w:val="28"/>
        </w:rPr>
        <w:t xml:space="preserve">AdminSeeder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rPr>
          <w:tblHeader/>
        </w:trPr>
        <w:tc>
          <w:tcPr>
            <w:tcW w:type="dxa" w:w="3000"/>
            <w:tcBorders>
              <w:top w:val="single" w:color="2A3147" w:sz="1"/>
              <w:left w:val="single" w:color="2A3147" w:sz="1"/>
              <w:bottom w:val="single" w:color="2A3147" w:sz="1"/>
              <w:right w:val="single" w:color="2A3147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000"/>
            <w:tcBorders>
              <w:top w:val="single" w:color="2A3147" w:sz="1"/>
              <w:left w:val="single" w:color="2A3147" w:sz="1"/>
              <w:bottom w:val="single" w:color="2A3147" w:sz="1"/>
              <w:right w:val="single" w:color="2A3147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2A3147" w:sz="1"/>
              <w:left w:val="single" w:color="2A3147" w:sz="1"/>
              <w:bottom w:val="single" w:color="2A3147" w:sz="1"/>
              <w:right w:val="single" w:color="2A3147" w:sz="1"/>
            </w:tcBorders>
            <w:shd w:fill="161B2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email</w:t>
            </w:r>
          </w:p>
        </w:tc>
        <w:tc>
          <w:tcPr>
            <w:tcW w:type="dxa" w:w="6000"/>
            <w:tcBorders>
              <w:top w:val="single" w:color="2A3147" w:sz="1"/>
              <w:left w:val="single" w:color="2A3147" w:sz="1"/>
              <w:bottom w:val="single" w:color="2A3147" w:sz="1"/>
              <w:right w:val="single" w:color="2A3147" w:sz="1"/>
            </w:tcBorders>
            <w:shd w:fill="161B2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admin@converthub.com</w:t>
            </w:r>
          </w:p>
        </w:tc>
      </w:tr>
      <w:tr>
        <w:tc>
          <w:tcPr>
            <w:tcW w:type="dxa" w:w="3000"/>
            <w:tcBorders>
              <w:top w:val="single" w:color="2A3147" w:sz="1"/>
              <w:left w:val="single" w:color="2A3147" w:sz="1"/>
              <w:bottom w:val="single" w:color="2A3147" w:sz="1"/>
              <w:right w:val="single" w:color="2A3147" w:sz="1"/>
            </w:tcBorders>
            <w:shd w:fill="0D111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password</w:t>
            </w:r>
          </w:p>
        </w:tc>
        <w:tc>
          <w:tcPr>
            <w:tcW w:type="dxa" w:w="6000"/>
            <w:tcBorders>
              <w:top w:val="single" w:color="2A3147" w:sz="1"/>
              <w:left w:val="single" w:color="2A3147" w:sz="1"/>
              <w:bottom w:val="single" w:color="2A3147" w:sz="1"/>
              <w:right w:val="single" w:color="2A3147" w:sz="1"/>
            </w:tcBorders>
            <w:shd w:fill="0D111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Admin123!  (argon2id hashed)</w:t>
            </w:r>
          </w:p>
        </w:tc>
      </w:tr>
      <w:tr>
        <w:tc>
          <w:tcPr>
            <w:tcW w:type="dxa" w:w="3000"/>
            <w:tcBorders>
              <w:top w:val="single" w:color="2A3147" w:sz="1"/>
              <w:left w:val="single" w:color="2A3147" w:sz="1"/>
              <w:bottom w:val="single" w:color="2A3147" w:sz="1"/>
              <w:right w:val="single" w:color="2A3147" w:sz="1"/>
            </w:tcBorders>
            <w:shd w:fill="161B2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role</w:t>
            </w:r>
          </w:p>
        </w:tc>
        <w:tc>
          <w:tcPr>
            <w:tcW w:type="dxa" w:w="6000"/>
            <w:tcBorders>
              <w:top w:val="single" w:color="2A3147" w:sz="1"/>
              <w:left w:val="single" w:color="2A3147" w:sz="1"/>
              <w:bottom w:val="single" w:color="2A3147" w:sz="1"/>
              <w:right w:val="single" w:color="2A3147" w:sz="1"/>
            </w:tcBorders>
            <w:shd w:fill="161B2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admin</w:t>
            </w:r>
          </w:p>
        </w:tc>
      </w:tr>
      <w:tr>
        <w:tc>
          <w:tcPr>
            <w:tcW w:type="dxa" w:w="3000"/>
            <w:tcBorders>
              <w:top w:val="single" w:color="2A3147" w:sz="1"/>
              <w:left w:val="single" w:color="2A3147" w:sz="1"/>
              <w:bottom w:val="single" w:color="2A3147" w:sz="1"/>
              <w:right w:val="single" w:color="2A3147" w:sz="1"/>
            </w:tcBorders>
            <w:shd w:fill="0D111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is_active</w:t>
            </w:r>
          </w:p>
        </w:tc>
        <w:tc>
          <w:tcPr>
            <w:tcW w:type="dxa" w:w="6000"/>
            <w:tcBorders>
              <w:top w:val="single" w:color="2A3147" w:sz="1"/>
              <w:left w:val="single" w:color="2A3147" w:sz="1"/>
              <w:bottom w:val="single" w:color="2A3147" w:sz="1"/>
              <w:right w:val="single" w:color="2A3147" w:sz="1"/>
            </w:tcBorders>
            <w:shd w:fill="0D111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1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3B82F6"/>
          <w:sz w:val="28"/>
          <w:szCs w:val="28"/>
        </w:rPr>
        <w:t xml:space="preserve">CategorySeeder</w:t>
      </w:r>
    </w:p>
    <w:tbl>
      <w:tblPr>
        <w:tblW w:type="dxa" w:w="7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500"/>
        <w:gridCol w:w="2500"/>
        <w:gridCol w:w="1500"/>
      </w:tblGrid>
      <w:tr>
        <w:trPr>
          <w:tblHeader/>
        </w:trPr>
        <w:tc>
          <w:tcPr>
            <w:tcW w:type="dxa" w:w="800"/>
            <w:tcBorders>
              <w:top w:val="single" w:color="2A3147" w:sz="1"/>
              <w:left w:val="single" w:color="2A3147" w:sz="1"/>
              <w:bottom w:val="single" w:color="2A3147" w:sz="1"/>
              <w:right w:val="single" w:color="2A3147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500"/>
            <w:tcBorders>
              <w:top w:val="single" w:color="2A3147" w:sz="1"/>
              <w:left w:val="single" w:color="2A3147" w:sz="1"/>
              <w:bottom w:val="single" w:color="2A3147" w:sz="1"/>
              <w:right w:val="single" w:color="2A3147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500"/>
            <w:tcBorders>
              <w:top w:val="single" w:color="2A3147" w:sz="1"/>
              <w:left w:val="single" w:color="2A3147" w:sz="1"/>
              <w:bottom w:val="single" w:color="2A3147" w:sz="1"/>
              <w:right w:val="single" w:color="2A3147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slug</w:t>
            </w:r>
          </w:p>
        </w:tc>
        <w:tc>
          <w:tcPr>
            <w:tcW w:type="dxa" w:w="1500"/>
            <w:tcBorders>
              <w:top w:val="single" w:color="2A3147" w:sz="1"/>
              <w:left w:val="single" w:color="2A3147" w:sz="1"/>
              <w:bottom w:val="single" w:color="2A3147" w:sz="1"/>
              <w:right w:val="single" w:color="2A3147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sort_order</w:t>
            </w:r>
          </w:p>
        </w:tc>
      </w:tr>
      <w:tr>
        <w:tc>
          <w:tcPr>
            <w:tcW w:type="dxa" w:w="800"/>
            <w:tcBorders>
              <w:top w:val="single" w:color="2A3147" w:sz="1"/>
              <w:left w:val="single" w:color="2A3147" w:sz="1"/>
              <w:bottom w:val="single" w:color="2A3147" w:sz="1"/>
              <w:right w:val="single" w:color="2A3147" w:sz="1"/>
            </w:tcBorders>
            <w:shd w:fill="161B2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1</w:t>
            </w:r>
          </w:p>
        </w:tc>
        <w:tc>
          <w:tcPr>
            <w:tcW w:type="dxa" w:w="2500"/>
            <w:tcBorders>
              <w:top w:val="single" w:color="2A3147" w:sz="1"/>
              <w:left w:val="single" w:color="2A3147" w:sz="1"/>
              <w:bottom w:val="single" w:color="2A3147" w:sz="1"/>
              <w:right w:val="single" w:color="2A3147" w:sz="1"/>
            </w:tcBorders>
            <w:shd w:fill="161B2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Semua</w:t>
            </w:r>
          </w:p>
        </w:tc>
        <w:tc>
          <w:tcPr>
            <w:tcW w:type="dxa" w:w="2500"/>
            <w:tcBorders>
              <w:top w:val="single" w:color="2A3147" w:sz="1"/>
              <w:left w:val="single" w:color="2A3147" w:sz="1"/>
              <w:bottom w:val="single" w:color="2A3147" w:sz="1"/>
              <w:right w:val="single" w:color="2A3147" w:sz="1"/>
            </w:tcBorders>
            <w:shd w:fill="161B2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semua</w:t>
            </w:r>
          </w:p>
        </w:tc>
        <w:tc>
          <w:tcPr>
            <w:tcW w:type="dxa" w:w="1500"/>
            <w:tcBorders>
              <w:top w:val="single" w:color="2A3147" w:sz="1"/>
              <w:left w:val="single" w:color="2A3147" w:sz="1"/>
              <w:bottom w:val="single" w:color="2A3147" w:sz="1"/>
              <w:right w:val="single" w:color="2A3147" w:sz="1"/>
            </w:tcBorders>
            <w:shd w:fill="161B2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800"/>
            <w:tcBorders>
              <w:top w:val="single" w:color="2A3147" w:sz="1"/>
              <w:left w:val="single" w:color="2A3147" w:sz="1"/>
              <w:bottom w:val="single" w:color="2A3147" w:sz="1"/>
              <w:right w:val="single" w:color="2A3147" w:sz="1"/>
            </w:tcBorders>
            <w:shd w:fill="0D111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2</w:t>
            </w:r>
          </w:p>
        </w:tc>
        <w:tc>
          <w:tcPr>
            <w:tcW w:type="dxa" w:w="2500"/>
            <w:tcBorders>
              <w:top w:val="single" w:color="2A3147" w:sz="1"/>
              <w:left w:val="single" w:color="2A3147" w:sz="1"/>
              <w:bottom w:val="single" w:color="2A3147" w:sz="1"/>
              <w:right w:val="single" w:color="2A3147" w:sz="1"/>
            </w:tcBorders>
            <w:shd w:fill="0D111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USD</w:t>
            </w:r>
          </w:p>
        </w:tc>
        <w:tc>
          <w:tcPr>
            <w:tcW w:type="dxa" w:w="2500"/>
            <w:tcBorders>
              <w:top w:val="single" w:color="2A3147" w:sz="1"/>
              <w:left w:val="single" w:color="2A3147" w:sz="1"/>
              <w:bottom w:val="single" w:color="2A3147" w:sz="1"/>
              <w:right w:val="single" w:color="2A3147" w:sz="1"/>
            </w:tcBorders>
            <w:shd w:fill="0D111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usd</w:t>
            </w:r>
          </w:p>
        </w:tc>
        <w:tc>
          <w:tcPr>
            <w:tcW w:type="dxa" w:w="1500"/>
            <w:tcBorders>
              <w:top w:val="single" w:color="2A3147" w:sz="1"/>
              <w:left w:val="single" w:color="2A3147" w:sz="1"/>
              <w:bottom w:val="single" w:color="2A3147" w:sz="1"/>
              <w:right w:val="single" w:color="2A3147" w:sz="1"/>
            </w:tcBorders>
            <w:shd w:fill="0D111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800"/>
            <w:tcBorders>
              <w:top w:val="single" w:color="2A3147" w:sz="1"/>
              <w:left w:val="single" w:color="2A3147" w:sz="1"/>
              <w:bottom w:val="single" w:color="2A3147" w:sz="1"/>
              <w:right w:val="single" w:color="2A3147" w:sz="1"/>
            </w:tcBorders>
            <w:shd w:fill="161B2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3</w:t>
            </w:r>
          </w:p>
        </w:tc>
        <w:tc>
          <w:tcPr>
            <w:tcW w:type="dxa" w:w="2500"/>
            <w:tcBorders>
              <w:top w:val="single" w:color="2A3147" w:sz="1"/>
              <w:left w:val="single" w:color="2A3147" w:sz="1"/>
              <w:bottom w:val="single" w:color="2A3147" w:sz="1"/>
              <w:right w:val="single" w:color="2A3147" w:sz="1"/>
            </w:tcBorders>
            <w:shd w:fill="161B2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Coin</w:t>
            </w:r>
          </w:p>
        </w:tc>
        <w:tc>
          <w:tcPr>
            <w:tcW w:type="dxa" w:w="2500"/>
            <w:tcBorders>
              <w:top w:val="single" w:color="2A3147" w:sz="1"/>
              <w:left w:val="single" w:color="2A3147" w:sz="1"/>
              <w:bottom w:val="single" w:color="2A3147" w:sz="1"/>
              <w:right w:val="single" w:color="2A3147" w:sz="1"/>
            </w:tcBorders>
            <w:shd w:fill="161B2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coin</w:t>
            </w:r>
          </w:p>
        </w:tc>
        <w:tc>
          <w:tcPr>
            <w:tcW w:type="dxa" w:w="1500"/>
            <w:tcBorders>
              <w:top w:val="single" w:color="2A3147" w:sz="1"/>
              <w:left w:val="single" w:color="2A3147" w:sz="1"/>
              <w:bottom w:val="single" w:color="2A3147" w:sz="1"/>
              <w:right w:val="single" w:color="2A3147" w:sz="1"/>
            </w:tcBorders>
            <w:shd w:fill="161B2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800"/>
            <w:tcBorders>
              <w:top w:val="single" w:color="2A3147" w:sz="1"/>
              <w:left w:val="single" w:color="2A3147" w:sz="1"/>
              <w:bottom w:val="single" w:color="2A3147" w:sz="1"/>
              <w:right w:val="single" w:color="2A3147" w:sz="1"/>
            </w:tcBorders>
            <w:shd w:fill="0D111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4</w:t>
            </w:r>
          </w:p>
        </w:tc>
        <w:tc>
          <w:tcPr>
            <w:tcW w:type="dxa" w:w="2500"/>
            <w:tcBorders>
              <w:top w:val="single" w:color="2A3147" w:sz="1"/>
              <w:left w:val="single" w:color="2A3147" w:sz="1"/>
              <w:bottom w:val="single" w:color="2A3147" w:sz="1"/>
              <w:right w:val="single" w:color="2A3147" w:sz="1"/>
            </w:tcBorders>
            <w:shd w:fill="0D111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Bank</w:t>
            </w:r>
          </w:p>
        </w:tc>
        <w:tc>
          <w:tcPr>
            <w:tcW w:type="dxa" w:w="2500"/>
            <w:tcBorders>
              <w:top w:val="single" w:color="2A3147" w:sz="1"/>
              <w:left w:val="single" w:color="2A3147" w:sz="1"/>
              <w:bottom w:val="single" w:color="2A3147" w:sz="1"/>
              <w:right w:val="single" w:color="2A3147" w:sz="1"/>
            </w:tcBorders>
            <w:shd w:fill="0D111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bank</w:t>
            </w:r>
          </w:p>
        </w:tc>
        <w:tc>
          <w:tcPr>
            <w:tcW w:type="dxa" w:w="1500"/>
            <w:tcBorders>
              <w:top w:val="single" w:color="2A3147" w:sz="1"/>
              <w:left w:val="single" w:color="2A3147" w:sz="1"/>
              <w:bottom w:val="single" w:color="2A3147" w:sz="1"/>
              <w:right w:val="single" w:color="2A3147" w:sz="1"/>
            </w:tcBorders>
            <w:shd w:fill="0D111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800"/>
            <w:tcBorders>
              <w:top w:val="single" w:color="2A3147" w:sz="1"/>
              <w:left w:val="single" w:color="2A3147" w:sz="1"/>
              <w:bottom w:val="single" w:color="2A3147" w:sz="1"/>
              <w:right w:val="single" w:color="2A3147" w:sz="1"/>
            </w:tcBorders>
            <w:shd w:fill="161B2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5</w:t>
            </w:r>
          </w:p>
        </w:tc>
        <w:tc>
          <w:tcPr>
            <w:tcW w:type="dxa" w:w="2500"/>
            <w:tcBorders>
              <w:top w:val="single" w:color="2A3147" w:sz="1"/>
              <w:left w:val="single" w:color="2A3147" w:sz="1"/>
              <w:bottom w:val="single" w:color="2A3147" w:sz="1"/>
              <w:right w:val="single" w:color="2A3147" w:sz="1"/>
            </w:tcBorders>
            <w:shd w:fill="161B2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Pulsa</w:t>
            </w:r>
          </w:p>
        </w:tc>
        <w:tc>
          <w:tcPr>
            <w:tcW w:type="dxa" w:w="2500"/>
            <w:tcBorders>
              <w:top w:val="single" w:color="2A3147" w:sz="1"/>
              <w:left w:val="single" w:color="2A3147" w:sz="1"/>
              <w:bottom w:val="single" w:color="2A3147" w:sz="1"/>
              <w:right w:val="single" w:color="2A3147" w:sz="1"/>
            </w:tcBorders>
            <w:shd w:fill="161B2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pulsa</w:t>
            </w:r>
          </w:p>
        </w:tc>
        <w:tc>
          <w:tcPr>
            <w:tcW w:type="dxa" w:w="1500"/>
            <w:tcBorders>
              <w:top w:val="single" w:color="2A3147" w:sz="1"/>
              <w:left w:val="single" w:color="2A3147" w:sz="1"/>
              <w:bottom w:val="single" w:color="2A3147" w:sz="1"/>
              <w:right w:val="single" w:color="2A3147" w:sz="1"/>
            </w:tcBorders>
            <w:shd w:fill="161B2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800"/>
            <w:tcBorders>
              <w:top w:val="single" w:color="2A3147" w:sz="1"/>
              <w:left w:val="single" w:color="2A3147" w:sz="1"/>
              <w:bottom w:val="single" w:color="2A3147" w:sz="1"/>
              <w:right w:val="single" w:color="2A3147" w:sz="1"/>
            </w:tcBorders>
            <w:shd w:fill="0D111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6</w:t>
            </w:r>
          </w:p>
        </w:tc>
        <w:tc>
          <w:tcPr>
            <w:tcW w:type="dxa" w:w="2500"/>
            <w:tcBorders>
              <w:top w:val="single" w:color="2A3147" w:sz="1"/>
              <w:left w:val="single" w:color="2A3147" w:sz="1"/>
              <w:bottom w:val="single" w:color="2A3147" w:sz="1"/>
              <w:right w:val="single" w:color="2A3147" w:sz="1"/>
            </w:tcBorders>
            <w:shd w:fill="0D111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Stable</w:t>
            </w:r>
          </w:p>
        </w:tc>
        <w:tc>
          <w:tcPr>
            <w:tcW w:type="dxa" w:w="2500"/>
            <w:tcBorders>
              <w:top w:val="single" w:color="2A3147" w:sz="1"/>
              <w:left w:val="single" w:color="2A3147" w:sz="1"/>
              <w:bottom w:val="single" w:color="2A3147" w:sz="1"/>
              <w:right w:val="single" w:color="2A3147" w:sz="1"/>
            </w:tcBorders>
            <w:shd w:fill="0D111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stable</w:t>
            </w:r>
          </w:p>
        </w:tc>
        <w:tc>
          <w:tcPr>
            <w:tcW w:type="dxa" w:w="1500"/>
            <w:tcBorders>
              <w:top w:val="single" w:color="2A3147" w:sz="1"/>
              <w:left w:val="single" w:color="2A3147" w:sz="1"/>
              <w:bottom w:val="single" w:color="2A3147" w:sz="1"/>
              <w:right w:val="single" w:color="2A3147" w:sz="1"/>
            </w:tcBorders>
            <w:shd w:fill="0D111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5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3B82F6"/>
          <w:sz w:val="28"/>
          <w:szCs w:val="28"/>
        </w:rPr>
        <w:t xml:space="preserve">AssetSeeder (Sample)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1800"/>
        <w:gridCol w:w="2700"/>
      </w:tblGrid>
      <w:tr>
        <w:trPr>
          <w:tblHeader/>
        </w:trPr>
        <w:tc>
          <w:tcPr>
            <w:tcW w:type="dxa" w:w="2500"/>
            <w:tcBorders>
              <w:top w:val="single" w:color="2A3147" w:sz="1"/>
              <w:left w:val="single" w:color="2A3147" w:sz="1"/>
              <w:bottom w:val="single" w:color="2A3147" w:sz="1"/>
              <w:right w:val="single" w:color="2A3147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code</w:t>
            </w:r>
          </w:p>
        </w:tc>
        <w:tc>
          <w:tcPr>
            <w:tcW w:type="dxa" w:w="2000"/>
            <w:tcBorders>
              <w:top w:val="single" w:color="2A3147" w:sz="1"/>
              <w:left w:val="single" w:color="2A3147" w:sz="1"/>
              <w:bottom w:val="single" w:color="2A3147" w:sz="1"/>
              <w:right w:val="single" w:color="2A3147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1800"/>
            <w:tcBorders>
              <w:top w:val="single" w:color="2A3147" w:sz="1"/>
              <w:left w:val="single" w:color="2A3147" w:sz="1"/>
              <w:bottom w:val="single" w:color="2A3147" w:sz="1"/>
              <w:right w:val="single" w:color="2A3147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decimals</w:t>
            </w:r>
          </w:p>
        </w:tc>
        <w:tc>
          <w:tcPr>
            <w:tcW w:type="dxa" w:w="2700"/>
            <w:tcBorders>
              <w:top w:val="single" w:color="2A3147" w:sz="1"/>
              <w:left w:val="single" w:color="2A3147" w:sz="1"/>
              <w:bottom w:val="single" w:color="2A3147" w:sz="1"/>
              <w:right w:val="single" w:color="2A3147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symbol</w:t>
            </w:r>
          </w:p>
        </w:tc>
      </w:tr>
      <w:tr>
        <w:tc>
          <w:tcPr>
            <w:tcW w:type="dxa" w:w="2500"/>
            <w:tcBorders>
              <w:top w:val="single" w:color="2A3147" w:sz="1"/>
              <w:left w:val="single" w:color="2A3147" w:sz="1"/>
              <w:bottom w:val="single" w:color="2A3147" w:sz="1"/>
              <w:right w:val="single" w:color="2A3147" w:sz="1"/>
            </w:tcBorders>
            <w:shd w:fill="161B2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IDR</w:t>
            </w:r>
          </w:p>
        </w:tc>
        <w:tc>
          <w:tcPr>
            <w:tcW w:type="dxa" w:w="2000"/>
            <w:tcBorders>
              <w:top w:val="single" w:color="2A3147" w:sz="1"/>
              <w:left w:val="single" w:color="2A3147" w:sz="1"/>
              <w:bottom w:val="single" w:color="2A3147" w:sz="1"/>
              <w:right w:val="single" w:color="2A3147" w:sz="1"/>
            </w:tcBorders>
            <w:shd w:fill="161B2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Bank</w:t>
            </w:r>
          </w:p>
        </w:tc>
        <w:tc>
          <w:tcPr>
            <w:tcW w:type="dxa" w:w="1800"/>
            <w:tcBorders>
              <w:top w:val="single" w:color="2A3147" w:sz="1"/>
              <w:left w:val="single" w:color="2A3147" w:sz="1"/>
              <w:bottom w:val="single" w:color="2A3147" w:sz="1"/>
              <w:right w:val="single" w:color="2A3147" w:sz="1"/>
            </w:tcBorders>
            <w:shd w:fill="161B2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0</w:t>
            </w:r>
          </w:p>
        </w:tc>
        <w:tc>
          <w:tcPr>
            <w:tcW w:type="dxa" w:w="2700"/>
            <w:tcBorders>
              <w:top w:val="single" w:color="2A3147" w:sz="1"/>
              <w:left w:val="single" w:color="2A3147" w:sz="1"/>
              <w:bottom w:val="single" w:color="2A3147" w:sz="1"/>
              <w:right w:val="single" w:color="2A3147" w:sz="1"/>
            </w:tcBorders>
            <w:shd w:fill="161B2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Rp</w:t>
            </w:r>
          </w:p>
        </w:tc>
      </w:tr>
      <w:tr>
        <w:tc>
          <w:tcPr>
            <w:tcW w:type="dxa" w:w="2500"/>
            <w:tcBorders>
              <w:top w:val="single" w:color="2A3147" w:sz="1"/>
              <w:left w:val="single" w:color="2A3147" w:sz="1"/>
              <w:bottom w:val="single" w:color="2A3147" w:sz="1"/>
              <w:right w:val="single" w:color="2A3147" w:sz="1"/>
            </w:tcBorders>
            <w:shd w:fill="0D111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USD</w:t>
            </w:r>
          </w:p>
        </w:tc>
        <w:tc>
          <w:tcPr>
            <w:tcW w:type="dxa" w:w="2000"/>
            <w:tcBorders>
              <w:top w:val="single" w:color="2A3147" w:sz="1"/>
              <w:left w:val="single" w:color="2A3147" w:sz="1"/>
              <w:bottom w:val="single" w:color="2A3147" w:sz="1"/>
              <w:right w:val="single" w:color="2A3147" w:sz="1"/>
            </w:tcBorders>
            <w:shd w:fill="0D111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USD</w:t>
            </w:r>
          </w:p>
        </w:tc>
        <w:tc>
          <w:tcPr>
            <w:tcW w:type="dxa" w:w="1800"/>
            <w:tcBorders>
              <w:top w:val="single" w:color="2A3147" w:sz="1"/>
              <w:left w:val="single" w:color="2A3147" w:sz="1"/>
              <w:bottom w:val="single" w:color="2A3147" w:sz="1"/>
              <w:right w:val="single" w:color="2A3147" w:sz="1"/>
            </w:tcBorders>
            <w:shd w:fill="0D111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2</w:t>
            </w:r>
          </w:p>
        </w:tc>
        <w:tc>
          <w:tcPr>
            <w:tcW w:type="dxa" w:w="2700"/>
            <w:tcBorders>
              <w:top w:val="single" w:color="2A3147" w:sz="1"/>
              <w:left w:val="single" w:color="2A3147" w:sz="1"/>
              <w:bottom w:val="single" w:color="2A3147" w:sz="1"/>
              <w:right w:val="single" w:color="2A3147" w:sz="1"/>
            </w:tcBorders>
            <w:shd w:fill="0D111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$</w:t>
            </w:r>
          </w:p>
        </w:tc>
      </w:tr>
      <w:tr>
        <w:tc>
          <w:tcPr>
            <w:tcW w:type="dxa" w:w="2500"/>
            <w:tcBorders>
              <w:top w:val="single" w:color="2A3147" w:sz="1"/>
              <w:left w:val="single" w:color="2A3147" w:sz="1"/>
              <w:bottom w:val="single" w:color="2A3147" w:sz="1"/>
              <w:right w:val="single" w:color="2A3147" w:sz="1"/>
            </w:tcBorders>
            <w:shd w:fill="161B2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USDT</w:t>
            </w:r>
          </w:p>
        </w:tc>
        <w:tc>
          <w:tcPr>
            <w:tcW w:type="dxa" w:w="2000"/>
            <w:tcBorders>
              <w:top w:val="single" w:color="2A3147" w:sz="1"/>
              <w:left w:val="single" w:color="2A3147" w:sz="1"/>
              <w:bottom w:val="single" w:color="2A3147" w:sz="1"/>
              <w:right w:val="single" w:color="2A3147" w:sz="1"/>
            </w:tcBorders>
            <w:shd w:fill="161B2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Stable</w:t>
            </w:r>
          </w:p>
        </w:tc>
        <w:tc>
          <w:tcPr>
            <w:tcW w:type="dxa" w:w="1800"/>
            <w:tcBorders>
              <w:top w:val="single" w:color="2A3147" w:sz="1"/>
              <w:left w:val="single" w:color="2A3147" w:sz="1"/>
              <w:bottom w:val="single" w:color="2A3147" w:sz="1"/>
              <w:right w:val="single" w:color="2A3147" w:sz="1"/>
            </w:tcBorders>
            <w:shd w:fill="161B2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2</w:t>
            </w:r>
          </w:p>
        </w:tc>
        <w:tc>
          <w:tcPr>
            <w:tcW w:type="dxa" w:w="2700"/>
            <w:tcBorders>
              <w:top w:val="single" w:color="2A3147" w:sz="1"/>
              <w:left w:val="single" w:color="2A3147" w:sz="1"/>
              <w:bottom w:val="single" w:color="2A3147" w:sz="1"/>
              <w:right w:val="single" w:color="2A3147" w:sz="1"/>
            </w:tcBorders>
            <w:shd w:fill="161B2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₮</w:t>
            </w:r>
          </w:p>
        </w:tc>
      </w:tr>
      <w:tr>
        <w:tc>
          <w:tcPr>
            <w:tcW w:type="dxa" w:w="2500"/>
            <w:tcBorders>
              <w:top w:val="single" w:color="2A3147" w:sz="1"/>
              <w:left w:val="single" w:color="2A3147" w:sz="1"/>
              <w:bottom w:val="single" w:color="2A3147" w:sz="1"/>
              <w:right w:val="single" w:color="2A3147" w:sz="1"/>
            </w:tcBorders>
            <w:shd w:fill="0D111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BTC</w:t>
            </w:r>
          </w:p>
        </w:tc>
        <w:tc>
          <w:tcPr>
            <w:tcW w:type="dxa" w:w="2000"/>
            <w:tcBorders>
              <w:top w:val="single" w:color="2A3147" w:sz="1"/>
              <w:left w:val="single" w:color="2A3147" w:sz="1"/>
              <w:bottom w:val="single" w:color="2A3147" w:sz="1"/>
              <w:right w:val="single" w:color="2A3147" w:sz="1"/>
            </w:tcBorders>
            <w:shd w:fill="0D111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Coin</w:t>
            </w:r>
          </w:p>
        </w:tc>
        <w:tc>
          <w:tcPr>
            <w:tcW w:type="dxa" w:w="1800"/>
            <w:tcBorders>
              <w:top w:val="single" w:color="2A3147" w:sz="1"/>
              <w:left w:val="single" w:color="2A3147" w:sz="1"/>
              <w:bottom w:val="single" w:color="2A3147" w:sz="1"/>
              <w:right w:val="single" w:color="2A3147" w:sz="1"/>
            </w:tcBorders>
            <w:shd w:fill="0D111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8</w:t>
            </w:r>
          </w:p>
        </w:tc>
        <w:tc>
          <w:tcPr>
            <w:tcW w:type="dxa" w:w="2700"/>
            <w:tcBorders>
              <w:top w:val="single" w:color="2A3147" w:sz="1"/>
              <w:left w:val="single" w:color="2A3147" w:sz="1"/>
              <w:bottom w:val="single" w:color="2A3147" w:sz="1"/>
              <w:right w:val="single" w:color="2A3147" w:sz="1"/>
            </w:tcBorders>
            <w:shd w:fill="0D111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₿</w:t>
            </w:r>
          </w:p>
        </w:tc>
      </w:tr>
      <w:tr>
        <w:tc>
          <w:tcPr>
            <w:tcW w:type="dxa" w:w="2500"/>
            <w:tcBorders>
              <w:top w:val="single" w:color="2A3147" w:sz="1"/>
              <w:left w:val="single" w:color="2A3147" w:sz="1"/>
              <w:bottom w:val="single" w:color="2A3147" w:sz="1"/>
              <w:right w:val="single" w:color="2A3147" w:sz="1"/>
            </w:tcBorders>
            <w:shd w:fill="161B2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BCA_IDR</w:t>
            </w:r>
          </w:p>
        </w:tc>
        <w:tc>
          <w:tcPr>
            <w:tcW w:type="dxa" w:w="2000"/>
            <w:tcBorders>
              <w:top w:val="single" w:color="2A3147" w:sz="1"/>
              <w:left w:val="single" w:color="2A3147" w:sz="1"/>
              <w:bottom w:val="single" w:color="2A3147" w:sz="1"/>
              <w:right w:val="single" w:color="2A3147" w:sz="1"/>
            </w:tcBorders>
            <w:shd w:fill="161B2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Bank</w:t>
            </w:r>
          </w:p>
        </w:tc>
        <w:tc>
          <w:tcPr>
            <w:tcW w:type="dxa" w:w="1800"/>
            <w:tcBorders>
              <w:top w:val="single" w:color="2A3147" w:sz="1"/>
              <w:left w:val="single" w:color="2A3147" w:sz="1"/>
              <w:bottom w:val="single" w:color="2A3147" w:sz="1"/>
              <w:right w:val="single" w:color="2A3147" w:sz="1"/>
            </w:tcBorders>
            <w:shd w:fill="161B2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0</w:t>
            </w:r>
          </w:p>
        </w:tc>
        <w:tc>
          <w:tcPr>
            <w:tcW w:type="dxa" w:w="2700"/>
            <w:tcBorders>
              <w:top w:val="single" w:color="2A3147" w:sz="1"/>
              <w:left w:val="single" w:color="2A3147" w:sz="1"/>
              <w:bottom w:val="single" w:color="2A3147" w:sz="1"/>
              <w:right w:val="single" w:color="2A3147" w:sz="1"/>
            </w:tcBorders>
            <w:shd w:fill="161B2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BCA</w:t>
            </w:r>
          </w:p>
        </w:tc>
      </w:tr>
      <w:tr>
        <w:tc>
          <w:tcPr>
            <w:tcW w:type="dxa" w:w="2500"/>
            <w:tcBorders>
              <w:top w:val="single" w:color="2A3147" w:sz="1"/>
              <w:left w:val="single" w:color="2A3147" w:sz="1"/>
              <w:bottom w:val="single" w:color="2A3147" w:sz="1"/>
              <w:right w:val="single" w:color="2A3147" w:sz="1"/>
            </w:tcBorders>
            <w:shd w:fill="0D111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PAYPAL_USD</w:t>
            </w:r>
          </w:p>
        </w:tc>
        <w:tc>
          <w:tcPr>
            <w:tcW w:type="dxa" w:w="2000"/>
            <w:tcBorders>
              <w:top w:val="single" w:color="2A3147" w:sz="1"/>
              <w:left w:val="single" w:color="2A3147" w:sz="1"/>
              <w:bottom w:val="single" w:color="2A3147" w:sz="1"/>
              <w:right w:val="single" w:color="2A3147" w:sz="1"/>
            </w:tcBorders>
            <w:shd w:fill="0D111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USD</w:t>
            </w:r>
          </w:p>
        </w:tc>
        <w:tc>
          <w:tcPr>
            <w:tcW w:type="dxa" w:w="1800"/>
            <w:tcBorders>
              <w:top w:val="single" w:color="2A3147" w:sz="1"/>
              <w:left w:val="single" w:color="2A3147" w:sz="1"/>
              <w:bottom w:val="single" w:color="2A3147" w:sz="1"/>
              <w:right w:val="single" w:color="2A3147" w:sz="1"/>
            </w:tcBorders>
            <w:shd w:fill="0D111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2</w:t>
            </w:r>
          </w:p>
        </w:tc>
        <w:tc>
          <w:tcPr>
            <w:tcW w:type="dxa" w:w="2700"/>
            <w:tcBorders>
              <w:top w:val="single" w:color="2A3147" w:sz="1"/>
              <w:left w:val="single" w:color="2A3147" w:sz="1"/>
              <w:bottom w:val="single" w:color="2A3147" w:sz="1"/>
              <w:right w:val="single" w:color="2A3147" w:sz="1"/>
            </w:tcBorders>
            <w:shd w:fill="0D111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PP</w:t>
            </w:r>
          </w:p>
        </w:tc>
      </w:tr>
      <w:tr>
        <w:tc>
          <w:tcPr>
            <w:tcW w:type="dxa" w:w="2500"/>
            <w:tcBorders>
              <w:top w:val="single" w:color="2A3147" w:sz="1"/>
              <w:left w:val="single" w:color="2A3147" w:sz="1"/>
              <w:bottom w:val="single" w:color="2A3147" w:sz="1"/>
              <w:right w:val="single" w:color="2A3147" w:sz="1"/>
            </w:tcBorders>
            <w:shd w:fill="161B2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TELKOMSEL_PULSA</w:t>
            </w:r>
          </w:p>
        </w:tc>
        <w:tc>
          <w:tcPr>
            <w:tcW w:type="dxa" w:w="2000"/>
            <w:tcBorders>
              <w:top w:val="single" w:color="2A3147" w:sz="1"/>
              <w:left w:val="single" w:color="2A3147" w:sz="1"/>
              <w:bottom w:val="single" w:color="2A3147" w:sz="1"/>
              <w:right w:val="single" w:color="2A3147" w:sz="1"/>
            </w:tcBorders>
            <w:shd w:fill="161B2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Pulsa</w:t>
            </w:r>
          </w:p>
        </w:tc>
        <w:tc>
          <w:tcPr>
            <w:tcW w:type="dxa" w:w="1800"/>
            <w:tcBorders>
              <w:top w:val="single" w:color="2A3147" w:sz="1"/>
              <w:left w:val="single" w:color="2A3147" w:sz="1"/>
              <w:bottom w:val="single" w:color="2A3147" w:sz="1"/>
              <w:right w:val="single" w:color="2A3147" w:sz="1"/>
            </w:tcBorders>
            <w:shd w:fill="161B2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0</w:t>
            </w:r>
          </w:p>
        </w:tc>
        <w:tc>
          <w:tcPr>
            <w:tcW w:type="dxa" w:w="2700"/>
            <w:tcBorders>
              <w:top w:val="single" w:color="2A3147" w:sz="1"/>
              <w:left w:val="single" w:color="2A3147" w:sz="1"/>
              <w:bottom w:val="single" w:color="2A3147" w:sz="1"/>
              <w:right w:val="single" w:color="2A3147" w:sz="1"/>
            </w:tcBorders>
            <w:shd w:fill="161B2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Tsel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3B82F6"/>
          <w:sz w:val="28"/>
          <w:szCs w:val="28"/>
        </w:rPr>
        <w:t xml:space="preserve">PairSeeder (Demo)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000"/>
        <w:gridCol w:w="2000"/>
        <w:gridCol w:w="2000"/>
        <w:gridCol w:w="1200"/>
        <w:gridCol w:w="1400"/>
      </w:tblGrid>
      <w:tr>
        <w:trPr>
          <w:tblHeader/>
        </w:trPr>
        <w:tc>
          <w:tcPr>
            <w:tcW w:type="dxa" w:w="1400"/>
            <w:tcBorders>
              <w:top w:val="single" w:color="2A3147" w:sz="1"/>
              <w:left w:val="single" w:color="2A3147" w:sz="1"/>
              <w:bottom w:val="single" w:color="2A3147" w:sz="1"/>
              <w:right w:val="single" w:color="2A3147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From</w:t>
            </w:r>
          </w:p>
        </w:tc>
        <w:tc>
          <w:tcPr>
            <w:tcW w:type="dxa" w:w="1000"/>
            <w:tcBorders>
              <w:top w:val="single" w:color="2A3147" w:sz="1"/>
              <w:left w:val="single" w:color="2A3147" w:sz="1"/>
              <w:bottom w:val="single" w:color="2A3147" w:sz="1"/>
              <w:right w:val="single" w:color="2A3147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</w:t>
            </w:r>
          </w:p>
        </w:tc>
        <w:tc>
          <w:tcPr>
            <w:tcW w:type="dxa" w:w="2000"/>
            <w:tcBorders>
              <w:top w:val="single" w:color="2A3147" w:sz="1"/>
              <w:left w:val="single" w:color="2A3147" w:sz="1"/>
              <w:bottom w:val="single" w:color="2A3147" w:sz="1"/>
              <w:right w:val="single" w:color="2A3147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Rate</w:t>
            </w:r>
          </w:p>
        </w:tc>
        <w:tc>
          <w:tcPr>
            <w:tcW w:type="dxa" w:w="2000"/>
            <w:tcBorders>
              <w:top w:val="single" w:color="2A3147" w:sz="1"/>
              <w:left w:val="single" w:color="2A3147" w:sz="1"/>
              <w:bottom w:val="single" w:color="2A3147" w:sz="1"/>
              <w:right w:val="single" w:color="2A3147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Fee</w:t>
            </w:r>
          </w:p>
        </w:tc>
        <w:tc>
          <w:tcPr>
            <w:tcW w:type="dxa" w:w="1200"/>
            <w:tcBorders>
              <w:top w:val="single" w:color="2A3147" w:sz="1"/>
              <w:left w:val="single" w:color="2A3147" w:sz="1"/>
              <w:bottom w:val="single" w:color="2A3147" w:sz="1"/>
              <w:right w:val="single" w:color="2A3147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Min</w:t>
            </w:r>
          </w:p>
        </w:tc>
        <w:tc>
          <w:tcPr>
            <w:tcW w:type="dxa" w:w="1400"/>
            <w:tcBorders>
              <w:top w:val="single" w:color="2A3147" w:sz="1"/>
              <w:left w:val="single" w:color="2A3147" w:sz="1"/>
              <w:bottom w:val="single" w:color="2A3147" w:sz="1"/>
              <w:right w:val="single" w:color="2A3147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Max</w:t>
            </w:r>
          </w:p>
        </w:tc>
      </w:tr>
      <w:tr>
        <w:tc>
          <w:tcPr>
            <w:tcW w:type="dxa" w:w="1400"/>
            <w:tcBorders>
              <w:top w:val="single" w:color="2A3147" w:sz="1"/>
              <w:left w:val="single" w:color="2A3147" w:sz="1"/>
              <w:bottom w:val="single" w:color="2A3147" w:sz="1"/>
              <w:right w:val="single" w:color="2A3147" w:sz="1"/>
            </w:tcBorders>
            <w:shd w:fill="161B2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USDT</w:t>
            </w:r>
          </w:p>
        </w:tc>
        <w:tc>
          <w:tcPr>
            <w:tcW w:type="dxa" w:w="1000"/>
            <w:tcBorders>
              <w:top w:val="single" w:color="2A3147" w:sz="1"/>
              <w:left w:val="single" w:color="2A3147" w:sz="1"/>
              <w:bottom w:val="single" w:color="2A3147" w:sz="1"/>
              <w:right w:val="single" w:color="2A3147" w:sz="1"/>
            </w:tcBorders>
            <w:shd w:fill="161B2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IDR</w:t>
            </w:r>
          </w:p>
        </w:tc>
        <w:tc>
          <w:tcPr>
            <w:tcW w:type="dxa" w:w="2000"/>
            <w:tcBorders>
              <w:top w:val="single" w:color="2A3147" w:sz="1"/>
              <w:left w:val="single" w:color="2A3147" w:sz="1"/>
              <w:bottom w:val="single" w:color="2A3147" w:sz="1"/>
              <w:right w:val="single" w:color="2A3147" w:sz="1"/>
            </w:tcBorders>
            <w:shd w:fill="161B2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16100</w:t>
            </w:r>
          </w:p>
        </w:tc>
        <w:tc>
          <w:tcPr>
            <w:tcW w:type="dxa" w:w="2000"/>
            <w:tcBorders>
              <w:top w:val="single" w:color="2A3147" w:sz="1"/>
              <w:left w:val="single" w:color="2A3147" w:sz="1"/>
              <w:bottom w:val="single" w:color="2A3147" w:sz="1"/>
              <w:right w:val="single" w:color="2A3147" w:sz="1"/>
            </w:tcBorders>
            <w:shd w:fill="161B2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percent 0.5%</w:t>
            </w:r>
          </w:p>
        </w:tc>
        <w:tc>
          <w:tcPr>
            <w:tcW w:type="dxa" w:w="1200"/>
            <w:tcBorders>
              <w:top w:val="single" w:color="2A3147" w:sz="1"/>
              <w:left w:val="single" w:color="2A3147" w:sz="1"/>
              <w:bottom w:val="single" w:color="2A3147" w:sz="1"/>
              <w:right w:val="single" w:color="2A3147" w:sz="1"/>
            </w:tcBorders>
            <w:shd w:fill="161B2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10</w:t>
            </w:r>
          </w:p>
        </w:tc>
        <w:tc>
          <w:tcPr>
            <w:tcW w:type="dxa" w:w="1400"/>
            <w:tcBorders>
              <w:top w:val="single" w:color="2A3147" w:sz="1"/>
              <w:left w:val="single" w:color="2A3147" w:sz="1"/>
              <w:bottom w:val="single" w:color="2A3147" w:sz="1"/>
              <w:right w:val="single" w:color="2A3147" w:sz="1"/>
            </w:tcBorders>
            <w:shd w:fill="161B2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50000</w:t>
            </w:r>
          </w:p>
        </w:tc>
      </w:tr>
      <w:tr>
        <w:tc>
          <w:tcPr>
            <w:tcW w:type="dxa" w:w="1400"/>
            <w:tcBorders>
              <w:top w:val="single" w:color="2A3147" w:sz="1"/>
              <w:left w:val="single" w:color="2A3147" w:sz="1"/>
              <w:bottom w:val="single" w:color="2A3147" w:sz="1"/>
              <w:right w:val="single" w:color="2A3147" w:sz="1"/>
            </w:tcBorders>
            <w:shd w:fill="0D111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USD</w:t>
            </w:r>
          </w:p>
        </w:tc>
        <w:tc>
          <w:tcPr>
            <w:tcW w:type="dxa" w:w="1000"/>
            <w:tcBorders>
              <w:top w:val="single" w:color="2A3147" w:sz="1"/>
              <w:left w:val="single" w:color="2A3147" w:sz="1"/>
              <w:bottom w:val="single" w:color="2A3147" w:sz="1"/>
              <w:right w:val="single" w:color="2A3147" w:sz="1"/>
            </w:tcBorders>
            <w:shd w:fill="0D111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IDR</w:t>
            </w:r>
          </w:p>
        </w:tc>
        <w:tc>
          <w:tcPr>
            <w:tcW w:type="dxa" w:w="2000"/>
            <w:tcBorders>
              <w:top w:val="single" w:color="2A3147" w:sz="1"/>
              <w:left w:val="single" w:color="2A3147" w:sz="1"/>
              <w:bottom w:val="single" w:color="2A3147" w:sz="1"/>
              <w:right w:val="single" w:color="2A3147" w:sz="1"/>
            </w:tcBorders>
            <w:shd w:fill="0D111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16050</w:t>
            </w:r>
          </w:p>
        </w:tc>
        <w:tc>
          <w:tcPr>
            <w:tcW w:type="dxa" w:w="2000"/>
            <w:tcBorders>
              <w:top w:val="single" w:color="2A3147" w:sz="1"/>
              <w:left w:val="single" w:color="2A3147" w:sz="1"/>
              <w:bottom w:val="single" w:color="2A3147" w:sz="1"/>
              <w:right w:val="single" w:color="2A3147" w:sz="1"/>
            </w:tcBorders>
            <w:shd w:fill="0D111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fixed Rp5000</w:t>
            </w:r>
          </w:p>
        </w:tc>
        <w:tc>
          <w:tcPr>
            <w:tcW w:type="dxa" w:w="1200"/>
            <w:tcBorders>
              <w:top w:val="single" w:color="2A3147" w:sz="1"/>
              <w:left w:val="single" w:color="2A3147" w:sz="1"/>
              <w:bottom w:val="single" w:color="2A3147" w:sz="1"/>
              <w:right w:val="single" w:color="2A3147" w:sz="1"/>
            </w:tcBorders>
            <w:shd w:fill="0D111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1</w:t>
            </w:r>
          </w:p>
        </w:tc>
        <w:tc>
          <w:tcPr>
            <w:tcW w:type="dxa" w:w="1400"/>
            <w:tcBorders>
              <w:top w:val="single" w:color="2A3147" w:sz="1"/>
              <w:left w:val="single" w:color="2A3147" w:sz="1"/>
              <w:bottom w:val="single" w:color="2A3147" w:sz="1"/>
              <w:right w:val="single" w:color="2A3147" w:sz="1"/>
            </w:tcBorders>
            <w:shd w:fill="0D111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10000</w:t>
            </w:r>
          </w:p>
        </w:tc>
      </w:tr>
      <w:tr>
        <w:tc>
          <w:tcPr>
            <w:tcW w:type="dxa" w:w="1400"/>
            <w:tcBorders>
              <w:top w:val="single" w:color="2A3147" w:sz="1"/>
              <w:left w:val="single" w:color="2A3147" w:sz="1"/>
              <w:bottom w:val="single" w:color="2A3147" w:sz="1"/>
              <w:right w:val="single" w:color="2A3147" w:sz="1"/>
            </w:tcBorders>
            <w:shd w:fill="161B2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BTC</w:t>
            </w:r>
          </w:p>
        </w:tc>
        <w:tc>
          <w:tcPr>
            <w:tcW w:type="dxa" w:w="1000"/>
            <w:tcBorders>
              <w:top w:val="single" w:color="2A3147" w:sz="1"/>
              <w:left w:val="single" w:color="2A3147" w:sz="1"/>
              <w:bottom w:val="single" w:color="2A3147" w:sz="1"/>
              <w:right w:val="single" w:color="2A3147" w:sz="1"/>
            </w:tcBorders>
            <w:shd w:fill="161B2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IDR</w:t>
            </w:r>
          </w:p>
        </w:tc>
        <w:tc>
          <w:tcPr>
            <w:tcW w:type="dxa" w:w="2000"/>
            <w:tcBorders>
              <w:top w:val="single" w:color="2A3147" w:sz="1"/>
              <w:left w:val="single" w:color="2A3147" w:sz="1"/>
              <w:bottom w:val="single" w:color="2A3147" w:sz="1"/>
              <w:right w:val="single" w:color="2A3147" w:sz="1"/>
            </w:tcBorders>
            <w:shd w:fill="161B2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980000000</w:t>
            </w:r>
          </w:p>
        </w:tc>
        <w:tc>
          <w:tcPr>
            <w:tcW w:type="dxa" w:w="2000"/>
            <w:tcBorders>
              <w:top w:val="single" w:color="2A3147" w:sz="1"/>
              <w:left w:val="single" w:color="2A3147" w:sz="1"/>
              <w:bottom w:val="single" w:color="2A3147" w:sz="1"/>
              <w:right w:val="single" w:color="2A3147" w:sz="1"/>
            </w:tcBorders>
            <w:shd w:fill="161B2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percent 1%</w:t>
            </w:r>
          </w:p>
        </w:tc>
        <w:tc>
          <w:tcPr>
            <w:tcW w:type="dxa" w:w="1200"/>
            <w:tcBorders>
              <w:top w:val="single" w:color="2A3147" w:sz="1"/>
              <w:left w:val="single" w:color="2A3147" w:sz="1"/>
              <w:bottom w:val="single" w:color="2A3147" w:sz="1"/>
              <w:right w:val="single" w:color="2A3147" w:sz="1"/>
            </w:tcBorders>
            <w:shd w:fill="161B2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0.0001</w:t>
            </w:r>
          </w:p>
        </w:tc>
        <w:tc>
          <w:tcPr>
            <w:tcW w:type="dxa" w:w="1400"/>
            <w:tcBorders>
              <w:top w:val="single" w:color="2A3147" w:sz="1"/>
              <w:left w:val="single" w:color="2A3147" w:sz="1"/>
              <w:bottom w:val="single" w:color="2A3147" w:sz="1"/>
              <w:right w:val="single" w:color="2A3147" w:sz="1"/>
            </w:tcBorders>
            <w:shd w:fill="161B2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1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3B82F6"/>
          <w:sz w:val="28"/>
          <w:szCs w:val="28"/>
        </w:rPr>
        <w:t xml:space="preserve">SettingSeeder (Default Values)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4200"/>
      </w:tblGrid>
      <w:tr>
        <w:trPr>
          <w:tblHeader/>
        </w:trPr>
        <w:tc>
          <w:tcPr>
            <w:tcW w:type="dxa" w:w="1800"/>
            <w:tcBorders>
              <w:top w:val="single" w:color="2A3147" w:sz="1"/>
              <w:left w:val="single" w:color="2A3147" w:sz="1"/>
              <w:bottom w:val="single" w:color="2A3147" w:sz="1"/>
              <w:right w:val="single" w:color="2A3147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group</w:t>
            </w:r>
          </w:p>
        </w:tc>
        <w:tc>
          <w:tcPr>
            <w:tcW w:type="dxa" w:w="3000"/>
            <w:tcBorders>
              <w:top w:val="single" w:color="2A3147" w:sz="1"/>
              <w:left w:val="single" w:color="2A3147" w:sz="1"/>
              <w:bottom w:val="single" w:color="2A3147" w:sz="1"/>
              <w:right w:val="single" w:color="2A3147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</w:t>
            </w:r>
          </w:p>
        </w:tc>
        <w:tc>
          <w:tcPr>
            <w:tcW w:type="dxa" w:w="4200"/>
            <w:tcBorders>
              <w:top w:val="single" w:color="2A3147" w:sz="1"/>
              <w:left w:val="single" w:color="2A3147" w:sz="1"/>
              <w:bottom w:val="single" w:color="2A3147" w:sz="1"/>
              <w:right w:val="single" w:color="2A3147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 value</w:t>
            </w:r>
          </w:p>
        </w:tc>
      </w:tr>
      <w:tr>
        <w:tc>
          <w:tcPr>
            <w:tcW w:type="dxa" w:w="1800"/>
            <w:tcBorders>
              <w:top w:val="single" w:color="2A3147" w:sz="1"/>
              <w:left w:val="single" w:color="2A3147" w:sz="1"/>
              <w:bottom w:val="single" w:color="2A3147" w:sz="1"/>
              <w:right w:val="single" w:color="2A3147" w:sz="1"/>
            </w:tcBorders>
            <w:shd w:fill="161B2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general</w:t>
            </w:r>
          </w:p>
        </w:tc>
        <w:tc>
          <w:tcPr>
            <w:tcW w:type="dxa" w:w="3000"/>
            <w:tcBorders>
              <w:top w:val="single" w:color="2A3147" w:sz="1"/>
              <w:left w:val="single" w:color="2A3147" w:sz="1"/>
              <w:bottom w:val="single" w:color="2A3147" w:sz="1"/>
              <w:right w:val="single" w:color="2A3147" w:sz="1"/>
            </w:tcBorders>
            <w:shd w:fill="161B2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site_name</w:t>
            </w:r>
          </w:p>
        </w:tc>
        <w:tc>
          <w:tcPr>
            <w:tcW w:type="dxa" w:w="4200"/>
            <w:tcBorders>
              <w:top w:val="single" w:color="2A3147" w:sz="1"/>
              <w:left w:val="single" w:color="2A3147" w:sz="1"/>
              <w:bottom w:val="single" w:color="2A3147" w:sz="1"/>
              <w:right w:val="single" w:color="2A3147" w:sz="1"/>
            </w:tcBorders>
            <w:shd w:fill="161B2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ConvertHub</w:t>
            </w:r>
          </w:p>
        </w:tc>
      </w:tr>
      <w:tr>
        <w:tc>
          <w:tcPr>
            <w:tcW w:type="dxa" w:w="1800"/>
            <w:tcBorders>
              <w:top w:val="single" w:color="2A3147" w:sz="1"/>
              <w:left w:val="single" w:color="2A3147" w:sz="1"/>
              <w:bottom w:val="single" w:color="2A3147" w:sz="1"/>
              <w:right w:val="single" w:color="2A3147" w:sz="1"/>
            </w:tcBorders>
            <w:shd w:fill="0D111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general</w:t>
            </w:r>
          </w:p>
        </w:tc>
        <w:tc>
          <w:tcPr>
            <w:tcW w:type="dxa" w:w="3000"/>
            <w:tcBorders>
              <w:top w:val="single" w:color="2A3147" w:sz="1"/>
              <w:left w:val="single" w:color="2A3147" w:sz="1"/>
              <w:bottom w:val="single" w:color="2A3147" w:sz="1"/>
              <w:right w:val="single" w:color="2A3147" w:sz="1"/>
            </w:tcBorders>
            <w:shd w:fill="0D111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timezone</w:t>
            </w:r>
          </w:p>
        </w:tc>
        <w:tc>
          <w:tcPr>
            <w:tcW w:type="dxa" w:w="4200"/>
            <w:tcBorders>
              <w:top w:val="single" w:color="2A3147" w:sz="1"/>
              <w:left w:val="single" w:color="2A3147" w:sz="1"/>
              <w:bottom w:val="single" w:color="2A3147" w:sz="1"/>
              <w:right w:val="single" w:color="2A3147" w:sz="1"/>
            </w:tcBorders>
            <w:shd w:fill="0D111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Asia/Jakarta</w:t>
            </w:r>
          </w:p>
        </w:tc>
      </w:tr>
      <w:tr>
        <w:tc>
          <w:tcPr>
            <w:tcW w:type="dxa" w:w="1800"/>
            <w:tcBorders>
              <w:top w:val="single" w:color="2A3147" w:sz="1"/>
              <w:left w:val="single" w:color="2A3147" w:sz="1"/>
              <w:bottom w:val="single" w:color="2A3147" w:sz="1"/>
              <w:right w:val="single" w:color="2A3147" w:sz="1"/>
            </w:tcBorders>
            <w:shd w:fill="161B2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smtp</w:t>
            </w:r>
          </w:p>
        </w:tc>
        <w:tc>
          <w:tcPr>
            <w:tcW w:type="dxa" w:w="3000"/>
            <w:tcBorders>
              <w:top w:val="single" w:color="2A3147" w:sz="1"/>
              <w:left w:val="single" w:color="2A3147" w:sz="1"/>
              <w:bottom w:val="single" w:color="2A3147" w:sz="1"/>
              <w:right w:val="single" w:color="2A3147" w:sz="1"/>
            </w:tcBorders>
            <w:shd w:fill="161B2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host</w:t>
            </w:r>
          </w:p>
        </w:tc>
        <w:tc>
          <w:tcPr>
            <w:tcW w:type="dxa" w:w="4200"/>
            <w:tcBorders>
              <w:top w:val="single" w:color="2A3147" w:sz="1"/>
              <w:left w:val="single" w:color="2A3147" w:sz="1"/>
              <w:bottom w:val="single" w:color="2A3147" w:sz="1"/>
              <w:right w:val="single" w:color="2A3147" w:sz="1"/>
            </w:tcBorders>
            <w:shd w:fill="161B2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smtp.mailtrap.io</w:t>
            </w:r>
          </w:p>
        </w:tc>
      </w:tr>
      <w:tr>
        <w:tc>
          <w:tcPr>
            <w:tcW w:type="dxa" w:w="1800"/>
            <w:tcBorders>
              <w:top w:val="single" w:color="2A3147" w:sz="1"/>
              <w:left w:val="single" w:color="2A3147" w:sz="1"/>
              <w:bottom w:val="single" w:color="2A3147" w:sz="1"/>
              <w:right w:val="single" w:color="2A3147" w:sz="1"/>
            </w:tcBorders>
            <w:shd w:fill="0D111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smtp</w:t>
            </w:r>
          </w:p>
        </w:tc>
        <w:tc>
          <w:tcPr>
            <w:tcW w:type="dxa" w:w="3000"/>
            <w:tcBorders>
              <w:top w:val="single" w:color="2A3147" w:sz="1"/>
              <w:left w:val="single" w:color="2A3147" w:sz="1"/>
              <w:bottom w:val="single" w:color="2A3147" w:sz="1"/>
              <w:right w:val="single" w:color="2A3147" w:sz="1"/>
            </w:tcBorders>
            <w:shd w:fill="0D111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port</w:t>
            </w:r>
          </w:p>
        </w:tc>
        <w:tc>
          <w:tcPr>
            <w:tcW w:type="dxa" w:w="4200"/>
            <w:tcBorders>
              <w:top w:val="single" w:color="2A3147" w:sz="1"/>
              <w:left w:val="single" w:color="2A3147" w:sz="1"/>
              <w:bottom w:val="single" w:color="2A3147" w:sz="1"/>
              <w:right w:val="single" w:color="2A3147" w:sz="1"/>
            </w:tcBorders>
            <w:shd w:fill="0D111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587</w:t>
            </w:r>
          </w:p>
        </w:tc>
      </w:tr>
      <w:tr>
        <w:tc>
          <w:tcPr>
            <w:tcW w:type="dxa" w:w="1800"/>
            <w:tcBorders>
              <w:top w:val="single" w:color="2A3147" w:sz="1"/>
              <w:left w:val="single" w:color="2A3147" w:sz="1"/>
              <w:bottom w:val="single" w:color="2A3147" w:sz="1"/>
              <w:right w:val="single" w:color="2A3147" w:sz="1"/>
            </w:tcBorders>
            <w:shd w:fill="161B2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security</w:t>
            </w:r>
          </w:p>
        </w:tc>
        <w:tc>
          <w:tcPr>
            <w:tcW w:type="dxa" w:w="3000"/>
            <w:tcBorders>
              <w:top w:val="single" w:color="2A3147" w:sz="1"/>
              <w:left w:val="single" w:color="2A3147" w:sz="1"/>
              <w:bottom w:val="single" w:color="2A3147" w:sz="1"/>
              <w:right w:val="single" w:color="2A3147" w:sz="1"/>
            </w:tcBorders>
            <w:shd w:fill="161B2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max_login_attempts</w:t>
            </w:r>
          </w:p>
        </w:tc>
        <w:tc>
          <w:tcPr>
            <w:tcW w:type="dxa" w:w="4200"/>
            <w:tcBorders>
              <w:top w:val="single" w:color="2A3147" w:sz="1"/>
              <w:left w:val="single" w:color="2A3147" w:sz="1"/>
              <w:bottom w:val="single" w:color="2A3147" w:sz="1"/>
              <w:right w:val="single" w:color="2A3147" w:sz="1"/>
            </w:tcBorders>
            <w:shd w:fill="161B2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1800"/>
            <w:tcBorders>
              <w:top w:val="single" w:color="2A3147" w:sz="1"/>
              <w:left w:val="single" w:color="2A3147" w:sz="1"/>
              <w:bottom w:val="single" w:color="2A3147" w:sz="1"/>
              <w:right w:val="single" w:color="2A3147" w:sz="1"/>
            </w:tcBorders>
            <w:shd w:fill="0D111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security</w:t>
            </w:r>
          </w:p>
        </w:tc>
        <w:tc>
          <w:tcPr>
            <w:tcW w:type="dxa" w:w="3000"/>
            <w:tcBorders>
              <w:top w:val="single" w:color="2A3147" w:sz="1"/>
              <w:left w:val="single" w:color="2A3147" w:sz="1"/>
              <w:bottom w:val="single" w:color="2A3147" w:sz="1"/>
              <w:right w:val="single" w:color="2A3147" w:sz="1"/>
            </w:tcBorders>
            <w:shd w:fill="0D111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lockout_minutes</w:t>
            </w:r>
          </w:p>
        </w:tc>
        <w:tc>
          <w:tcPr>
            <w:tcW w:type="dxa" w:w="4200"/>
            <w:tcBorders>
              <w:top w:val="single" w:color="2A3147" w:sz="1"/>
              <w:left w:val="single" w:color="2A3147" w:sz="1"/>
              <w:bottom w:val="single" w:color="2A3147" w:sz="1"/>
              <w:right w:val="single" w:color="2A3147" w:sz="1"/>
            </w:tcBorders>
            <w:shd w:fill="0D111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15</w:t>
            </w:r>
          </w:p>
        </w:tc>
      </w:tr>
      <w:tr>
        <w:tc>
          <w:tcPr>
            <w:tcW w:type="dxa" w:w="1800"/>
            <w:tcBorders>
              <w:top w:val="single" w:color="2A3147" w:sz="1"/>
              <w:left w:val="single" w:color="2A3147" w:sz="1"/>
              <w:bottom w:val="single" w:color="2A3147" w:sz="1"/>
              <w:right w:val="single" w:color="2A3147" w:sz="1"/>
            </w:tcBorders>
            <w:shd w:fill="161B2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security</w:t>
            </w:r>
          </w:p>
        </w:tc>
        <w:tc>
          <w:tcPr>
            <w:tcW w:type="dxa" w:w="3000"/>
            <w:tcBorders>
              <w:top w:val="single" w:color="2A3147" w:sz="1"/>
              <w:left w:val="single" w:color="2A3147" w:sz="1"/>
              <w:bottom w:val="single" w:color="2A3147" w:sz="1"/>
              <w:right w:val="single" w:color="2A3147" w:sz="1"/>
            </w:tcBorders>
            <w:shd w:fill="161B2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session_timeout</w:t>
            </w:r>
          </w:p>
        </w:tc>
        <w:tc>
          <w:tcPr>
            <w:tcW w:type="dxa" w:w="4200"/>
            <w:tcBorders>
              <w:top w:val="single" w:color="2A3147" w:sz="1"/>
              <w:left w:val="single" w:color="2A3147" w:sz="1"/>
              <w:bottom w:val="single" w:color="2A3147" w:sz="1"/>
              <w:right w:val="single" w:color="2A3147" w:sz="1"/>
            </w:tcBorders>
            <w:shd w:fill="161B2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120</w:t>
            </w:r>
          </w:p>
        </w:tc>
      </w:tr>
      <w:tr>
        <w:tc>
          <w:tcPr>
            <w:tcW w:type="dxa" w:w="1800"/>
            <w:tcBorders>
              <w:top w:val="single" w:color="2A3147" w:sz="1"/>
              <w:left w:val="single" w:color="2A3147" w:sz="1"/>
              <w:bottom w:val="single" w:color="2A3147" w:sz="1"/>
              <w:right w:val="single" w:color="2A3147" w:sz="1"/>
            </w:tcBorders>
            <w:shd w:fill="0D111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security</w:t>
            </w:r>
          </w:p>
        </w:tc>
        <w:tc>
          <w:tcPr>
            <w:tcW w:type="dxa" w:w="3000"/>
            <w:tcBorders>
              <w:top w:val="single" w:color="2A3147" w:sz="1"/>
              <w:left w:val="single" w:color="2A3147" w:sz="1"/>
              <w:bottom w:val="single" w:color="2A3147" w:sz="1"/>
              <w:right w:val="single" w:color="2A3147" w:sz="1"/>
            </w:tcBorders>
            <w:shd w:fill="0D111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two_factor_admin</w:t>
            </w:r>
          </w:p>
        </w:tc>
        <w:tc>
          <w:tcPr>
            <w:tcW w:type="dxa" w:w="4200"/>
            <w:tcBorders>
              <w:top w:val="single" w:color="2A3147" w:sz="1"/>
              <w:left w:val="single" w:color="2A3147" w:sz="1"/>
              <w:bottom w:val="single" w:color="2A3147" w:sz="1"/>
              <w:right w:val="single" w:color="2A3147" w:sz="1"/>
            </w:tcBorders>
            <w:shd w:fill="0D111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1800"/>
            <w:tcBorders>
              <w:top w:val="single" w:color="2A3147" w:sz="1"/>
              <w:left w:val="single" w:color="2A3147" w:sz="1"/>
              <w:bottom w:val="single" w:color="2A3147" w:sz="1"/>
              <w:right w:val="single" w:color="2A3147" w:sz="1"/>
            </w:tcBorders>
            <w:shd w:fill="161B2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converter</w:t>
            </w:r>
          </w:p>
        </w:tc>
        <w:tc>
          <w:tcPr>
            <w:tcW w:type="dxa" w:w="3000"/>
            <w:tcBorders>
              <w:top w:val="single" w:color="2A3147" w:sz="1"/>
              <w:left w:val="single" w:color="2A3147" w:sz="1"/>
              <w:bottom w:val="single" w:color="2A3147" w:sz="1"/>
              <w:right w:val="single" w:color="2A3147" w:sz="1"/>
            </w:tcBorders>
            <w:shd w:fill="161B2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quote_token_expiry</w:t>
            </w:r>
          </w:p>
        </w:tc>
        <w:tc>
          <w:tcPr>
            <w:tcW w:type="dxa" w:w="4200"/>
            <w:tcBorders>
              <w:top w:val="single" w:color="2A3147" w:sz="1"/>
              <w:left w:val="single" w:color="2A3147" w:sz="1"/>
              <w:bottom w:val="single" w:color="2A3147" w:sz="1"/>
              <w:right w:val="single" w:color="2A3147" w:sz="1"/>
            </w:tcBorders>
            <w:shd w:fill="161B2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300</w:t>
            </w:r>
          </w:p>
        </w:tc>
      </w:tr>
      <w:tr>
        <w:tc>
          <w:tcPr>
            <w:tcW w:type="dxa" w:w="1800"/>
            <w:tcBorders>
              <w:top w:val="single" w:color="2A3147" w:sz="1"/>
              <w:left w:val="single" w:color="2A3147" w:sz="1"/>
              <w:bottom w:val="single" w:color="2A3147" w:sz="1"/>
              <w:right w:val="single" w:color="2A3147" w:sz="1"/>
            </w:tcBorders>
            <w:shd w:fill="0D111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converter</w:t>
            </w:r>
          </w:p>
        </w:tc>
        <w:tc>
          <w:tcPr>
            <w:tcW w:type="dxa" w:w="3000"/>
            <w:tcBorders>
              <w:top w:val="single" w:color="2A3147" w:sz="1"/>
              <w:left w:val="single" w:color="2A3147" w:sz="1"/>
              <w:bottom w:val="single" w:color="2A3147" w:sz="1"/>
              <w:right w:val="single" w:color="2A3147" w:sz="1"/>
            </w:tcBorders>
            <w:shd w:fill="0D111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show_rate_change_indicator</w:t>
            </w:r>
          </w:p>
        </w:tc>
        <w:tc>
          <w:tcPr>
            <w:tcW w:type="dxa" w:w="4200"/>
            <w:tcBorders>
              <w:top w:val="single" w:color="2A3147" w:sz="1"/>
              <w:left w:val="single" w:color="2A3147" w:sz="1"/>
              <w:bottom w:val="single" w:color="2A3147" w:sz="1"/>
              <w:right w:val="single" w:color="2A3147" w:sz="1"/>
            </w:tcBorders>
            <w:shd w:fill="0D111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1800"/>
            <w:tcBorders>
              <w:top w:val="single" w:color="2A3147" w:sz="1"/>
              <w:left w:val="single" w:color="2A3147" w:sz="1"/>
              <w:bottom w:val="single" w:color="2A3147" w:sz="1"/>
              <w:right w:val="single" w:color="2A3147" w:sz="1"/>
            </w:tcBorders>
            <w:shd w:fill="161B2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system</w:t>
            </w:r>
          </w:p>
        </w:tc>
        <w:tc>
          <w:tcPr>
            <w:tcW w:type="dxa" w:w="3000"/>
            <w:tcBorders>
              <w:top w:val="single" w:color="2A3147" w:sz="1"/>
              <w:left w:val="single" w:color="2A3147" w:sz="1"/>
              <w:bottom w:val="single" w:color="2A3147" w:sz="1"/>
              <w:right w:val="single" w:color="2A3147" w:sz="1"/>
            </w:tcBorders>
            <w:shd w:fill="161B2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maintenance_mode</w:t>
            </w:r>
          </w:p>
        </w:tc>
        <w:tc>
          <w:tcPr>
            <w:tcW w:type="dxa" w:w="4200"/>
            <w:tcBorders>
              <w:top w:val="single" w:color="2A3147" w:sz="1"/>
              <w:left w:val="single" w:color="2A3147" w:sz="1"/>
              <w:bottom w:val="single" w:color="2A3147" w:sz="1"/>
              <w:right w:val="single" w:color="2A3147" w:sz="1"/>
            </w:tcBorders>
            <w:shd w:fill="161B2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1800"/>
            <w:tcBorders>
              <w:top w:val="single" w:color="2A3147" w:sz="1"/>
              <w:left w:val="single" w:color="2A3147" w:sz="1"/>
              <w:bottom w:val="single" w:color="2A3147" w:sz="1"/>
              <w:right w:val="single" w:color="2A3147" w:sz="1"/>
            </w:tcBorders>
            <w:shd w:fill="0D111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system</w:t>
            </w:r>
          </w:p>
        </w:tc>
        <w:tc>
          <w:tcPr>
            <w:tcW w:type="dxa" w:w="3000"/>
            <w:tcBorders>
              <w:top w:val="single" w:color="2A3147" w:sz="1"/>
              <w:left w:val="single" w:color="2A3147" w:sz="1"/>
              <w:bottom w:val="single" w:color="2A3147" w:sz="1"/>
              <w:right w:val="single" w:color="2A3147" w:sz="1"/>
            </w:tcBorders>
            <w:shd w:fill="0D111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maintenance_message</w:t>
            </w:r>
          </w:p>
        </w:tc>
        <w:tc>
          <w:tcPr>
            <w:tcW w:type="dxa" w:w="4200"/>
            <w:tcBorders>
              <w:top w:val="single" w:color="2A3147" w:sz="1"/>
              <w:left w:val="single" w:color="2A3147" w:sz="1"/>
              <w:bottom w:val="single" w:color="2A3147" w:sz="1"/>
              <w:right w:val="single" w:color="2A3147" w:sz="1"/>
            </w:tcBorders>
            <w:shd w:fill="0D111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Sedang dalam pemeliharaan.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B82F6" w:sz="8" w:space="4"/>
        </w:pBdr>
        <w:spacing w:after="200" w:before="480"/>
      </w:pPr>
      <w:r>
        <w:rPr>
          <w:rFonts w:ascii="Arial" w:cs="Arial" w:eastAsia="Arial" w:hAnsi="Arial"/>
          <w:b/>
          <w:bCs/>
          <w:color w:val="E8EAF0"/>
          <w:sz w:val="36"/>
          <w:szCs w:val="36"/>
        </w:rPr>
        <w:t xml:space="preserve">7. Modul Admin Full Control</w:t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3B82F6"/>
          <w:sz w:val="28"/>
          <w:szCs w:val="28"/>
        </w:rPr>
        <w:t xml:space="preserve">Dashboard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E8EAF0"/>
          <w:sz w:val="22"/>
          <w:szCs w:val="22"/>
        </w:rPr>
        <w:t xml:space="preserve">Stat cards: Total orders hari ini, Pending orders, Volume completed, Pair aktif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E8EAF0"/>
          <w:sz w:val="22"/>
          <w:szCs w:val="22"/>
        </w:rPr>
        <w:t xml:space="preserve">Recent orders table (20 terbaru)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E8EAF0"/>
          <w:sz w:val="22"/>
          <w:szCs w:val="22"/>
        </w:rPr>
        <w:t xml:space="preserve">Quick links: Rate Manager, Pending Orders, Blast Notification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3B82F6"/>
          <w:sz w:val="28"/>
          <w:szCs w:val="28"/>
        </w:rPr>
        <w:t xml:space="preserve">CRUD Categories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E8EAF0"/>
          <w:sz w:val="22"/>
          <w:szCs w:val="22"/>
        </w:rPr>
        <w:t xml:space="preserve">Fields: Name, Slug (auto-generate dari name), Sort Order, Active toggle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E8EAF0"/>
          <w:sz w:val="22"/>
          <w:szCs w:val="22"/>
        </w:rPr>
        <w:t xml:space="preserve">Validation: name required|max_length[100], slug unique, sort_order integer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E8EAF0"/>
          <w:sz w:val="22"/>
          <w:szCs w:val="22"/>
        </w:rPr>
        <w:t xml:space="preserve">Soft-delete tidak diperlukan — cascade check sebelum delete (cek ada asset?)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3B82F6"/>
          <w:sz w:val="28"/>
          <w:szCs w:val="28"/>
        </w:rPr>
        <w:t xml:space="preserve">CRUD Assets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E8EAF0"/>
          <w:sz w:val="22"/>
          <w:szCs w:val="22"/>
        </w:rPr>
        <w:t xml:space="preserve">Fields: Category, Code (force uppercase), Name, Symbol, Decimals (0–18), Logo, Status, Sort Order, Metadata JSON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E8EAF0"/>
          <w:sz w:val="22"/>
          <w:szCs w:val="22"/>
        </w:rPr>
        <w:t xml:space="preserve">Logo: allowlist png/jpg/svg, max 500KB, random filename, simpan di public/assets/img/uploads/logos/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E8EAF0"/>
          <w:sz w:val="22"/>
          <w:szCs w:val="22"/>
        </w:rPr>
        <w:t xml:space="preserve">Code unique constraint — tidak bisa duplicate (IDR, USDT, dll)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3B82F6"/>
          <w:sz w:val="28"/>
          <w:szCs w:val="28"/>
        </w:rPr>
        <w:t xml:space="preserve">CRUD Pairs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E8EAF0"/>
          <w:sz w:val="22"/>
          <w:szCs w:val="22"/>
        </w:rPr>
        <w:t xml:space="preserve">From Asset + To Asset dropdown (unique pair enforced di DB dan server validation)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E8EAF0"/>
          <w:sz w:val="22"/>
          <w:szCs w:val="22"/>
        </w:rPr>
        <w:t xml:space="preserve">Min/Max Amount, Fee Type + Value, Spread Type + Value, Rounding Mode + Precision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E8EAF0"/>
          <w:sz w:val="22"/>
          <w:szCs w:val="22"/>
        </w:rPr>
        <w:t xml:space="preserve">Status toggle, Sort Order, Notes/Instructions (textarea, ditampilkan di panel kanan converter)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E8EAF0"/>
          <w:sz w:val="22"/>
          <w:szCs w:val="22"/>
        </w:rPr>
        <w:t xml:space="preserve">Payment Methods mapping: checkbox list + rules_json per pair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3B82F6"/>
          <w:sz w:val="28"/>
          <w:szCs w:val="28"/>
        </w:rPr>
        <w:t xml:space="preserve">Rate Manager (/admin/rates)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E8EAF0"/>
          <w:sz w:val="22"/>
          <w:szCs w:val="22"/>
        </w:rPr>
        <w:t xml:space="preserve">Table: Pair | Rate Sekarang | Terakhir Diupdate | Oleh Siapa | Tombol Update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E8EAF0"/>
          <w:sz w:val="22"/>
          <w:szCs w:val="22"/>
        </w:rPr>
        <w:t xml:space="preserve">Modal update rate: input rate baru (numeric, &gt; 0) + alasan (required, min 10 karakter)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E8EAF0"/>
          <w:sz w:val="22"/>
          <w:szCs w:val="22"/>
        </w:rPr>
        <w:t xml:space="preserve">Submit → update pairs.last_rate + insert pair_rate_history + insert audit_log + kirim notif ke admin/staff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E8EAF0"/>
          <w:sz w:val="22"/>
          <w:szCs w:val="22"/>
        </w:rPr>
        <w:t xml:space="preserve">Halaman history per pair: table riwayat + Chart.js line chart (filter 7/30/90/All hari)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3B82F6"/>
          <w:sz w:val="28"/>
          <w:szCs w:val="28"/>
        </w:rPr>
        <w:t xml:space="preserve">Orders Management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E8EAF0"/>
          <w:sz w:val="22"/>
          <w:szCs w:val="22"/>
        </w:rPr>
        <w:t xml:space="preserve">Filter: status, date range, pair, user search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E8EAF0"/>
          <w:sz w:val="22"/>
          <w:szCs w:val="22"/>
        </w:rPr>
        <w:t xml:space="preserve">Detail order: snapshot rate/fee, info user, viewer bukti bayar, input admin note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E8EAF0"/>
          <w:sz w:val="22"/>
          <w:szCs w:val="22"/>
        </w:rPr>
        <w:t xml:space="preserve">Status flow: pending → paid → processing → completed / cancelled / failed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E8EAF0"/>
          <w:sz w:val="22"/>
          <w:szCs w:val="22"/>
        </w:rPr>
        <w:t xml:space="preserve">Admin note wajib diisi saat cancel atau failed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E8EAF0"/>
          <w:sz w:val="22"/>
          <w:szCs w:val="22"/>
        </w:rPr>
        <w:t xml:space="preserve">Export CSV dengan filter yang sedang aktif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3B82F6"/>
          <w:sz w:val="28"/>
          <w:szCs w:val="28"/>
        </w:rPr>
        <w:t xml:space="preserve">Audit Log Viewer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E8EAF0"/>
          <w:sz w:val="22"/>
          <w:szCs w:val="22"/>
        </w:rPr>
        <w:t xml:space="preserve">Semua perubahan penting dicatat: rate update, pair config, payment method, settings security, order status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E8EAF0"/>
          <w:sz w:val="22"/>
          <w:szCs w:val="22"/>
        </w:rPr>
        <w:t xml:space="preserve">Tabel searchable: action, user, model, model_id, old_values, new_values, IP, timestamp</w:t>
      </w:r>
    </w:p>
    <w:p>
      <w:r>
        <w:br w:type="page"/>
      </w:r>
    </w:p>
    <w:p>
      <w:pPr>
        <w:pStyle w:val="Heading1"/>
        <w:pBdr>
          <w:bottom w:val="single" w:color="3B82F6" w:sz="8" w:space="4"/>
        </w:pBdr>
        <w:spacing w:after="200" w:before="480"/>
      </w:pPr>
      <w:r>
        <w:rPr>
          <w:rFonts w:ascii="Arial" w:cs="Arial" w:eastAsia="Arial" w:hAnsi="Arial"/>
          <w:b/>
          <w:bCs/>
          <w:color w:val="E8EAF0"/>
          <w:sz w:val="36"/>
          <w:szCs w:val="36"/>
        </w:rPr>
        <w:t xml:space="preserve">8. Sistem Rate Manual + History + Audit</w:t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3B82F6"/>
          <w:sz w:val="28"/>
          <w:szCs w:val="28"/>
        </w:rPr>
        <w:t xml:space="preserve">Alur Update Rate (Admin/Staff)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600"/>
        <w:gridCol w:w="5800"/>
      </w:tblGrid>
      <w:tr>
        <w:trPr>
          <w:tblHeader/>
        </w:trPr>
        <w:tc>
          <w:tcPr>
            <w:tcW w:type="dxa" w:w="600"/>
            <w:tcBorders>
              <w:top w:val="single" w:color="2A3147" w:sz="1"/>
              <w:left w:val="single" w:color="2A3147" w:sz="1"/>
              <w:bottom w:val="single" w:color="2A3147" w:sz="1"/>
              <w:right w:val="single" w:color="2A3147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2600"/>
            <w:tcBorders>
              <w:top w:val="single" w:color="2A3147" w:sz="1"/>
              <w:left w:val="single" w:color="2A3147" w:sz="1"/>
              <w:bottom w:val="single" w:color="2A3147" w:sz="1"/>
              <w:right w:val="single" w:color="2A3147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Aksi</w:t>
            </w:r>
          </w:p>
        </w:tc>
        <w:tc>
          <w:tcPr>
            <w:tcW w:type="dxa" w:w="5800"/>
            <w:tcBorders>
              <w:top w:val="single" w:color="2A3147" w:sz="1"/>
              <w:left w:val="single" w:color="2A3147" w:sz="1"/>
              <w:bottom w:val="single" w:color="2A3147" w:sz="1"/>
              <w:right w:val="single" w:color="2A3147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600"/>
            <w:tcBorders>
              <w:top w:val="single" w:color="2A3147" w:sz="1"/>
              <w:left w:val="single" w:color="2A3147" w:sz="1"/>
              <w:bottom w:val="single" w:color="2A3147" w:sz="1"/>
              <w:right w:val="single" w:color="2A3147" w:sz="1"/>
            </w:tcBorders>
            <w:shd w:fill="161B2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1</w:t>
            </w:r>
          </w:p>
        </w:tc>
        <w:tc>
          <w:tcPr>
            <w:tcW w:type="dxa" w:w="2600"/>
            <w:tcBorders>
              <w:top w:val="single" w:color="2A3147" w:sz="1"/>
              <w:left w:val="single" w:color="2A3147" w:sz="1"/>
              <w:bottom w:val="single" w:color="2A3147" w:sz="1"/>
              <w:right w:val="single" w:color="2A3147" w:sz="1"/>
            </w:tcBorders>
            <w:shd w:fill="161B2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Buka /admin/rates</w:t>
            </w:r>
          </w:p>
        </w:tc>
        <w:tc>
          <w:tcPr>
            <w:tcW w:type="dxa" w:w="5800"/>
            <w:tcBorders>
              <w:top w:val="single" w:color="2A3147" w:sz="1"/>
              <w:left w:val="single" w:color="2A3147" w:sz="1"/>
              <w:bottom w:val="single" w:color="2A3147" w:sz="1"/>
              <w:right w:val="single" w:color="2A3147" w:sz="1"/>
            </w:tcBorders>
            <w:shd w:fill="161B2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List semua pair aktif + rate saat ini</w:t>
            </w:r>
          </w:p>
        </w:tc>
      </w:tr>
      <w:tr>
        <w:tc>
          <w:tcPr>
            <w:tcW w:type="dxa" w:w="600"/>
            <w:tcBorders>
              <w:top w:val="single" w:color="2A3147" w:sz="1"/>
              <w:left w:val="single" w:color="2A3147" w:sz="1"/>
              <w:bottom w:val="single" w:color="2A3147" w:sz="1"/>
              <w:right w:val="single" w:color="2A3147" w:sz="1"/>
            </w:tcBorders>
            <w:shd w:fill="0D111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2</w:t>
            </w:r>
          </w:p>
        </w:tc>
        <w:tc>
          <w:tcPr>
            <w:tcW w:type="dxa" w:w="2600"/>
            <w:tcBorders>
              <w:top w:val="single" w:color="2A3147" w:sz="1"/>
              <w:left w:val="single" w:color="2A3147" w:sz="1"/>
              <w:bottom w:val="single" w:color="2A3147" w:sz="1"/>
              <w:right w:val="single" w:color="2A3147" w:sz="1"/>
            </w:tcBorders>
            <w:shd w:fill="0D111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Klik Update Rate</w:t>
            </w:r>
          </w:p>
        </w:tc>
        <w:tc>
          <w:tcPr>
            <w:tcW w:type="dxa" w:w="5800"/>
            <w:tcBorders>
              <w:top w:val="single" w:color="2A3147" w:sz="1"/>
              <w:left w:val="single" w:color="2A3147" w:sz="1"/>
              <w:bottom w:val="single" w:color="2A3147" w:sz="1"/>
              <w:right w:val="single" w:color="2A3147" w:sz="1"/>
            </w:tcBorders>
            <w:shd w:fill="0D111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Modal terbuka, tampil rate lama</w:t>
            </w:r>
          </w:p>
        </w:tc>
      </w:tr>
      <w:tr>
        <w:tc>
          <w:tcPr>
            <w:tcW w:type="dxa" w:w="600"/>
            <w:tcBorders>
              <w:top w:val="single" w:color="2A3147" w:sz="1"/>
              <w:left w:val="single" w:color="2A3147" w:sz="1"/>
              <w:bottom w:val="single" w:color="2A3147" w:sz="1"/>
              <w:right w:val="single" w:color="2A3147" w:sz="1"/>
            </w:tcBorders>
            <w:shd w:fill="161B2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3</w:t>
            </w:r>
          </w:p>
        </w:tc>
        <w:tc>
          <w:tcPr>
            <w:tcW w:type="dxa" w:w="2600"/>
            <w:tcBorders>
              <w:top w:val="single" w:color="2A3147" w:sz="1"/>
              <w:left w:val="single" w:color="2A3147" w:sz="1"/>
              <w:bottom w:val="single" w:color="2A3147" w:sz="1"/>
              <w:right w:val="single" w:color="2A3147" w:sz="1"/>
            </w:tcBorders>
            <w:shd w:fill="161B2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Isi form</w:t>
            </w:r>
          </w:p>
        </w:tc>
        <w:tc>
          <w:tcPr>
            <w:tcW w:type="dxa" w:w="5800"/>
            <w:tcBorders>
              <w:top w:val="single" w:color="2A3147" w:sz="1"/>
              <w:left w:val="single" w:color="2A3147" w:sz="1"/>
              <w:bottom w:val="single" w:color="2A3147" w:sz="1"/>
              <w:right w:val="single" w:color="2A3147" w:sz="1"/>
            </w:tcBorders>
            <w:shd w:fill="161B2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Rate baru (&gt; 0) + Alasan (min 10 char)</w:t>
            </w:r>
          </w:p>
        </w:tc>
      </w:tr>
      <w:tr>
        <w:tc>
          <w:tcPr>
            <w:tcW w:type="dxa" w:w="600"/>
            <w:tcBorders>
              <w:top w:val="single" w:color="2A3147" w:sz="1"/>
              <w:left w:val="single" w:color="2A3147" w:sz="1"/>
              <w:bottom w:val="single" w:color="2A3147" w:sz="1"/>
              <w:right w:val="single" w:color="2A3147" w:sz="1"/>
            </w:tcBorders>
            <w:shd w:fill="0D111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4</w:t>
            </w:r>
          </w:p>
        </w:tc>
        <w:tc>
          <w:tcPr>
            <w:tcW w:type="dxa" w:w="2600"/>
            <w:tcBorders>
              <w:top w:val="single" w:color="2A3147" w:sz="1"/>
              <w:left w:val="single" w:color="2A3147" w:sz="1"/>
              <w:bottom w:val="single" w:color="2A3147" w:sz="1"/>
              <w:right w:val="single" w:color="2A3147" w:sz="1"/>
            </w:tcBorders>
            <w:shd w:fill="0D111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Submit (POST + CSRF)</w:t>
            </w:r>
          </w:p>
        </w:tc>
        <w:tc>
          <w:tcPr>
            <w:tcW w:type="dxa" w:w="5800"/>
            <w:tcBorders>
              <w:top w:val="single" w:color="2A3147" w:sz="1"/>
              <w:left w:val="single" w:color="2A3147" w:sz="1"/>
              <w:bottom w:val="single" w:color="2A3147" w:sz="1"/>
              <w:right w:val="single" w:color="2A3147" w:sz="1"/>
            </w:tcBorders>
            <w:shd w:fill="0D111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Server validasi + update pairs.last_rate</w:t>
            </w:r>
          </w:p>
        </w:tc>
      </w:tr>
      <w:tr>
        <w:tc>
          <w:tcPr>
            <w:tcW w:type="dxa" w:w="600"/>
            <w:tcBorders>
              <w:top w:val="single" w:color="2A3147" w:sz="1"/>
              <w:left w:val="single" w:color="2A3147" w:sz="1"/>
              <w:bottom w:val="single" w:color="2A3147" w:sz="1"/>
              <w:right w:val="single" w:color="2A3147" w:sz="1"/>
            </w:tcBorders>
            <w:shd w:fill="161B2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5</w:t>
            </w:r>
          </w:p>
        </w:tc>
        <w:tc>
          <w:tcPr>
            <w:tcW w:type="dxa" w:w="2600"/>
            <w:tcBorders>
              <w:top w:val="single" w:color="2A3147" w:sz="1"/>
              <w:left w:val="single" w:color="2A3147" w:sz="1"/>
              <w:bottom w:val="single" w:color="2A3147" w:sz="1"/>
              <w:right w:val="single" w:color="2A3147" w:sz="1"/>
            </w:tcBorders>
            <w:shd w:fill="161B2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Insert history</w:t>
            </w:r>
          </w:p>
        </w:tc>
        <w:tc>
          <w:tcPr>
            <w:tcW w:type="dxa" w:w="5800"/>
            <w:tcBorders>
              <w:top w:val="single" w:color="2A3147" w:sz="1"/>
              <w:left w:val="single" w:color="2A3147" w:sz="1"/>
              <w:bottom w:val="single" w:color="2A3147" w:sz="1"/>
              <w:right w:val="single" w:color="2A3147" w:sz="1"/>
            </w:tcBorders>
            <w:shd w:fill="161B2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pair_rate_history: rate, user, reason, timestamp</w:t>
            </w:r>
          </w:p>
        </w:tc>
      </w:tr>
      <w:tr>
        <w:tc>
          <w:tcPr>
            <w:tcW w:type="dxa" w:w="600"/>
            <w:tcBorders>
              <w:top w:val="single" w:color="2A3147" w:sz="1"/>
              <w:left w:val="single" w:color="2A3147" w:sz="1"/>
              <w:bottom w:val="single" w:color="2A3147" w:sz="1"/>
              <w:right w:val="single" w:color="2A3147" w:sz="1"/>
            </w:tcBorders>
            <w:shd w:fill="0D111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6</w:t>
            </w:r>
          </w:p>
        </w:tc>
        <w:tc>
          <w:tcPr>
            <w:tcW w:type="dxa" w:w="2600"/>
            <w:tcBorders>
              <w:top w:val="single" w:color="2A3147" w:sz="1"/>
              <w:left w:val="single" w:color="2A3147" w:sz="1"/>
              <w:bottom w:val="single" w:color="2A3147" w:sz="1"/>
              <w:right w:val="single" w:color="2A3147" w:sz="1"/>
            </w:tcBorders>
            <w:shd w:fill="0D111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Insert audit log</w:t>
            </w:r>
          </w:p>
        </w:tc>
        <w:tc>
          <w:tcPr>
            <w:tcW w:type="dxa" w:w="5800"/>
            <w:tcBorders>
              <w:top w:val="single" w:color="2A3147" w:sz="1"/>
              <w:left w:val="single" w:color="2A3147" w:sz="1"/>
              <w:bottom w:val="single" w:color="2A3147" w:sz="1"/>
              <w:right w:val="single" w:color="2A3147" w:sz="1"/>
            </w:tcBorders>
            <w:shd w:fill="0D111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old_values: {rate:lama}, new_values: {rate:baru}</w:t>
            </w:r>
          </w:p>
        </w:tc>
      </w:tr>
      <w:tr>
        <w:tc>
          <w:tcPr>
            <w:tcW w:type="dxa" w:w="600"/>
            <w:tcBorders>
              <w:top w:val="single" w:color="2A3147" w:sz="1"/>
              <w:left w:val="single" w:color="2A3147" w:sz="1"/>
              <w:bottom w:val="single" w:color="2A3147" w:sz="1"/>
              <w:right w:val="single" w:color="2A3147" w:sz="1"/>
            </w:tcBorders>
            <w:shd w:fill="161B2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7</w:t>
            </w:r>
          </w:p>
        </w:tc>
        <w:tc>
          <w:tcPr>
            <w:tcW w:type="dxa" w:w="2600"/>
            <w:tcBorders>
              <w:top w:val="single" w:color="2A3147" w:sz="1"/>
              <w:left w:val="single" w:color="2A3147" w:sz="1"/>
              <w:bottom w:val="single" w:color="2A3147" w:sz="1"/>
              <w:right w:val="single" w:color="2A3147" w:sz="1"/>
            </w:tcBorders>
            <w:shd w:fill="161B2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Kirim notifikasi</w:t>
            </w:r>
          </w:p>
        </w:tc>
        <w:tc>
          <w:tcPr>
            <w:tcW w:type="dxa" w:w="5800"/>
            <w:tcBorders>
              <w:top w:val="single" w:color="2A3147" w:sz="1"/>
              <w:left w:val="single" w:color="2A3147" w:sz="1"/>
              <w:bottom w:val="single" w:color="2A3147" w:sz="1"/>
              <w:right w:val="single" w:color="2A3147" w:sz="1"/>
            </w:tcBorders>
            <w:shd w:fill="161B2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In-app notif ke semua admin + staff</w:t>
            </w:r>
          </w:p>
        </w:tc>
      </w:tr>
      <w:tr>
        <w:tc>
          <w:tcPr>
            <w:tcW w:type="dxa" w:w="600"/>
            <w:tcBorders>
              <w:top w:val="single" w:color="2A3147" w:sz="1"/>
              <w:left w:val="single" w:color="2A3147" w:sz="1"/>
              <w:bottom w:val="single" w:color="2A3147" w:sz="1"/>
              <w:right w:val="single" w:color="2A3147" w:sz="1"/>
            </w:tcBorders>
            <w:shd w:fill="0D111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8</w:t>
            </w:r>
          </w:p>
        </w:tc>
        <w:tc>
          <w:tcPr>
            <w:tcW w:type="dxa" w:w="2600"/>
            <w:tcBorders>
              <w:top w:val="single" w:color="2A3147" w:sz="1"/>
              <w:left w:val="single" w:color="2A3147" w:sz="1"/>
              <w:bottom w:val="single" w:color="2A3147" w:sz="1"/>
              <w:right w:val="single" w:color="2A3147" w:sz="1"/>
            </w:tcBorders>
            <w:shd w:fill="0D111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Response JSON</w:t>
            </w:r>
          </w:p>
        </w:tc>
        <w:tc>
          <w:tcPr>
            <w:tcW w:type="dxa" w:w="5800"/>
            <w:tcBorders>
              <w:top w:val="single" w:color="2A3147" w:sz="1"/>
              <w:left w:val="single" w:color="2A3147" w:sz="1"/>
              <w:bottom w:val="single" w:color="2A3147" w:sz="1"/>
              <w:right w:val="single" w:color="2A3147" w:sz="1"/>
            </w:tcBorders>
            <w:shd w:fill="0D111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UI update tanpa full reload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3B82F6"/>
          <w:sz w:val="28"/>
          <w:szCs w:val="28"/>
        </w:rPr>
        <w:t xml:space="preserve">Formula Kalkulasi Rate (RateCalculator)</w:t>
      </w:r>
    </w:p>
    <w:p>
      <w:pPr>
        <w:shd w:fill="1E2433" w:val="clear"/>
        <w:spacing w:after="40" w:before="4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// 1. Hitung gross receive</w:t>
      </w:r>
    </w:p>
    <w:p>
      <w:pPr>
        <w:shd w:fill="1E2433" w:val="clear"/>
        <w:spacing w:after="40" w:before="4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gross_receive = amount_sent × last_rate</w:t>
      </w:r>
    </w:p>
    <w:p>
      <w:pPr>
        <w:shd w:fill="1E2433" w:val="clear"/>
        <w:spacing w:after="40" w:before="4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/>
      </w:r>
    </w:p>
    <w:p>
      <w:pPr>
        <w:shd w:fill="1E2433" w:val="clear"/>
        <w:spacing w:after="40" w:before="4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// 2. Hitung fee</w:t>
      </w:r>
    </w:p>
    <w:p>
      <w:pPr>
        <w:shd w:fill="1E2433" w:val="clear"/>
        <w:spacing w:after="40" w:before="4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if (fee_type == "fixed")   fee_amount = fee_value</w:t>
      </w:r>
    </w:p>
    <w:p>
      <w:pPr>
        <w:shd w:fill="1E2433" w:val="clear"/>
        <w:spacing w:after="40" w:before="4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if (fee_type == "percent") fee_amount = amount_sent × (fee_value / 100)</w:t>
      </w:r>
    </w:p>
    <w:p>
      <w:pPr>
        <w:shd w:fill="1E2433" w:val="clear"/>
        <w:spacing w:after="40" w:before="4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/>
      </w:r>
    </w:p>
    <w:p>
      <w:pPr>
        <w:shd w:fill="1E2433" w:val="clear"/>
        <w:spacing w:after="40" w:before="4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// 3. Hitung spread</w:t>
      </w:r>
    </w:p>
    <w:p>
      <w:pPr>
        <w:shd w:fill="1E2433" w:val="clear"/>
        <w:spacing w:after="40" w:before="4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if (spread_type == "none")    spread_amount = 0</w:t>
      </w:r>
    </w:p>
    <w:p>
      <w:pPr>
        <w:shd w:fill="1E2433" w:val="clear"/>
        <w:spacing w:after="40" w:before="4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if (spread_type == "fixed")   spread_amount = spread_value</w:t>
      </w:r>
    </w:p>
    <w:p>
      <w:pPr>
        <w:shd w:fill="1E2433" w:val="clear"/>
        <w:spacing w:after="40" w:before="4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if (spread_type == "percent") spread_amount = amount_sent × (spread_value / 100)</w:t>
      </w:r>
    </w:p>
    <w:p>
      <w:pPr>
        <w:shd w:fill="1E2433" w:val="clear"/>
        <w:spacing w:after="40" w:before="4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/>
      </w:r>
    </w:p>
    <w:p>
      <w:pPr>
        <w:shd w:fill="1E2433" w:val="clear"/>
        <w:spacing w:after="40" w:before="4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// 4. Net receive sebelum rounding</w:t>
      </w:r>
    </w:p>
    <w:p>
      <w:pPr>
        <w:shd w:fill="1E2433" w:val="clear"/>
        <w:spacing w:after="40" w:before="4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net_receive = gross_receive - fee_amount - spread_amount</w:t>
      </w:r>
    </w:p>
    <w:p>
      <w:pPr>
        <w:shd w:fill="1E2433" w:val="clear"/>
        <w:spacing w:after="40" w:before="4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/>
      </w:r>
    </w:p>
    <w:p>
      <w:pPr>
        <w:shd w:fill="1E2433" w:val="clear"/>
        <w:spacing w:after="40" w:before="4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// 5. Apply rounding</w:t>
      </w:r>
    </w:p>
    <w:p>
      <w:pPr>
        <w:shd w:fill="1E2433" w:val="clear"/>
        <w:spacing w:after="40" w:before="4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if (rounding_mode == "ceil")  → ceil(net_receive, precision)</w:t>
      </w:r>
    </w:p>
    <w:p>
      <w:pPr>
        <w:shd w:fill="1E2433" w:val="clear"/>
        <w:spacing w:after="40" w:before="4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if (rounding_mode == "floor") → floor(net_receive, precision)</w:t>
      </w:r>
    </w:p>
    <w:p>
      <w:pPr>
        <w:shd w:fill="1E2433" w:val="clear"/>
        <w:spacing w:after="40" w:before="4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if (rounding_mode == "round") → round(net_receive, precision)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3B82F6"/>
          <w:sz w:val="28"/>
          <w:szCs w:val="28"/>
        </w:rPr>
        <w:t xml:space="preserve">Chart Rate History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E8EAF0"/>
          <w:sz w:val="22"/>
          <w:szCs w:val="22"/>
        </w:rPr>
        <w:t xml:space="preserve">Endpoint: GET /admin/rates/{id}/chart-data?range=30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E8EAF0"/>
          <w:sz w:val="22"/>
          <w:szCs w:val="22"/>
        </w:rPr>
        <w:t xml:space="preserve">Response: JSON array [{x: "2025-01-01", y: 16100}, ...]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E8EAF0"/>
          <w:sz w:val="22"/>
          <w:szCs w:val="22"/>
        </w:rPr>
        <w:t xml:space="preserve">Chart.js line chart, responsive, tooltip menampilkan rate + user yang update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E8EAF0"/>
          <w:sz w:val="22"/>
          <w:szCs w:val="22"/>
        </w:rPr>
        <w:t xml:space="preserve">Filter cepat: 7 Hari | 30 Hari | 90 Hari | Semua</w:t>
      </w:r>
    </w:p>
    <w:p>
      <w:r>
        <w:br w:type="page"/>
      </w:r>
    </w:p>
    <w:p>
      <w:pPr>
        <w:pStyle w:val="Heading1"/>
        <w:pBdr>
          <w:bottom w:val="single" w:color="3B82F6" w:sz="8" w:space="4"/>
        </w:pBdr>
        <w:spacing w:after="200" w:before="480"/>
      </w:pPr>
      <w:r>
        <w:rPr>
          <w:rFonts w:ascii="Arial" w:cs="Arial" w:eastAsia="Arial" w:hAnsi="Arial"/>
          <w:b/>
          <w:bCs/>
          <w:color w:val="E8EAF0"/>
          <w:sz w:val="36"/>
          <w:szCs w:val="36"/>
        </w:rPr>
        <w:t xml:space="preserve">9. Security Model Lengkap</w:t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3B82F6"/>
          <w:sz w:val="28"/>
          <w:szCs w:val="28"/>
        </w:rPr>
        <w:t xml:space="preserve">CSRF Protection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E8EAF0"/>
          <w:sz w:val="22"/>
          <w:szCs w:val="22"/>
        </w:rPr>
        <w:t xml:space="preserve">CI4 Security filter aktif GLOBAL untuk semua POST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E8EAF0"/>
          <w:sz w:val="22"/>
          <w:szCs w:val="22"/>
        </w:rPr>
        <w:t xml:space="preserve">Semua form menggunakan csrf_field() — tidak ada pengecualian untuk form biasa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E8EAF0"/>
          <w:sz w:val="22"/>
          <w:szCs w:val="22"/>
        </w:rPr>
        <w:t xml:space="preserve">Pengecualian HANYA: POST /quote/calculate → diamankan dengan HMAC-SHA256 signed token (quote_token_secret dari settings, expiry 5 menit)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3B82F6"/>
          <w:sz w:val="28"/>
          <w:szCs w:val="28"/>
        </w:rPr>
        <w:t xml:space="preserve">XSS Prevention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E8EAF0"/>
          <w:sz w:val="22"/>
          <w:szCs w:val="22"/>
        </w:rPr>
        <w:t xml:space="preserve">Semua view output wajib menggunakan esc() — tidak boleh ada raw echo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E8EAF0"/>
          <w:sz w:val="22"/>
          <w:szCs w:val="22"/>
        </w:rPr>
        <w:t xml:space="preserve">Content admin (instructions, notes) dirender dengan DOMPurify di sisi client sebelum ditampilkan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E8EAF0"/>
          <w:sz w:val="22"/>
          <w:szCs w:val="22"/>
        </w:rPr>
        <w:t xml:space="preserve">Content-Security-Policy header aktif di semua response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3B82F6"/>
          <w:sz w:val="28"/>
          <w:szCs w:val="28"/>
        </w:rPr>
        <w:t xml:space="preserve">Upload Security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rPr>
          <w:tblHeader/>
        </w:trPr>
        <w:tc>
          <w:tcPr>
            <w:tcW w:type="dxa" w:w="2500"/>
            <w:tcBorders>
              <w:top w:val="single" w:color="2A3147" w:sz="1"/>
              <w:left w:val="single" w:color="2A3147" w:sz="1"/>
              <w:bottom w:val="single" w:color="2A3147" w:sz="1"/>
              <w:right w:val="single" w:color="2A3147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Kontrol</w:t>
            </w:r>
          </w:p>
        </w:tc>
        <w:tc>
          <w:tcPr>
            <w:tcW w:type="dxa" w:w="6500"/>
            <w:tcBorders>
              <w:top w:val="single" w:color="2A3147" w:sz="1"/>
              <w:left w:val="single" w:color="2A3147" w:sz="1"/>
              <w:bottom w:val="single" w:color="2A3147" w:sz="1"/>
              <w:right w:val="single" w:color="2A3147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Implementasi</w:t>
            </w:r>
          </w:p>
        </w:tc>
      </w:tr>
      <w:tr>
        <w:tc>
          <w:tcPr>
            <w:tcW w:type="dxa" w:w="2500"/>
            <w:tcBorders>
              <w:top w:val="single" w:color="2A3147" w:sz="1"/>
              <w:left w:val="single" w:color="2A3147" w:sz="1"/>
              <w:bottom w:val="single" w:color="2A3147" w:sz="1"/>
              <w:right w:val="single" w:color="2A3147" w:sz="1"/>
            </w:tcBorders>
            <w:shd w:fill="161B2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Ext allowlist</w:t>
            </w:r>
          </w:p>
        </w:tc>
        <w:tc>
          <w:tcPr>
            <w:tcW w:type="dxa" w:w="6500"/>
            <w:tcBorders>
              <w:top w:val="single" w:color="2A3147" w:sz="1"/>
              <w:left w:val="single" w:color="2A3147" w:sz="1"/>
              <w:bottom w:val="single" w:color="2A3147" w:sz="1"/>
              <w:right w:val="single" w:color="2A3147" w:sz="1"/>
            </w:tcBorders>
            <w:shd w:fill="161B2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Logos: png/jpg/svg | Proofs: png/jpg/jpeg/pdf</w:t>
            </w:r>
          </w:p>
        </w:tc>
      </w:tr>
      <w:tr>
        <w:tc>
          <w:tcPr>
            <w:tcW w:type="dxa" w:w="2500"/>
            <w:tcBorders>
              <w:top w:val="single" w:color="2A3147" w:sz="1"/>
              <w:left w:val="single" w:color="2A3147" w:sz="1"/>
              <w:bottom w:val="single" w:color="2A3147" w:sz="1"/>
              <w:right w:val="single" w:color="2A3147" w:sz="1"/>
            </w:tcBorders>
            <w:shd w:fill="0D111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MIME validation</w:t>
            </w:r>
          </w:p>
        </w:tc>
        <w:tc>
          <w:tcPr>
            <w:tcW w:type="dxa" w:w="6500"/>
            <w:tcBorders>
              <w:top w:val="single" w:color="2A3147" w:sz="1"/>
              <w:left w:val="single" w:color="2A3147" w:sz="1"/>
              <w:bottom w:val="single" w:color="2A3147" w:sz="1"/>
              <w:right w:val="single" w:color="2A3147" w:sz="1"/>
            </w:tcBorders>
            <w:shd w:fill="0D111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PHP finfo_file() — tidak hanya cek ekstensi</w:t>
            </w:r>
          </w:p>
        </w:tc>
      </w:tr>
      <w:tr>
        <w:tc>
          <w:tcPr>
            <w:tcW w:type="dxa" w:w="2500"/>
            <w:tcBorders>
              <w:top w:val="single" w:color="2A3147" w:sz="1"/>
              <w:left w:val="single" w:color="2A3147" w:sz="1"/>
              <w:bottom w:val="single" w:color="2A3147" w:sz="1"/>
              <w:right w:val="single" w:color="2A3147" w:sz="1"/>
            </w:tcBorders>
            <w:shd w:fill="161B2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Max size</w:t>
            </w:r>
          </w:p>
        </w:tc>
        <w:tc>
          <w:tcPr>
            <w:tcW w:type="dxa" w:w="6500"/>
            <w:tcBorders>
              <w:top w:val="single" w:color="2A3147" w:sz="1"/>
              <w:left w:val="single" w:color="2A3147" w:sz="1"/>
              <w:bottom w:val="single" w:color="2A3147" w:sz="1"/>
              <w:right w:val="single" w:color="2A3147" w:sz="1"/>
            </w:tcBorders>
            <w:shd w:fill="161B2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Logos: 500KB | Proofs: 5MB</w:t>
            </w:r>
          </w:p>
        </w:tc>
      </w:tr>
      <w:tr>
        <w:tc>
          <w:tcPr>
            <w:tcW w:type="dxa" w:w="2500"/>
            <w:tcBorders>
              <w:top w:val="single" w:color="2A3147" w:sz="1"/>
              <w:left w:val="single" w:color="2A3147" w:sz="1"/>
              <w:bottom w:val="single" w:color="2A3147" w:sz="1"/>
              <w:right w:val="single" w:color="2A3147" w:sz="1"/>
            </w:tcBorders>
            <w:shd w:fill="0D111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Random filename</w:t>
            </w:r>
          </w:p>
        </w:tc>
        <w:tc>
          <w:tcPr>
            <w:tcW w:type="dxa" w:w="6500"/>
            <w:tcBorders>
              <w:top w:val="single" w:color="2A3147" w:sz="1"/>
              <w:left w:val="single" w:color="2A3147" w:sz="1"/>
              <w:bottom w:val="single" w:color="2A3147" w:sz="1"/>
              <w:right w:val="single" w:color="2A3147" w:sz="1"/>
            </w:tcBorders>
            <w:shd w:fill="0D111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bin2hex(random_bytes(16)) + ext asli</w:t>
            </w:r>
          </w:p>
        </w:tc>
      </w:tr>
      <w:tr>
        <w:tc>
          <w:tcPr>
            <w:tcW w:type="dxa" w:w="2500"/>
            <w:tcBorders>
              <w:top w:val="single" w:color="2A3147" w:sz="1"/>
              <w:left w:val="single" w:color="2A3147" w:sz="1"/>
              <w:bottom w:val="single" w:color="2A3147" w:sz="1"/>
              <w:right w:val="single" w:color="2A3147" w:sz="1"/>
            </w:tcBorders>
            <w:shd w:fill="161B2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Storage path</w:t>
            </w:r>
          </w:p>
        </w:tc>
        <w:tc>
          <w:tcPr>
            <w:tcW w:type="dxa" w:w="6500"/>
            <w:tcBorders>
              <w:top w:val="single" w:color="2A3147" w:sz="1"/>
              <w:left w:val="single" w:color="2A3147" w:sz="1"/>
              <w:bottom w:val="single" w:color="2A3147" w:sz="1"/>
              <w:right w:val="single" w:color="2A3147" w:sz="1"/>
            </w:tcBorders>
            <w:shd w:fill="161B2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uploads/logos/ dan uploads/proofs/{user_id}/</w:t>
            </w:r>
          </w:p>
        </w:tc>
      </w:tr>
      <w:tr>
        <w:tc>
          <w:tcPr>
            <w:tcW w:type="dxa" w:w="2500"/>
            <w:tcBorders>
              <w:top w:val="single" w:color="2A3147" w:sz="1"/>
              <w:left w:val="single" w:color="2A3147" w:sz="1"/>
              <w:bottom w:val="single" w:color="2A3147" w:sz="1"/>
              <w:right w:val="single" w:color="2A3147" w:sz="1"/>
            </w:tcBorders>
            <w:shd w:fill="0D111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Deny execution</w:t>
            </w:r>
          </w:p>
        </w:tc>
        <w:tc>
          <w:tcPr>
            <w:tcW w:type="dxa" w:w="6500"/>
            <w:tcBorders>
              <w:top w:val="single" w:color="2A3147" w:sz="1"/>
              <w:left w:val="single" w:color="2A3147" w:sz="1"/>
              <w:bottom w:val="single" w:color="2A3147" w:sz="1"/>
              <w:right w:val="single" w:color="2A3147" w:sz="1"/>
            </w:tcBorders>
            <w:shd w:fill="0D111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.htaccess di setiap folder upload: php_flag engine off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3B82F6"/>
          <w:sz w:val="28"/>
          <w:szCs w:val="28"/>
        </w:rPr>
        <w:t xml:space="preserve">Session Security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E8EAF0"/>
          <w:sz w:val="22"/>
          <w:szCs w:val="22"/>
        </w:rPr>
        <w:t xml:space="preserve">Handler: database (ci_sessions) — bukan file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E8EAF0"/>
          <w:sz w:val="22"/>
          <w:szCs w:val="22"/>
        </w:rPr>
        <w:t xml:space="preserve">session_regenerate_id(true) dipanggil saat login berhasil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E8EAF0"/>
          <w:sz w:val="22"/>
          <w:szCs w:val="22"/>
        </w:rPr>
        <w:t xml:space="preserve">Timeout: 120 menit default, configurable via settings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E8EAF0"/>
          <w:sz w:val="22"/>
          <w:szCs w:val="22"/>
        </w:rPr>
        <w:t xml:space="preserve">Production cookie: secure=true, httponly=true, samesite=Lax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3B82F6"/>
          <w:sz w:val="28"/>
          <w:szCs w:val="28"/>
        </w:rPr>
        <w:t xml:space="preserve">Auth Hardening &amp; Rate Limiting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rPr>
          <w:tblHeader/>
        </w:trPr>
        <w:tc>
          <w:tcPr>
            <w:tcW w:type="dxa" w:w="2500"/>
            <w:tcBorders>
              <w:top w:val="single" w:color="2A3147" w:sz="1"/>
              <w:left w:val="single" w:color="2A3147" w:sz="1"/>
              <w:bottom w:val="single" w:color="2A3147" w:sz="1"/>
              <w:right w:val="single" w:color="2A3147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Kontrol</w:t>
            </w:r>
          </w:p>
        </w:tc>
        <w:tc>
          <w:tcPr>
            <w:tcW w:type="dxa" w:w="6500"/>
            <w:tcBorders>
              <w:top w:val="single" w:color="2A3147" w:sz="1"/>
              <w:left w:val="single" w:color="2A3147" w:sz="1"/>
              <w:bottom w:val="single" w:color="2A3147" w:sz="1"/>
              <w:right w:val="single" w:color="2A3147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500"/>
            <w:tcBorders>
              <w:top w:val="single" w:color="2A3147" w:sz="1"/>
              <w:left w:val="single" w:color="2A3147" w:sz="1"/>
              <w:bottom w:val="single" w:color="2A3147" w:sz="1"/>
              <w:right w:val="single" w:color="2A3147" w:sz="1"/>
            </w:tcBorders>
            <w:shd w:fill="161B2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Password hashing</w:t>
            </w:r>
          </w:p>
        </w:tc>
        <w:tc>
          <w:tcPr>
            <w:tcW w:type="dxa" w:w="6500"/>
            <w:tcBorders>
              <w:top w:val="single" w:color="2A3147" w:sz="1"/>
              <w:left w:val="single" w:color="2A3147" w:sz="1"/>
              <w:bottom w:val="single" w:color="2A3147" w:sz="1"/>
              <w:right w:val="single" w:color="2A3147" w:sz="1"/>
            </w:tcBorders>
            <w:shd w:fill="161B2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PASSWORD_ARGON2ID (PHP 8.3 native)</w:t>
            </w:r>
          </w:p>
        </w:tc>
      </w:tr>
      <w:tr>
        <w:tc>
          <w:tcPr>
            <w:tcW w:type="dxa" w:w="2500"/>
            <w:tcBorders>
              <w:top w:val="single" w:color="2A3147" w:sz="1"/>
              <w:left w:val="single" w:color="2A3147" w:sz="1"/>
              <w:bottom w:val="single" w:color="2A3147" w:sz="1"/>
              <w:right w:val="single" w:color="2A3147" w:sz="1"/>
            </w:tcBorders>
            <w:shd w:fill="0D111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Max attempts</w:t>
            </w:r>
          </w:p>
        </w:tc>
        <w:tc>
          <w:tcPr>
            <w:tcW w:type="dxa" w:w="6500"/>
            <w:tcBorders>
              <w:top w:val="single" w:color="2A3147" w:sz="1"/>
              <w:left w:val="single" w:color="2A3147" w:sz="1"/>
              <w:bottom w:val="single" w:color="2A3147" w:sz="1"/>
              <w:right w:val="single" w:color="2A3147" w:sz="1"/>
            </w:tcBorders>
            <w:shd w:fill="0D111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5 kali gagal per email per 15 menit (configurable)</w:t>
            </w:r>
          </w:p>
        </w:tc>
      </w:tr>
      <w:tr>
        <w:tc>
          <w:tcPr>
            <w:tcW w:type="dxa" w:w="2500"/>
            <w:tcBorders>
              <w:top w:val="single" w:color="2A3147" w:sz="1"/>
              <w:left w:val="single" w:color="2A3147" w:sz="1"/>
              <w:bottom w:val="single" w:color="2A3147" w:sz="1"/>
              <w:right w:val="single" w:color="2A3147" w:sz="1"/>
            </w:tcBorders>
            <w:shd w:fill="161B2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Lockout progression</w:t>
            </w:r>
          </w:p>
        </w:tc>
        <w:tc>
          <w:tcPr>
            <w:tcW w:type="dxa" w:w="6500"/>
            <w:tcBorders>
              <w:top w:val="single" w:color="2A3147" w:sz="1"/>
              <w:left w:val="single" w:color="2A3147" w:sz="1"/>
              <w:bottom w:val="single" w:color="2A3147" w:sz="1"/>
              <w:right w:val="single" w:color="2A3147" w:sz="1"/>
            </w:tcBorders>
            <w:shd w:fill="161B2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Attempt 5→15 mnt | 10→30 mnt | 15→60 mnt blokir</w:t>
            </w:r>
          </w:p>
        </w:tc>
      </w:tr>
      <w:tr>
        <w:tc>
          <w:tcPr>
            <w:tcW w:type="dxa" w:w="2500"/>
            <w:tcBorders>
              <w:top w:val="single" w:color="2A3147" w:sz="1"/>
              <w:left w:val="single" w:color="2A3147" w:sz="1"/>
              <w:bottom w:val="single" w:color="2A3147" w:sz="1"/>
              <w:right w:val="single" w:color="2A3147" w:sz="1"/>
            </w:tcBorders>
            <w:shd w:fill="0D111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Attempt logging</w:t>
            </w:r>
          </w:p>
        </w:tc>
        <w:tc>
          <w:tcPr>
            <w:tcW w:type="dxa" w:w="6500"/>
            <w:tcBorders>
              <w:top w:val="single" w:color="2A3147" w:sz="1"/>
              <w:left w:val="single" w:color="2A3147" w:sz="1"/>
              <w:bottom w:val="single" w:color="2A3147" w:sz="1"/>
              <w:right w:val="single" w:color="2A3147" w:sz="1"/>
            </w:tcBorders>
            <w:shd w:fill="0D111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Semua login (sukses/gagal) → login_attempts table</w:t>
            </w:r>
          </w:p>
        </w:tc>
      </w:tr>
      <w:tr>
        <w:tc>
          <w:tcPr>
            <w:tcW w:type="dxa" w:w="2500"/>
            <w:tcBorders>
              <w:top w:val="single" w:color="2A3147" w:sz="1"/>
              <w:left w:val="single" w:color="2A3147" w:sz="1"/>
              <w:bottom w:val="single" w:color="2A3147" w:sz="1"/>
              <w:right w:val="single" w:color="2A3147" w:sz="1"/>
            </w:tcBorders>
            <w:shd w:fill="161B2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2FA Admin</w:t>
            </w:r>
          </w:p>
        </w:tc>
        <w:tc>
          <w:tcPr>
            <w:tcW w:type="dxa" w:w="6500"/>
            <w:tcBorders>
              <w:top w:val="single" w:color="2A3147" w:sz="1"/>
              <w:left w:val="single" w:color="2A3147" w:sz="1"/>
              <w:bottom w:val="single" w:color="2A3147" w:sz="1"/>
              <w:right w:val="single" w:color="2A3147" w:sz="1"/>
            </w:tcBorders>
            <w:shd w:fill="161B2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TOTP RFC 6238, optional, settings.security.two_factor_admin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3B82F6"/>
          <w:sz w:val="28"/>
          <w:szCs w:val="28"/>
        </w:rPr>
        <w:t xml:space="preserve">RBAC Matrix Lengkap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200"/>
        <w:gridCol w:w="1200"/>
        <w:gridCol w:w="1200"/>
        <w:gridCol w:w="1200"/>
      </w:tblGrid>
      <w:tr>
        <w:trPr>
          <w:tblHeader/>
        </w:trPr>
        <w:tc>
          <w:tcPr>
            <w:tcW w:type="dxa" w:w="3200"/>
            <w:tcBorders>
              <w:top w:val="single" w:color="2A3147" w:sz="1"/>
              <w:left w:val="single" w:color="2A3147" w:sz="1"/>
              <w:bottom w:val="single" w:color="2A3147" w:sz="1"/>
              <w:right w:val="single" w:color="2A3147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1200"/>
            <w:tcBorders>
              <w:top w:val="single" w:color="2A3147" w:sz="1"/>
              <w:left w:val="single" w:color="2A3147" w:sz="1"/>
              <w:bottom w:val="single" w:color="2A3147" w:sz="1"/>
              <w:right w:val="single" w:color="2A3147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admin</w:t>
            </w:r>
          </w:p>
        </w:tc>
        <w:tc>
          <w:tcPr>
            <w:tcW w:type="dxa" w:w="1200"/>
            <w:tcBorders>
              <w:top w:val="single" w:color="2A3147" w:sz="1"/>
              <w:left w:val="single" w:color="2A3147" w:sz="1"/>
              <w:bottom w:val="single" w:color="2A3147" w:sz="1"/>
              <w:right w:val="single" w:color="2A3147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staff</w:t>
            </w:r>
          </w:p>
        </w:tc>
        <w:tc>
          <w:tcPr>
            <w:tcW w:type="dxa" w:w="1200"/>
            <w:tcBorders>
              <w:top w:val="single" w:color="2A3147" w:sz="1"/>
              <w:left w:val="single" w:color="2A3147" w:sz="1"/>
              <w:bottom w:val="single" w:color="2A3147" w:sz="1"/>
              <w:right w:val="single" w:color="2A3147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viewer</w:t>
            </w:r>
          </w:p>
        </w:tc>
        <w:tc>
          <w:tcPr>
            <w:tcW w:type="dxa" w:w="1200"/>
            <w:tcBorders>
              <w:top w:val="single" w:color="2A3147" w:sz="1"/>
              <w:left w:val="single" w:color="2A3147" w:sz="1"/>
              <w:bottom w:val="single" w:color="2A3147" w:sz="1"/>
              <w:right w:val="single" w:color="2A3147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</w:t>
            </w:r>
          </w:p>
        </w:tc>
      </w:tr>
      <w:tr>
        <w:tc>
          <w:tcPr>
            <w:tcW w:type="dxa" w:w="3200"/>
            <w:tcBorders>
              <w:top w:val="single" w:color="2A3147" w:sz="1"/>
              <w:left w:val="single" w:color="2A3147" w:sz="1"/>
              <w:bottom w:val="single" w:color="2A3147" w:sz="1"/>
              <w:right w:val="single" w:color="2A3147" w:sz="1"/>
            </w:tcBorders>
            <w:shd w:fill="161B2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Lihat converter / quote</w:t>
            </w:r>
          </w:p>
        </w:tc>
        <w:tc>
          <w:tcPr>
            <w:tcW w:type="dxa" w:w="1200"/>
            <w:tcBorders>
              <w:top w:val="single" w:color="2A3147" w:sz="1"/>
              <w:left w:val="single" w:color="2A3147" w:sz="1"/>
              <w:bottom w:val="single" w:color="2A3147" w:sz="1"/>
              <w:right w:val="single" w:color="2A3147" w:sz="1"/>
            </w:tcBorders>
            <w:shd w:fill="161B2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✅</w:t>
            </w:r>
          </w:p>
        </w:tc>
        <w:tc>
          <w:tcPr>
            <w:tcW w:type="dxa" w:w="1200"/>
            <w:tcBorders>
              <w:top w:val="single" w:color="2A3147" w:sz="1"/>
              <w:left w:val="single" w:color="2A3147" w:sz="1"/>
              <w:bottom w:val="single" w:color="2A3147" w:sz="1"/>
              <w:right w:val="single" w:color="2A3147" w:sz="1"/>
            </w:tcBorders>
            <w:shd w:fill="161B2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✅</w:t>
            </w:r>
          </w:p>
        </w:tc>
        <w:tc>
          <w:tcPr>
            <w:tcW w:type="dxa" w:w="1200"/>
            <w:tcBorders>
              <w:top w:val="single" w:color="2A3147" w:sz="1"/>
              <w:left w:val="single" w:color="2A3147" w:sz="1"/>
              <w:bottom w:val="single" w:color="2A3147" w:sz="1"/>
              <w:right w:val="single" w:color="2A3147" w:sz="1"/>
            </w:tcBorders>
            <w:shd w:fill="161B2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✅</w:t>
            </w:r>
          </w:p>
        </w:tc>
        <w:tc>
          <w:tcPr>
            <w:tcW w:type="dxa" w:w="1200"/>
            <w:tcBorders>
              <w:top w:val="single" w:color="2A3147" w:sz="1"/>
              <w:left w:val="single" w:color="2A3147" w:sz="1"/>
              <w:bottom w:val="single" w:color="2A3147" w:sz="1"/>
              <w:right w:val="single" w:color="2A3147" w:sz="1"/>
            </w:tcBorders>
            <w:shd w:fill="161B2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3200"/>
            <w:tcBorders>
              <w:top w:val="single" w:color="2A3147" w:sz="1"/>
              <w:left w:val="single" w:color="2A3147" w:sz="1"/>
              <w:bottom w:val="single" w:color="2A3147" w:sz="1"/>
              <w:right w:val="single" w:color="2A3147" w:sz="1"/>
            </w:tcBorders>
            <w:shd w:fill="0D111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Buat order</w:t>
            </w:r>
          </w:p>
        </w:tc>
        <w:tc>
          <w:tcPr>
            <w:tcW w:type="dxa" w:w="1200"/>
            <w:tcBorders>
              <w:top w:val="single" w:color="2A3147" w:sz="1"/>
              <w:left w:val="single" w:color="2A3147" w:sz="1"/>
              <w:bottom w:val="single" w:color="2A3147" w:sz="1"/>
              <w:right w:val="single" w:color="2A3147" w:sz="1"/>
            </w:tcBorders>
            <w:shd w:fill="0D111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✅</w:t>
            </w:r>
          </w:p>
        </w:tc>
        <w:tc>
          <w:tcPr>
            <w:tcW w:type="dxa" w:w="1200"/>
            <w:tcBorders>
              <w:top w:val="single" w:color="2A3147" w:sz="1"/>
              <w:left w:val="single" w:color="2A3147" w:sz="1"/>
              <w:bottom w:val="single" w:color="2A3147" w:sz="1"/>
              <w:right w:val="single" w:color="2A3147" w:sz="1"/>
            </w:tcBorders>
            <w:shd w:fill="0D111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2A3147" w:sz="1"/>
              <w:left w:val="single" w:color="2A3147" w:sz="1"/>
              <w:bottom w:val="single" w:color="2A3147" w:sz="1"/>
              <w:right w:val="single" w:color="2A3147" w:sz="1"/>
            </w:tcBorders>
            <w:shd w:fill="0D111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2A3147" w:sz="1"/>
              <w:left w:val="single" w:color="2A3147" w:sz="1"/>
              <w:bottom w:val="single" w:color="2A3147" w:sz="1"/>
              <w:right w:val="single" w:color="2A3147" w:sz="1"/>
            </w:tcBorders>
            <w:shd w:fill="0D111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3200"/>
            <w:tcBorders>
              <w:top w:val="single" w:color="2A3147" w:sz="1"/>
              <w:left w:val="single" w:color="2A3147" w:sz="1"/>
              <w:bottom w:val="single" w:color="2A3147" w:sz="1"/>
              <w:right w:val="single" w:color="2A3147" w:sz="1"/>
            </w:tcBorders>
            <w:shd w:fill="161B2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Admin dashboard</w:t>
            </w:r>
          </w:p>
        </w:tc>
        <w:tc>
          <w:tcPr>
            <w:tcW w:type="dxa" w:w="1200"/>
            <w:tcBorders>
              <w:top w:val="single" w:color="2A3147" w:sz="1"/>
              <w:left w:val="single" w:color="2A3147" w:sz="1"/>
              <w:bottom w:val="single" w:color="2A3147" w:sz="1"/>
              <w:right w:val="single" w:color="2A3147" w:sz="1"/>
            </w:tcBorders>
            <w:shd w:fill="161B2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✅</w:t>
            </w:r>
          </w:p>
        </w:tc>
        <w:tc>
          <w:tcPr>
            <w:tcW w:type="dxa" w:w="1200"/>
            <w:tcBorders>
              <w:top w:val="single" w:color="2A3147" w:sz="1"/>
              <w:left w:val="single" w:color="2A3147" w:sz="1"/>
              <w:bottom w:val="single" w:color="2A3147" w:sz="1"/>
              <w:right w:val="single" w:color="2A3147" w:sz="1"/>
            </w:tcBorders>
            <w:shd w:fill="161B2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✅</w:t>
            </w:r>
          </w:p>
        </w:tc>
        <w:tc>
          <w:tcPr>
            <w:tcW w:type="dxa" w:w="1200"/>
            <w:tcBorders>
              <w:top w:val="single" w:color="2A3147" w:sz="1"/>
              <w:left w:val="single" w:color="2A3147" w:sz="1"/>
              <w:bottom w:val="single" w:color="2A3147" w:sz="1"/>
              <w:right w:val="single" w:color="2A3147" w:sz="1"/>
            </w:tcBorders>
            <w:shd w:fill="161B2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✅</w:t>
            </w:r>
          </w:p>
        </w:tc>
        <w:tc>
          <w:tcPr>
            <w:tcW w:type="dxa" w:w="1200"/>
            <w:tcBorders>
              <w:top w:val="single" w:color="2A3147" w:sz="1"/>
              <w:left w:val="single" w:color="2A3147" w:sz="1"/>
              <w:bottom w:val="single" w:color="2A3147" w:sz="1"/>
              <w:right w:val="single" w:color="2A3147" w:sz="1"/>
            </w:tcBorders>
            <w:shd w:fill="161B2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200"/>
            <w:tcBorders>
              <w:top w:val="single" w:color="2A3147" w:sz="1"/>
              <w:left w:val="single" w:color="2A3147" w:sz="1"/>
              <w:bottom w:val="single" w:color="2A3147" w:sz="1"/>
              <w:right w:val="single" w:color="2A3147" w:sz="1"/>
            </w:tcBorders>
            <w:shd w:fill="0D111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CRUD categories/assets</w:t>
            </w:r>
          </w:p>
        </w:tc>
        <w:tc>
          <w:tcPr>
            <w:tcW w:type="dxa" w:w="1200"/>
            <w:tcBorders>
              <w:top w:val="single" w:color="2A3147" w:sz="1"/>
              <w:left w:val="single" w:color="2A3147" w:sz="1"/>
              <w:bottom w:val="single" w:color="2A3147" w:sz="1"/>
              <w:right w:val="single" w:color="2A3147" w:sz="1"/>
            </w:tcBorders>
            <w:shd w:fill="0D111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✅</w:t>
            </w:r>
          </w:p>
        </w:tc>
        <w:tc>
          <w:tcPr>
            <w:tcW w:type="dxa" w:w="1200"/>
            <w:tcBorders>
              <w:top w:val="single" w:color="2A3147" w:sz="1"/>
              <w:left w:val="single" w:color="2A3147" w:sz="1"/>
              <w:bottom w:val="single" w:color="2A3147" w:sz="1"/>
              <w:right w:val="single" w:color="2A3147" w:sz="1"/>
            </w:tcBorders>
            <w:shd w:fill="0D111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2A3147" w:sz="1"/>
              <w:left w:val="single" w:color="2A3147" w:sz="1"/>
              <w:bottom w:val="single" w:color="2A3147" w:sz="1"/>
              <w:right w:val="single" w:color="2A3147" w:sz="1"/>
            </w:tcBorders>
            <w:shd w:fill="0D111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2A3147" w:sz="1"/>
              <w:left w:val="single" w:color="2A3147" w:sz="1"/>
              <w:bottom w:val="single" w:color="2A3147" w:sz="1"/>
              <w:right w:val="single" w:color="2A3147" w:sz="1"/>
            </w:tcBorders>
            <w:shd w:fill="0D111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200"/>
            <w:tcBorders>
              <w:top w:val="single" w:color="2A3147" w:sz="1"/>
              <w:left w:val="single" w:color="2A3147" w:sz="1"/>
              <w:bottom w:val="single" w:color="2A3147" w:sz="1"/>
              <w:right w:val="single" w:color="2A3147" w:sz="1"/>
            </w:tcBorders>
            <w:shd w:fill="161B2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CRUD pairs</w:t>
            </w:r>
          </w:p>
        </w:tc>
        <w:tc>
          <w:tcPr>
            <w:tcW w:type="dxa" w:w="1200"/>
            <w:tcBorders>
              <w:top w:val="single" w:color="2A3147" w:sz="1"/>
              <w:left w:val="single" w:color="2A3147" w:sz="1"/>
              <w:bottom w:val="single" w:color="2A3147" w:sz="1"/>
              <w:right w:val="single" w:color="2A3147" w:sz="1"/>
            </w:tcBorders>
            <w:shd w:fill="161B2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✅</w:t>
            </w:r>
          </w:p>
        </w:tc>
        <w:tc>
          <w:tcPr>
            <w:tcW w:type="dxa" w:w="1200"/>
            <w:tcBorders>
              <w:top w:val="single" w:color="2A3147" w:sz="1"/>
              <w:left w:val="single" w:color="2A3147" w:sz="1"/>
              <w:bottom w:val="single" w:color="2A3147" w:sz="1"/>
              <w:right w:val="single" w:color="2A3147" w:sz="1"/>
            </w:tcBorders>
            <w:shd w:fill="161B2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2A3147" w:sz="1"/>
              <w:left w:val="single" w:color="2A3147" w:sz="1"/>
              <w:bottom w:val="single" w:color="2A3147" w:sz="1"/>
              <w:right w:val="single" w:color="2A3147" w:sz="1"/>
            </w:tcBorders>
            <w:shd w:fill="161B2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2A3147" w:sz="1"/>
              <w:left w:val="single" w:color="2A3147" w:sz="1"/>
              <w:bottom w:val="single" w:color="2A3147" w:sz="1"/>
              <w:right w:val="single" w:color="2A3147" w:sz="1"/>
            </w:tcBorders>
            <w:shd w:fill="161B2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200"/>
            <w:tcBorders>
              <w:top w:val="single" w:color="2A3147" w:sz="1"/>
              <w:left w:val="single" w:color="2A3147" w:sz="1"/>
              <w:bottom w:val="single" w:color="2A3147" w:sz="1"/>
              <w:right w:val="single" w:color="2A3147" w:sz="1"/>
            </w:tcBorders>
            <w:shd w:fill="0D111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Update rates</w:t>
            </w:r>
          </w:p>
        </w:tc>
        <w:tc>
          <w:tcPr>
            <w:tcW w:type="dxa" w:w="1200"/>
            <w:tcBorders>
              <w:top w:val="single" w:color="2A3147" w:sz="1"/>
              <w:left w:val="single" w:color="2A3147" w:sz="1"/>
              <w:bottom w:val="single" w:color="2A3147" w:sz="1"/>
              <w:right w:val="single" w:color="2A3147" w:sz="1"/>
            </w:tcBorders>
            <w:shd w:fill="0D111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✅</w:t>
            </w:r>
          </w:p>
        </w:tc>
        <w:tc>
          <w:tcPr>
            <w:tcW w:type="dxa" w:w="1200"/>
            <w:tcBorders>
              <w:top w:val="single" w:color="2A3147" w:sz="1"/>
              <w:left w:val="single" w:color="2A3147" w:sz="1"/>
              <w:bottom w:val="single" w:color="2A3147" w:sz="1"/>
              <w:right w:val="single" w:color="2A3147" w:sz="1"/>
            </w:tcBorders>
            <w:shd w:fill="0D111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✅</w:t>
            </w:r>
          </w:p>
        </w:tc>
        <w:tc>
          <w:tcPr>
            <w:tcW w:type="dxa" w:w="1200"/>
            <w:tcBorders>
              <w:top w:val="single" w:color="2A3147" w:sz="1"/>
              <w:left w:val="single" w:color="2A3147" w:sz="1"/>
              <w:bottom w:val="single" w:color="2A3147" w:sz="1"/>
              <w:right w:val="single" w:color="2A3147" w:sz="1"/>
            </w:tcBorders>
            <w:shd w:fill="0D111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2A3147" w:sz="1"/>
              <w:left w:val="single" w:color="2A3147" w:sz="1"/>
              <w:bottom w:val="single" w:color="2A3147" w:sz="1"/>
              <w:right w:val="single" w:color="2A3147" w:sz="1"/>
            </w:tcBorders>
            <w:shd w:fill="0D111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200"/>
            <w:tcBorders>
              <w:top w:val="single" w:color="2A3147" w:sz="1"/>
              <w:left w:val="single" w:color="2A3147" w:sz="1"/>
              <w:bottom w:val="single" w:color="2A3147" w:sz="1"/>
              <w:right w:val="single" w:color="2A3147" w:sz="1"/>
            </w:tcBorders>
            <w:shd w:fill="161B2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View rate history</w:t>
            </w:r>
          </w:p>
        </w:tc>
        <w:tc>
          <w:tcPr>
            <w:tcW w:type="dxa" w:w="1200"/>
            <w:tcBorders>
              <w:top w:val="single" w:color="2A3147" w:sz="1"/>
              <w:left w:val="single" w:color="2A3147" w:sz="1"/>
              <w:bottom w:val="single" w:color="2A3147" w:sz="1"/>
              <w:right w:val="single" w:color="2A3147" w:sz="1"/>
            </w:tcBorders>
            <w:shd w:fill="161B2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✅</w:t>
            </w:r>
          </w:p>
        </w:tc>
        <w:tc>
          <w:tcPr>
            <w:tcW w:type="dxa" w:w="1200"/>
            <w:tcBorders>
              <w:top w:val="single" w:color="2A3147" w:sz="1"/>
              <w:left w:val="single" w:color="2A3147" w:sz="1"/>
              <w:bottom w:val="single" w:color="2A3147" w:sz="1"/>
              <w:right w:val="single" w:color="2A3147" w:sz="1"/>
            </w:tcBorders>
            <w:shd w:fill="161B2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✅</w:t>
            </w:r>
          </w:p>
        </w:tc>
        <w:tc>
          <w:tcPr>
            <w:tcW w:type="dxa" w:w="1200"/>
            <w:tcBorders>
              <w:top w:val="single" w:color="2A3147" w:sz="1"/>
              <w:left w:val="single" w:color="2A3147" w:sz="1"/>
              <w:bottom w:val="single" w:color="2A3147" w:sz="1"/>
              <w:right w:val="single" w:color="2A3147" w:sz="1"/>
            </w:tcBorders>
            <w:shd w:fill="161B2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✅</w:t>
            </w:r>
          </w:p>
        </w:tc>
        <w:tc>
          <w:tcPr>
            <w:tcW w:type="dxa" w:w="1200"/>
            <w:tcBorders>
              <w:top w:val="single" w:color="2A3147" w:sz="1"/>
              <w:left w:val="single" w:color="2A3147" w:sz="1"/>
              <w:bottom w:val="single" w:color="2A3147" w:sz="1"/>
              <w:right w:val="single" w:color="2A3147" w:sz="1"/>
            </w:tcBorders>
            <w:shd w:fill="161B2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200"/>
            <w:tcBorders>
              <w:top w:val="single" w:color="2A3147" w:sz="1"/>
              <w:left w:val="single" w:color="2A3147" w:sz="1"/>
              <w:bottom w:val="single" w:color="2A3147" w:sz="1"/>
              <w:right w:val="single" w:color="2A3147" w:sz="1"/>
            </w:tcBorders>
            <w:shd w:fill="0D111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Kelola orders (admin)</w:t>
            </w:r>
          </w:p>
        </w:tc>
        <w:tc>
          <w:tcPr>
            <w:tcW w:type="dxa" w:w="1200"/>
            <w:tcBorders>
              <w:top w:val="single" w:color="2A3147" w:sz="1"/>
              <w:left w:val="single" w:color="2A3147" w:sz="1"/>
              <w:bottom w:val="single" w:color="2A3147" w:sz="1"/>
              <w:right w:val="single" w:color="2A3147" w:sz="1"/>
            </w:tcBorders>
            <w:shd w:fill="0D111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✅</w:t>
            </w:r>
          </w:p>
        </w:tc>
        <w:tc>
          <w:tcPr>
            <w:tcW w:type="dxa" w:w="1200"/>
            <w:tcBorders>
              <w:top w:val="single" w:color="2A3147" w:sz="1"/>
              <w:left w:val="single" w:color="2A3147" w:sz="1"/>
              <w:bottom w:val="single" w:color="2A3147" w:sz="1"/>
              <w:right w:val="single" w:color="2A3147" w:sz="1"/>
            </w:tcBorders>
            <w:shd w:fill="0D111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✅</w:t>
            </w:r>
          </w:p>
        </w:tc>
        <w:tc>
          <w:tcPr>
            <w:tcW w:type="dxa" w:w="1200"/>
            <w:tcBorders>
              <w:top w:val="single" w:color="2A3147" w:sz="1"/>
              <w:left w:val="single" w:color="2A3147" w:sz="1"/>
              <w:bottom w:val="single" w:color="2A3147" w:sz="1"/>
              <w:right w:val="single" w:color="2A3147" w:sz="1"/>
            </w:tcBorders>
            <w:shd w:fill="0D111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VIEW</w:t>
            </w:r>
          </w:p>
        </w:tc>
        <w:tc>
          <w:tcPr>
            <w:tcW w:type="dxa" w:w="1200"/>
            <w:tcBorders>
              <w:top w:val="single" w:color="2A3147" w:sz="1"/>
              <w:left w:val="single" w:color="2A3147" w:sz="1"/>
              <w:bottom w:val="single" w:color="2A3147" w:sz="1"/>
              <w:right w:val="single" w:color="2A3147" w:sz="1"/>
            </w:tcBorders>
            <w:shd w:fill="0D111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200"/>
            <w:tcBorders>
              <w:top w:val="single" w:color="2A3147" w:sz="1"/>
              <w:left w:val="single" w:color="2A3147" w:sz="1"/>
              <w:bottom w:val="single" w:color="2A3147" w:sz="1"/>
              <w:right w:val="single" w:color="2A3147" w:sz="1"/>
            </w:tcBorders>
            <w:shd w:fill="161B2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Export CSV orders</w:t>
            </w:r>
          </w:p>
        </w:tc>
        <w:tc>
          <w:tcPr>
            <w:tcW w:type="dxa" w:w="1200"/>
            <w:tcBorders>
              <w:top w:val="single" w:color="2A3147" w:sz="1"/>
              <w:left w:val="single" w:color="2A3147" w:sz="1"/>
              <w:bottom w:val="single" w:color="2A3147" w:sz="1"/>
              <w:right w:val="single" w:color="2A3147" w:sz="1"/>
            </w:tcBorders>
            <w:shd w:fill="161B2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✅</w:t>
            </w:r>
          </w:p>
        </w:tc>
        <w:tc>
          <w:tcPr>
            <w:tcW w:type="dxa" w:w="1200"/>
            <w:tcBorders>
              <w:top w:val="single" w:color="2A3147" w:sz="1"/>
              <w:left w:val="single" w:color="2A3147" w:sz="1"/>
              <w:bottom w:val="single" w:color="2A3147" w:sz="1"/>
              <w:right w:val="single" w:color="2A3147" w:sz="1"/>
            </w:tcBorders>
            <w:shd w:fill="161B2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✅</w:t>
            </w:r>
          </w:p>
        </w:tc>
        <w:tc>
          <w:tcPr>
            <w:tcW w:type="dxa" w:w="1200"/>
            <w:tcBorders>
              <w:top w:val="single" w:color="2A3147" w:sz="1"/>
              <w:left w:val="single" w:color="2A3147" w:sz="1"/>
              <w:bottom w:val="single" w:color="2A3147" w:sz="1"/>
              <w:right w:val="single" w:color="2A3147" w:sz="1"/>
            </w:tcBorders>
            <w:shd w:fill="161B2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2A3147" w:sz="1"/>
              <w:left w:val="single" w:color="2A3147" w:sz="1"/>
              <w:bottom w:val="single" w:color="2A3147" w:sz="1"/>
              <w:right w:val="single" w:color="2A3147" w:sz="1"/>
            </w:tcBorders>
            <w:shd w:fill="161B2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200"/>
            <w:tcBorders>
              <w:top w:val="single" w:color="2A3147" w:sz="1"/>
              <w:left w:val="single" w:color="2A3147" w:sz="1"/>
              <w:bottom w:val="single" w:color="2A3147" w:sz="1"/>
              <w:right w:val="single" w:color="2A3147" w:sz="1"/>
            </w:tcBorders>
            <w:shd w:fill="0D111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CRUD payment methods</w:t>
            </w:r>
          </w:p>
        </w:tc>
        <w:tc>
          <w:tcPr>
            <w:tcW w:type="dxa" w:w="1200"/>
            <w:tcBorders>
              <w:top w:val="single" w:color="2A3147" w:sz="1"/>
              <w:left w:val="single" w:color="2A3147" w:sz="1"/>
              <w:bottom w:val="single" w:color="2A3147" w:sz="1"/>
              <w:right w:val="single" w:color="2A3147" w:sz="1"/>
            </w:tcBorders>
            <w:shd w:fill="0D111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✅</w:t>
            </w:r>
          </w:p>
        </w:tc>
        <w:tc>
          <w:tcPr>
            <w:tcW w:type="dxa" w:w="1200"/>
            <w:tcBorders>
              <w:top w:val="single" w:color="2A3147" w:sz="1"/>
              <w:left w:val="single" w:color="2A3147" w:sz="1"/>
              <w:bottom w:val="single" w:color="2A3147" w:sz="1"/>
              <w:right w:val="single" w:color="2A3147" w:sz="1"/>
            </w:tcBorders>
            <w:shd w:fill="0D111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2A3147" w:sz="1"/>
              <w:left w:val="single" w:color="2A3147" w:sz="1"/>
              <w:bottom w:val="single" w:color="2A3147" w:sz="1"/>
              <w:right w:val="single" w:color="2A3147" w:sz="1"/>
            </w:tcBorders>
            <w:shd w:fill="0D111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2A3147" w:sz="1"/>
              <w:left w:val="single" w:color="2A3147" w:sz="1"/>
              <w:bottom w:val="single" w:color="2A3147" w:sz="1"/>
              <w:right w:val="single" w:color="2A3147" w:sz="1"/>
            </w:tcBorders>
            <w:shd w:fill="0D111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200"/>
            <w:tcBorders>
              <w:top w:val="single" w:color="2A3147" w:sz="1"/>
              <w:left w:val="single" w:color="2A3147" w:sz="1"/>
              <w:bottom w:val="single" w:color="2A3147" w:sz="1"/>
              <w:right w:val="single" w:color="2A3147" w:sz="1"/>
            </w:tcBorders>
            <w:shd w:fill="161B2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Blast notifications</w:t>
            </w:r>
          </w:p>
        </w:tc>
        <w:tc>
          <w:tcPr>
            <w:tcW w:type="dxa" w:w="1200"/>
            <w:tcBorders>
              <w:top w:val="single" w:color="2A3147" w:sz="1"/>
              <w:left w:val="single" w:color="2A3147" w:sz="1"/>
              <w:bottom w:val="single" w:color="2A3147" w:sz="1"/>
              <w:right w:val="single" w:color="2A3147" w:sz="1"/>
            </w:tcBorders>
            <w:shd w:fill="161B2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✅</w:t>
            </w:r>
          </w:p>
        </w:tc>
        <w:tc>
          <w:tcPr>
            <w:tcW w:type="dxa" w:w="1200"/>
            <w:tcBorders>
              <w:top w:val="single" w:color="2A3147" w:sz="1"/>
              <w:left w:val="single" w:color="2A3147" w:sz="1"/>
              <w:bottom w:val="single" w:color="2A3147" w:sz="1"/>
              <w:right w:val="single" w:color="2A3147" w:sz="1"/>
            </w:tcBorders>
            <w:shd w:fill="161B2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2A3147" w:sz="1"/>
              <w:left w:val="single" w:color="2A3147" w:sz="1"/>
              <w:bottom w:val="single" w:color="2A3147" w:sz="1"/>
              <w:right w:val="single" w:color="2A3147" w:sz="1"/>
            </w:tcBorders>
            <w:shd w:fill="161B2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2A3147" w:sz="1"/>
              <w:left w:val="single" w:color="2A3147" w:sz="1"/>
              <w:bottom w:val="single" w:color="2A3147" w:sz="1"/>
              <w:right w:val="single" w:color="2A3147" w:sz="1"/>
            </w:tcBorders>
            <w:shd w:fill="161B2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200"/>
            <w:tcBorders>
              <w:top w:val="single" w:color="2A3147" w:sz="1"/>
              <w:left w:val="single" w:color="2A3147" w:sz="1"/>
              <w:bottom w:val="single" w:color="2A3147" w:sz="1"/>
              <w:right w:val="single" w:color="2A3147" w:sz="1"/>
            </w:tcBorders>
            <w:shd w:fill="0D111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Edit security settings</w:t>
            </w:r>
          </w:p>
        </w:tc>
        <w:tc>
          <w:tcPr>
            <w:tcW w:type="dxa" w:w="1200"/>
            <w:tcBorders>
              <w:top w:val="single" w:color="2A3147" w:sz="1"/>
              <w:left w:val="single" w:color="2A3147" w:sz="1"/>
              <w:bottom w:val="single" w:color="2A3147" w:sz="1"/>
              <w:right w:val="single" w:color="2A3147" w:sz="1"/>
            </w:tcBorders>
            <w:shd w:fill="0D111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✅</w:t>
            </w:r>
          </w:p>
        </w:tc>
        <w:tc>
          <w:tcPr>
            <w:tcW w:type="dxa" w:w="1200"/>
            <w:tcBorders>
              <w:top w:val="single" w:color="2A3147" w:sz="1"/>
              <w:left w:val="single" w:color="2A3147" w:sz="1"/>
              <w:bottom w:val="single" w:color="2A3147" w:sz="1"/>
              <w:right w:val="single" w:color="2A3147" w:sz="1"/>
            </w:tcBorders>
            <w:shd w:fill="0D111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2A3147" w:sz="1"/>
              <w:left w:val="single" w:color="2A3147" w:sz="1"/>
              <w:bottom w:val="single" w:color="2A3147" w:sz="1"/>
              <w:right w:val="single" w:color="2A3147" w:sz="1"/>
            </w:tcBorders>
            <w:shd w:fill="0D111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2A3147" w:sz="1"/>
              <w:left w:val="single" w:color="2A3147" w:sz="1"/>
              <w:bottom w:val="single" w:color="2A3147" w:sz="1"/>
              <w:right w:val="single" w:color="2A3147" w:sz="1"/>
            </w:tcBorders>
            <w:shd w:fill="0D111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200"/>
            <w:tcBorders>
              <w:top w:val="single" w:color="2A3147" w:sz="1"/>
              <w:left w:val="single" w:color="2A3147" w:sz="1"/>
              <w:bottom w:val="single" w:color="2A3147" w:sz="1"/>
              <w:right w:val="single" w:color="2A3147" w:sz="1"/>
            </w:tcBorders>
            <w:shd w:fill="161B2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View audit log</w:t>
            </w:r>
          </w:p>
        </w:tc>
        <w:tc>
          <w:tcPr>
            <w:tcW w:type="dxa" w:w="1200"/>
            <w:tcBorders>
              <w:top w:val="single" w:color="2A3147" w:sz="1"/>
              <w:left w:val="single" w:color="2A3147" w:sz="1"/>
              <w:bottom w:val="single" w:color="2A3147" w:sz="1"/>
              <w:right w:val="single" w:color="2A3147" w:sz="1"/>
            </w:tcBorders>
            <w:shd w:fill="161B2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✅</w:t>
            </w:r>
          </w:p>
        </w:tc>
        <w:tc>
          <w:tcPr>
            <w:tcW w:type="dxa" w:w="1200"/>
            <w:tcBorders>
              <w:top w:val="single" w:color="2A3147" w:sz="1"/>
              <w:left w:val="single" w:color="2A3147" w:sz="1"/>
              <w:bottom w:val="single" w:color="2A3147" w:sz="1"/>
              <w:right w:val="single" w:color="2A3147" w:sz="1"/>
            </w:tcBorders>
            <w:shd w:fill="161B2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✅</w:t>
            </w:r>
          </w:p>
        </w:tc>
        <w:tc>
          <w:tcPr>
            <w:tcW w:type="dxa" w:w="1200"/>
            <w:tcBorders>
              <w:top w:val="single" w:color="2A3147" w:sz="1"/>
              <w:left w:val="single" w:color="2A3147" w:sz="1"/>
              <w:bottom w:val="single" w:color="2A3147" w:sz="1"/>
              <w:right w:val="single" w:color="2A3147" w:sz="1"/>
            </w:tcBorders>
            <w:shd w:fill="161B2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✅</w:t>
            </w:r>
          </w:p>
        </w:tc>
        <w:tc>
          <w:tcPr>
            <w:tcW w:type="dxa" w:w="1200"/>
            <w:tcBorders>
              <w:top w:val="single" w:color="2A3147" w:sz="1"/>
              <w:left w:val="single" w:color="2A3147" w:sz="1"/>
              <w:bottom w:val="single" w:color="2A3147" w:sz="1"/>
              <w:right w:val="single" w:color="2A3147" w:sz="1"/>
            </w:tcBorders>
            <w:shd w:fill="161B2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200"/>
            <w:tcBorders>
              <w:top w:val="single" w:color="2A3147" w:sz="1"/>
              <w:left w:val="single" w:color="2A3147" w:sz="1"/>
              <w:bottom w:val="single" w:color="2A3147" w:sz="1"/>
              <w:right w:val="single" w:color="2A3147" w:sz="1"/>
            </w:tcBorders>
            <w:shd w:fill="0D111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Manage users</w:t>
            </w:r>
          </w:p>
        </w:tc>
        <w:tc>
          <w:tcPr>
            <w:tcW w:type="dxa" w:w="1200"/>
            <w:tcBorders>
              <w:top w:val="single" w:color="2A3147" w:sz="1"/>
              <w:left w:val="single" w:color="2A3147" w:sz="1"/>
              <w:bottom w:val="single" w:color="2A3147" w:sz="1"/>
              <w:right w:val="single" w:color="2A3147" w:sz="1"/>
            </w:tcBorders>
            <w:shd w:fill="0D111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✅</w:t>
            </w:r>
          </w:p>
        </w:tc>
        <w:tc>
          <w:tcPr>
            <w:tcW w:type="dxa" w:w="1200"/>
            <w:tcBorders>
              <w:top w:val="single" w:color="2A3147" w:sz="1"/>
              <w:left w:val="single" w:color="2A3147" w:sz="1"/>
              <w:bottom w:val="single" w:color="2A3147" w:sz="1"/>
              <w:right w:val="single" w:color="2A3147" w:sz="1"/>
            </w:tcBorders>
            <w:shd w:fill="0D111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2A3147" w:sz="1"/>
              <w:left w:val="single" w:color="2A3147" w:sz="1"/>
              <w:bottom w:val="single" w:color="2A3147" w:sz="1"/>
              <w:right w:val="single" w:color="2A3147" w:sz="1"/>
            </w:tcBorders>
            <w:shd w:fill="0D111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2A3147" w:sz="1"/>
              <w:left w:val="single" w:color="2A3147" w:sz="1"/>
              <w:bottom w:val="single" w:color="2A3147" w:sz="1"/>
              <w:right w:val="single" w:color="2A3147" w:sz="1"/>
            </w:tcBorders>
            <w:shd w:fill="0D111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3B82F6"/>
          <w:sz w:val="28"/>
          <w:szCs w:val="28"/>
        </w:rPr>
        <w:t xml:space="preserve">Security Headers (semua response)</w:t>
      </w:r>
    </w:p>
    <w:p>
      <w:pPr>
        <w:shd w:fill="1E2433" w:val="clear"/>
        <w:spacing w:after="40" w:before="4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X-Frame-Options: DENY</w:t>
      </w:r>
    </w:p>
    <w:p>
      <w:pPr>
        <w:shd w:fill="1E2433" w:val="clear"/>
        <w:spacing w:after="40" w:before="4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X-Content-Type-Options: nosniff</w:t>
      </w:r>
    </w:p>
    <w:p>
      <w:pPr>
        <w:shd w:fill="1E2433" w:val="clear"/>
        <w:spacing w:after="40" w:before="4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Referrer-Policy: strict-origin-when-cross-origin</w:t>
      </w:r>
    </w:p>
    <w:p>
      <w:pPr>
        <w:shd w:fill="1E2433" w:val="clear"/>
        <w:spacing w:after="40" w:before="4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X-XSS-Protection: 1; mode=block</w:t>
      </w:r>
    </w:p>
    <w:p>
      <w:pPr>
        <w:shd w:fill="1E2433" w:val="clear"/>
        <w:spacing w:after="40" w:before="4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Content-Security-Policy: default-src 'self';</w:t>
      </w:r>
    </w:p>
    <w:p>
      <w:pPr>
        <w:shd w:fill="1E2433" w:val="clear"/>
        <w:spacing w:after="40" w:before="4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script-src 'self' cdn.jsdelivr.net unpkg.com;</w:t>
      </w:r>
    </w:p>
    <w:p>
      <w:pPr>
        <w:shd w:fill="1E2433" w:val="clear"/>
        <w:spacing w:after="40" w:before="4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style-src 'self' 'unsafe-inline';</w:t>
      </w:r>
    </w:p>
    <w:p>
      <w:pPr>
        <w:shd w:fill="1E2433" w:val="clear"/>
        <w:spacing w:after="40" w:before="4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img-src 'self' data:;</w:t>
      </w:r>
    </w:p>
    <w:p>
      <w:pPr>
        <w:shd w:fill="1E2433" w:val="clear"/>
        <w:spacing w:after="40" w:before="4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frame-ancestors 'none';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3B82F6"/>
          <w:sz w:val="28"/>
          <w:szCs w:val="28"/>
        </w:rPr>
        <w:t xml:space="preserve">Threat Model Ringkas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rPr>
          <w:tblHeader/>
        </w:trPr>
        <w:tc>
          <w:tcPr>
            <w:tcW w:type="dxa" w:w="2500"/>
            <w:tcBorders>
              <w:top w:val="single" w:color="2A3147" w:sz="1"/>
              <w:left w:val="single" w:color="2A3147" w:sz="1"/>
              <w:bottom w:val="single" w:color="2A3147" w:sz="1"/>
              <w:right w:val="single" w:color="2A3147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Threat</w:t>
            </w:r>
          </w:p>
        </w:tc>
        <w:tc>
          <w:tcPr>
            <w:tcW w:type="dxa" w:w="6500"/>
            <w:tcBorders>
              <w:top w:val="single" w:color="2A3147" w:sz="1"/>
              <w:left w:val="single" w:color="2A3147" w:sz="1"/>
              <w:bottom w:val="single" w:color="2A3147" w:sz="1"/>
              <w:right w:val="single" w:color="2A3147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Mitigasi</w:t>
            </w:r>
          </w:p>
        </w:tc>
      </w:tr>
      <w:tr>
        <w:tc>
          <w:tcPr>
            <w:tcW w:type="dxa" w:w="2500"/>
            <w:tcBorders>
              <w:top w:val="single" w:color="2A3147" w:sz="1"/>
              <w:left w:val="single" w:color="2A3147" w:sz="1"/>
              <w:bottom w:val="single" w:color="2A3147" w:sz="1"/>
              <w:right w:val="single" w:color="2A3147" w:sz="1"/>
            </w:tcBorders>
            <w:shd w:fill="161B2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SQL Injection</w:t>
            </w:r>
          </w:p>
        </w:tc>
        <w:tc>
          <w:tcPr>
            <w:tcW w:type="dxa" w:w="6500"/>
            <w:tcBorders>
              <w:top w:val="single" w:color="2A3147" w:sz="1"/>
              <w:left w:val="single" w:color="2A3147" w:sz="1"/>
              <w:bottom w:val="single" w:color="2A3147" w:sz="1"/>
              <w:right w:val="single" w:color="2A3147" w:sz="1"/>
            </w:tcBorders>
            <w:shd w:fill="161B2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Query Builder only — ZERO raw SQL</w:t>
            </w:r>
          </w:p>
        </w:tc>
      </w:tr>
      <w:tr>
        <w:tc>
          <w:tcPr>
            <w:tcW w:type="dxa" w:w="2500"/>
            <w:tcBorders>
              <w:top w:val="single" w:color="2A3147" w:sz="1"/>
              <w:left w:val="single" w:color="2A3147" w:sz="1"/>
              <w:bottom w:val="single" w:color="2A3147" w:sz="1"/>
              <w:right w:val="single" w:color="2A3147" w:sz="1"/>
            </w:tcBorders>
            <w:shd w:fill="0D111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XSS</w:t>
            </w:r>
          </w:p>
        </w:tc>
        <w:tc>
          <w:tcPr>
            <w:tcW w:type="dxa" w:w="6500"/>
            <w:tcBorders>
              <w:top w:val="single" w:color="2A3147" w:sz="1"/>
              <w:left w:val="single" w:color="2A3147" w:sz="1"/>
              <w:bottom w:val="single" w:color="2A3147" w:sz="1"/>
              <w:right w:val="single" w:color="2A3147" w:sz="1"/>
            </w:tcBorders>
            <w:shd w:fill="0D111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esc() wajib di semua view + CSP header</w:t>
            </w:r>
          </w:p>
        </w:tc>
      </w:tr>
      <w:tr>
        <w:tc>
          <w:tcPr>
            <w:tcW w:type="dxa" w:w="2500"/>
            <w:tcBorders>
              <w:top w:val="single" w:color="2A3147" w:sz="1"/>
              <w:left w:val="single" w:color="2A3147" w:sz="1"/>
              <w:bottom w:val="single" w:color="2A3147" w:sz="1"/>
              <w:right w:val="single" w:color="2A3147" w:sz="1"/>
            </w:tcBorders>
            <w:shd w:fill="161B2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CSRF</w:t>
            </w:r>
          </w:p>
        </w:tc>
        <w:tc>
          <w:tcPr>
            <w:tcW w:type="dxa" w:w="6500"/>
            <w:tcBorders>
              <w:top w:val="single" w:color="2A3147" w:sz="1"/>
              <w:left w:val="single" w:color="2A3147" w:sz="1"/>
              <w:bottom w:val="single" w:color="2A3147" w:sz="1"/>
              <w:right w:val="single" w:color="2A3147" w:sz="1"/>
            </w:tcBorders>
            <w:shd w:fill="161B2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CI4 global CSRF + signed token untuk AJAX</w:t>
            </w:r>
          </w:p>
        </w:tc>
      </w:tr>
      <w:tr>
        <w:tc>
          <w:tcPr>
            <w:tcW w:type="dxa" w:w="2500"/>
            <w:tcBorders>
              <w:top w:val="single" w:color="2A3147" w:sz="1"/>
              <w:left w:val="single" w:color="2A3147" w:sz="1"/>
              <w:bottom w:val="single" w:color="2A3147" w:sz="1"/>
              <w:right w:val="single" w:color="2A3147" w:sz="1"/>
            </w:tcBorders>
            <w:shd w:fill="0D111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Brute Force Login</w:t>
            </w:r>
          </w:p>
        </w:tc>
        <w:tc>
          <w:tcPr>
            <w:tcW w:type="dxa" w:w="6500"/>
            <w:tcBorders>
              <w:top w:val="single" w:color="2A3147" w:sz="1"/>
              <w:left w:val="single" w:color="2A3147" w:sz="1"/>
              <w:bottom w:val="single" w:color="2A3147" w:sz="1"/>
              <w:right w:val="single" w:color="2A3147" w:sz="1"/>
            </w:tcBorders>
            <w:shd w:fill="0D111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Rate limit 5 attempts + lockout + logging</w:t>
            </w:r>
          </w:p>
        </w:tc>
      </w:tr>
      <w:tr>
        <w:tc>
          <w:tcPr>
            <w:tcW w:type="dxa" w:w="2500"/>
            <w:tcBorders>
              <w:top w:val="single" w:color="2A3147" w:sz="1"/>
              <w:left w:val="single" w:color="2A3147" w:sz="1"/>
              <w:bottom w:val="single" w:color="2A3147" w:sz="1"/>
              <w:right w:val="single" w:color="2A3147" w:sz="1"/>
            </w:tcBorders>
            <w:shd w:fill="161B2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Session Hijacking</w:t>
            </w:r>
          </w:p>
        </w:tc>
        <w:tc>
          <w:tcPr>
            <w:tcW w:type="dxa" w:w="6500"/>
            <w:tcBorders>
              <w:top w:val="single" w:color="2A3147" w:sz="1"/>
              <w:left w:val="single" w:color="2A3147" w:sz="1"/>
              <w:bottom w:val="single" w:color="2A3147" w:sz="1"/>
              <w:right w:val="single" w:color="2A3147" w:sz="1"/>
            </w:tcBorders>
            <w:shd w:fill="161B2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Secure cookie + session regenerate + DB handler</w:t>
            </w:r>
          </w:p>
        </w:tc>
      </w:tr>
      <w:tr>
        <w:tc>
          <w:tcPr>
            <w:tcW w:type="dxa" w:w="2500"/>
            <w:tcBorders>
              <w:top w:val="single" w:color="2A3147" w:sz="1"/>
              <w:left w:val="single" w:color="2A3147" w:sz="1"/>
              <w:bottom w:val="single" w:color="2A3147" w:sz="1"/>
              <w:right w:val="single" w:color="2A3147" w:sz="1"/>
            </w:tcBorders>
            <w:shd w:fill="0D111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Malicious Upload</w:t>
            </w:r>
          </w:p>
        </w:tc>
        <w:tc>
          <w:tcPr>
            <w:tcW w:type="dxa" w:w="6500"/>
            <w:tcBorders>
              <w:top w:val="single" w:color="2A3147" w:sz="1"/>
              <w:left w:val="single" w:color="2A3147" w:sz="1"/>
              <w:bottom w:val="single" w:color="2A3147" w:sz="1"/>
              <w:right w:val="single" w:color="2A3147" w:sz="1"/>
            </w:tcBorders>
            <w:shd w:fill="0D111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MIME check + random filename + deny execution</w:t>
            </w:r>
          </w:p>
        </w:tc>
      </w:tr>
      <w:tr>
        <w:tc>
          <w:tcPr>
            <w:tcW w:type="dxa" w:w="2500"/>
            <w:tcBorders>
              <w:top w:val="single" w:color="2A3147" w:sz="1"/>
              <w:left w:val="single" w:color="2A3147" w:sz="1"/>
              <w:bottom w:val="single" w:color="2A3147" w:sz="1"/>
              <w:right w:val="single" w:color="2A3147" w:sz="1"/>
            </w:tcBorders>
            <w:shd w:fill="161B2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Privilege Escalation</w:t>
            </w:r>
          </w:p>
        </w:tc>
        <w:tc>
          <w:tcPr>
            <w:tcW w:type="dxa" w:w="6500"/>
            <w:tcBorders>
              <w:top w:val="single" w:color="2A3147" w:sz="1"/>
              <w:left w:val="single" w:color="2A3147" w:sz="1"/>
              <w:bottom w:val="single" w:color="2A3147" w:sz="1"/>
              <w:right w:val="single" w:color="2A3147" w:sz="1"/>
            </w:tcBorders>
            <w:shd w:fill="161B2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RBACFilter di setiap admin route</w:t>
            </w:r>
          </w:p>
        </w:tc>
      </w:tr>
      <w:tr>
        <w:tc>
          <w:tcPr>
            <w:tcW w:type="dxa" w:w="2500"/>
            <w:tcBorders>
              <w:top w:val="single" w:color="2A3147" w:sz="1"/>
              <w:left w:val="single" w:color="2A3147" w:sz="1"/>
              <w:bottom w:val="single" w:color="2A3147" w:sz="1"/>
              <w:right w:val="single" w:color="2A3147" w:sz="1"/>
            </w:tcBorders>
            <w:shd w:fill="0D111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Data Tampering</w:t>
            </w:r>
          </w:p>
        </w:tc>
        <w:tc>
          <w:tcPr>
            <w:tcW w:type="dxa" w:w="6500"/>
            <w:tcBorders>
              <w:top w:val="single" w:color="2A3147" w:sz="1"/>
              <w:left w:val="single" w:color="2A3147" w:sz="1"/>
              <w:bottom w:val="single" w:color="2A3147" w:sz="1"/>
              <w:right w:val="single" w:color="2A3147" w:sz="1"/>
            </w:tcBorders>
            <w:shd w:fill="0D111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Audit log + FK constraints + unique constraints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B82F6" w:sz="8" w:space="4"/>
        </w:pBdr>
        <w:spacing w:after="200" w:before="480"/>
      </w:pPr>
      <w:r>
        <w:rPr>
          <w:rFonts w:ascii="Arial" w:cs="Arial" w:eastAsia="Arial" w:hAnsi="Arial"/>
          <w:b/>
          <w:bCs/>
          <w:color w:val="E8EAF0"/>
          <w:sz w:val="36"/>
          <w:szCs w:val="36"/>
        </w:rPr>
        <w:t xml:space="preserve">10. Deployment Shared Hosting — Step-by-Step</w:t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3B82F6"/>
          <w:sz w:val="28"/>
          <w:szCs w:val="28"/>
        </w:rPr>
        <w:t xml:space="preserve">Prerequisites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E8EAF0"/>
          <w:sz w:val="22"/>
          <w:szCs w:val="22"/>
        </w:rPr>
        <w:t xml:space="preserve">PHP 8.3+ dengan extensions: intl, mbstring, json, mysqlnd, fileinfo, curl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E8EAF0"/>
          <w:sz w:val="22"/>
          <w:szCs w:val="22"/>
        </w:rPr>
        <w:t xml:space="preserve">MySQL 5.7+ atau MariaDB 10.3+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E8EAF0"/>
          <w:sz w:val="22"/>
          <w:szCs w:val="22"/>
        </w:rPr>
        <w:t xml:space="preserve">mod_rewrite aktif di Apache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E8EAF0"/>
          <w:sz w:val="22"/>
          <w:szCs w:val="22"/>
        </w:rPr>
        <w:t xml:space="preserve">Directory writable/ dapat di-write oleh web server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3B82F6"/>
          <w:sz w:val="28"/>
          <w:szCs w:val="28"/>
        </w:rPr>
        <w:t xml:space="preserve">Step 1 — Upload Files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E8EAF0"/>
          <w:sz w:val="22"/>
          <w:szCs w:val="22"/>
        </w:rPr>
        <w:t xml:space="preserve">Upload seluruh project (termasuk vendor/) via FTP atau cPanel File Manager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E8EAF0"/>
          <w:sz w:val="22"/>
          <w:szCs w:val="22"/>
        </w:rPr>
        <w:t xml:space="preserve">Letakkan di luar public_html: mis. /home/username/converthub/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E8EAF0"/>
          <w:sz w:val="22"/>
          <w:szCs w:val="22"/>
        </w:rPr>
        <w:t xml:space="preserve">Set Document Root ke /home/username/converthub/public/ via cPanel Add-on Domain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3B82F6"/>
          <w:sz w:val="28"/>
          <w:szCs w:val="28"/>
        </w:rPr>
        <w:t xml:space="preserve">Step 2 — Konfigurasi .env</w:t>
      </w:r>
    </w:p>
    <w:p>
      <w:pPr>
        <w:shd w:fill="1E2433" w:val="clear"/>
        <w:spacing w:after="40" w:before="4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CI_ENVIRONMENT = production</w:t>
      </w:r>
    </w:p>
    <w:p>
      <w:pPr>
        <w:shd w:fill="1E2433" w:val="clear"/>
        <w:spacing w:after="40" w:before="4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app.baseURL = 'https://yourdomain.com/'</w:t>
      </w:r>
    </w:p>
    <w:p>
      <w:pPr>
        <w:shd w:fill="1E2433" w:val="clear"/>
        <w:spacing w:after="40" w:before="4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database.default.hostname = localhost</w:t>
      </w:r>
    </w:p>
    <w:p>
      <w:pPr>
        <w:shd w:fill="1E2433" w:val="clear"/>
        <w:spacing w:after="40" w:before="4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database.default.database = your_db_name</w:t>
      </w:r>
    </w:p>
    <w:p>
      <w:pPr>
        <w:shd w:fill="1E2433" w:val="clear"/>
        <w:spacing w:after="40" w:before="4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database.default.username = your_db_user</w:t>
      </w:r>
    </w:p>
    <w:p>
      <w:pPr>
        <w:shd w:fill="1E2433" w:val="clear"/>
        <w:spacing w:after="40" w:before="4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database.default.password = your_db_pass</w:t>
      </w:r>
    </w:p>
    <w:p>
      <w:pPr>
        <w:shd w:fill="1E2433" w:val="clear"/>
        <w:spacing w:after="40" w:before="4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database.default.DBDriver = MySQLi</w:t>
      </w:r>
    </w:p>
    <w:p>
      <w:pPr>
        <w:shd w:fill="1E2433" w:val="clear"/>
        <w:spacing w:after="40" w:before="4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database.default.charset  = utf8mb4</w:t>
      </w:r>
    </w:p>
    <w:p>
      <w:pPr>
        <w:shd w:fill="1E2433" w:val="clear"/>
        <w:spacing w:after="40" w:before="4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app.sessionDriver    = CodeIgniter\Session\Handlers\DatabaseHandler</w:t>
      </w:r>
    </w:p>
    <w:p>
      <w:pPr>
        <w:shd w:fill="1E2433" w:val="clear"/>
        <w:spacing w:after="40" w:before="4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app.sessionSavePath  = ci_sessions</w:t>
      </w:r>
    </w:p>
    <w:p>
      <w:pPr>
        <w:shd w:fill="1E2433" w:val="clear"/>
        <w:spacing w:after="40" w:before="4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app.sessionCookieSecure = true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3B82F6"/>
          <w:sz w:val="28"/>
          <w:szCs w:val="28"/>
        </w:rPr>
        <w:t xml:space="preserve">Step 3 — Database &amp; Migrations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E8EAF0"/>
          <w:sz w:val="22"/>
          <w:szCs w:val="22"/>
        </w:rPr>
        <w:t xml:space="preserve">Buat database baru via cPanel &gt; MySQL Databases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E8EAF0"/>
          <w:sz w:val="22"/>
          <w:szCs w:val="22"/>
        </w:rPr>
        <w:t xml:space="preserve">Via SSH: php spark migrate &amp;&amp; php spark db:seed DatabaseSeeder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E8EAF0"/>
          <w:sz w:val="22"/>
          <w:szCs w:val="22"/>
        </w:rPr>
        <w:t xml:space="preserve">Tanpa SSH: tambah route sementara /install yang jalankan migrate (hapus setelah selesai)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3B82F6"/>
          <w:sz w:val="28"/>
          <w:szCs w:val="28"/>
        </w:rPr>
        <w:t xml:space="preserve">Step 4 — Verifikasi .htaccess</w:t>
      </w:r>
    </w:p>
    <w:p>
      <w:pPr>
        <w:shd w:fill="1E2433" w:val="clear"/>
        <w:spacing w:after="40" w:before="4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&lt;IfModule mod_rewrite.c&gt;</w:t>
      </w:r>
    </w:p>
    <w:p>
      <w:pPr>
        <w:shd w:fill="1E2433" w:val="clear"/>
        <w:spacing w:after="40" w:before="4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RewriteEngine On</w:t>
      </w:r>
    </w:p>
    <w:p>
      <w:pPr>
        <w:shd w:fill="1E2433" w:val="clear"/>
        <w:spacing w:after="40" w:before="4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RewriteCond %{REQUEST_FILENAME} !-f</w:t>
      </w:r>
    </w:p>
    <w:p>
      <w:pPr>
        <w:shd w:fill="1E2433" w:val="clear"/>
        <w:spacing w:after="40" w:before="4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RewriteCond %{REQUEST_FILENAME} !-d</w:t>
      </w:r>
    </w:p>
    <w:p>
      <w:pPr>
        <w:shd w:fill="1E2433" w:val="clear"/>
        <w:spacing w:after="40" w:before="4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RewriteRule ^(.*)$ index.php/$1 [L]</w:t>
      </w:r>
    </w:p>
    <w:p>
      <w:pPr>
        <w:shd w:fill="1E2433" w:val="clear"/>
        <w:spacing w:after="40" w:before="4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&lt;/IfModule&gt;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3B82F6"/>
          <w:sz w:val="28"/>
          <w:szCs w:val="28"/>
        </w:rPr>
        <w:t xml:space="preserve">Step 5 — .htaccess Upload Folder (WAJIB)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E8EAF0"/>
          <w:sz w:val="22"/>
          <w:szCs w:val="22"/>
        </w:rPr>
        <w:t xml:space="preserve">Upload file ini ke: public/assets/img/uploads/logos/ DAN /proofs/</w:t>
      </w:r>
    </w:p>
    <w:p>
      <w:pPr>
        <w:shd w:fill="1E2433" w:val="clear"/>
        <w:spacing w:after="40" w:before="4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Options -Indexes -ExecCGI</w:t>
      </w:r>
    </w:p>
    <w:p>
      <w:pPr>
        <w:shd w:fill="1E2433" w:val="clear"/>
        <w:spacing w:after="40" w:before="4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RemoveHandler .php .phtml .php3 .php4 .php5 .phar</w:t>
      </w:r>
    </w:p>
    <w:p>
      <w:pPr>
        <w:shd w:fill="1E2433" w:val="clear"/>
        <w:spacing w:after="40" w:before="4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RemoveType .php .phtml</w:t>
      </w:r>
    </w:p>
    <w:p>
      <w:pPr>
        <w:shd w:fill="1E2433" w:val="clear"/>
        <w:spacing w:after="40" w:before="4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php_flag engine off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3B82F6"/>
          <w:sz w:val="28"/>
          <w:szCs w:val="28"/>
        </w:rPr>
        <w:t xml:space="preserve">Deployment Checklist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0"/>
        <w:gridCol w:w="3500"/>
      </w:tblGrid>
      <w:tr>
        <w:trPr>
          <w:tblHeader/>
        </w:trPr>
        <w:tc>
          <w:tcPr>
            <w:tcW w:type="dxa" w:w="5500"/>
            <w:tcBorders>
              <w:top w:val="single" w:color="2A3147" w:sz="1"/>
              <w:left w:val="single" w:color="2A3147" w:sz="1"/>
              <w:bottom w:val="single" w:color="2A3147" w:sz="1"/>
              <w:right w:val="single" w:color="2A3147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3500"/>
            <w:tcBorders>
              <w:top w:val="single" w:color="2A3147" w:sz="1"/>
              <w:left w:val="single" w:color="2A3147" w:sz="1"/>
              <w:bottom w:val="single" w:color="2A3147" w:sz="1"/>
              <w:right w:val="single" w:color="2A3147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5500"/>
            <w:tcBorders>
              <w:top w:val="single" w:color="2A3147" w:sz="1"/>
              <w:left w:val="single" w:color="2A3147" w:sz="1"/>
              <w:bottom w:val="single" w:color="2A3147" w:sz="1"/>
              <w:right w:val="single" w:color="2A3147" w:sz="1"/>
            </w:tcBorders>
            <w:shd w:fill="161B2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CI_ENVIRONMENT = production</w:t>
            </w:r>
          </w:p>
        </w:tc>
        <w:tc>
          <w:tcPr>
            <w:tcW w:type="dxa" w:w="3500"/>
            <w:tcBorders>
              <w:top w:val="single" w:color="2A3147" w:sz="1"/>
              <w:left w:val="single" w:color="2A3147" w:sz="1"/>
              <w:bottom w:val="single" w:color="2A3147" w:sz="1"/>
              <w:right w:val="single" w:color="2A3147" w:sz="1"/>
            </w:tcBorders>
            <w:shd w:fill="161B2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☐ Verify</w:t>
            </w:r>
          </w:p>
        </w:tc>
      </w:tr>
      <w:tr>
        <w:tc>
          <w:tcPr>
            <w:tcW w:type="dxa" w:w="5500"/>
            <w:tcBorders>
              <w:top w:val="single" w:color="2A3147" w:sz="1"/>
              <w:left w:val="single" w:color="2A3147" w:sz="1"/>
              <w:bottom w:val="single" w:color="2A3147" w:sz="1"/>
              <w:right w:val="single" w:color="2A3147" w:sz="1"/>
            </w:tcBorders>
            <w:shd w:fill="0D111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app.baseURL set dengan trailing slash</w:t>
            </w:r>
          </w:p>
        </w:tc>
        <w:tc>
          <w:tcPr>
            <w:tcW w:type="dxa" w:w="3500"/>
            <w:tcBorders>
              <w:top w:val="single" w:color="2A3147" w:sz="1"/>
              <w:left w:val="single" w:color="2A3147" w:sz="1"/>
              <w:bottom w:val="single" w:color="2A3147" w:sz="1"/>
              <w:right w:val="single" w:color="2A3147" w:sz="1"/>
            </w:tcBorders>
            <w:shd w:fill="0D111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☐ Verify</w:t>
            </w:r>
          </w:p>
        </w:tc>
      </w:tr>
      <w:tr>
        <w:tc>
          <w:tcPr>
            <w:tcW w:type="dxa" w:w="5500"/>
            <w:tcBorders>
              <w:top w:val="single" w:color="2A3147" w:sz="1"/>
              <w:left w:val="single" w:color="2A3147" w:sz="1"/>
              <w:bottom w:val="single" w:color="2A3147" w:sz="1"/>
              <w:right w:val="single" w:color="2A3147" w:sz="1"/>
            </w:tcBorders>
            <w:shd w:fill="161B2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Database credentials benar di .env</w:t>
            </w:r>
          </w:p>
        </w:tc>
        <w:tc>
          <w:tcPr>
            <w:tcW w:type="dxa" w:w="3500"/>
            <w:tcBorders>
              <w:top w:val="single" w:color="2A3147" w:sz="1"/>
              <w:left w:val="single" w:color="2A3147" w:sz="1"/>
              <w:bottom w:val="single" w:color="2A3147" w:sz="1"/>
              <w:right w:val="single" w:color="2A3147" w:sz="1"/>
            </w:tcBorders>
            <w:shd w:fill="161B2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☐ Verify</w:t>
            </w:r>
          </w:p>
        </w:tc>
      </w:tr>
      <w:tr>
        <w:tc>
          <w:tcPr>
            <w:tcW w:type="dxa" w:w="5500"/>
            <w:tcBorders>
              <w:top w:val="single" w:color="2A3147" w:sz="1"/>
              <w:left w:val="single" w:color="2A3147" w:sz="1"/>
              <w:bottom w:val="single" w:color="2A3147" w:sz="1"/>
              <w:right w:val="single" w:color="2A3147" w:sz="1"/>
            </w:tcBorders>
            <w:shd w:fill="0D111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Migrations + seeders sukses</w:t>
            </w:r>
          </w:p>
        </w:tc>
        <w:tc>
          <w:tcPr>
            <w:tcW w:type="dxa" w:w="3500"/>
            <w:tcBorders>
              <w:top w:val="single" w:color="2A3147" w:sz="1"/>
              <w:left w:val="single" w:color="2A3147" w:sz="1"/>
              <w:bottom w:val="single" w:color="2A3147" w:sz="1"/>
              <w:right w:val="single" w:color="2A3147" w:sz="1"/>
            </w:tcBorders>
            <w:shd w:fill="0D111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☐ Done</w:t>
            </w:r>
          </w:p>
        </w:tc>
      </w:tr>
      <w:tr>
        <w:tc>
          <w:tcPr>
            <w:tcW w:type="dxa" w:w="5500"/>
            <w:tcBorders>
              <w:top w:val="single" w:color="2A3147" w:sz="1"/>
              <w:left w:val="single" w:color="2A3147" w:sz="1"/>
              <w:bottom w:val="single" w:color="2A3147" w:sz="1"/>
              <w:right w:val="single" w:color="2A3147" w:sz="1"/>
            </w:tcBorders>
            <w:shd w:fill="161B2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Password admin diubah dari default</w:t>
            </w:r>
          </w:p>
        </w:tc>
        <w:tc>
          <w:tcPr>
            <w:tcW w:type="dxa" w:w="3500"/>
            <w:tcBorders>
              <w:top w:val="single" w:color="2A3147" w:sz="1"/>
              <w:left w:val="single" w:color="2A3147" w:sz="1"/>
              <w:bottom w:val="single" w:color="2A3147" w:sz="1"/>
              <w:right w:val="single" w:color="2A3147" w:sz="1"/>
            </w:tcBorders>
            <w:shd w:fill="161B2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☐ WAJIB</w:t>
            </w:r>
          </w:p>
        </w:tc>
      </w:tr>
      <w:tr>
        <w:tc>
          <w:tcPr>
            <w:tcW w:type="dxa" w:w="5500"/>
            <w:tcBorders>
              <w:top w:val="single" w:color="2A3147" w:sz="1"/>
              <w:left w:val="single" w:color="2A3147" w:sz="1"/>
              <w:bottom w:val="single" w:color="2A3147" w:sz="1"/>
              <w:right w:val="single" w:color="2A3147" w:sz="1"/>
            </w:tcBorders>
            <w:shd w:fill="0D111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.htaccess aktif di folder upload</w:t>
            </w:r>
          </w:p>
        </w:tc>
        <w:tc>
          <w:tcPr>
            <w:tcW w:type="dxa" w:w="3500"/>
            <w:tcBorders>
              <w:top w:val="single" w:color="2A3147" w:sz="1"/>
              <w:left w:val="single" w:color="2A3147" w:sz="1"/>
              <w:bottom w:val="single" w:color="2A3147" w:sz="1"/>
              <w:right w:val="single" w:color="2A3147" w:sz="1"/>
            </w:tcBorders>
            <w:shd w:fill="0D111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☐ Done</w:t>
            </w:r>
          </w:p>
        </w:tc>
      </w:tr>
      <w:tr>
        <w:tc>
          <w:tcPr>
            <w:tcW w:type="dxa" w:w="5500"/>
            <w:tcBorders>
              <w:top w:val="single" w:color="2A3147" w:sz="1"/>
              <w:left w:val="single" w:color="2A3147" w:sz="1"/>
              <w:bottom w:val="single" w:color="2A3147" w:sz="1"/>
              <w:right w:val="single" w:color="2A3147" w:sz="1"/>
            </w:tcBorders>
            <w:shd w:fill="161B2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sessionCookieSecure = true</w:t>
            </w:r>
          </w:p>
        </w:tc>
        <w:tc>
          <w:tcPr>
            <w:tcW w:type="dxa" w:w="3500"/>
            <w:tcBorders>
              <w:top w:val="single" w:color="2A3147" w:sz="1"/>
              <w:left w:val="single" w:color="2A3147" w:sz="1"/>
              <w:bottom w:val="single" w:color="2A3147" w:sz="1"/>
              <w:right w:val="single" w:color="2A3147" w:sz="1"/>
            </w:tcBorders>
            <w:shd w:fill="161B2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☐ Verify</w:t>
            </w:r>
          </w:p>
        </w:tc>
      </w:tr>
      <w:tr>
        <w:tc>
          <w:tcPr>
            <w:tcW w:type="dxa" w:w="5500"/>
            <w:tcBorders>
              <w:top w:val="single" w:color="2A3147" w:sz="1"/>
              <w:left w:val="single" w:color="2A3147" w:sz="1"/>
              <w:bottom w:val="single" w:color="2A3147" w:sz="1"/>
              <w:right w:val="single" w:color="2A3147" w:sz="1"/>
            </w:tcBorders>
            <w:shd w:fill="0D111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writable/ dapat ditulis</w:t>
            </w:r>
          </w:p>
        </w:tc>
        <w:tc>
          <w:tcPr>
            <w:tcW w:type="dxa" w:w="3500"/>
            <w:tcBorders>
              <w:top w:val="single" w:color="2A3147" w:sz="1"/>
              <w:left w:val="single" w:color="2A3147" w:sz="1"/>
              <w:bottom w:val="single" w:color="2A3147" w:sz="1"/>
              <w:right w:val="single" w:color="2A3147" w:sz="1"/>
            </w:tcBorders>
            <w:shd w:fill="0D111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☐ Verify</w:t>
            </w:r>
          </w:p>
        </w:tc>
      </w:tr>
      <w:tr>
        <w:tc>
          <w:tcPr>
            <w:tcW w:type="dxa" w:w="5500"/>
            <w:tcBorders>
              <w:top w:val="single" w:color="2A3147" w:sz="1"/>
              <w:left w:val="single" w:color="2A3147" w:sz="1"/>
              <w:bottom w:val="single" w:color="2A3147" w:sz="1"/>
              <w:right w:val="single" w:color="2A3147" w:sz="1"/>
            </w:tcBorders>
            <w:shd w:fill="161B2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SMTP dikonfigurasi dan ditest</w:t>
            </w:r>
          </w:p>
        </w:tc>
        <w:tc>
          <w:tcPr>
            <w:tcW w:type="dxa" w:w="3500"/>
            <w:tcBorders>
              <w:top w:val="single" w:color="2A3147" w:sz="1"/>
              <w:left w:val="single" w:color="2A3147" w:sz="1"/>
              <w:bottom w:val="single" w:color="2A3147" w:sz="1"/>
              <w:right w:val="single" w:color="2A3147" w:sz="1"/>
            </w:tcBorders>
            <w:shd w:fill="161B2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☐ Done</w:t>
            </w:r>
          </w:p>
        </w:tc>
      </w:tr>
      <w:tr>
        <w:tc>
          <w:tcPr>
            <w:tcW w:type="dxa" w:w="5500"/>
            <w:tcBorders>
              <w:top w:val="single" w:color="2A3147" w:sz="1"/>
              <w:left w:val="single" w:color="2A3147" w:sz="1"/>
              <w:bottom w:val="single" w:color="2A3147" w:sz="1"/>
              <w:right w:val="single" w:color="2A3147" w:sz="1"/>
            </w:tcBorders>
            <w:shd w:fill="0D111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Maintenance mode OFF</w:t>
            </w:r>
          </w:p>
        </w:tc>
        <w:tc>
          <w:tcPr>
            <w:tcW w:type="dxa" w:w="3500"/>
            <w:tcBorders>
              <w:top w:val="single" w:color="2A3147" w:sz="1"/>
              <w:left w:val="single" w:color="2A3147" w:sz="1"/>
              <w:bottom w:val="single" w:color="2A3147" w:sz="1"/>
              <w:right w:val="single" w:color="2A3147" w:sz="1"/>
            </w:tcBorders>
            <w:shd w:fill="0D111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☐ Verify</w:t>
            </w:r>
          </w:p>
        </w:tc>
      </w:tr>
      <w:tr>
        <w:tc>
          <w:tcPr>
            <w:tcW w:type="dxa" w:w="5500"/>
            <w:tcBorders>
              <w:top w:val="single" w:color="2A3147" w:sz="1"/>
              <w:left w:val="single" w:color="2A3147" w:sz="1"/>
              <w:bottom w:val="single" w:color="2A3147" w:sz="1"/>
              <w:right w:val="single" w:color="2A3147" w:sz="1"/>
            </w:tcBorders>
            <w:shd w:fill="161B2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Dev/debug routes dihapus</w:t>
            </w:r>
          </w:p>
        </w:tc>
        <w:tc>
          <w:tcPr>
            <w:tcW w:type="dxa" w:w="3500"/>
            <w:tcBorders>
              <w:top w:val="single" w:color="2A3147" w:sz="1"/>
              <w:left w:val="single" w:color="2A3147" w:sz="1"/>
              <w:bottom w:val="single" w:color="2A3147" w:sz="1"/>
              <w:right w:val="single" w:color="2A3147" w:sz="1"/>
            </w:tcBorders>
            <w:shd w:fill="161B2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☐ Done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B82F6" w:sz="8" w:space="4"/>
        </w:pBdr>
        <w:spacing w:after="200" w:before="480"/>
      </w:pPr>
      <w:r>
        <w:rPr>
          <w:rFonts w:ascii="Arial" w:cs="Arial" w:eastAsia="Arial" w:hAnsi="Arial"/>
          <w:b/>
          <w:bCs/>
          <w:color w:val="E8EAF0"/>
          <w:sz w:val="36"/>
          <w:szCs w:val="36"/>
        </w:rPr>
        <w:t xml:space="preserve">11. Phased Delivery — Phase 1–7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E8EAF0"/>
          <w:sz w:val="22"/>
          <w:szCs w:val="22"/>
        </w:rPr>
        <w:t xml:space="preserve">Setiap phase bersifat rigid dan sequential. Phase berikutnya tidak dimulai sebelum phase sebelumnya selesai dan laporannya ditulis.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3B82F6"/>
          <w:sz w:val="28"/>
          <w:szCs w:val="28"/>
        </w:rPr>
        <w:t xml:space="preserve">Phase 1: Core Setup + Auth + RBAC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E8EAF0"/>
          <w:sz w:val="22"/>
          <w:szCs w:val="22"/>
        </w:rPr>
        <w:t xml:space="preserve">CI4 install + .env dikonfigurasi untuk development (Laragon)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E8EAF0"/>
          <w:sz w:val="22"/>
          <w:szCs w:val="22"/>
        </w:rPr>
        <w:t xml:space="preserve">Config: Database, Session (DB handler), Security, Filters, Autoload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E8EAF0"/>
          <w:sz w:val="22"/>
          <w:szCs w:val="22"/>
        </w:rPr>
        <w:t xml:space="preserve">Migrations: ci_sessions, users, login_attempts, settings, audit_logs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E8EAF0"/>
          <w:sz w:val="22"/>
          <w:szCs w:val="22"/>
        </w:rPr>
        <w:t xml:space="preserve">Seeders: AdminSeeder (admin@converthub.com / Admin123!), SettingSeeder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E8EAF0"/>
          <w:sz w:val="22"/>
          <w:szCs w:val="22"/>
        </w:rPr>
        <w:t xml:space="preserve">Auth: Login/Logout dengan argon2id, rate limit 5x, attempt logging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E8EAF0"/>
          <w:sz w:val="22"/>
          <w:szCs w:val="22"/>
        </w:rPr>
        <w:t xml:space="preserve">Filters: AuthFilter, AdminFilter, RBACFilter, MaintenanceFilter, SecurityHeadersFilter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E8EAF0"/>
          <w:sz w:val="22"/>
          <w:szCs w:val="22"/>
        </w:rPr>
        <w:t xml:space="preserve">Base layouts: main.php, auth.php, user.php, admin.php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E8EAF0"/>
          <w:sz w:val="22"/>
          <w:szCs w:val="22"/>
        </w:rPr>
        <w:t xml:space="preserve">Partials: flash_messages.php, nav_admin.php, nav_public.php</w:t>
      </w:r>
    </w:p>
    <w:p>
      <w:pPr>
        <w:spacing w:after="40" w:before="4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7DD3FC"/>
          <w:sz w:val="24"/>
          <w:szCs w:val="24"/>
        </w:rPr>
        <w:t xml:space="preserve">Template Laporan Phase 1</w:t>
      </w:r>
    </w:p>
    <w:p>
      <w:pPr>
        <w:shd w:fill="1E2433" w:val="clear"/>
        <w:spacing w:after="40" w:before="4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✅ PHASE 1 SELESAI</w:t>
      </w:r>
    </w:p>
    <w:p>
      <w:pPr>
        <w:shd w:fill="1E2433" w:val="clear"/>
        <w:spacing w:after="40" w:before="4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File dibuat  : app/Config/* (6 file), Migrations (5 tabel), Seeds (2),</w:t>
      </w:r>
    </w:p>
    <w:p>
      <w:pPr>
        <w:shd w:fill="1E2433" w:val="clear"/>
        <w:spacing w:after="40" w:before="4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       Filters (5), Controllers/Auth/* (2), Views/layouts/* (4),</w:t>
      </w:r>
    </w:p>
    <w:p>
      <w:pPr>
        <w:shd w:fill="1E2433" w:val="clear"/>
        <w:spacing w:after="40" w:before="4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       Views/partials/* (4), Libraries/RBACLibrary.php</w:t>
      </w:r>
    </w:p>
    <w:p>
      <w:pPr>
        <w:shd w:fill="1E2433" w:val="clear"/>
        <w:spacing w:after="40" w:before="4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File diubah  : app/Config/Routes.php, app/Config/Filters.php</w:t>
      </w:r>
    </w:p>
    <w:p>
      <w:pPr>
        <w:shd w:fill="1E2433" w:val="clear"/>
        <w:spacing w:after="40" w:before="4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Catatan      : Argon2id untuk hashing. Rate limit: 5 attempts/15 mnt per email.</w:t>
      </w:r>
    </w:p>
    <w:p>
      <w:pPr>
        <w:shd w:fill="1E2433" w:val="clear"/>
        <w:spacing w:after="40" w:before="4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       Session regenerate saat login. SecurityHeadersFilter aktif global.</w:t>
      </w:r>
    </w:p>
    <w:p>
      <w:pPr>
        <w:shd w:fill="1E2433" w:val="clear"/>
        <w:spacing w:after="40" w:before="4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Next         : Phase 2 — Categories &amp; Assets CRUD + Logo Upload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3B82F6"/>
          <w:sz w:val="28"/>
          <w:szCs w:val="28"/>
        </w:rPr>
        <w:t xml:space="preserve">Phase 2: Categories &amp; Assets + Logo Upload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E8EAF0"/>
          <w:sz w:val="22"/>
          <w:szCs w:val="22"/>
        </w:rPr>
        <w:t xml:space="preserve">Migration: categories, assets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E8EAF0"/>
          <w:sz w:val="22"/>
          <w:szCs w:val="22"/>
        </w:rPr>
        <w:t xml:space="preserve">Seeders: CategorySeeder (6 kategori), AssetSeeder (7 sample asset)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E8EAF0"/>
          <w:sz w:val="22"/>
          <w:szCs w:val="22"/>
        </w:rPr>
        <w:t xml:space="preserve">Admin CRUD Categories: create/edit/delete dengan slug auto-generate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E8EAF0"/>
          <w:sz w:val="22"/>
          <w:szCs w:val="22"/>
        </w:rPr>
        <w:t xml:space="preserve">Admin CRUD Assets: create/edit/delete dengan logo upload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E8EAF0"/>
          <w:sz w:val="22"/>
          <w:szCs w:val="22"/>
        </w:rPr>
        <w:t xml:space="preserve">Library UploadSecurity: MIME check, random filename, path management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E8EAF0"/>
          <w:sz w:val="22"/>
          <w:szCs w:val="22"/>
        </w:rPr>
        <w:t xml:space="preserve">.htaccess deny execution di folder uploads/logos/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E8EAF0"/>
          <w:sz w:val="22"/>
          <w:szCs w:val="22"/>
        </w:rPr>
        <w:t xml:space="preserve">Views: admin/categories/* (index, form), admin/assets/* (index, form)</w:t>
      </w:r>
    </w:p>
    <w:p>
      <w:pPr>
        <w:spacing w:after="40" w:before="4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7DD3FC"/>
          <w:sz w:val="24"/>
          <w:szCs w:val="24"/>
        </w:rPr>
        <w:t xml:space="preserve">Template Laporan Phase 2</w:t>
      </w:r>
    </w:p>
    <w:p>
      <w:pPr>
        <w:shd w:fill="1E2433" w:val="clear"/>
        <w:spacing w:after="40" w:before="4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✅ PHASE 2 SELESAI</w:t>
      </w:r>
    </w:p>
    <w:p>
      <w:pPr>
        <w:shd w:fill="1E2433" w:val="clear"/>
        <w:spacing w:after="40" w:before="4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File dibuat  : Migrations (2), Seeds (2), Controllers/Admin/CategoryController.php,</w:t>
      </w:r>
    </w:p>
    <w:p>
      <w:pPr>
        <w:shd w:fill="1E2433" w:val="clear"/>
        <w:spacing w:after="40" w:before="4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       Controllers/Admin/AssetController.php, Libraries/UploadSecurity.php,</w:t>
      </w:r>
    </w:p>
    <w:p>
      <w:pPr>
        <w:shd w:fill="1E2433" w:val="clear"/>
        <w:spacing w:after="40" w:before="4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       Views/admin/categories/* (2), Views/admin/assets/* (2),</w:t>
      </w:r>
    </w:p>
    <w:p>
      <w:pPr>
        <w:shd w:fill="1E2433" w:val="clear"/>
        <w:spacing w:after="40" w:before="4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       public/assets/img/uploads/logos/.htaccess</w:t>
      </w:r>
    </w:p>
    <w:p>
      <w:pPr>
        <w:shd w:fill="1E2433" w:val="clear"/>
        <w:spacing w:after="40" w:before="4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File diubah  : app/Config/Routes.php</w:t>
      </w:r>
    </w:p>
    <w:p>
      <w:pPr>
        <w:shd w:fill="1E2433" w:val="clear"/>
        <w:spacing w:after="40" w:before="4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Catatan      : MIME via PHP finfo_file(). Filename: bin2hex(random_bytes(16)).ext.</w:t>
      </w:r>
    </w:p>
    <w:p>
      <w:pPr>
        <w:shd w:fill="1E2433" w:val="clear"/>
        <w:spacing w:after="40" w:before="4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       Logo preview pada halaman edit. Code asset di-force uppercase.</w:t>
      </w:r>
    </w:p>
    <w:p>
      <w:pPr>
        <w:shd w:fill="1E2433" w:val="clear"/>
        <w:spacing w:after="40" w:before="4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Next         : Phase 3 — Pairs CRUD + Converter UI + AJAX Quote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3B82F6"/>
          <w:sz w:val="28"/>
          <w:szCs w:val="28"/>
        </w:rPr>
        <w:t xml:space="preserve">Phase 3: Pairs CRUD + Converter UI + AJAX Quote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E8EAF0"/>
          <w:sz w:val="22"/>
          <w:szCs w:val="22"/>
        </w:rPr>
        <w:t xml:space="preserve">Migration: pairs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E8EAF0"/>
          <w:sz w:val="22"/>
          <w:szCs w:val="22"/>
        </w:rPr>
        <w:t xml:space="preserve">Admin CRUD Pairs: semua field (from/to asset, fee, spread, rounding, notes)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E8EAF0"/>
          <w:sz w:val="22"/>
          <w:szCs w:val="22"/>
        </w:rPr>
        <w:t xml:space="preserve">Payment Methods mapping per pair (akan dilengkapi di Phase 5)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E8EAF0"/>
          <w:sz w:val="22"/>
          <w:szCs w:val="22"/>
        </w:rPr>
        <w:t xml:space="preserve">Halaman converter publik: layout 3-panel, Alpine.js, dark theme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E8EAF0"/>
          <w:sz w:val="22"/>
          <w:szCs w:val="22"/>
        </w:rPr>
        <w:t xml:space="preserve">Category filter tabs: dinamis dari database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E8EAF0"/>
          <w:sz w:val="22"/>
          <w:szCs w:val="22"/>
        </w:rPr>
        <w:t xml:space="preserve">Endpoint POST /quote/calculate: HMAC signed token, server-side calculation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E8EAF0"/>
          <w:sz w:val="22"/>
          <w:szCs w:val="22"/>
        </w:rPr>
        <w:t xml:space="preserve">Library RateCalculator: formula fee + spread + rounding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E8EAF0"/>
          <w:sz w:val="22"/>
          <w:szCs w:val="22"/>
        </w:rPr>
        <w:t xml:space="preserve">Debounce 400ms di Alpine.js untuk input amount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E8EAF0"/>
          <w:sz w:val="22"/>
          <w:szCs w:val="22"/>
        </w:rPr>
        <w:t xml:space="preserve">Output panel kanan: rate, fee breakdown, min/max warning, estimasi diterima</w:t>
      </w:r>
    </w:p>
    <w:p>
      <w:pPr>
        <w:spacing w:after="40" w:before="4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7DD3FC"/>
          <w:sz w:val="24"/>
          <w:szCs w:val="24"/>
        </w:rPr>
        <w:t xml:space="preserve">Template Laporan Phase 3</w:t>
      </w:r>
    </w:p>
    <w:p>
      <w:pPr>
        <w:shd w:fill="1E2433" w:val="clear"/>
        <w:spacing w:after="40" w:before="4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✅ PHASE 3 SELESAI</w:t>
      </w:r>
    </w:p>
    <w:p>
      <w:pPr>
        <w:shd w:fill="1E2433" w:val="clear"/>
        <w:spacing w:after="40" w:before="4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File dibuat  : Migration (pairs), Controllers/Admin/PairController.php,</w:t>
      </w:r>
    </w:p>
    <w:p>
      <w:pPr>
        <w:shd w:fill="1E2433" w:val="clear"/>
        <w:spacing w:after="40" w:before="4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       Controllers/Quote.php, Libraries/RateCalculator.php,</w:t>
      </w:r>
    </w:p>
    <w:p>
      <w:pPr>
        <w:shd w:fill="1E2433" w:val="clear"/>
        <w:spacing w:after="40" w:before="4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       Views/admin/pairs/* (2), Views/home/index.php,</w:t>
      </w:r>
    </w:p>
    <w:p>
      <w:pPr>
        <w:shd w:fill="1E2433" w:val="clear"/>
        <w:spacing w:after="40" w:before="4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       public/assets/css/app.css (design system)</w:t>
      </w:r>
    </w:p>
    <w:p>
      <w:pPr>
        <w:shd w:fill="1E2433" w:val="clear"/>
        <w:spacing w:after="40" w:before="4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File diubah  : app/Config/Routes.php</w:t>
      </w:r>
    </w:p>
    <w:p>
      <w:pPr>
        <w:shd w:fill="1E2433" w:val="clear"/>
        <w:spacing w:after="40" w:before="4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Catatan      : Quote token HMAC-SHA256, expiry 5 menit via settings.</w:t>
      </w:r>
    </w:p>
    <w:p>
      <w:pPr>
        <w:shd w:fill="1E2433" w:val="clear"/>
        <w:spacing w:after="40" w:before="4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       Kalkulasi 100% server-side, frontend hanya kirim + terima JSON.</w:t>
      </w:r>
    </w:p>
    <w:p>
      <w:pPr>
        <w:shd w:fill="1E2433" w:val="clear"/>
        <w:spacing w:after="40" w:before="4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Next         : Phase 4 — Rate Manager + Rate History Chart + Audit Log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3B82F6"/>
          <w:sz w:val="28"/>
          <w:szCs w:val="28"/>
        </w:rPr>
        <w:t xml:space="preserve">Phase 4: Rate Manager + History + Audit Log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E8EAF0"/>
          <w:sz w:val="22"/>
          <w:szCs w:val="22"/>
        </w:rPr>
        <w:t xml:space="preserve">Migration: pair_rate_history, audit_logs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E8EAF0"/>
          <w:sz w:val="22"/>
          <w:szCs w:val="22"/>
        </w:rPr>
        <w:t xml:space="preserve">Admin Rate Manager /admin/rates: list pairs + rate + last update + tombol update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E8EAF0"/>
          <w:sz w:val="22"/>
          <w:szCs w:val="22"/>
        </w:rPr>
        <w:t xml:space="preserve">Modal update rate: input rate baru + alasan (required, min 10 karakter)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E8EAF0"/>
          <w:sz w:val="22"/>
          <w:szCs w:val="22"/>
        </w:rPr>
        <w:t xml:space="preserve">Endpoint POST /admin/rates/{id}/update: update pair + insert history + audit + notif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E8EAF0"/>
          <w:sz w:val="22"/>
          <w:szCs w:val="22"/>
        </w:rPr>
        <w:t xml:space="preserve">Rate history page per pair: table riwayat + Chart.js line chart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E8EAF0"/>
          <w:sz w:val="22"/>
          <w:szCs w:val="22"/>
        </w:rPr>
        <w:t xml:space="preserve">Endpoint GET /admin/rates/{id}/chart-data: JSON untuk Chart.js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E8EAF0"/>
          <w:sz w:val="22"/>
          <w:szCs w:val="22"/>
        </w:rPr>
        <w:t xml:space="preserve">Library AuditLogger: hook ke semua controller admin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E8EAF0"/>
          <w:sz w:val="22"/>
          <w:szCs w:val="22"/>
        </w:rPr>
        <w:t xml:space="preserve">Admin Audit Viewer /admin/audit: searchable, filter action/date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E8EAF0"/>
          <w:sz w:val="22"/>
          <w:szCs w:val="22"/>
        </w:rPr>
        <w:t xml:space="preserve">Notifikasi in-app ke admin/staff saat rate diupdate</w:t>
      </w:r>
    </w:p>
    <w:p>
      <w:pPr>
        <w:spacing w:after="40" w:before="4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7DD3FC"/>
          <w:sz w:val="24"/>
          <w:szCs w:val="24"/>
        </w:rPr>
        <w:t xml:space="preserve">Template Laporan Phase 4</w:t>
      </w:r>
    </w:p>
    <w:p>
      <w:pPr>
        <w:shd w:fill="1E2433" w:val="clear"/>
        <w:spacing w:after="40" w:before="4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✅ PHASE 4 SELESAI</w:t>
      </w:r>
    </w:p>
    <w:p>
      <w:pPr>
        <w:shd w:fill="1E2433" w:val="clear"/>
        <w:spacing w:after="40" w:before="4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File dibuat  : Migrations (pair_rate_history, audit_logs),</w:t>
      </w:r>
    </w:p>
    <w:p>
      <w:pPr>
        <w:shd w:fill="1E2433" w:val="clear"/>
        <w:spacing w:after="40" w:before="4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       Controllers/Admin/RateController.php, AuditController.php,</w:t>
      </w:r>
    </w:p>
    <w:p>
      <w:pPr>
        <w:shd w:fill="1E2433" w:val="clear"/>
        <w:spacing w:after="40" w:before="4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       Libraries/AuditLogger.php, Views/admin/rates/* (3),</w:t>
      </w:r>
    </w:p>
    <w:p>
      <w:pPr>
        <w:shd w:fill="1E2433" w:val="clear"/>
        <w:spacing w:after="40" w:before="4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       Views/admin/audit/* (1)</w:t>
      </w:r>
    </w:p>
    <w:p>
      <w:pPr>
        <w:shd w:fill="1E2433" w:val="clear"/>
        <w:spacing w:after="40" w:before="4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File diubah  : Semua Admin Controllers (AuditLogger hook), BaseController.php</w:t>
      </w:r>
    </w:p>
    <w:p>
      <w:pPr>
        <w:shd w:fill="1E2433" w:val="clear"/>
        <w:spacing w:after="40" w:before="4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Catatan      : Chart.js via CDN. Filter chart: 7/30/90/All hari.</w:t>
      </w:r>
    </w:p>
    <w:p>
      <w:pPr>
        <w:shd w:fill="1E2433" w:val="clear"/>
        <w:spacing w:after="40" w:before="4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       AuditLogger menyimpan old_values + new_values sebagai JSON.</w:t>
      </w:r>
    </w:p>
    <w:p>
      <w:pPr>
        <w:shd w:fill="1E2433" w:val="clear"/>
        <w:spacing w:after="40" w:before="4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Next         : Phase 5 — Orders + Payment Proof + Notifikasi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3B82F6"/>
          <w:sz w:val="28"/>
          <w:szCs w:val="28"/>
        </w:rPr>
        <w:t xml:space="preserve">Phase 5: Orders + Payment Proof + Notifikasi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E8EAF0"/>
          <w:sz w:val="22"/>
          <w:szCs w:val="22"/>
        </w:rPr>
        <w:t xml:space="preserve">Migration: payment_methods, pair_payment_methods, orders, notifications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E8EAF0"/>
          <w:sz w:val="22"/>
          <w:szCs w:val="22"/>
        </w:rPr>
        <w:t xml:space="preserve">Seeder: PaymentMethodSeeder (sample bank + e-wallet)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E8EAF0"/>
          <w:sz w:val="22"/>
          <w:szCs w:val="22"/>
        </w:rPr>
        <w:t xml:space="preserve">Admin CRUD Payment Methods + mapping per pair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E8EAF0"/>
          <w:sz w:val="22"/>
          <w:szCs w:val="22"/>
        </w:rPr>
        <w:t xml:space="preserve">User: create order dari quote (snapshot rate/fee/spread immutable)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E8EAF0"/>
          <w:sz w:val="22"/>
          <w:szCs w:val="22"/>
        </w:rPr>
        <w:t xml:space="preserve">User: detail order, upload bukti bayar, cancel order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E8EAF0"/>
          <w:sz w:val="22"/>
          <w:szCs w:val="22"/>
        </w:rPr>
        <w:t xml:space="preserve">Admin: list orders (filter), detail, update status, admin note, export CSV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E8EAF0"/>
          <w:sz w:val="22"/>
          <w:szCs w:val="22"/>
        </w:rPr>
        <w:t xml:space="preserve">Library NotificationService: create, broadcast, mark read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E8EAF0"/>
          <w:sz w:val="22"/>
          <w:szCs w:val="22"/>
        </w:rPr>
        <w:t xml:space="preserve">Notifications in-app: dropdown header + halaman /user/notifications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E8EAF0"/>
          <w:sz w:val="22"/>
          <w:szCs w:val="22"/>
        </w:rPr>
        <w:t xml:space="preserve">Trigger notif: order status berubah, rate update, blast admin</w:t>
      </w:r>
    </w:p>
    <w:p>
      <w:pPr>
        <w:spacing w:after="40" w:before="4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7DD3FC"/>
          <w:sz w:val="24"/>
          <w:szCs w:val="24"/>
        </w:rPr>
        <w:t xml:space="preserve">Template Laporan Phase 5</w:t>
      </w:r>
    </w:p>
    <w:p>
      <w:pPr>
        <w:shd w:fill="1E2433" w:val="clear"/>
        <w:spacing w:after="40" w:before="4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✅ PHASE 5 SELESAI</w:t>
      </w:r>
    </w:p>
    <w:p>
      <w:pPr>
        <w:shd w:fill="1E2433" w:val="clear"/>
        <w:spacing w:after="40" w:before="4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File dibuat  : Migrations (4 tabel), Seeds/PaymentMethodSeeder.php,</w:t>
      </w:r>
    </w:p>
    <w:p>
      <w:pPr>
        <w:shd w:fill="1E2433" w:val="clear"/>
        <w:spacing w:after="40" w:before="4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       Controllers/Admin/PaymentMethodController.php,</w:t>
      </w:r>
    </w:p>
    <w:p>
      <w:pPr>
        <w:shd w:fill="1E2433" w:val="clear"/>
        <w:spacing w:after="40" w:before="4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       Controllers/Admin/OrderController.php,</w:t>
      </w:r>
    </w:p>
    <w:p>
      <w:pPr>
        <w:shd w:fill="1E2433" w:val="clear"/>
        <w:spacing w:after="40" w:before="4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       Controllers/User/OrderController.php,</w:t>
      </w:r>
    </w:p>
    <w:p>
      <w:pPr>
        <w:shd w:fill="1E2433" w:val="clear"/>
        <w:spacing w:after="40" w:before="4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       Controllers/User/NotificationController.php,</w:t>
      </w:r>
    </w:p>
    <w:p>
      <w:pPr>
        <w:shd w:fill="1E2433" w:val="clear"/>
        <w:spacing w:after="40" w:before="4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       Libraries/NotificationService.php,</w:t>
      </w:r>
    </w:p>
    <w:p>
      <w:pPr>
        <w:shd w:fill="1E2433" w:val="clear"/>
        <w:spacing w:after="40" w:before="4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       Views/admin/{payment_methods,orders}/* , Views/user/{orders,notifications}/*</w:t>
      </w:r>
    </w:p>
    <w:p>
      <w:pPr>
        <w:shd w:fill="1E2433" w:val="clear"/>
        <w:spacing w:after="40" w:before="4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       public/assets/img/uploads/proofs/.htaccess</w:t>
      </w:r>
    </w:p>
    <w:p>
      <w:pPr>
        <w:shd w:fill="1E2433" w:val="clear"/>
        <w:spacing w:after="40" w:before="4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File diubah  : app/Config/Routes.php, Views/partials/nav_admin.php</w:t>
      </w:r>
    </w:p>
    <w:p>
      <w:pPr>
        <w:shd w:fill="1E2433" w:val="clear"/>
        <w:spacing w:after="40" w:before="4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Catatan      : Order code format: CH-YYYYMMDD-XXXXXX (6 char random hex).</w:t>
      </w:r>
    </w:p>
    <w:p>
      <w:pPr>
        <w:shd w:fill="1E2433" w:val="clear"/>
        <w:spacing w:after="40" w:before="4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       Proof path: uploads/proofs/{user_id}/{random}.ext.</w:t>
      </w:r>
    </w:p>
    <w:p>
      <w:pPr>
        <w:shd w:fill="1E2433" w:val="clear"/>
        <w:spacing w:after="40" w:before="4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       Status flow: pending→paid→processing→completed/cancelled/failed.</w:t>
      </w:r>
    </w:p>
    <w:p>
      <w:pPr>
        <w:shd w:fill="1E2433" w:val="clear"/>
        <w:spacing w:after="40" w:before="4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Next         : Phase 6 — Settings + Maintenance + Security Hardening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3B82F6"/>
          <w:sz w:val="28"/>
          <w:szCs w:val="28"/>
        </w:rPr>
        <w:t xml:space="preserve">Phase 6: Settings + Maintenance + Security Hardening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E8EAF0"/>
          <w:sz w:val="22"/>
          <w:szCs w:val="22"/>
        </w:rPr>
        <w:t xml:space="preserve">Admin Settings /admin/settings: grouped (General, SMTP, Security, Converter, System)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E8EAF0"/>
          <w:sz w:val="22"/>
          <w:szCs w:val="22"/>
        </w:rPr>
        <w:t xml:space="preserve">SettingModel dengan cache layer (CI4 cache)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E8EAF0"/>
          <w:sz w:val="22"/>
          <w:szCs w:val="22"/>
        </w:rPr>
        <w:t xml:space="preserve">Maintenance mode toggle: filter redirect semua kecuali /admin/* dan /login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E8EAF0"/>
          <w:sz w:val="22"/>
          <w:szCs w:val="22"/>
        </w:rPr>
        <w:t xml:space="preserve">RateLimitFilter: login endpoint (5x/15mnt) dan /quote/calculate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E8EAF0"/>
          <w:sz w:val="22"/>
          <w:szCs w:val="22"/>
        </w:rPr>
        <w:t xml:space="preserve">SecurityHeadersFilter: semua response mendapat security headers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E8EAF0"/>
          <w:sz w:val="22"/>
          <w:szCs w:val="22"/>
        </w:rPr>
        <w:t xml:space="preserve">Optional 2FA TOTP untuk role admin (if settings.security.two_factor_admin=1)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E8EAF0"/>
          <w:sz w:val="22"/>
          <w:szCs w:val="22"/>
        </w:rPr>
        <w:t xml:space="preserve">Login lockout dengan exponential backoff lengkap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E8EAF0"/>
          <w:sz w:val="22"/>
          <w:szCs w:val="22"/>
        </w:rPr>
        <w:t xml:space="preserve">Verify semua upload .htaccess terpasang dan berfungsi</w:t>
      </w:r>
    </w:p>
    <w:p>
      <w:pPr>
        <w:spacing w:after="40" w:before="4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7DD3FC"/>
          <w:sz w:val="24"/>
          <w:szCs w:val="24"/>
        </w:rPr>
        <w:t xml:space="preserve">Template Laporan Phase 6</w:t>
      </w:r>
    </w:p>
    <w:p>
      <w:pPr>
        <w:shd w:fill="1E2433" w:val="clear"/>
        <w:spacing w:after="40" w:before="4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✅ PHASE 6 SELESAI</w:t>
      </w:r>
    </w:p>
    <w:p>
      <w:pPr>
        <w:shd w:fill="1E2433" w:val="clear"/>
        <w:spacing w:after="40" w:before="4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File dibuat  : Controllers/Admin/SettingController.php,</w:t>
      </w:r>
    </w:p>
    <w:p>
      <w:pPr>
        <w:shd w:fill="1E2433" w:val="clear"/>
        <w:spacing w:after="40" w:before="4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       Filters/RateLimitFilter.php, Filters/SecurityHeadersFilter.php,</w:t>
      </w:r>
    </w:p>
    <w:p>
      <w:pPr>
        <w:shd w:fill="1E2433" w:val="clear"/>
        <w:spacing w:after="40" w:before="4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       Views/admin/settings/* (1)</w:t>
      </w:r>
    </w:p>
    <w:p>
      <w:pPr>
        <w:shd w:fill="1E2433" w:val="clear"/>
        <w:spacing w:after="40" w:before="4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File diubah  : Filters/AuthFilter.php (lockout check), app/Config/Filters.php</w:t>
      </w:r>
    </w:p>
    <w:p>
      <w:pPr>
        <w:shd w:fill="1E2433" w:val="clear"/>
        <w:spacing w:after="40" w:before="4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Catatan      : CSP header dikonfigurasi. 2FA TOTP opsional via setting.</w:t>
      </w:r>
    </w:p>
    <w:p>
      <w:pPr>
        <w:shd w:fill="1E2433" w:val="clear"/>
        <w:spacing w:after="40" w:before="4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       Lockout: 5 fail→15mnt, 10 fail→30mnt, 15+ fail→60mnt.</w:t>
      </w:r>
    </w:p>
    <w:p>
      <w:pPr>
        <w:shd w:fill="1E2433" w:val="clear"/>
        <w:spacing w:after="40" w:before="4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       SettingModel cached dengan cache_ttl 300 detik.</w:t>
      </w:r>
    </w:p>
    <w:p>
      <w:pPr>
        <w:shd w:fill="1E2433" w:val="clear"/>
        <w:spacing w:after="40" w:before="4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Next         : Phase 7 — Testing, CSV Export, Optimasi, Deploy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3B82F6"/>
          <w:sz w:val="28"/>
          <w:szCs w:val="28"/>
        </w:rPr>
        <w:t xml:space="preserve">Phase 7: Testing + CSV Export + Optimasi + Deployment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E8EAF0"/>
          <w:sz w:val="22"/>
          <w:szCs w:val="22"/>
        </w:rPr>
        <w:t xml:space="preserve">CSV export orders: endpoint /admin/orders/export-csv dengan filter aktif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E8EAF0"/>
          <w:sz w:val="22"/>
          <w:szCs w:val="22"/>
        </w:rPr>
        <w:t xml:space="preserve">Query optimization: eager loading pairs (with assets), cek N+1 query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E8EAF0"/>
          <w:sz w:val="22"/>
          <w:szCs w:val="22"/>
        </w:rPr>
        <w:t xml:space="preserve">Tambah index yang belum ada berdasarkan EXPLAIN query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E8EAF0"/>
          <w:sz w:val="22"/>
          <w:szCs w:val="22"/>
        </w:rPr>
        <w:t xml:space="preserve">Manual test checklist: auth flow, converter, orders, rate update, security headers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E8EAF0"/>
          <w:sz w:val="22"/>
          <w:szCs w:val="22"/>
        </w:rPr>
        <w:t xml:space="preserve">Buat .env.example yang lengkap dan terdokumentasi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E8EAF0"/>
          <w:sz w:val="22"/>
          <w:szCs w:val="22"/>
        </w:rPr>
        <w:t xml:space="preserve">Hapus semua debug/development route dan tool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E8EAF0"/>
          <w:sz w:val="22"/>
          <w:szCs w:val="22"/>
        </w:rPr>
        <w:t xml:space="preserve">Final security review: cek semua esc(), CSRF field, upload protection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E8EAF0"/>
          <w:sz w:val="22"/>
          <w:szCs w:val="22"/>
        </w:rPr>
        <w:t xml:space="preserve">Validasi deployment di shared hosting sesuai Section 10</w:t>
      </w:r>
    </w:p>
    <w:p>
      <w:pPr>
        <w:spacing w:after="40" w:before="4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7DD3FC"/>
          <w:sz w:val="24"/>
          <w:szCs w:val="24"/>
        </w:rPr>
        <w:t xml:space="preserve">Template Laporan Phase 7</w:t>
      </w:r>
    </w:p>
    <w:p>
      <w:pPr>
        <w:shd w:fill="1E2433" w:val="clear"/>
        <w:spacing w:after="40" w:before="4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✅ PHASE 7 SELESAI</w:t>
      </w:r>
    </w:p>
    <w:p>
      <w:pPr>
        <w:shd w:fill="1E2433" w:val="clear"/>
        <w:spacing w:after="40" w:before="4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File dibuat  : .env.example, docs/TEST_CHECKLIST.md</w:t>
      </w:r>
    </w:p>
    <w:p>
      <w:pPr>
        <w:shd w:fill="1E2433" w:val="clear"/>
        <w:spacing w:after="40" w:before="4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File diubah  : Controllers/Admin/OrderController.php (CSV export),</w:t>
      </w:r>
    </w:p>
    <w:p>
      <w:pPr>
        <w:shd w:fill="1E2433" w:val="clear"/>
        <w:spacing w:after="40" w:before="4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       Models/* (eager loading), app/Config/Routes.php (hapus dev routes)</w:t>
      </w:r>
    </w:p>
    <w:p>
      <w:pPr>
        <w:shd w:fill="1E2433" w:val="clear"/>
        <w:spacing w:after="40" w:before="4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Catatan      : CSV pakai fputcsv() PHP native. Semua N+1 query diselesaikan.</w:t>
      </w:r>
    </w:p>
    <w:p>
      <w:pPr>
        <w:shd w:fill="1E2433" w:val="clear"/>
        <w:spacing w:after="40" w:before="4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       Security header test via browser devtools &amp; securityheaders.com.</w:t>
      </w:r>
    </w:p>
    <w:p>
      <w:pPr>
        <w:shd w:fill="1E2433" w:val="clear"/>
        <w:spacing w:after="40" w:before="4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       Deployment guide divalidasi di environment shared hosting (cPanel).</w:t>
      </w:r>
    </w:p>
    <w:p>
      <w:pPr>
        <w:shd w:fill="1E2433" w:val="clear"/>
        <w:spacing w:after="40" w:before="4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Next         : 🚀 LAUNCH — Semua phase selesai. Project siap production.</w:t>
      </w:r>
    </w:p>
    <w:p>
      <w:pPr>
        <w:spacing w:after="40" w:before="4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3B82F6" w:sz="8" w:space="4"/>
        </w:pBdr>
        <w:spacing w:after="200" w:before="480"/>
      </w:pPr>
      <w:r>
        <w:rPr>
          <w:rFonts w:ascii="Arial" w:cs="Arial" w:eastAsia="Arial" w:hAnsi="Arial"/>
          <w:b/>
          <w:bCs/>
          <w:color w:val="E8EAF0"/>
          <w:sz w:val="36"/>
          <w:szCs w:val="36"/>
        </w:rPr>
        <w:t xml:space="preserve">Penutup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E8EAF0"/>
          <w:sz w:val="22"/>
          <w:szCs w:val="22"/>
        </w:rPr>
        <w:t xml:space="preserve">Blueprint ini mencakup seluruh aspek ConvertHub dari 0 hingga production-ready. Tidak ada item opsional — semua yang tertulis wajib diimplementasi.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3B82F6"/>
          <w:sz w:val="28"/>
          <w:szCs w:val="28"/>
        </w:rPr>
        <w:t xml:space="preserve">Keputusan Teknis Utama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000"/>
      </w:tblGrid>
      <w:tr>
        <w:trPr>
          <w:tblHeader/>
        </w:trPr>
        <w:tc>
          <w:tcPr>
            <w:tcW w:type="dxa" w:w="2000"/>
            <w:tcBorders>
              <w:top w:val="single" w:color="2A3147" w:sz="1"/>
              <w:left w:val="single" w:color="2A3147" w:sz="1"/>
              <w:bottom w:val="single" w:color="2A3147" w:sz="1"/>
              <w:right w:val="single" w:color="2A3147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Aspek</w:t>
            </w:r>
          </w:p>
        </w:tc>
        <w:tc>
          <w:tcPr>
            <w:tcW w:type="dxa" w:w="2000"/>
            <w:tcBorders>
              <w:top w:val="single" w:color="2A3147" w:sz="1"/>
              <w:left w:val="single" w:color="2A3147" w:sz="1"/>
              <w:bottom w:val="single" w:color="2A3147" w:sz="1"/>
              <w:right w:val="single" w:color="2A3147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Keputusan</w:t>
            </w:r>
          </w:p>
        </w:tc>
        <w:tc>
          <w:tcPr>
            <w:tcW w:type="dxa" w:w="5000"/>
            <w:tcBorders>
              <w:top w:val="single" w:color="2A3147" w:sz="1"/>
              <w:left w:val="single" w:color="2A3147" w:sz="1"/>
              <w:bottom w:val="single" w:color="2A3147" w:sz="1"/>
              <w:right w:val="single" w:color="2A3147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Alasan</w:t>
            </w:r>
          </w:p>
        </w:tc>
      </w:tr>
      <w:tr>
        <w:tc>
          <w:tcPr>
            <w:tcW w:type="dxa" w:w="2000"/>
            <w:tcBorders>
              <w:top w:val="single" w:color="2A3147" w:sz="1"/>
              <w:left w:val="single" w:color="2A3147" w:sz="1"/>
              <w:bottom w:val="single" w:color="2A3147" w:sz="1"/>
              <w:right w:val="single" w:color="2A3147" w:sz="1"/>
            </w:tcBorders>
            <w:shd w:fill="161B2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Password Hashing</w:t>
            </w:r>
          </w:p>
        </w:tc>
        <w:tc>
          <w:tcPr>
            <w:tcW w:type="dxa" w:w="2000"/>
            <w:tcBorders>
              <w:top w:val="single" w:color="2A3147" w:sz="1"/>
              <w:left w:val="single" w:color="2A3147" w:sz="1"/>
              <w:bottom w:val="single" w:color="2A3147" w:sz="1"/>
              <w:right w:val="single" w:color="2A3147" w:sz="1"/>
            </w:tcBorders>
            <w:shd w:fill="161B2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ARGON2ID</w:t>
            </w:r>
          </w:p>
        </w:tc>
        <w:tc>
          <w:tcPr>
            <w:tcW w:type="dxa" w:w="5000"/>
            <w:tcBorders>
              <w:top w:val="single" w:color="2A3147" w:sz="1"/>
              <w:left w:val="single" w:color="2A3147" w:sz="1"/>
              <w:bottom w:val="single" w:color="2A3147" w:sz="1"/>
              <w:right w:val="single" w:color="2A3147" w:sz="1"/>
            </w:tcBorders>
            <w:shd w:fill="161B2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Lebih aman dari bcrypt di PHP 8.x, resistan terhadap GPU attack</w:t>
            </w:r>
          </w:p>
        </w:tc>
      </w:tr>
      <w:tr>
        <w:tc>
          <w:tcPr>
            <w:tcW w:type="dxa" w:w="2000"/>
            <w:tcBorders>
              <w:top w:val="single" w:color="2A3147" w:sz="1"/>
              <w:left w:val="single" w:color="2A3147" w:sz="1"/>
              <w:bottom w:val="single" w:color="2A3147" w:sz="1"/>
              <w:right w:val="single" w:color="2A3147" w:sz="1"/>
            </w:tcBorders>
            <w:shd w:fill="0D111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Rate Mode</w:t>
            </w:r>
          </w:p>
        </w:tc>
        <w:tc>
          <w:tcPr>
            <w:tcW w:type="dxa" w:w="2000"/>
            <w:tcBorders>
              <w:top w:val="single" w:color="2A3147" w:sz="1"/>
              <w:left w:val="single" w:color="2A3147" w:sz="1"/>
              <w:bottom w:val="single" w:color="2A3147" w:sz="1"/>
              <w:right w:val="single" w:color="2A3147" w:sz="1"/>
            </w:tcBorders>
            <w:shd w:fill="0D111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Manual Only</w:t>
            </w:r>
          </w:p>
        </w:tc>
        <w:tc>
          <w:tcPr>
            <w:tcW w:type="dxa" w:w="5000"/>
            <w:tcBorders>
              <w:top w:val="single" w:color="2A3147" w:sz="1"/>
              <w:left w:val="single" w:color="2A3147" w:sz="1"/>
              <w:bottom w:val="single" w:color="2A3147" w:sz="1"/>
              <w:right w:val="single" w:color="2A3147" w:sz="1"/>
            </w:tcBorders>
            <w:shd w:fill="0D111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Admin full control, tidak bergantung API eksternal, lebih stabil</w:t>
            </w:r>
          </w:p>
        </w:tc>
      </w:tr>
      <w:tr>
        <w:tc>
          <w:tcPr>
            <w:tcW w:type="dxa" w:w="2000"/>
            <w:tcBorders>
              <w:top w:val="single" w:color="2A3147" w:sz="1"/>
              <w:left w:val="single" w:color="2A3147" w:sz="1"/>
              <w:bottom w:val="single" w:color="2A3147" w:sz="1"/>
              <w:right w:val="single" w:color="2A3147" w:sz="1"/>
            </w:tcBorders>
            <w:shd w:fill="161B2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Session</w:t>
            </w:r>
          </w:p>
        </w:tc>
        <w:tc>
          <w:tcPr>
            <w:tcW w:type="dxa" w:w="2000"/>
            <w:tcBorders>
              <w:top w:val="single" w:color="2A3147" w:sz="1"/>
              <w:left w:val="single" w:color="2A3147" w:sz="1"/>
              <w:bottom w:val="single" w:color="2A3147" w:sz="1"/>
              <w:right w:val="single" w:color="2A3147" w:sz="1"/>
            </w:tcBorders>
            <w:shd w:fill="161B2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Database Handler</w:t>
            </w:r>
          </w:p>
        </w:tc>
        <w:tc>
          <w:tcPr>
            <w:tcW w:type="dxa" w:w="5000"/>
            <w:tcBorders>
              <w:top w:val="single" w:color="2A3147" w:sz="1"/>
              <w:left w:val="single" w:color="2A3147" w:sz="1"/>
              <w:bottom w:val="single" w:color="2A3147" w:sz="1"/>
              <w:right w:val="single" w:color="2A3147" w:sz="1"/>
            </w:tcBorders>
            <w:shd w:fill="161B2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Lebih aman dari file session, mudah di-invalidate</w:t>
            </w:r>
          </w:p>
        </w:tc>
      </w:tr>
      <w:tr>
        <w:tc>
          <w:tcPr>
            <w:tcW w:type="dxa" w:w="2000"/>
            <w:tcBorders>
              <w:top w:val="single" w:color="2A3147" w:sz="1"/>
              <w:left w:val="single" w:color="2A3147" w:sz="1"/>
              <w:bottom w:val="single" w:color="2A3147" w:sz="1"/>
              <w:right w:val="single" w:color="2A3147" w:sz="1"/>
            </w:tcBorders>
            <w:shd w:fill="0D111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SQL</w:t>
            </w:r>
          </w:p>
        </w:tc>
        <w:tc>
          <w:tcPr>
            <w:tcW w:type="dxa" w:w="2000"/>
            <w:tcBorders>
              <w:top w:val="single" w:color="2A3147" w:sz="1"/>
              <w:left w:val="single" w:color="2A3147" w:sz="1"/>
              <w:bottom w:val="single" w:color="2A3147" w:sz="1"/>
              <w:right w:val="single" w:color="2A3147" w:sz="1"/>
            </w:tcBorders>
            <w:shd w:fill="0D111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Query Builder Only</w:t>
            </w:r>
          </w:p>
        </w:tc>
        <w:tc>
          <w:tcPr>
            <w:tcW w:type="dxa" w:w="5000"/>
            <w:tcBorders>
              <w:top w:val="single" w:color="2A3147" w:sz="1"/>
              <w:left w:val="single" w:color="2A3147" w:sz="1"/>
              <w:bottom w:val="single" w:color="2A3147" w:sz="1"/>
              <w:right w:val="single" w:color="2A3147" w:sz="1"/>
            </w:tcBorders>
            <w:shd w:fill="0D111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Mencegah SQLi, maintainable, tetap fleksibel</w:t>
            </w:r>
          </w:p>
        </w:tc>
      </w:tr>
      <w:tr>
        <w:tc>
          <w:tcPr>
            <w:tcW w:type="dxa" w:w="2000"/>
            <w:tcBorders>
              <w:top w:val="single" w:color="2A3147" w:sz="1"/>
              <w:left w:val="single" w:color="2A3147" w:sz="1"/>
              <w:bottom w:val="single" w:color="2A3147" w:sz="1"/>
              <w:right w:val="single" w:color="2A3147" w:sz="1"/>
            </w:tcBorders>
            <w:shd w:fill="161B2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Frontend</w:t>
            </w:r>
          </w:p>
        </w:tc>
        <w:tc>
          <w:tcPr>
            <w:tcW w:type="dxa" w:w="2000"/>
            <w:tcBorders>
              <w:top w:val="single" w:color="2A3147" w:sz="1"/>
              <w:left w:val="single" w:color="2A3147" w:sz="1"/>
              <w:bottom w:val="single" w:color="2A3147" w:sz="1"/>
              <w:right w:val="single" w:color="2A3147" w:sz="1"/>
            </w:tcBorders>
            <w:shd w:fill="161B2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Alpine.js (no framework)</w:t>
            </w:r>
          </w:p>
        </w:tc>
        <w:tc>
          <w:tcPr>
            <w:tcW w:type="dxa" w:w="5000"/>
            <w:tcBorders>
              <w:top w:val="single" w:color="2A3147" w:sz="1"/>
              <w:left w:val="single" w:color="2A3147" w:sz="1"/>
              <w:bottom w:val="single" w:color="2A3147" w:sz="1"/>
              <w:right w:val="single" w:color="2A3147" w:sz="1"/>
            </w:tcBorders>
            <w:shd w:fill="161B2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Ringan, CDN, tidak perlu build step untuk shared hosting</w:t>
            </w:r>
          </w:p>
        </w:tc>
      </w:tr>
      <w:tr>
        <w:tc>
          <w:tcPr>
            <w:tcW w:type="dxa" w:w="2000"/>
            <w:tcBorders>
              <w:top w:val="single" w:color="2A3147" w:sz="1"/>
              <w:left w:val="single" w:color="2A3147" w:sz="1"/>
              <w:bottom w:val="single" w:color="2A3147" w:sz="1"/>
              <w:right w:val="single" w:color="2A3147" w:sz="1"/>
            </w:tcBorders>
            <w:shd w:fill="0D111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Rate Formula</w:t>
            </w:r>
          </w:p>
        </w:tc>
        <w:tc>
          <w:tcPr>
            <w:tcW w:type="dxa" w:w="2000"/>
            <w:tcBorders>
              <w:top w:val="single" w:color="2A3147" w:sz="1"/>
              <w:left w:val="single" w:color="2A3147" w:sz="1"/>
              <w:bottom w:val="single" w:color="2A3147" w:sz="1"/>
              <w:right w:val="single" w:color="2A3147" w:sz="1"/>
            </w:tcBorders>
            <w:shd w:fill="0D111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Server-side Only</w:t>
            </w:r>
          </w:p>
        </w:tc>
        <w:tc>
          <w:tcPr>
            <w:tcW w:type="dxa" w:w="5000"/>
            <w:tcBorders>
              <w:top w:val="single" w:color="2A3147" w:sz="1"/>
              <w:left w:val="single" w:color="2A3147" w:sz="1"/>
              <w:bottom w:val="single" w:color="2A3147" w:sz="1"/>
              <w:right w:val="single" w:color="2A3147" w:sz="1"/>
            </w:tcBorders>
            <w:shd w:fill="0D111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Client tidak bisa manipulasi kalkulasi</w:t>
            </w:r>
          </w:p>
        </w:tc>
      </w:tr>
      <w:tr>
        <w:tc>
          <w:tcPr>
            <w:tcW w:type="dxa" w:w="2000"/>
            <w:tcBorders>
              <w:top w:val="single" w:color="2A3147" w:sz="1"/>
              <w:left w:val="single" w:color="2A3147" w:sz="1"/>
              <w:bottom w:val="single" w:color="2A3147" w:sz="1"/>
              <w:right w:val="single" w:color="2A3147" w:sz="1"/>
            </w:tcBorders>
            <w:shd w:fill="161B2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Upload Path</w:t>
            </w:r>
          </w:p>
        </w:tc>
        <w:tc>
          <w:tcPr>
            <w:tcW w:type="dxa" w:w="2000"/>
            <w:tcBorders>
              <w:top w:val="single" w:color="2A3147" w:sz="1"/>
              <w:left w:val="single" w:color="2A3147" w:sz="1"/>
              <w:bottom w:val="single" w:color="2A3147" w:sz="1"/>
              <w:right w:val="single" w:color="2A3147" w:sz="1"/>
            </w:tcBorders>
            <w:shd w:fill="161B2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Di luar web root logic</w:t>
            </w:r>
          </w:p>
        </w:tc>
        <w:tc>
          <w:tcPr>
            <w:tcW w:type="dxa" w:w="5000"/>
            <w:tcBorders>
              <w:top w:val="single" w:color="2A3147" w:sz="1"/>
              <w:left w:val="single" w:color="2A3147" w:sz="1"/>
              <w:bottom w:val="single" w:color="2A3147" w:sz="1"/>
              <w:right w:val="single" w:color="2A3147" w:sz="1"/>
            </w:tcBorders>
            <w:shd w:fill="161B2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.htaccess deny execution sebagai lapis pertahanan</w:t>
            </w:r>
          </w:p>
        </w:tc>
      </w:tr>
      <w:tr>
        <w:tc>
          <w:tcPr>
            <w:tcW w:type="dxa" w:w="2000"/>
            <w:tcBorders>
              <w:top w:val="single" w:color="2A3147" w:sz="1"/>
              <w:left w:val="single" w:color="2A3147" w:sz="1"/>
              <w:bottom w:val="single" w:color="2A3147" w:sz="1"/>
              <w:right w:val="single" w:color="2A3147" w:sz="1"/>
            </w:tcBorders>
            <w:shd w:fill="0D111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Vendor</w:t>
            </w:r>
          </w:p>
        </w:tc>
        <w:tc>
          <w:tcPr>
            <w:tcW w:type="dxa" w:w="2000"/>
            <w:tcBorders>
              <w:top w:val="single" w:color="2A3147" w:sz="1"/>
              <w:left w:val="single" w:color="2A3147" w:sz="1"/>
              <w:bottom w:val="single" w:color="2A3147" w:sz="1"/>
              <w:right w:val="single" w:color="2A3147" w:sz="1"/>
            </w:tcBorders>
            <w:shd w:fill="0D111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Committed to repo</w:t>
            </w:r>
          </w:p>
        </w:tc>
        <w:tc>
          <w:tcPr>
            <w:tcW w:type="dxa" w:w="5000"/>
            <w:tcBorders>
              <w:top w:val="single" w:color="2A3147" w:sz="1"/>
              <w:left w:val="single" w:color="2A3147" w:sz="1"/>
              <w:bottom w:val="single" w:color="2A3147" w:sz="1"/>
              <w:right w:val="single" w:color="2A3147" w:sz="1"/>
            </w:tcBorders>
            <w:shd w:fill="0D111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Shared hosting tidak bisa menjalankan composer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b/>
          <w:bCs/>
          <w:i w:val="false"/>
          <w:iCs w:val="false"/>
          <w:color w:val="E8EAF0"/>
          <w:sz w:val="22"/>
          <w:szCs w:val="22"/>
        </w:rPr>
        <w:t xml:space="preserve">Segera mulai Phase 1. Setiap phase memiliki deliverable yang jelas dan laporan terstandarisasi. Jangan lewati fase.</w:t>
      </w:r>
    </w:p>
    <w:p>
      <w:pPr>
        <w:spacing w:after="40" w:before="40"/>
      </w:pPr>
      <w:r>
        <w:t xml:space="preserve"/>
      </w:r>
    </w:p>
    <w:p>
      <w:pPr>
        <w:spacing w:after="0" w:before="400"/>
        <w:jc w:val="center"/>
      </w:pPr>
      <w:r>
        <w:rPr>
          <w:rFonts w:ascii="Arial" w:cs="Arial" w:eastAsia="Arial" w:hAnsi="Arial"/>
          <w:i/>
          <w:iCs/>
          <w:color w:val="8A93A8"/>
          <w:sz w:val="20"/>
          <w:szCs w:val="20"/>
        </w:rPr>
        <w:t xml:space="preserve">— End of Blueprint ConvertHub CI4 v1.0 —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  <w:color w:val="3B82F6"/>
      </w:rPr>
    </w:lvl>
    <w:lvl w:ilvl="1" w15:tentative="1">
      <w:start w:val="1"/>
      <w:numFmt w:val="bullet"/>
      <w:lvlText w:val="◦"/>
      <w:lvlJc w:val="left"/>
      <w:pPr>
        <w:ind w:left="1080" w:hanging="360"/>
      </w:pPr>
      <w:rPr>
        <w:rFonts w:ascii="Arial" w:cs="Arial" w:eastAsia="Arial" w:hAnsi="Arial"/>
        <w:color w:val="8A93A8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E8EAF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80"/>
      <w:outlineLvl w:val="0"/>
    </w:pPr>
    <w:rPr>
      <w:rFonts w:ascii="Arial" w:cs="Arial" w:eastAsia="Arial" w:hAnsi="Arial"/>
      <w:b/>
      <w:bCs/>
      <w:color w:val="E8EAF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60"/>
      <w:outlineLvl w:val="1"/>
    </w:pPr>
    <w:rPr>
      <w:rFonts w:ascii="Arial" w:cs="Arial" w:eastAsia="Arial" w:hAnsi="Arial"/>
      <w:b/>
      <w:bCs/>
      <w:color w:val="3B82F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40"/>
      <w:outlineLvl w:val="2"/>
    </w:pPr>
    <w:rPr>
      <w:rFonts w:ascii="Arial" w:cs="Arial" w:eastAsia="Arial" w:hAnsi="Arial"/>
      <w:b/>
      <w:bCs/>
      <w:color w:val="7DD3F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2026-04-18T13:06:01.594Z</dcterms:created>
  <dcterms:modified xsi:type="dcterms:W3CDTF">2026-04-18T13:06:01.596Z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