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29E5B" w14:textId="1C8CC92E" w:rsidR="00E15F2A" w:rsidRPr="00865FC8" w:rsidRDefault="00E15F2A" w:rsidP="00E15F2A">
      <w:pPr>
        <w:rPr>
          <w:b/>
          <w:bCs/>
          <w:sz w:val="24"/>
          <w:szCs w:val="24"/>
        </w:rPr>
      </w:pPr>
      <w:r w:rsidRPr="00865FC8">
        <w:rPr>
          <w:b/>
          <w:bCs/>
          <w:sz w:val="24"/>
          <w:szCs w:val="24"/>
        </w:rPr>
        <w:t>Data Breach Avoidance System: A Proactive Security Measure Based on the Honeypot Strategy</w:t>
      </w:r>
    </w:p>
    <w:p w14:paraId="4184ADBC" w14:textId="781DD7F4" w:rsidR="00E15F2A" w:rsidRPr="00865FC8" w:rsidRDefault="00E15F2A" w:rsidP="00E15F2A">
      <w:pPr>
        <w:rPr>
          <w:b/>
          <w:bCs/>
          <w:sz w:val="24"/>
          <w:szCs w:val="24"/>
        </w:rPr>
      </w:pPr>
      <w:r w:rsidRPr="00865FC8">
        <w:rPr>
          <w:b/>
          <w:bCs/>
          <w:sz w:val="24"/>
          <w:szCs w:val="24"/>
        </w:rPr>
        <w:t>Abstract:</w:t>
      </w:r>
    </w:p>
    <w:p w14:paraId="393866D8" w14:textId="28D1A2F5" w:rsidR="00865FC8" w:rsidRPr="00865FC8" w:rsidRDefault="00E15F2A" w:rsidP="00865FC8">
      <w:pPr>
        <w:rPr>
          <w:sz w:val="24"/>
          <w:szCs w:val="24"/>
        </w:rPr>
      </w:pPr>
      <w:r w:rsidRPr="00865FC8">
        <w:rPr>
          <w:sz w:val="24"/>
          <w:szCs w:val="24"/>
        </w:rPr>
        <w:t>Data breaches have become one of the most pressing concerns for businesses and individuals in the digital age. With the continuous advancement of cyber-attack techniques, traditional security measures often fall short. This calls for a proactive approach to data protection. One such method that has gained traction is the honeypot strategy, which serves as a decoy to attract and detect cyber threats. The proposed Data Breach Avoidance System leverages the Honeypot Strategy to provide a proactive cybersecurity framework specifically designed for the MyBankCardsManager app. By deploying a sacrificial database alongside the original one, the system distracts would-be attackers, effectively monitoring and mitigating cyber threats. The architecture is built on MS Azure SQL Server and employs machine learning algorithms, Intrusion Detection Systems (IDS), and User and Entity Behavior Analytics (UEBA) to offer a robust security solution.</w:t>
      </w:r>
    </w:p>
    <w:p w14:paraId="43CE4243" w14:textId="77777777" w:rsidR="00865FC8" w:rsidRPr="00865FC8" w:rsidRDefault="00865FC8" w:rsidP="00865FC8">
      <w:pPr>
        <w:rPr>
          <w:sz w:val="24"/>
          <w:szCs w:val="24"/>
        </w:rPr>
      </w:pPr>
      <w:r w:rsidRPr="00865FC8">
        <w:rPr>
          <w:b/>
          <w:bCs/>
          <w:sz w:val="24"/>
          <w:szCs w:val="24"/>
        </w:rPr>
        <w:t>Algorithms</w:t>
      </w:r>
    </w:p>
    <w:p w14:paraId="5AD0DD5A" w14:textId="77777777" w:rsidR="00865FC8" w:rsidRPr="00865FC8" w:rsidRDefault="00865FC8" w:rsidP="00865FC8">
      <w:pPr>
        <w:numPr>
          <w:ilvl w:val="0"/>
          <w:numId w:val="1"/>
        </w:numPr>
        <w:rPr>
          <w:sz w:val="24"/>
          <w:szCs w:val="24"/>
        </w:rPr>
      </w:pPr>
      <w:r w:rsidRPr="00865FC8">
        <w:rPr>
          <w:b/>
          <w:bCs/>
          <w:sz w:val="24"/>
          <w:szCs w:val="24"/>
        </w:rPr>
        <w:t>Adaptive Honeypot Behavior Algorithm</w:t>
      </w:r>
      <w:r w:rsidRPr="00865FC8">
        <w:rPr>
          <w:sz w:val="24"/>
          <w:szCs w:val="24"/>
        </w:rPr>
        <w:t>: Utilizes machine learning techniques to adapt and improve the honeypot’s effectiveness over time.</w:t>
      </w:r>
    </w:p>
    <w:p w14:paraId="19C8BDCF" w14:textId="77777777" w:rsidR="00865FC8" w:rsidRPr="00865FC8" w:rsidRDefault="00865FC8" w:rsidP="00865FC8">
      <w:pPr>
        <w:numPr>
          <w:ilvl w:val="0"/>
          <w:numId w:val="1"/>
        </w:numPr>
        <w:rPr>
          <w:sz w:val="24"/>
          <w:szCs w:val="24"/>
        </w:rPr>
      </w:pPr>
      <w:r w:rsidRPr="00865FC8">
        <w:rPr>
          <w:b/>
          <w:bCs/>
          <w:sz w:val="24"/>
          <w:szCs w:val="24"/>
        </w:rPr>
        <w:t>Intrusion Detection System (IDS)</w:t>
      </w:r>
      <w:r w:rsidRPr="00865FC8">
        <w:rPr>
          <w:sz w:val="24"/>
          <w:szCs w:val="24"/>
        </w:rPr>
        <w:t>: Employs either signature-based or anomaly-based detection methods to identify unauthorized activities.</w:t>
      </w:r>
    </w:p>
    <w:p w14:paraId="45266832" w14:textId="77777777" w:rsidR="00865FC8" w:rsidRPr="00865FC8" w:rsidRDefault="00865FC8" w:rsidP="00865FC8">
      <w:pPr>
        <w:numPr>
          <w:ilvl w:val="0"/>
          <w:numId w:val="1"/>
        </w:numPr>
        <w:rPr>
          <w:sz w:val="24"/>
          <w:szCs w:val="24"/>
        </w:rPr>
      </w:pPr>
      <w:r w:rsidRPr="00865FC8">
        <w:rPr>
          <w:b/>
          <w:bCs/>
          <w:sz w:val="24"/>
          <w:szCs w:val="24"/>
        </w:rPr>
        <w:t>User and Entity Behavior Analytics (UEBA)</w:t>
      </w:r>
      <w:r w:rsidRPr="00865FC8">
        <w:rPr>
          <w:sz w:val="24"/>
          <w:szCs w:val="24"/>
        </w:rPr>
        <w:t>: Identifies unusual patterns in user behavior, which could be indicative of a security breach.</w:t>
      </w:r>
    </w:p>
    <w:p w14:paraId="6D781044" w14:textId="77777777" w:rsidR="00865FC8" w:rsidRPr="00865FC8" w:rsidRDefault="00865FC8" w:rsidP="00865FC8">
      <w:pPr>
        <w:rPr>
          <w:sz w:val="24"/>
          <w:szCs w:val="24"/>
        </w:rPr>
      </w:pPr>
    </w:p>
    <w:p w14:paraId="3214F332" w14:textId="77777777" w:rsidR="00865FC8" w:rsidRPr="00865FC8" w:rsidRDefault="00865FC8" w:rsidP="00865FC8">
      <w:pPr>
        <w:rPr>
          <w:sz w:val="24"/>
          <w:szCs w:val="24"/>
        </w:rPr>
      </w:pPr>
      <w:r w:rsidRPr="00865FC8">
        <w:rPr>
          <w:b/>
          <w:bCs/>
          <w:sz w:val="24"/>
          <w:szCs w:val="24"/>
        </w:rPr>
        <w:t>Tech Stack</w:t>
      </w:r>
    </w:p>
    <w:p w14:paraId="68C28D9E" w14:textId="77777777" w:rsidR="00865FC8" w:rsidRPr="00865FC8" w:rsidRDefault="00865FC8" w:rsidP="00865FC8">
      <w:pPr>
        <w:numPr>
          <w:ilvl w:val="0"/>
          <w:numId w:val="2"/>
        </w:numPr>
        <w:rPr>
          <w:sz w:val="24"/>
          <w:szCs w:val="24"/>
        </w:rPr>
      </w:pPr>
      <w:r w:rsidRPr="00865FC8">
        <w:rPr>
          <w:b/>
          <w:bCs/>
          <w:sz w:val="24"/>
          <w:szCs w:val="24"/>
        </w:rPr>
        <w:t>Backend Development</w:t>
      </w:r>
      <w:r w:rsidRPr="00865FC8">
        <w:rPr>
          <w:sz w:val="24"/>
          <w:szCs w:val="24"/>
        </w:rPr>
        <w:t>: Python</w:t>
      </w:r>
    </w:p>
    <w:p w14:paraId="0ABFD90B" w14:textId="77777777" w:rsidR="00865FC8" w:rsidRPr="00865FC8" w:rsidRDefault="00865FC8" w:rsidP="00865FC8">
      <w:pPr>
        <w:numPr>
          <w:ilvl w:val="0"/>
          <w:numId w:val="2"/>
        </w:numPr>
        <w:rPr>
          <w:sz w:val="24"/>
          <w:szCs w:val="24"/>
        </w:rPr>
      </w:pPr>
      <w:r w:rsidRPr="00865FC8">
        <w:rPr>
          <w:b/>
          <w:bCs/>
          <w:sz w:val="24"/>
          <w:szCs w:val="24"/>
        </w:rPr>
        <w:t>Database</w:t>
      </w:r>
      <w:r w:rsidRPr="00865FC8">
        <w:rPr>
          <w:sz w:val="24"/>
          <w:szCs w:val="24"/>
        </w:rPr>
        <w:t>: MS Azure SQL Server</w:t>
      </w:r>
    </w:p>
    <w:p w14:paraId="7CF62B06" w14:textId="77777777" w:rsidR="00865FC8" w:rsidRPr="00865FC8" w:rsidRDefault="00865FC8" w:rsidP="00865FC8">
      <w:pPr>
        <w:numPr>
          <w:ilvl w:val="0"/>
          <w:numId w:val="2"/>
        </w:numPr>
        <w:rPr>
          <w:sz w:val="24"/>
          <w:szCs w:val="24"/>
        </w:rPr>
      </w:pPr>
      <w:r w:rsidRPr="00865FC8">
        <w:rPr>
          <w:b/>
          <w:bCs/>
          <w:sz w:val="24"/>
          <w:szCs w:val="24"/>
        </w:rPr>
        <w:t>Machine Learning</w:t>
      </w:r>
      <w:r w:rsidRPr="00865FC8">
        <w:rPr>
          <w:sz w:val="24"/>
          <w:szCs w:val="24"/>
        </w:rPr>
        <w:t>: TensorFlow or PyTorch</w:t>
      </w:r>
    </w:p>
    <w:p w14:paraId="0ADD6F95" w14:textId="77777777" w:rsidR="00865FC8" w:rsidRPr="00865FC8" w:rsidRDefault="00865FC8" w:rsidP="00865FC8">
      <w:pPr>
        <w:numPr>
          <w:ilvl w:val="0"/>
          <w:numId w:val="2"/>
        </w:numPr>
        <w:rPr>
          <w:sz w:val="24"/>
          <w:szCs w:val="24"/>
        </w:rPr>
      </w:pPr>
      <w:r w:rsidRPr="00865FC8">
        <w:rPr>
          <w:b/>
          <w:bCs/>
          <w:sz w:val="24"/>
          <w:szCs w:val="24"/>
        </w:rPr>
        <w:t>Web Application &amp; API</w:t>
      </w:r>
      <w:r w:rsidRPr="00865FC8">
        <w:rPr>
          <w:sz w:val="24"/>
          <w:szCs w:val="24"/>
        </w:rPr>
        <w:t>: Flask</w:t>
      </w:r>
    </w:p>
    <w:p w14:paraId="6C0E57E8" w14:textId="77777777" w:rsidR="00865FC8" w:rsidRPr="00865FC8" w:rsidRDefault="00865FC8" w:rsidP="00865FC8">
      <w:pPr>
        <w:numPr>
          <w:ilvl w:val="0"/>
          <w:numId w:val="2"/>
        </w:numPr>
        <w:rPr>
          <w:sz w:val="24"/>
          <w:szCs w:val="24"/>
        </w:rPr>
      </w:pPr>
      <w:r w:rsidRPr="00865FC8">
        <w:rPr>
          <w:b/>
          <w:bCs/>
          <w:sz w:val="24"/>
          <w:szCs w:val="24"/>
        </w:rPr>
        <w:t>Frontend Development</w:t>
      </w:r>
      <w:r w:rsidRPr="00865FC8">
        <w:rPr>
          <w:sz w:val="24"/>
          <w:szCs w:val="24"/>
        </w:rPr>
        <w:t>: React or Angular</w:t>
      </w:r>
    </w:p>
    <w:p w14:paraId="7D4F42A2" w14:textId="77777777" w:rsidR="00865FC8" w:rsidRPr="00865FC8" w:rsidRDefault="00865FC8" w:rsidP="00865FC8">
      <w:pPr>
        <w:numPr>
          <w:ilvl w:val="0"/>
          <w:numId w:val="2"/>
        </w:numPr>
        <w:rPr>
          <w:sz w:val="24"/>
          <w:szCs w:val="24"/>
        </w:rPr>
      </w:pPr>
      <w:r w:rsidRPr="00865FC8">
        <w:rPr>
          <w:b/>
          <w:bCs/>
          <w:sz w:val="24"/>
          <w:szCs w:val="24"/>
        </w:rPr>
        <w:t>Version Control</w:t>
      </w:r>
      <w:r w:rsidRPr="00865FC8">
        <w:rPr>
          <w:sz w:val="24"/>
          <w:szCs w:val="24"/>
        </w:rPr>
        <w:t>: Git</w:t>
      </w:r>
    </w:p>
    <w:p w14:paraId="64BC3BA8" w14:textId="77777777" w:rsidR="00865FC8" w:rsidRPr="00865FC8" w:rsidRDefault="00865FC8" w:rsidP="00865FC8">
      <w:pPr>
        <w:rPr>
          <w:sz w:val="24"/>
          <w:szCs w:val="24"/>
        </w:rPr>
      </w:pPr>
      <w:r w:rsidRPr="00865FC8">
        <w:rPr>
          <w:sz w:val="24"/>
          <w:szCs w:val="24"/>
        </w:rPr>
        <w:br/>
      </w:r>
    </w:p>
    <w:p w14:paraId="24499125" w14:textId="77777777" w:rsidR="00865FC8" w:rsidRPr="00865FC8" w:rsidRDefault="00865FC8" w:rsidP="00865FC8">
      <w:pPr>
        <w:rPr>
          <w:sz w:val="24"/>
          <w:szCs w:val="24"/>
        </w:rPr>
      </w:pPr>
      <w:r w:rsidRPr="00865FC8">
        <w:rPr>
          <w:b/>
          <w:bCs/>
          <w:sz w:val="24"/>
          <w:szCs w:val="24"/>
        </w:rPr>
        <w:t>Existing System</w:t>
      </w:r>
    </w:p>
    <w:p w14:paraId="35520E9C" w14:textId="77777777" w:rsidR="00865FC8" w:rsidRPr="00865FC8" w:rsidRDefault="00865FC8" w:rsidP="00865FC8">
      <w:pPr>
        <w:numPr>
          <w:ilvl w:val="0"/>
          <w:numId w:val="3"/>
        </w:numPr>
        <w:rPr>
          <w:sz w:val="24"/>
          <w:szCs w:val="24"/>
        </w:rPr>
      </w:pPr>
      <w:r w:rsidRPr="00865FC8">
        <w:rPr>
          <w:b/>
          <w:bCs/>
          <w:sz w:val="24"/>
          <w:szCs w:val="24"/>
        </w:rPr>
        <w:lastRenderedPageBreak/>
        <w:t>Centralized Database</w:t>
      </w:r>
      <w:r w:rsidRPr="00865FC8">
        <w:rPr>
          <w:sz w:val="24"/>
          <w:szCs w:val="24"/>
        </w:rPr>
        <w:t>: The MyBankCardsManager app relies on a centralized database for storing sensitive information.</w:t>
      </w:r>
    </w:p>
    <w:p w14:paraId="28074C2B" w14:textId="77777777" w:rsidR="00865FC8" w:rsidRPr="00865FC8" w:rsidRDefault="00865FC8" w:rsidP="00865FC8">
      <w:pPr>
        <w:numPr>
          <w:ilvl w:val="0"/>
          <w:numId w:val="3"/>
        </w:numPr>
        <w:rPr>
          <w:sz w:val="24"/>
          <w:szCs w:val="24"/>
        </w:rPr>
      </w:pPr>
      <w:r w:rsidRPr="00865FC8">
        <w:rPr>
          <w:b/>
          <w:bCs/>
          <w:sz w:val="24"/>
          <w:szCs w:val="24"/>
        </w:rPr>
        <w:t>Basic Security Measures</w:t>
      </w:r>
      <w:r w:rsidRPr="00865FC8">
        <w:rPr>
          <w:sz w:val="24"/>
          <w:szCs w:val="24"/>
        </w:rPr>
        <w:t>: Likely uses traditional firewalls and encryption but lacks proactive threat detection.</w:t>
      </w:r>
    </w:p>
    <w:p w14:paraId="3B01CAC3" w14:textId="77777777" w:rsidR="00865FC8" w:rsidRPr="00865FC8" w:rsidRDefault="00865FC8" w:rsidP="00865FC8">
      <w:pPr>
        <w:numPr>
          <w:ilvl w:val="0"/>
          <w:numId w:val="3"/>
        </w:numPr>
        <w:rPr>
          <w:sz w:val="24"/>
          <w:szCs w:val="24"/>
        </w:rPr>
      </w:pPr>
      <w:r w:rsidRPr="00865FC8">
        <w:rPr>
          <w:b/>
          <w:bCs/>
          <w:sz w:val="24"/>
          <w:szCs w:val="24"/>
        </w:rPr>
        <w:t>Manual Monitoring</w:t>
      </w:r>
      <w:r w:rsidRPr="00865FC8">
        <w:rPr>
          <w:sz w:val="24"/>
          <w:szCs w:val="24"/>
        </w:rPr>
        <w:t>: Mostly reliant on manual monitoring and auditing of the system for security breaches.</w:t>
      </w:r>
    </w:p>
    <w:p w14:paraId="4ECC7D12" w14:textId="77777777" w:rsidR="00865FC8" w:rsidRPr="00865FC8" w:rsidRDefault="00865FC8" w:rsidP="00865FC8">
      <w:pPr>
        <w:numPr>
          <w:ilvl w:val="0"/>
          <w:numId w:val="3"/>
        </w:numPr>
        <w:rPr>
          <w:sz w:val="24"/>
          <w:szCs w:val="24"/>
        </w:rPr>
      </w:pPr>
      <w:r w:rsidRPr="00865FC8">
        <w:rPr>
          <w:b/>
          <w:bCs/>
          <w:sz w:val="24"/>
          <w:szCs w:val="24"/>
        </w:rPr>
        <w:t>Static Defenses</w:t>
      </w:r>
      <w:r w:rsidRPr="00865FC8">
        <w:rPr>
          <w:sz w:val="24"/>
          <w:szCs w:val="24"/>
        </w:rPr>
        <w:t>: Utilizes static security measures that don’t adapt to emerging threats.</w:t>
      </w:r>
    </w:p>
    <w:p w14:paraId="15E6FA67" w14:textId="77777777" w:rsidR="00865FC8" w:rsidRPr="00865FC8" w:rsidRDefault="00865FC8" w:rsidP="00865FC8">
      <w:pPr>
        <w:rPr>
          <w:sz w:val="24"/>
          <w:szCs w:val="24"/>
        </w:rPr>
      </w:pPr>
      <w:r w:rsidRPr="00865FC8">
        <w:rPr>
          <w:sz w:val="24"/>
          <w:szCs w:val="24"/>
        </w:rPr>
        <w:br/>
      </w:r>
    </w:p>
    <w:p w14:paraId="5920F33E" w14:textId="77777777" w:rsidR="00865FC8" w:rsidRPr="00865FC8" w:rsidRDefault="00865FC8" w:rsidP="00865FC8">
      <w:pPr>
        <w:rPr>
          <w:sz w:val="24"/>
          <w:szCs w:val="24"/>
        </w:rPr>
      </w:pPr>
      <w:r w:rsidRPr="00865FC8">
        <w:rPr>
          <w:b/>
          <w:bCs/>
          <w:sz w:val="24"/>
          <w:szCs w:val="24"/>
        </w:rPr>
        <w:t>Proposed System</w:t>
      </w:r>
    </w:p>
    <w:p w14:paraId="602089B5" w14:textId="77777777" w:rsidR="00865FC8" w:rsidRPr="00865FC8" w:rsidRDefault="00865FC8" w:rsidP="00865FC8">
      <w:pPr>
        <w:numPr>
          <w:ilvl w:val="0"/>
          <w:numId w:val="4"/>
        </w:numPr>
        <w:rPr>
          <w:sz w:val="24"/>
          <w:szCs w:val="24"/>
        </w:rPr>
      </w:pPr>
      <w:r w:rsidRPr="00865FC8">
        <w:rPr>
          <w:b/>
          <w:bCs/>
          <w:sz w:val="24"/>
          <w:szCs w:val="24"/>
        </w:rPr>
        <w:t>Sacrificial Database (Honeypot)</w:t>
      </w:r>
      <w:r w:rsidRPr="00865FC8">
        <w:rPr>
          <w:sz w:val="24"/>
          <w:szCs w:val="24"/>
        </w:rPr>
        <w:t>: Deploys a honeypot database alongside the original database to distract potential attackers.</w:t>
      </w:r>
    </w:p>
    <w:p w14:paraId="5B4FCC14" w14:textId="77777777" w:rsidR="00865FC8" w:rsidRPr="00865FC8" w:rsidRDefault="00865FC8" w:rsidP="00865FC8">
      <w:pPr>
        <w:numPr>
          <w:ilvl w:val="0"/>
          <w:numId w:val="4"/>
        </w:numPr>
        <w:rPr>
          <w:sz w:val="24"/>
          <w:szCs w:val="24"/>
        </w:rPr>
      </w:pPr>
      <w:r w:rsidRPr="00865FC8">
        <w:rPr>
          <w:b/>
          <w:bCs/>
          <w:sz w:val="24"/>
          <w:szCs w:val="24"/>
        </w:rPr>
        <w:t>Adaptive Algorithms</w:t>
      </w:r>
      <w:r w:rsidRPr="00865FC8">
        <w:rPr>
          <w:sz w:val="24"/>
          <w:szCs w:val="24"/>
        </w:rPr>
        <w:t>: Implements machine learning algorithms to improve honeypot functionality and adapt to new types of attacks.</w:t>
      </w:r>
    </w:p>
    <w:p w14:paraId="1F55079D" w14:textId="77777777" w:rsidR="00865FC8" w:rsidRPr="00865FC8" w:rsidRDefault="00865FC8" w:rsidP="00865FC8">
      <w:pPr>
        <w:numPr>
          <w:ilvl w:val="0"/>
          <w:numId w:val="4"/>
        </w:numPr>
        <w:rPr>
          <w:sz w:val="24"/>
          <w:szCs w:val="24"/>
        </w:rPr>
      </w:pPr>
      <w:r w:rsidRPr="00865FC8">
        <w:rPr>
          <w:b/>
          <w:bCs/>
          <w:sz w:val="24"/>
          <w:szCs w:val="24"/>
        </w:rPr>
        <w:t>Advanced Threat Detection</w:t>
      </w:r>
      <w:r w:rsidRPr="00865FC8">
        <w:rPr>
          <w:sz w:val="24"/>
          <w:szCs w:val="24"/>
        </w:rPr>
        <w:t>: Integrates Intrusion Detection Systems (IDS) and User and Entity Behavior Analytics (UEBA) for a multi-layered security approach.</w:t>
      </w:r>
    </w:p>
    <w:p w14:paraId="1C11DE8A" w14:textId="77777777" w:rsidR="00865FC8" w:rsidRPr="00865FC8" w:rsidRDefault="00865FC8" w:rsidP="00865FC8">
      <w:pPr>
        <w:numPr>
          <w:ilvl w:val="0"/>
          <w:numId w:val="4"/>
        </w:numPr>
        <w:rPr>
          <w:sz w:val="24"/>
          <w:szCs w:val="24"/>
        </w:rPr>
      </w:pPr>
      <w:r w:rsidRPr="00865FC8">
        <w:rPr>
          <w:b/>
          <w:bCs/>
          <w:sz w:val="24"/>
          <w:szCs w:val="24"/>
        </w:rPr>
        <w:t>Cloud-based Architecture</w:t>
      </w:r>
      <w:r w:rsidRPr="00865FC8">
        <w:rPr>
          <w:sz w:val="24"/>
          <w:szCs w:val="24"/>
        </w:rPr>
        <w:t>: Utilizes MS Azure SQL Server for a scalable and secure database solution.</w:t>
      </w:r>
    </w:p>
    <w:p w14:paraId="74931910" w14:textId="77777777" w:rsidR="00865FC8" w:rsidRPr="00865FC8" w:rsidRDefault="00865FC8" w:rsidP="00865FC8">
      <w:pPr>
        <w:numPr>
          <w:ilvl w:val="0"/>
          <w:numId w:val="4"/>
        </w:numPr>
        <w:rPr>
          <w:sz w:val="24"/>
          <w:szCs w:val="24"/>
        </w:rPr>
      </w:pPr>
      <w:r w:rsidRPr="00865FC8">
        <w:rPr>
          <w:b/>
          <w:bCs/>
          <w:sz w:val="24"/>
          <w:szCs w:val="24"/>
        </w:rPr>
        <w:t>User-Friendly Interface</w:t>
      </w:r>
      <w:r w:rsidRPr="00865FC8">
        <w:rPr>
          <w:sz w:val="24"/>
          <w:szCs w:val="24"/>
        </w:rPr>
        <w:t>: Incorporates a web application front end to enhance user experience without compromising on security.</w:t>
      </w:r>
    </w:p>
    <w:p w14:paraId="4A357F36" w14:textId="77777777" w:rsidR="00865FC8" w:rsidRPr="00865FC8" w:rsidRDefault="00865FC8" w:rsidP="00865FC8">
      <w:pPr>
        <w:numPr>
          <w:ilvl w:val="0"/>
          <w:numId w:val="4"/>
        </w:numPr>
        <w:rPr>
          <w:sz w:val="24"/>
          <w:szCs w:val="24"/>
        </w:rPr>
      </w:pPr>
      <w:r w:rsidRPr="00865FC8">
        <w:rPr>
          <w:b/>
          <w:bCs/>
          <w:sz w:val="24"/>
          <w:szCs w:val="24"/>
        </w:rPr>
        <w:t>Collaborative Development</w:t>
      </w:r>
      <w:r w:rsidRPr="00865FC8">
        <w:rPr>
          <w:sz w:val="24"/>
          <w:szCs w:val="24"/>
        </w:rPr>
        <w:t>: Utilizes Git for version control and to facilitate effective team collaboration.</w:t>
      </w:r>
    </w:p>
    <w:p w14:paraId="4FCA6530" w14:textId="77777777" w:rsidR="009856B4" w:rsidRPr="00865FC8" w:rsidRDefault="009856B4">
      <w:pPr>
        <w:rPr>
          <w:sz w:val="24"/>
          <w:szCs w:val="24"/>
        </w:rPr>
      </w:pPr>
    </w:p>
    <w:sectPr w:rsidR="009856B4" w:rsidRPr="00865F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D0C69"/>
    <w:multiLevelType w:val="multilevel"/>
    <w:tmpl w:val="9064D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ED24CA"/>
    <w:multiLevelType w:val="multilevel"/>
    <w:tmpl w:val="05FE5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293E8F"/>
    <w:multiLevelType w:val="multilevel"/>
    <w:tmpl w:val="4FA28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BF6592"/>
    <w:multiLevelType w:val="multilevel"/>
    <w:tmpl w:val="A3240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8185365">
    <w:abstractNumId w:val="3"/>
  </w:num>
  <w:num w:numId="2" w16cid:durableId="2016035148">
    <w:abstractNumId w:val="0"/>
  </w:num>
  <w:num w:numId="3" w16cid:durableId="976300739">
    <w:abstractNumId w:val="1"/>
  </w:num>
  <w:num w:numId="4" w16cid:durableId="6867117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6B4"/>
    <w:rsid w:val="00865FC8"/>
    <w:rsid w:val="009856B4"/>
    <w:rsid w:val="00E15F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F466F"/>
  <w15:chartTrackingRefBased/>
  <w15:docId w15:val="{8D8D956C-F178-40B4-920B-AD363EE51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097992">
      <w:bodyDiv w:val="1"/>
      <w:marLeft w:val="0"/>
      <w:marRight w:val="0"/>
      <w:marTop w:val="0"/>
      <w:marBottom w:val="0"/>
      <w:divBdr>
        <w:top w:val="none" w:sz="0" w:space="0" w:color="auto"/>
        <w:left w:val="none" w:sz="0" w:space="0" w:color="auto"/>
        <w:bottom w:val="none" w:sz="0" w:space="0" w:color="auto"/>
        <w:right w:val="none" w:sz="0" w:space="0" w:color="auto"/>
      </w:divBdr>
      <w:divsChild>
        <w:div w:id="345523977">
          <w:marLeft w:val="0"/>
          <w:marRight w:val="0"/>
          <w:marTop w:val="0"/>
          <w:marBottom w:val="0"/>
          <w:divBdr>
            <w:top w:val="none" w:sz="0" w:space="0" w:color="auto"/>
            <w:left w:val="none" w:sz="0" w:space="0" w:color="auto"/>
            <w:bottom w:val="none" w:sz="0" w:space="0" w:color="auto"/>
            <w:right w:val="none" w:sz="0" w:space="0" w:color="auto"/>
          </w:divBdr>
          <w:divsChild>
            <w:div w:id="1668554308">
              <w:marLeft w:val="0"/>
              <w:marRight w:val="0"/>
              <w:marTop w:val="0"/>
              <w:marBottom w:val="0"/>
              <w:divBdr>
                <w:top w:val="none" w:sz="0" w:space="0" w:color="auto"/>
                <w:left w:val="none" w:sz="0" w:space="0" w:color="auto"/>
                <w:bottom w:val="none" w:sz="0" w:space="0" w:color="auto"/>
                <w:right w:val="none" w:sz="0" w:space="0" w:color="auto"/>
              </w:divBdr>
              <w:divsChild>
                <w:div w:id="1260529803">
                  <w:marLeft w:val="0"/>
                  <w:marRight w:val="0"/>
                  <w:marTop w:val="0"/>
                  <w:marBottom w:val="0"/>
                  <w:divBdr>
                    <w:top w:val="none" w:sz="0" w:space="0" w:color="auto"/>
                    <w:left w:val="none" w:sz="0" w:space="0" w:color="auto"/>
                    <w:bottom w:val="none" w:sz="0" w:space="0" w:color="auto"/>
                    <w:right w:val="none" w:sz="0" w:space="0" w:color="auto"/>
                  </w:divBdr>
                  <w:divsChild>
                    <w:div w:id="2128430016">
                      <w:marLeft w:val="0"/>
                      <w:marRight w:val="0"/>
                      <w:marTop w:val="0"/>
                      <w:marBottom w:val="0"/>
                      <w:divBdr>
                        <w:top w:val="none" w:sz="0" w:space="0" w:color="auto"/>
                        <w:left w:val="none" w:sz="0" w:space="0" w:color="auto"/>
                        <w:bottom w:val="none" w:sz="0" w:space="0" w:color="auto"/>
                        <w:right w:val="none" w:sz="0" w:space="0" w:color="auto"/>
                      </w:divBdr>
                      <w:divsChild>
                        <w:div w:id="1663315821">
                          <w:marLeft w:val="-360"/>
                          <w:marRight w:val="-360"/>
                          <w:marTop w:val="0"/>
                          <w:marBottom w:val="0"/>
                          <w:divBdr>
                            <w:top w:val="none" w:sz="0" w:space="0" w:color="auto"/>
                            <w:left w:val="none" w:sz="0" w:space="0" w:color="auto"/>
                            <w:bottom w:val="none" w:sz="0" w:space="0" w:color="auto"/>
                            <w:right w:val="none" w:sz="0" w:space="0" w:color="auto"/>
                          </w:divBdr>
                          <w:divsChild>
                            <w:div w:id="764693085">
                              <w:marLeft w:val="0"/>
                              <w:marRight w:val="0"/>
                              <w:marTop w:val="0"/>
                              <w:marBottom w:val="0"/>
                              <w:divBdr>
                                <w:top w:val="none" w:sz="0" w:space="0" w:color="auto"/>
                                <w:left w:val="none" w:sz="0" w:space="0" w:color="auto"/>
                                <w:bottom w:val="none" w:sz="0" w:space="0" w:color="auto"/>
                                <w:right w:val="none" w:sz="0" w:space="0" w:color="auto"/>
                              </w:divBdr>
                              <w:divsChild>
                                <w:div w:id="1666326465">
                                  <w:marLeft w:val="0"/>
                                  <w:marRight w:val="0"/>
                                  <w:marTop w:val="0"/>
                                  <w:marBottom w:val="0"/>
                                  <w:divBdr>
                                    <w:top w:val="none" w:sz="0" w:space="0" w:color="auto"/>
                                    <w:left w:val="none" w:sz="0" w:space="0" w:color="auto"/>
                                    <w:bottom w:val="none" w:sz="0" w:space="0" w:color="auto"/>
                                    <w:right w:val="none" w:sz="0" w:space="0" w:color="auto"/>
                                  </w:divBdr>
                                  <w:divsChild>
                                    <w:div w:id="2027710520">
                                      <w:marLeft w:val="0"/>
                                      <w:marRight w:val="0"/>
                                      <w:marTop w:val="0"/>
                                      <w:marBottom w:val="0"/>
                                      <w:divBdr>
                                        <w:top w:val="none" w:sz="0" w:space="0" w:color="auto"/>
                                        <w:left w:val="none" w:sz="0" w:space="0" w:color="auto"/>
                                        <w:bottom w:val="none" w:sz="0" w:space="0" w:color="auto"/>
                                        <w:right w:val="none" w:sz="0" w:space="0" w:color="auto"/>
                                      </w:divBdr>
                                    </w:div>
                                    <w:div w:id="1626079839">
                                      <w:marLeft w:val="0"/>
                                      <w:marRight w:val="0"/>
                                      <w:marTop w:val="0"/>
                                      <w:marBottom w:val="0"/>
                                      <w:divBdr>
                                        <w:top w:val="none" w:sz="0" w:space="0" w:color="auto"/>
                                        <w:left w:val="none" w:sz="0" w:space="0" w:color="auto"/>
                                        <w:bottom w:val="none" w:sz="0" w:space="0" w:color="auto"/>
                                        <w:right w:val="none" w:sz="0" w:space="0" w:color="auto"/>
                                      </w:divBdr>
                                    </w:div>
                                    <w:div w:id="2020811580">
                                      <w:marLeft w:val="0"/>
                                      <w:marRight w:val="0"/>
                                      <w:marTop w:val="0"/>
                                      <w:marBottom w:val="0"/>
                                      <w:divBdr>
                                        <w:top w:val="none" w:sz="0" w:space="0" w:color="auto"/>
                                        <w:left w:val="none" w:sz="0" w:space="0" w:color="auto"/>
                                        <w:bottom w:val="none" w:sz="0" w:space="0" w:color="auto"/>
                                        <w:right w:val="none" w:sz="0" w:space="0" w:color="auto"/>
                                      </w:divBdr>
                                    </w:div>
                                    <w:div w:id="1533153121">
                                      <w:marLeft w:val="0"/>
                                      <w:marRight w:val="0"/>
                                      <w:marTop w:val="0"/>
                                      <w:marBottom w:val="0"/>
                                      <w:divBdr>
                                        <w:top w:val="none" w:sz="0" w:space="0" w:color="auto"/>
                                        <w:left w:val="none" w:sz="0" w:space="0" w:color="auto"/>
                                        <w:bottom w:val="none" w:sz="0" w:space="0" w:color="auto"/>
                                        <w:right w:val="none" w:sz="0" w:space="0" w:color="auto"/>
                                      </w:divBdr>
                                    </w:div>
                                    <w:div w:id="80859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5135003">
      <w:bodyDiv w:val="1"/>
      <w:marLeft w:val="0"/>
      <w:marRight w:val="0"/>
      <w:marTop w:val="0"/>
      <w:marBottom w:val="0"/>
      <w:divBdr>
        <w:top w:val="none" w:sz="0" w:space="0" w:color="auto"/>
        <w:left w:val="none" w:sz="0" w:space="0" w:color="auto"/>
        <w:bottom w:val="none" w:sz="0" w:space="0" w:color="auto"/>
        <w:right w:val="none" w:sz="0" w:space="0" w:color="auto"/>
      </w:divBdr>
    </w:div>
    <w:div w:id="1709066581">
      <w:bodyDiv w:val="1"/>
      <w:marLeft w:val="0"/>
      <w:marRight w:val="0"/>
      <w:marTop w:val="0"/>
      <w:marBottom w:val="0"/>
      <w:divBdr>
        <w:top w:val="none" w:sz="0" w:space="0" w:color="auto"/>
        <w:left w:val="none" w:sz="0" w:space="0" w:color="auto"/>
        <w:bottom w:val="none" w:sz="0" w:space="0" w:color="auto"/>
        <w:right w:val="none" w:sz="0" w:space="0" w:color="auto"/>
      </w:divBdr>
    </w:div>
    <w:div w:id="2004159254">
      <w:bodyDiv w:val="1"/>
      <w:marLeft w:val="0"/>
      <w:marRight w:val="0"/>
      <w:marTop w:val="0"/>
      <w:marBottom w:val="0"/>
      <w:divBdr>
        <w:top w:val="none" w:sz="0" w:space="0" w:color="auto"/>
        <w:left w:val="none" w:sz="0" w:space="0" w:color="auto"/>
        <w:bottom w:val="none" w:sz="0" w:space="0" w:color="auto"/>
        <w:right w:val="none" w:sz="0" w:space="0" w:color="auto"/>
      </w:divBdr>
      <w:divsChild>
        <w:div w:id="890195501">
          <w:marLeft w:val="0"/>
          <w:marRight w:val="0"/>
          <w:marTop w:val="0"/>
          <w:marBottom w:val="0"/>
          <w:divBdr>
            <w:top w:val="none" w:sz="0" w:space="0" w:color="auto"/>
            <w:left w:val="none" w:sz="0" w:space="0" w:color="auto"/>
            <w:bottom w:val="none" w:sz="0" w:space="0" w:color="auto"/>
            <w:right w:val="none" w:sz="0" w:space="0" w:color="auto"/>
          </w:divBdr>
          <w:divsChild>
            <w:div w:id="1601837196">
              <w:marLeft w:val="0"/>
              <w:marRight w:val="0"/>
              <w:marTop w:val="0"/>
              <w:marBottom w:val="0"/>
              <w:divBdr>
                <w:top w:val="none" w:sz="0" w:space="0" w:color="auto"/>
                <w:left w:val="none" w:sz="0" w:space="0" w:color="auto"/>
                <w:bottom w:val="none" w:sz="0" w:space="0" w:color="auto"/>
                <w:right w:val="none" w:sz="0" w:space="0" w:color="auto"/>
              </w:divBdr>
              <w:divsChild>
                <w:div w:id="1258825927">
                  <w:marLeft w:val="0"/>
                  <w:marRight w:val="0"/>
                  <w:marTop w:val="0"/>
                  <w:marBottom w:val="0"/>
                  <w:divBdr>
                    <w:top w:val="none" w:sz="0" w:space="0" w:color="auto"/>
                    <w:left w:val="none" w:sz="0" w:space="0" w:color="auto"/>
                    <w:bottom w:val="none" w:sz="0" w:space="0" w:color="auto"/>
                    <w:right w:val="none" w:sz="0" w:space="0" w:color="auto"/>
                  </w:divBdr>
                  <w:divsChild>
                    <w:div w:id="1881045956">
                      <w:marLeft w:val="0"/>
                      <w:marRight w:val="0"/>
                      <w:marTop w:val="0"/>
                      <w:marBottom w:val="0"/>
                      <w:divBdr>
                        <w:top w:val="none" w:sz="0" w:space="0" w:color="auto"/>
                        <w:left w:val="none" w:sz="0" w:space="0" w:color="auto"/>
                        <w:bottom w:val="none" w:sz="0" w:space="0" w:color="auto"/>
                        <w:right w:val="none" w:sz="0" w:space="0" w:color="auto"/>
                      </w:divBdr>
                      <w:divsChild>
                        <w:div w:id="473907734">
                          <w:marLeft w:val="-360"/>
                          <w:marRight w:val="-360"/>
                          <w:marTop w:val="0"/>
                          <w:marBottom w:val="0"/>
                          <w:divBdr>
                            <w:top w:val="none" w:sz="0" w:space="0" w:color="auto"/>
                            <w:left w:val="none" w:sz="0" w:space="0" w:color="auto"/>
                            <w:bottom w:val="none" w:sz="0" w:space="0" w:color="auto"/>
                            <w:right w:val="none" w:sz="0" w:space="0" w:color="auto"/>
                          </w:divBdr>
                          <w:divsChild>
                            <w:div w:id="1505585881">
                              <w:marLeft w:val="0"/>
                              <w:marRight w:val="0"/>
                              <w:marTop w:val="0"/>
                              <w:marBottom w:val="0"/>
                              <w:divBdr>
                                <w:top w:val="none" w:sz="0" w:space="0" w:color="auto"/>
                                <w:left w:val="none" w:sz="0" w:space="0" w:color="auto"/>
                                <w:bottom w:val="none" w:sz="0" w:space="0" w:color="auto"/>
                                <w:right w:val="none" w:sz="0" w:space="0" w:color="auto"/>
                              </w:divBdr>
                              <w:divsChild>
                                <w:div w:id="1772774229">
                                  <w:marLeft w:val="0"/>
                                  <w:marRight w:val="0"/>
                                  <w:marTop w:val="0"/>
                                  <w:marBottom w:val="0"/>
                                  <w:divBdr>
                                    <w:top w:val="none" w:sz="0" w:space="0" w:color="auto"/>
                                    <w:left w:val="none" w:sz="0" w:space="0" w:color="auto"/>
                                    <w:bottom w:val="none" w:sz="0" w:space="0" w:color="auto"/>
                                    <w:right w:val="none" w:sz="0" w:space="0" w:color="auto"/>
                                  </w:divBdr>
                                  <w:divsChild>
                                    <w:div w:id="1139687311">
                                      <w:marLeft w:val="0"/>
                                      <w:marRight w:val="0"/>
                                      <w:marTop w:val="0"/>
                                      <w:marBottom w:val="0"/>
                                      <w:divBdr>
                                        <w:top w:val="none" w:sz="0" w:space="0" w:color="auto"/>
                                        <w:left w:val="none" w:sz="0" w:space="0" w:color="auto"/>
                                        <w:bottom w:val="none" w:sz="0" w:space="0" w:color="auto"/>
                                        <w:right w:val="none" w:sz="0" w:space="0" w:color="auto"/>
                                      </w:divBdr>
                                    </w:div>
                                    <w:div w:id="1547256909">
                                      <w:marLeft w:val="0"/>
                                      <w:marRight w:val="0"/>
                                      <w:marTop w:val="0"/>
                                      <w:marBottom w:val="0"/>
                                      <w:divBdr>
                                        <w:top w:val="none" w:sz="0" w:space="0" w:color="auto"/>
                                        <w:left w:val="none" w:sz="0" w:space="0" w:color="auto"/>
                                        <w:bottom w:val="none" w:sz="0" w:space="0" w:color="auto"/>
                                        <w:right w:val="none" w:sz="0" w:space="0" w:color="auto"/>
                                      </w:divBdr>
                                    </w:div>
                                    <w:div w:id="879785018">
                                      <w:marLeft w:val="0"/>
                                      <w:marRight w:val="0"/>
                                      <w:marTop w:val="0"/>
                                      <w:marBottom w:val="0"/>
                                      <w:divBdr>
                                        <w:top w:val="none" w:sz="0" w:space="0" w:color="auto"/>
                                        <w:left w:val="none" w:sz="0" w:space="0" w:color="auto"/>
                                        <w:bottom w:val="none" w:sz="0" w:space="0" w:color="auto"/>
                                        <w:right w:val="none" w:sz="0" w:space="0" w:color="auto"/>
                                      </w:divBdr>
                                    </w:div>
                                    <w:div w:id="1313868422">
                                      <w:marLeft w:val="0"/>
                                      <w:marRight w:val="0"/>
                                      <w:marTop w:val="0"/>
                                      <w:marBottom w:val="0"/>
                                      <w:divBdr>
                                        <w:top w:val="none" w:sz="0" w:space="0" w:color="auto"/>
                                        <w:left w:val="none" w:sz="0" w:space="0" w:color="auto"/>
                                        <w:bottom w:val="none" w:sz="0" w:space="0" w:color="auto"/>
                                        <w:right w:val="none" w:sz="0" w:space="0" w:color="auto"/>
                                      </w:divBdr>
                                    </w:div>
                                    <w:div w:id="92264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428</Words>
  <Characters>2443</Characters>
  <Application>Microsoft Office Word</Application>
  <DocSecurity>0</DocSecurity>
  <Lines>20</Lines>
  <Paragraphs>5</Paragraphs>
  <ScaleCrop>false</ScaleCrop>
  <Company/>
  <LinksUpToDate>false</LinksUpToDate>
  <CharactersWithSpaces>2866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SaiRam, Parshi</dc:creator>
  <cp:keywords/>
  <dc:description/>
  <cp:lastModifiedBy>SaiRam, Parshi</cp:lastModifiedBy>
  <cp:revision>3</cp:revision>
  <dcterms:created xsi:type="dcterms:W3CDTF">2023-10-22T10:21:00Z</dcterms:created>
  <dcterms:modified xsi:type="dcterms:W3CDTF">2024-02-10T14:56:00Z</dcterms:modified>
</cp:coreProperties>
</file>