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9D1" w:rsidRPr="00BB29D1" w:rsidRDefault="00BB29D1" w:rsidP="00BB29D1">
      <w:pPr>
        <w:spacing w:after="0"/>
        <w:jc w:val="both"/>
        <w:rPr>
          <w:rFonts w:cstheme="minorHAnsi"/>
          <w:b/>
          <w:color w:val="000000" w:themeColor="text1"/>
          <w:sz w:val="36"/>
          <w:szCs w:val="36"/>
        </w:rPr>
      </w:pPr>
      <w:bookmarkStart w:id="0" w:name="_GoBack"/>
      <w:bookmarkEnd w:id="0"/>
      <w:r w:rsidRPr="00BB29D1">
        <w:rPr>
          <w:rFonts w:cstheme="minorHAnsi"/>
          <w:b/>
          <w:color w:val="000000" w:themeColor="text1"/>
          <w:sz w:val="36"/>
          <w:szCs w:val="36"/>
        </w:rPr>
        <w:t>Atmega328p</w:t>
      </w:r>
      <w:r w:rsidRPr="00BB29D1">
        <w:rPr>
          <w:rFonts w:cstheme="minorHAnsi"/>
          <w:b/>
          <w:color w:val="000000" w:themeColor="text1"/>
          <w:sz w:val="36"/>
          <w:szCs w:val="36"/>
        </w:rPr>
        <w:t xml:space="preserve"> Microcontroller</w:t>
      </w:r>
    </w:p>
    <w:p w:rsidR="00BB29D1" w:rsidRPr="00BB29D1" w:rsidRDefault="00BB29D1" w:rsidP="00BB29D1">
      <w:pPr>
        <w:spacing w:after="0"/>
        <w:jc w:val="both"/>
        <w:rPr>
          <w:rFonts w:cstheme="minorHAnsi"/>
          <w:b/>
          <w:color w:val="000000" w:themeColor="text1"/>
          <w:sz w:val="32"/>
          <w:szCs w:val="32"/>
          <w:u w:val="single"/>
        </w:rPr>
      </w:pPr>
    </w:p>
    <w:p w:rsidR="00BB29D1" w:rsidRPr="00BB29D1" w:rsidRDefault="00BB29D1" w:rsidP="00BB29D1">
      <w:pPr>
        <w:pStyle w:val="photoswipe-wrapper"/>
        <w:shd w:val="clear" w:color="auto" w:fill="FFFFFF"/>
        <w:spacing w:before="0" w:beforeAutospacing="0" w:after="0" w:afterAutospacing="0" w:line="276" w:lineRule="auto"/>
        <w:jc w:val="both"/>
        <w:rPr>
          <w:rStyle w:val="Strong"/>
          <w:rFonts w:asciiTheme="minorHAnsi" w:hAnsiTheme="minorHAnsi" w:cstheme="minorHAnsi"/>
          <w:color w:val="000000" w:themeColor="text1"/>
          <w:sz w:val="29"/>
          <w:szCs w:val="29"/>
          <w:shd w:val="clear" w:color="auto" w:fill="FFFFFF"/>
        </w:rPr>
      </w:pPr>
      <w:r w:rsidRPr="00BB29D1">
        <w:rPr>
          <w:rStyle w:val="Strong"/>
          <w:rFonts w:asciiTheme="minorHAnsi" w:hAnsiTheme="minorHAnsi" w:cstheme="minorHAnsi"/>
          <w:color w:val="000000" w:themeColor="text1"/>
          <w:sz w:val="29"/>
          <w:szCs w:val="29"/>
          <w:shd w:val="clear" w:color="auto" w:fill="FFFFFF"/>
        </w:rPr>
        <w:t xml:space="preserve">                </w:t>
      </w:r>
      <w:r w:rsidRPr="00BB29D1">
        <w:rPr>
          <w:rStyle w:val="Strong"/>
          <w:rFonts w:asciiTheme="minorHAnsi" w:hAnsiTheme="minorHAnsi" w:cstheme="minorHAnsi"/>
          <w:noProof/>
          <w:color w:val="000000" w:themeColor="text1"/>
          <w:sz w:val="29"/>
          <w:szCs w:val="29"/>
          <w:shd w:val="clear" w:color="auto" w:fill="FFFFFF"/>
          <w:lang w:bidi="ml-IN"/>
        </w:rPr>
        <w:drawing>
          <wp:inline distT="0" distB="0" distL="0" distR="0" wp14:anchorId="0EE1803A" wp14:editId="7C00E78A">
            <wp:extent cx="3274223" cy="2295525"/>
            <wp:effectExtent l="0" t="0" r="254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4353" t="4762" r="6826" b="8333"/>
                    <a:stretch>
                      <a:fillRect/>
                    </a:stretch>
                  </pic:blipFill>
                  <pic:spPr bwMode="auto">
                    <a:xfrm>
                      <a:off x="0" y="0"/>
                      <a:ext cx="3279437" cy="2299181"/>
                    </a:xfrm>
                    <a:prstGeom prst="rect">
                      <a:avLst/>
                    </a:prstGeom>
                    <a:noFill/>
                    <a:ln w="9525">
                      <a:noFill/>
                      <a:miter lim="800000"/>
                      <a:headEnd/>
                      <a:tailEnd/>
                    </a:ln>
                  </pic:spPr>
                </pic:pic>
              </a:graphicData>
            </a:graphic>
          </wp:inline>
        </w:drawing>
      </w:r>
      <w:r w:rsidRPr="00BB29D1">
        <w:rPr>
          <w:rStyle w:val="Strong"/>
          <w:rFonts w:asciiTheme="minorHAnsi" w:hAnsiTheme="minorHAnsi" w:cstheme="minorHAnsi"/>
          <w:color w:val="000000" w:themeColor="text1"/>
          <w:sz w:val="29"/>
          <w:szCs w:val="29"/>
          <w:shd w:val="clear" w:color="auto" w:fill="FFFFFF"/>
        </w:rPr>
        <w:t xml:space="preserve"> </w:t>
      </w:r>
    </w:p>
    <w:p w:rsidR="00BB29D1" w:rsidRPr="00BB29D1" w:rsidRDefault="00BB29D1" w:rsidP="00BB29D1">
      <w:pPr>
        <w:pStyle w:val="photoswipe-wrapper"/>
        <w:shd w:val="clear" w:color="auto" w:fill="FFFFFF"/>
        <w:spacing w:before="0" w:beforeAutospacing="0" w:after="0" w:afterAutospacing="0" w:line="276" w:lineRule="auto"/>
        <w:jc w:val="both"/>
        <w:rPr>
          <w:rFonts w:asciiTheme="minorHAnsi" w:hAnsiTheme="minorHAnsi" w:cstheme="minorHAnsi"/>
          <w:color w:val="000000" w:themeColor="text1"/>
          <w:sz w:val="29"/>
          <w:szCs w:val="29"/>
          <w:shd w:val="clear" w:color="auto" w:fill="FFFFFF"/>
        </w:rPr>
      </w:pPr>
      <w:r w:rsidRPr="00BB29D1">
        <w:rPr>
          <w:rStyle w:val="Strong"/>
          <w:rFonts w:asciiTheme="minorHAnsi" w:hAnsiTheme="minorHAnsi" w:cstheme="minorHAnsi"/>
          <w:color w:val="000000" w:themeColor="text1"/>
          <w:sz w:val="29"/>
          <w:szCs w:val="29"/>
          <w:shd w:val="clear" w:color="auto" w:fill="FFFFFF"/>
        </w:rPr>
        <w:t>ATmega328p </w:t>
      </w:r>
      <w:r w:rsidRPr="00BB29D1">
        <w:rPr>
          <w:rFonts w:asciiTheme="minorHAnsi" w:hAnsiTheme="minorHAnsi" w:cstheme="minorHAnsi"/>
          <w:color w:val="000000" w:themeColor="text1"/>
          <w:sz w:val="29"/>
          <w:szCs w:val="29"/>
          <w:shd w:val="clear" w:color="auto" w:fill="FFFFFF"/>
        </w:rPr>
        <w:t>is an eight (8) bit micro-controller. It can handle the data sized of up to eight (8) bits. It is an AVR (</w:t>
      </w:r>
      <w:r w:rsidRPr="00BB29D1">
        <w:rPr>
          <w:rFonts w:asciiTheme="minorHAnsi" w:hAnsiTheme="minorHAnsi" w:cstheme="minorHAnsi"/>
          <w:color w:val="000000" w:themeColor="text1"/>
          <w:sz w:val="29"/>
          <w:szCs w:val="29"/>
        </w:rPr>
        <w:t xml:space="preserve">Advanced Virtual RISC) </w:t>
      </w:r>
      <w:r w:rsidRPr="00BB29D1">
        <w:rPr>
          <w:rFonts w:asciiTheme="minorHAnsi" w:hAnsiTheme="minorHAnsi" w:cstheme="minorHAnsi"/>
          <w:color w:val="000000" w:themeColor="text1"/>
          <w:sz w:val="29"/>
          <w:szCs w:val="29"/>
          <w:shd w:val="clear" w:color="auto" w:fill="FFFFFF"/>
        </w:rPr>
        <w:t xml:space="preserve">based micro-controller. Its built-in internal memory is around 32KB. It operates ranging from 3.3V to 5V. It has an ability to store the data even when the electrical supply is removed from its biasing terminals. Its excellent features include the cost efficiency, low power dissipation, programming lock for security purposes, </w:t>
      </w:r>
      <w:proofErr w:type="gramStart"/>
      <w:r w:rsidRPr="00BB29D1">
        <w:rPr>
          <w:rFonts w:asciiTheme="minorHAnsi" w:hAnsiTheme="minorHAnsi" w:cstheme="minorHAnsi"/>
          <w:color w:val="000000" w:themeColor="text1"/>
          <w:sz w:val="29"/>
          <w:szCs w:val="29"/>
          <w:shd w:val="clear" w:color="auto" w:fill="FFFFFF"/>
        </w:rPr>
        <w:t>real</w:t>
      </w:r>
      <w:proofErr w:type="gramEnd"/>
      <w:r w:rsidRPr="00BB29D1">
        <w:rPr>
          <w:rFonts w:asciiTheme="minorHAnsi" w:hAnsiTheme="minorHAnsi" w:cstheme="minorHAnsi"/>
          <w:color w:val="000000" w:themeColor="text1"/>
          <w:sz w:val="29"/>
          <w:szCs w:val="29"/>
          <w:shd w:val="clear" w:color="auto" w:fill="FFFFFF"/>
        </w:rPr>
        <w:t xml:space="preserve"> timer counter with separate oscillator. ATmega-328 is shown in the figure given below.</w:t>
      </w:r>
    </w:p>
    <w:p w:rsidR="00BB29D1" w:rsidRPr="00BB29D1" w:rsidRDefault="00BB29D1" w:rsidP="00BB29D1">
      <w:pPr>
        <w:spacing w:after="0"/>
        <w:rPr>
          <w:rFonts w:cstheme="minorHAnsi"/>
          <w:b/>
          <w:color w:val="000000" w:themeColor="text1"/>
        </w:rPr>
      </w:pPr>
    </w:p>
    <w:p w:rsidR="00BB29D1" w:rsidRPr="00BB29D1" w:rsidRDefault="00BB29D1" w:rsidP="00BB29D1">
      <w:pPr>
        <w:spacing w:after="0"/>
        <w:rPr>
          <w:rFonts w:cstheme="minorHAnsi"/>
          <w:b/>
          <w:color w:val="000000" w:themeColor="text1"/>
          <w:sz w:val="32"/>
          <w:szCs w:val="32"/>
          <w:u w:val="single"/>
        </w:rPr>
      </w:pPr>
      <w:r w:rsidRPr="00BB29D1">
        <w:rPr>
          <w:rFonts w:cstheme="minorHAnsi"/>
          <w:b/>
          <w:color w:val="000000" w:themeColor="text1"/>
          <w:sz w:val="32"/>
          <w:szCs w:val="32"/>
          <w:u w:val="single"/>
        </w:rPr>
        <w:t>Atmega328p pins</w:t>
      </w:r>
    </w:p>
    <w:p w:rsidR="00BB29D1" w:rsidRPr="00BB29D1" w:rsidRDefault="00BB29D1" w:rsidP="00BB29D1">
      <w:pPr>
        <w:pStyle w:val="ListParagraph"/>
        <w:numPr>
          <w:ilvl w:val="0"/>
          <w:numId w:val="2"/>
        </w:numPr>
        <w:spacing w:after="0"/>
        <w:rPr>
          <w:rFonts w:eastAsia="Times New Roman" w:cstheme="minorHAnsi"/>
          <w:color w:val="514721"/>
          <w:sz w:val="29"/>
          <w:szCs w:val="29"/>
          <w:lang w:val="en-IN" w:eastAsia="en-IN"/>
        </w:rPr>
      </w:pPr>
      <w:r w:rsidRPr="00BB29D1">
        <w:rPr>
          <w:rFonts w:eastAsia="Times New Roman" w:cstheme="minorHAnsi"/>
          <w:color w:val="000000" w:themeColor="text1"/>
          <w:sz w:val="29"/>
          <w:szCs w:val="29"/>
          <w:lang w:val="en-IN" w:eastAsia="en-IN"/>
        </w:rPr>
        <w:t>ATmega-328 is an AVR micro-controller having twenty eight (28) pins.</w:t>
      </w:r>
      <w:r w:rsidRPr="00BB29D1">
        <w:rPr>
          <w:rFonts w:eastAsia="Times New Roman" w:cstheme="minorHAnsi"/>
          <w:color w:val="514721"/>
          <w:sz w:val="29"/>
          <w:szCs w:val="29"/>
          <w:lang w:val="en-IN" w:eastAsia="en-IN"/>
        </w:rPr>
        <w:t xml:space="preserve"> </w:t>
      </w:r>
      <w:r w:rsidRPr="00BB29D1">
        <w:rPr>
          <w:rFonts w:cstheme="minorHAnsi"/>
          <w:noProof/>
          <w:lang w:val="en-IN" w:eastAsia="en-IN" w:bidi="ml-IN"/>
        </w:rPr>
        <w:drawing>
          <wp:inline distT="0" distB="0" distL="0" distR="0" wp14:anchorId="49BF9B5C" wp14:editId="56B7E692">
            <wp:extent cx="3479062" cy="2853214"/>
            <wp:effectExtent l="19050" t="0" r="708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484026" cy="2857285"/>
                    </a:xfrm>
                    <a:prstGeom prst="rect">
                      <a:avLst/>
                    </a:prstGeom>
                    <a:noFill/>
                    <a:ln w="9525">
                      <a:noFill/>
                      <a:miter lim="800000"/>
                      <a:headEnd/>
                      <a:tailEnd/>
                    </a:ln>
                  </pic:spPr>
                </pic:pic>
              </a:graphicData>
            </a:graphic>
          </wp:inline>
        </w:drawing>
      </w:r>
    </w:p>
    <w:p w:rsidR="00BB29D1" w:rsidRPr="00BB29D1" w:rsidRDefault="00BB29D1" w:rsidP="00BB29D1">
      <w:pPr>
        <w:spacing w:after="0"/>
        <w:rPr>
          <w:rFonts w:cstheme="minorHAnsi"/>
          <w:b/>
          <w:sz w:val="32"/>
          <w:szCs w:val="32"/>
          <w:u w:val="single"/>
        </w:rPr>
      </w:pPr>
    </w:p>
    <w:p w:rsidR="00BB29D1" w:rsidRPr="00BB29D1" w:rsidRDefault="00BB29D1" w:rsidP="00BB29D1">
      <w:pPr>
        <w:spacing w:after="0"/>
        <w:rPr>
          <w:rFonts w:cstheme="minorHAnsi"/>
          <w:b/>
          <w:sz w:val="32"/>
          <w:szCs w:val="32"/>
          <w:u w:val="single"/>
        </w:rPr>
      </w:pPr>
      <w:r w:rsidRPr="00BB29D1">
        <w:rPr>
          <w:rFonts w:cstheme="minorHAnsi"/>
          <w:b/>
          <w:sz w:val="32"/>
          <w:szCs w:val="32"/>
          <w:u w:val="single"/>
        </w:rPr>
        <w:t>Atmega328p pin out</w:t>
      </w:r>
    </w:p>
    <w:p w:rsidR="00BB29D1" w:rsidRPr="00BB29D1" w:rsidRDefault="00BB29D1" w:rsidP="00BB29D1">
      <w:pPr>
        <w:spacing w:after="0"/>
        <w:rPr>
          <w:rFonts w:cstheme="minorHAnsi"/>
          <w:b/>
          <w:sz w:val="32"/>
          <w:szCs w:val="32"/>
          <w:u w:val="single"/>
        </w:rPr>
      </w:pPr>
    </w:p>
    <w:p w:rsidR="00BB29D1" w:rsidRPr="00BB29D1" w:rsidRDefault="00BB29D1" w:rsidP="00BB29D1">
      <w:pPr>
        <w:rPr>
          <w:rFonts w:cstheme="minorHAnsi"/>
        </w:rPr>
      </w:pPr>
      <w:r w:rsidRPr="00BB29D1">
        <w:rPr>
          <w:rFonts w:cstheme="minorHAnsi"/>
          <w:noProof/>
          <w:lang w:val="en-IN" w:eastAsia="en-IN" w:bidi="ml-IN"/>
        </w:rPr>
        <w:drawing>
          <wp:inline distT="0" distB="0" distL="0" distR="0" wp14:anchorId="68155A2F" wp14:editId="1631B38A">
            <wp:extent cx="4978252" cy="325304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985390" cy="3257706"/>
                    </a:xfrm>
                    <a:prstGeom prst="rect">
                      <a:avLst/>
                    </a:prstGeom>
                    <a:noFill/>
                    <a:ln w="9525">
                      <a:noFill/>
                      <a:miter lim="800000"/>
                      <a:headEnd/>
                      <a:tailEnd/>
                    </a:ln>
                  </pic:spPr>
                </pic:pic>
              </a:graphicData>
            </a:graphic>
          </wp:inline>
        </w:drawing>
      </w:r>
    </w:p>
    <w:p w:rsidR="00BB29D1" w:rsidRPr="00BB29D1" w:rsidRDefault="00BB29D1" w:rsidP="00BB29D1">
      <w:pPr>
        <w:rPr>
          <w:rFonts w:cstheme="minorHAnsi"/>
          <w:b/>
          <w:sz w:val="32"/>
          <w:szCs w:val="32"/>
          <w:u w:val="single"/>
        </w:rPr>
      </w:pPr>
      <w:r w:rsidRPr="00BB29D1">
        <w:rPr>
          <w:rFonts w:cstheme="minorHAnsi"/>
          <w:b/>
          <w:sz w:val="32"/>
          <w:szCs w:val="32"/>
          <w:u w:val="single"/>
        </w:rPr>
        <w:t>Atmega328p pin description</w:t>
      </w:r>
    </w:p>
    <w:p w:rsidR="00BB29D1" w:rsidRPr="00BB29D1" w:rsidRDefault="00BB29D1" w:rsidP="00BB29D1">
      <w:pPr>
        <w:spacing w:before="240" w:after="0" w:line="336" w:lineRule="atLeast"/>
        <w:ind w:left="-25"/>
        <w:jc w:val="both"/>
        <w:rPr>
          <w:rFonts w:eastAsia="Times New Roman" w:cstheme="minorHAnsi"/>
          <w:color w:val="000000" w:themeColor="text1"/>
          <w:sz w:val="29"/>
          <w:szCs w:val="29"/>
          <w:lang w:val="en-IN" w:eastAsia="en-IN"/>
        </w:rPr>
      </w:pPr>
      <w:r w:rsidRPr="00BB29D1">
        <w:rPr>
          <w:rFonts w:eastAsia="Times New Roman" w:cstheme="minorHAnsi"/>
          <w:color w:val="000000" w:themeColor="text1"/>
          <w:sz w:val="29"/>
          <w:szCs w:val="29"/>
          <w:lang w:val="en-IN" w:eastAsia="en-IN"/>
        </w:rPr>
        <w:t>Functions associated with the pins must be known in order to use the device appropriately.ATmega-328 pins are divided into different ports.</w:t>
      </w:r>
    </w:p>
    <w:p w:rsidR="00BB29D1" w:rsidRPr="00BB29D1" w:rsidRDefault="00BB29D1" w:rsidP="00BB29D1">
      <w:pPr>
        <w:pStyle w:val="ListParagraph"/>
        <w:numPr>
          <w:ilvl w:val="0"/>
          <w:numId w:val="3"/>
        </w:numPr>
        <w:shd w:val="clear" w:color="auto" w:fill="FFFFFF"/>
        <w:spacing w:before="240"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VCC </w:t>
      </w:r>
      <w:r w:rsidRPr="00BB29D1">
        <w:rPr>
          <w:rFonts w:eastAsia="Times New Roman" w:cstheme="minorHAnsi"/>
          <w:color w:val="000000" w:themeColor="text1"/>
          <w:sz w:val="29"/>
          <w:szCs w:val="29"/>
          <w:lang w:val="en-IN" w:eastAsia="en-IN"/>
        </w:rPr>
        <w:t>is a digital voltage supply.</w:t>
      </w:r>
    </w:p>
    <w:p w:rsidR="00BB29D1" w:rsidRPr="00BB29D1" w:rsidRDefault="00BB29D1" w:rsidP="00BB29D1">
      <w:pPr>
        <w:pStyle w:val="ListParagraph"/>
        <w:numPr>
          <w:ilvl w:val="0"/>
          <w:numId w:val="3"/>
        </w:numPr>
        <w:shd w:val="clear" w:color="auto" w:fill="FFFFFF"/>
        <w:spacing w:before="240"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AVCC </w:t>
      </w:r>
      <w:r w:rsidRPr="00BB29D1">
        <w:rPr>
          <w:rFonts w:eastAsia="Times New Roman" w:cstheme="minorHAnsi"/>
          <w:color w:val="000000" w:themeColor="text1"/>
          <w:sz w:val="29"/>
          <w:szCs w:val="29"/>
          <w:lang w:val="en-IN" w:eastAsia="en-IN"/>
        </w:rPr>
        <w:t xml:space="preserve">is a supply voltage pin for </w:t>
      </w:r>
      <w:proofErr w:type="spellStart"/>
      <w:r w:rsidRPr="00BB29D1">
        <w:rPr>
          <w:rFonts w:eastAsia="Times New Roman" w:cstheme="minorHAnsi"/>
          <w:color w:val="000000" w:themeColor="text1"/>
          <w:sz w:val="29"/>
          <w:szCs w:val="29"/>
          <w:lang w:val="en-IN" w:eastAsia="en-IN"/>
        </w:rPr>
        <w:t>Analog</w:t>
      </w:r>
      <w:proofErr w:type="spellEnd"/>
      <w:r w:rsidRPr="00BB29D1">
        <w:rPr>
          <w:rFonts w:eastAsia="Times New Roman" w:cstheme="minorHAnsi"/>
          <w:color w:val="000000" w:themeColor="text1"/>
          <w:sz w:val="29"/>
          <w:szCs w:val="29"/>
          <w:lang w:val="en-IN" w:eastAsia="en-IN"/>
        </w:rPr>
        <w:t xml:space="preserve"> to digital converter.</w:t>
      </w:r>
    </w:p>
    <w:p w:rsidR="00BB29D1" w:rsidRPr="00BB29D1" w:rsidRDefault="00BB29D1" w:rsidP="00BB29D1">
      <w:pPr>
        <w:pStyle w:val="ListParagraph"/>
        <w:numPr>
          <w:ilvl w:val="0"/>
          <w:numId w:val="3"/>
        </w:numPr>
        <w:shd w:val="clear" w:color="auto" w:fill="FFFFFF"/>
        <w:spacing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GND </w:t>
      </w:r>
      <w:r w:rsidRPr="00BB29D1">
        <w:rPr>
          <w:rFonts w:eastAsia="Times New Roman" w:cstheme="minorHAnsi"/>
          <w:color w:val="000000" w:themeColor="text1"/>
          <w:sz w:val="29"/>
          <w:szCs w:val="29"/>
          <w:lang w:val="en-IN" w:eastAsia="en-IN"/>
        </w:rPr>
        <w:t>denotes Ground and it has a 0V.</w:t>
      </w:r>
    </w:p>
    <w:p w:rsidR="00BB29D1" w:rsidRPr="00BB29D1" w:rsidRDefault="00BB29D1" w:rsidP="00BB29D1">
      <w:pPr>
        <w:pStyle w:val="ListParagraph"/>
        <w:numPr>
          <w:ilvl w:val="0"/>
          <w:numId w:val="3"/>
        </w:numPr>
        <w:shd w:val="clear" w:color="auto" w:fill="FFFFFF"/>
        <w:spacing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Port A </w:t>
      </w:r>
      <w:r w:rsidRPr="00BB29D1">
        <w:rPr>
          <w:rFonts w:eastAsia="Times New Roman" w:cstheme="minorHAnsi"/>
          <w:color w:val="000000" w:themeColor="text1"/>
          <w:sz w:val="29"/>
          <w:szCs w:val="29"/>
          <w:lang w:val="en-IN" w:eastAsia="en-IN"/>
        </w:rPr>
        <w:t>consists of the pins from </w:t>
      </w:r>
      <w:r w:rsidRPr="00BB29D1">
        <w:rPr>
          <w:rFonts w:eastAsia="Times New Roman" w:cstheme="minorHAnsi"/>
          <w:b/>
          <w:bCs/>
          <w:color w:val="000000" w:themeColor="text1"/>
          <w:sz w:val="29"/>
          <w:szCs w:val="29"/>
          <w:lang w:val="en-IN" w:eastAsia="en-IN"/>
        </w:rPr>
        <w:t>PA0 </w:t>
      </w:r>
      <w:r w:rsidRPr="00BB29D1">
        <w:rPr>
          <w:rFonts w:eastAsia="Times New Roman" w:cstheme="minorHAnsi"/>
          <w:color w:val="000000" w:themeColor="text1"/>
          <w:sz w:val="29"/>
          <w:szCs w:val="29"/>
          <w:lang w:val="en-IN" w:eastAsia="en-IN"/>
        </w:rPr>
        <w:t>to</w:t>
      </w:r>
      <w:r w:rsidRPr="00BB29D1">
        <w:rPr>
          <w:rFonts w:eastAsia="Times New Roman" w:cstheme="minorHAnsi"/>
          <w:b/>
          <w:bCs/>
          <w:color w:val="000000" w:themeColor="text1"/>
          <w:sz w:val="29"/>
          <w:szCs w:val="29"/>
          <w:lang w:val="en-IN" w:eastAsia="en-IN"/>
        </w:rPr>
        <w:t> PA7. </w:t>
      </w:r>
      <w:r w:rsidRPr="00BB29D1">
        <w:rPr>
          <w:rFonts w:eastAsia="Times New Roman" w:cstheme="minorHAnsi"/>
          <w:color w:val="000000" w:themeColor="text1"/>
          <w:sz w:val="29"/>
          <w:szCs w:val="29"/>
          <w:lang w:val="en-IN" w:eastAsia="en-IN"/>
        </w:rPr>
        <w:t xml:space="preserve">These pins serve as </w:t>
      </w:r>
      <w:proofErr w:type="spellStart"/>
      <w:r w:rsidRPr="00BB29D1">
        <w:rPr>
          <w:rFonts w:eastAsia="Times New Roman" w:cstheme="minorHAnsi"/>
          <w:color w:val="000000" w:themeColor="text1"/>
          <w:sz w:val="29"/>
          <w:szCs w:val="29"/>
          <w:lang w:val="en-IN" w:eastAsia="en-IN"/>
        </w:rPr>
        <w:t>analog</w:t>
      </w:r>
      <w:proofErr w:type="spellEnd"/>
      <w:r w:rsidRPr="00BB29D1">
        <w:rPr>
          <w:rFonts w:eastAsia="Times New Roman" w:cstheme="minorHAnsi"/>
          <w:color w:val="000000" w:themeColor="text1"/>
          <w:sz w:val="29"/>
          <w:szCs w:val="29"/>
          <w:lang w:val="en-IN" w:eastAsia="en-IN"/>
        </w:rPr>
        <w:t xml:space="preserve"> input to </w:t>
      </w:r>
      <w:proofErr w:type="spellStart"/>
      <w:r w:rsidRPr="00BB29D1">
        <w:rPr>
          <w:rFonts w:eastAsia="Times New Roman" w:cstheme="minorHAnsi"/>
          <w:color w:val="000000" w:themeColor="text1"/>
          <w:sz w:val="29"/>
          <w:szCs w:val="29"/>
          <w:lang w:val="en-IN" w:eastAsia="en-IN"/>
        </w:rPr>
        <w:t>analog</w:t>
      </w:r>
      <w:proofErr w:type="spellEnd"/>
      <w:r w:rsidRPr="00BB29D1">
        <w:rPr>
          <w:rFonts w:eastAsia="Times New Roman" w:cstheme="minorHAnsi"/>
          <w:color w:val="000000" w:themeColor="text1"/>
          <w:sz w:val="29"/>
          <w:szCs w:val="29"/>
          <w:lang w:val="en-IN" w:eastAsia="en-IN"/>
        </w:rPr>
        <w:t xml:space="preserve"> to digital converters. If </w:t>
      </w:r>
      <w:proofErr w:type="spellStart"/>
      <w:r w:rsidRPr="00BB29D1">
        <w:rPr>
          <w:rFonts w:eastAsia="Times New Roman" w:cstheme="minorHAnsi"/>
          <w:color w:val="000000" w:themeColor="text1"/>
          <w:sz w:val="29"/>
          <w:szCs w:val="29"/>
          <w:lang w:val="en-IN" w:eastAsia="en-IN"/>
        </w:rPr>
        <w:t>analog</w:t>
      </w:r>
      <w:proofErr w:type="spellEnd"/>
      <w:r w:rsidRPr="00BB29D1">
        <w:rPr>
          <w:rFonts w:eastAsia="Times New Roman" w:cstheme="minorHAnsi"/>
          <w:color w:val="000000" w:themeColor="text1"/>
          <w:sz w:val="29"/>
          <w:szCs w:val="29"/>
          <w:lang w:val="en-IN" w:eastAsia="en-IN"/>
        </w:rPr>
        <w:t xml:space="preserve"> to digital converter is not used, </w:t>
      </w:r>
      <w:r w:rsidRPr="00BB29D1">
        <w:rPr>
          <w:rFonts w:eastAsia="Times New Roman" w:cstheme="minorHAnsi"/>
          <w:b/>
          <w:bCs/>
          <w:color w:val="000000" w:themeColor="text1"/>
          <w:sz w:val="29"/>
          <w:szCs w:val="29"/>
          <w:lang w:val="en-IN" w:eastAsia="en-IN"/>
        </w:rPr>
        <w:t>port</w:t>
      </w:r>
      <w:r w:rsidRPr="00BB29D1">
        <w:rPr>
          <w:rFonts w:eastAsia="Times New Roman" w:cstheme="minorHAnsi"/>
          <w:color w:val="000000" w:themeColor="text1"/>
          <w:sz w:val="29"/>
          <w:szCs w:val="29"/>
          <w:lang w:val="en-IN" w:eastAsia="en-IN"/>
        </w:rPr>
        <w:t> </w:t>
      </w:r>
      <w:proofErr w:type="gramStart"/>
      <w:r w:rsidRPr="00BB29D1">
        <w:rPr>
          <w:rFonts w:eastAsia="Times New Roman" w:cstheme="minorHAnsi"/>
          <w:b/>
          <w:bCs/>
          <w:color w:val="000000" w:themeColor="text1"/>
          <w:sz w:val="29"/>
          <w:szCs w:val="29"/>
          <w:lang w:val="en-IN" w:eastAsia="en-IN"/>
        </w:rPr>
        <w:t>A</w:t>
      </w:r>
      <w:proofErr w:type="gramEnd"/>
      <w:r w:rsidRPr="00BB29D1">
        <w:rPr>
          <w:rFonts w:eastAsia="Times New Roman" w:cstheme="minorHAnsi"/>
          <w:b/>
          <w:bCs/>
          <w:color w:val="000000" w:themeColor="text1"/>
          <w:sz w:val="29"/>
          <w:szCs w:val="29"/>
          <w:lang w:val="en-IN" w:eastAsia="en-IN"/>
        </w:rPr>
        <w:t> </w:t>
      </w:r>
      <w:r w:rsidRPr="00BB29D1">
        <w:rPr>
          <w:rFonts w:eastAsia="Times New Roman" w:cstheme="minorHAnsi"/>
          <w:color w:val="000000" w:themeColor="text1"/>
          <w:sz w:val="29"/>
          <w:szCs w:val="29"/>
          <w:lang w:val="en-IN" w:eastAsia="en-IN"/>
        </w:rPr>
        <w:t>acts as an eight (8) bit bidirectional input/output port.</w:t>
      </w:r>
    </w:p>
    <w:p w:rsidR="00BB29D1" w:rsidRPr="00BB29D1" w:rsidRDefault="00BB29D1" w:rsidP="00BB29D1">
      <w:pPr>
        <w:pStyle w:val="ListParagraph"/>
        <w:numPr>
          <w:ilvl w:val="0"/>
          <w:numId w:val="3"/>
        </w:numPr>
        <w:shd w:val="clear" w:color="auto" w:fill="FFFFFF"/>
        <w:spacing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Port B </w:t>
      </w:r>
      <w:r w:rsidRPr="00BB29D1">
        <w:rPr>
          <w:rFonts w:eastAsia="Times New Roman" w:cstheme="minorHAnsi"/>
          <w:color w:val="000000" w:themeColor="text1"/>
          <w:sz w:val="29"/>
          <w:szCs w:val="29"/>
          <w:lang w:val="en-IN" w:eastAsia="en-IN"/>
        </w:rPr>
        <w:t>consists of the pins from </w:t>
      </w:r>
      <w:r w:rsidRPr="00BB29D1">
        <w:rPr>
          <w:rFonts w:eastAsia="Times New Roman" w:cstheme="minorHAnsi"/>
          <w:b/>
          <w:bCs/>
          <w:color w:val="000000" w:themeColor="text1"/>
          <w:sz w:val="29"/>
          <w:szCs w:val="29"/>
          <w:lang w:val="en-IN" w:eastAsia="en-IN"/>
        </w:rPr>
        <w:t>PB0 </w:t>
      </w:r>
      <w:r w:rsidRPr="00BB29D1">
        <w:rPr>
          <w:rFonts w:eastAsia="Times New Roman" w:cstheme="minorHAnsi"/>
          <w:color w:val="000000" w:themeColor="text1"/>
          <w:sz w:val="29"/>
          <w:szCs w:val="29"/>
          <w:lang w:val="en-IN" w:eastAsia="en-IN"/>
        </w:rPr>
        <w:t>to</w:t>
      </w:r>
      <w:r w:rsidRPr="00BB29D1">
        <w:rPr>
          <w:rFonts w:eastAsia="Times New Roman" w:cstheme="minorHAnsi"/>
          <w:b/>
          <w:bCs/>
          <w:color w:val="000000" w:themeColor="text1"/>
          <w:sz w:val="29"/>
          <w:szCs w:val="29"/>
          <w:lang w:val="en-IN" w:eastAsia="en-IN"/>
        </w:rPr>
        <w:t> PB7. </w:t>
      </w:r>
      <w:r w:rsidRPr="00BB29D1">
        <w:rPr>
          <w:rFonts w:eastAsia="Times New Roman" w:cstheme="minorHAnsi"/>
          <w:color w:val="000000" w:themeColor="text1"/>
          <w:sz w:val="29"/>
          <w:szCs w:val="29"/>
          <w:lang w:val="en-IN" w:eastAsia="en-IN"/>
        </w:rPr>
        <w:t>This port is an 8 bit bidirectional port having an internal pull-up resistor.</w:t>
      </w:r>
    </w:p>
    <w:p w:rsidR="00BB29D1" w:rsidRPr="00BB29D1" w:rsidRDefault="00BB29D1" w:rsidP="00BB29D1">
      <w:pPr>
        <w:pStyle w:val="ListParagraph"/>
        <w:numPr>
          <w:ilvl w:val="0"/>
          <w:numId w:val="3"/>
        </w:numPr>
        <w:shd w:val="clear" w:color="auto" w:fill="FFFFFF"/>
        <w:spacing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Port C </w:t>
      </w:r>
      <w:r w:rsidRPr="00BB29D1">
        <w:rPr>
          <w:rFonts w:eastAsia="Times New Roman" w:cstheme="minorHAnsi"/>
          <w:color w:val="000000" w:themeColor="text1"/>
          <w:sz w:val="29"/>
          <w:szCs w:val="29"/>
          <w:lang w:val="en-IN" w:eastAsia="en-IN"/>
        </w:rPr>
        <w:t>consists of the pins from </w:t>
      </w:r>
      <w:r w:rsidRPr="00BB29D1">
        <w:rPr>
          <w:rFonts w:eastAsia="Times New Roman" w:cstheme="minorHAnsi"/>
          <w:b/>
          <w:bCs/>
          <w:color w:val="000000" w:themeColor="text1"/>
          <w:sz w:val="29"/>
          <w:szCs w:val="29"/>
          <w:lang w:val="en-IN" w:eastAsia="en-IN"/>
        </w:rPr>
        <w:t>PC0 </w:t>
      </w:r>
      <w:r w:rsidRPr="00BB29D1">
        <w:rPr>
          <w:rFonts w:eastAsia="Times New Roman" w:cstheme="minorHAnsi"/>
          <w:color w:val="000000" w:themeColor="text1"/>
          <w:sz w:val="29"/>
          <w:szCs w:val="29"/>
          <w:lang w:val="en-IN" w:eastAsia="en-IN"/>
        </w:rPr>
        <w:t>to</w:t>
      </w:r>
      <w:r w:rsidRPr="00BB29D1">
        <w:rPr>
          <w:rFonts w:eastAsia="Times New Roman" w:cstheme="minorHAnsi"/>
          <w:b/>
          <w:bCs/>
          <w:color w:val="000000" w:themeColor="text1"/>
          <w:sz w:val="29"/>
          <w:szCs w:val="29"/>
          <w:lang w:val="en-IN" w:eastAsia="en-IN"/>
        </w:rPr>
        <w:t> PC7. </w:t>
      </w:r>
      <w:r w:rsidRPr="00BB29D1">
        <w:rPr>
          <w:rFonts w:eastAsia="Times New Roman" w:cstheme="minorHAnsi"/>
          <w:color w:val="000000" w:themeColor="text1"/>
          <w:sz w:val="29"/>
          <w:szCs w:val="29"/>
          <w:lang w:val="en-IN" w:eastAsia="en-IN"/>
        </w:rPr>
        <w:t>The output buffers of </w:t>
      </w:r>
      <w:r w:rsidRPr="00BB29D1">
        <w:rPr>
          <w:rFonts w:eastAsia="Times New Roman" w:cstheme="minorHAnsi"/>
          <w:b/>
          <w:bCs/>
          <w:color w:val="000000" w:themeColor="text1"/>
          <w:sz w:val="29"/>
          <w:szCs w:val="29"/>
          <w:lang w:val="en-IN" w:eastAsia="en-IN"/>
        </w:rPr>
        <w:t>port C </w:t>
      </w:r>
      <w:r w:rsidRPr="00BB29D1">
        <w:rPr>
          <w:rFonts w:eastAsia="Times New Roman" w:cstheme="minorHAnsi"/>
          <w:color w:val="000000" w:themeColor="text1"/>
          <w:sz w:val="29"/>
          <w:szCs w:val="29"/>
          <w:lang w:val="en-IN" w:eastAsia="en-IN"/>
        </w:rPr>
        <w:t>has symmetrical drive characteristics with source capability as well high sink.</w:t>
      </w:r>
    </w:p>
    <w:p w:rsidR="00BB29D1" w:rsidRPr="00BB29D1" w:rsidRDefault="00BB29D1" w:rsidP="00BB29D1">
      <w:pPr>
        <w:pStyle w:val="ListParagraph"/>
        <w:numPr>
          <w:ilvl w:val="0"/>
          <w:numId w:val="3"/>
        </w:numPr>
        <w:shd w:val="clear" w:color="auto" w:fill="FFFFFF"/>
        <w:spacing w:after="0" w:line="240" w:lineRule="auto"/>
        <w:jc w:val="both"/>
        <w:rPr>
          <w:rFonts w:eastAsia="Times New Roman" w:cstheme="minorHAnsi"/>
          <w:color w:val="000000" w:themeColor="text1"/>
          <w:sz w:val="29"/>
          <w:szCs w:val="29"/>
          <w:lang w:val="en-IN" w:eastAsia="en-IN"/>
        </w:rPr>
      </w:pPr>
      <w:r w:rsidRPr="00BB29D1">
        <w:rPr>
          <w:rFonts w:eastAsia="Times New Roman" w:cstheme="minorHAnsi"/>
          <w:b/>
          <w:bCs/>
          <w:color w:val="000000" w:themeColor="text1"/>
          <w:sz w:val="29"/>
          <w:szCs w:val="29"/>
          <w:lang w:val="en-IN" w:eastAsia="en-IN"/>
        </w:rPr>
        <w:t>Port D </w:t>
      </w:r>
      <w:r w:rsidRPr="00BB29D1">
        <w:rPr>
          <w:rFonts w:eastAsia="Times New Roman" w:cstheme="minorHAnsi"/>
          <w:color w:val="000000" w:themeColor="text1"/>
          <w:sz w:val="29"/>
          <w:szCs w:val="29"/>
          <w:lang w:val="en-IN" w:eastAsia="en-IN"/>
        </w:rPr>
        <w:t>consists of the pins from </w:t>
      </w:r>
      <w:r w:rsidRPr="00BB29D1">
        <w:rPr>
          <w:rFonts w:eastAsia="Times New Roman" w:cstheme="minorHAnsi"/>
          <w:b/>
          <w:bCs/>
          <w:color w:val="000000" w:themeColor="text1"/>
          <w:sz w:val="29"/>
          <w:szCs w:val="29"/>
          <w:lang w:val="en-IN" w:eastAsia="en-IN"/>
        </w:rPr>
        <w:t>PD0 </w:t>
      </w:r>
      <w:r w:rsidRPr="00BB29D1">
        <w:rPr>
          <w:rFonts w:eastAsia="Times New Roman" w:cstheme="minorHAnsi"/>
          <w:color w:val="000000" w:themeColor="text1"/>
          <w:sz w:val="29"/>
          <w:szCs w:val="29"/>
          <w:lang w:val="en-IN" w:eastAsia="en-IN"/>
        </w:rPr>
        <w:t>to</w:t>
      </w:r>
      <w:r w:rsidRPr="00BB29D1">
        <w:rPr>
          <w:rFonts w:eastAsia="Times New Roman" w:cstheme="minorHAnsi"/>
          <w:b/>
          <w:bCs/>
          <w:color w:val="000000" w:themeColor="text1"/>
          <w:sz w:val="29"/>
          <w:szCs w:val="29"/>
          <w:lang w:val="en-IN" w:eastAsia="en-IN"/>
        </w:rPr>
        <w:t> PD7.</w:t>
      </w:r>
      <w:r w:rsidRPr="00BB29D1">
        <w:rPr>
          <w:rFonts w:eastAsia="Times New Roman" w:cstheme="minorHAnsi"/>
          <w:color w:val="000000" w:themeColor="text1"/>
          <w:sz w:val="29"/>
          <w:szCs w:val="29"/>
          <w:lang w:val="en-IN" w:eastAsia="en-IN"/>
        </w:rPr>
        <w:t> It is also an 8 bit input/output port having an internal pull-up resistor.</w:t>
      </w:r>
    </w:p>
    <w:p w:rsidR="00BB29D1" w:rsidRPr="00BB29D1" w:rsidRDefault="00BB29D1" w:rsidP="00BB29D1">
      <w:pPr>
        <w:pStyle w:val="ListParagraph"/>
        <w:numPr>
          <w:ilvl w:val="0"/>
          <w:numId w:val="3"/>
        </w:numPr>
        <w:spacing w:before="72" w:after="72" w:line="336" w:lineRule="atLeast"/>
        <w:jc w:val="both"/>
        <w:rPr>
          <w:rFonts w:cstheme="minorHAnsi"/>
          <w:color w:val="000000" w:themeColor="text1"/>
          <w:sz w:val="29"/>
          <w:szCs w:val="29"/>
          <w:shd w:val="clear" w:color="auto" w:fill="FFFFFF"/>
        </w:rPr>
      </w:pPr>
      <w:r w:rsidRPr="00BB29D1">
        <w:rPr>
          <w:rStyle w:val="Strong"/>
          <w:rFonts w:cstheme="minorHAnsi"/>
          <w:color w:val="000000" w:themeColor="text1"/>
          <w:sz w:val="29"/>
          <w:szCs w:val="29"/>
          <w:shd w:val="clear" w:color="auto" w:fill="FFFFFF"/>
        </w:rPr>
        <w:t>AREF </w:t>
      </w:r>
      <w:r w:rsidRPr="00BB29D1">
        <w:rPr>
          <w:rFonts w:cstheme="minorHAnsi"/>
          <w:color w:val="000000" w:themeColor="text1"/>
          <w:sz w:val="29"/>
          <w:szCs w:val="29"/>
          <w:shd w:val="clear" w:color="auto" w:fill="FFFFFF"/>
        </w:rPr>
        <w:t>is an analog reference pin for analog to digital converter.</w:t>
      </w:r>
    </w:p>
    <w:p w:rsidR="00BB29D1" w:rsidRPr="00BB29D1" w:rsidRDefault="00BB29D1" w:rsidP="00BB29D1">
      <w:pPr>
        <w:pStyle w:val="ListParagraph"/>
        <w:shd w:val="clear" w:color="auto" w:fill="FFFFFF"/>
        <w:spacing w:after="0" w:line="240" w:lineRule="auto"/>
        <w:ind w:left="360"/>
        <w:jc w:val="both"/>
        <w:rPr>
          <w:rFonts w:eastAsia="Times New Roman" w:cstheme="minorHAnsi"/>
          <w:color w:val="000000" w:themeColor="text1"/>
          <w:sz w:val="29"/>
          <w:szCs w:val="29"/>
          <w:lang w:val="en-IN" w:eastAsia="en-IN"/>
        </w:rPr>
      </w:pPr>
    </w:p>
    <w:p w:rsidR="00BB29D1" w:rsidRPr="00BB29D1" w:rsidRDefault="00BB29D1" w:rsidP="00BB29D1">
      <w:pPr>
        <w:numPr>
          <w:ilvl w:val="0"/>
          <w:numId w:val="3"/>
        </w:numPr>
        <w:spacing w:before="72" w:after="72" w:line="336" w:lineRule="atLeast"/>
        <w:jc w:val="both"/>
        <w:rPr>
          <w:rFonts w:eastAsia="Times New Roman" w:cstheme="minorHAnsi"/>
          <w:color w:val="000000" w:themeColor="text1"/>
          <w:sz w:val="29"/>
          <w:szCs w:val="29"/>
          <w:lang w:val="en-IN" w:eastAsia="en-IN"/>
        </w:rPr>
      </w:pPr>
      <w:r w:rsidRPr="00BB29D1">
        <w:rPr>
          <w:rFonts w:eastAsia="Times New Roman" w:cstheme="minorHAnsi"/>
          <w:color w:val="000000" w:themeColor="text1"/>
          <w:sz w:val="29"/>
          <w:szCs w:val="29"/>
          <w:lang w:val="en-IN" w:eastAsia="en-IN"/>
        </w:rPr>
        <w:lastRenderedPageBreak/>
        <w:t>All of the AVR ports are shown in the figure given below.</w:t>
      </w:r>
    </w:p>
    <w:p w:rsidR="00BB29D1" w:rsidRPr="00BB29D1" w:rsidRDefault="00BB29D1" w:rsidP="00BB29D1">
      <w:pPr>
        <w:spacing w:before="72" w:after="72" w:line="336" w:lineRule="atLeast"/>
        <w:ind w:left="335"/>
        <w:jc w:val="both"/>
        <w:rPr>
          <w:rFonts w:eastAsia="Times New Roman" w:cstheme="minorHAnsi"/>
          <w:color w:val="514721"/>
          <w:sz w:val="29"/>
          <w:szCs w:val="29"/>
          <w:lang w:val="en-IN" w:eastAsia="en-IN"/>
        </w:rPr>
      </w:pPr>
      <w:r w:rsidRPr="00BB29D1">
        <w:rPr>
          <w:rFonts w:eastAsia="Times New Roman" w:cstheme="minorHAnsi"/>
          <w:noProof/>
          <w:color w:val="514721"/>
          <w:sz w:val="29"/>
          <w:szCs w:val="29"/>
          <w:lang w:val="en-IN" w:eastAsia="en-IN" w:bidi="ml-IN"/>
        </w:rPr>
        <w:drawing>
          <wp:inline distT="0" distB="0" distL="0" distR="0" wp14:anchorId="0BC16F48" wp14:editId="16D6CED6">
            <wp:extent cx="4606113" cy="2756001"/>
            <wp:effectExtent l="19050" t="0" r="398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609935" cy="2758288"/>
                    </a:xfrm>
                    <a:prstGeom prst="rect">
                      <a:avLst/>
                    </a:prstGeom>
                    <a:noFill/>
                    <a:ln w="9525">
                      <a:noFill/>
                      <a:miter lim="800000"/>
                      <a:headEnd/>
                      <a:tailEnd/>
                    </a:ln>
                  </pic:spPr>
                </pic:pic>
              </a:graphicData>
            </a:graphic>
          </wp:inline>
        </w:drawing>
      </w:r>
    </w:p>
    <w:p w:rsidR="00BB29D1" w:rsidRPr="00BB29D1" w:rsidRDefault="00BB29D1" w:rsidP="00BB29D1">
      <w:pPr>
        <w:spacing w:after="0"/>
        <w:ind w:left="335"/>
        <w:jc w:val="both"/>
        <w:rPr>
          <w:rFonts w:cstheme="minorHAnsi"/>
          <w:b/>
          <w:color w:val="000000" w:themeColor="text1"/>
          <w:sz w:val="32"/>
          <w:szCs w:val="32"/>
          <w:u w:val="single"/>
          <w:shd w:val="clear" w:color="auto" w:fill="FFFFFF"/>
        </w:rPr>
      </w:pPr>
      <w:r w:rsidRPr="00BB29D1">
        <w:rPr>
          <w:rFonts w:cstheme="minorHAnsi"/>
          <w:b/>
          <w:color w:val="000000" w:themeColor="text1"/>
          <w:sz w:val="32"/>
          <w:szCs w:val="32"/>
          <w:u w:val="single"/>
          <w:shd w:val="clear" w:color="auto" w:fill="FFFFFF"/>
        </w:rPr>
        <w:t>Atmega328p Features</w:t>
      </w:r>
    </w:p>
    <w:p w:rsidR="00BB29D1" w:rsidRPr="00BB29D1" w:rsidRDefault="00BB29D1" w:rsidP="00BB29D1">
      <w:pPr>
        <w:numPr>
          <w:ilvl w:val="0"/>
          <w:numId w:val="1"/>
        </w:numPr>
        <w:spacing w:after="0"/>
        <w:ind w:left="335"/>
        <w:jc w:val="both"/>
        <w:rPr>
          <w:rFonts w:eastAsia="Times New Roman" w:cstheme="minorHAnsi"/>
          <w:color w:val="000000" w:themeColor="text1"/>
          <w:sz w:val="29"/>
          <w:szCs w:val="29"/>
          <w:lang w:val="en-IN" w:eastAsia="en-IN"/>
        </w:rPr>
      </w:pPr>
      <w:r w:rsidRPr="00BB29D1">
        <w:rPr>
          <w:rFonts w:eastAsia="Times New Roman" w:cstheme="minorHAnsi"/>
          <w:color w:val="000000" w:themeColor="text1"/>
          <w:sz w:val="29"/>
          <w:szCs w:val="29"/>
          <w:lang w:val="en-IN" w:eastAsia="en-IN"/>
        </w:rPr>
        <w:t xml:space="preserve">To perform any task we can select a device on the basis of its features. </w:t>
      </w:r>
      <w:proofErr w:type="spellStart"/>
      <w:proofErr w:type="gramStart"/>
      <w:r w:rsidRPr="00BB29D1">
        <w:rPr>
          <w:rFonts w:eastAsia="Times New Roman" w:cstheme="minorHAnsi"/>
          <w:color w:val="000000" w:themeColor="text1"/>
          <w:sz w:val="29"/>
          <w:szCs w:val="29"/>
          <w:lang w:val="en-IN" w:eastAsia="en-IN"/>
        </w:rPr>
        <w:t>i.e</w:t>
      </w:r>
      <w:proofErr w:type="spellEnd"/>
      <w:proofErr w:type="gramEnd"/>
      <w:r w:rsidRPr="00BB29D1">
        <w:rPr>
          <w:rFonts w:eastAsia="Times New Roman" w:cstheme="minorHAnsi"/>
          <w:color w:val="000000" w:themeColor="text1"/>
          <w:sz w:val="29"/>
          <w:szCs w:val="29"/>
          <w:lang w:val="en-IN" w:eastAsia="en-IN"/>
        </w:rPr>
        <w:t xml:space="preserve"> whether its features match to obtain the desired results or not.</w:t>
      </w:r>
    </w:p>
    <w:p w:rsidR="00BB29D1" w:rsidRPr="00BB29D1" w:rsidRDefault="00BB29D1" w:rsidP="00BB29D1">
      <w:pPr>
        <w:numPr>
          <w:ilvl w:val="0"/>
          <w:numId w:val="1"/>
        </w:numPr>
        <w:spacing w:after="0"/>
        <w:ind w:left="335"/>
        <w:jc w:val="both"/>
        <w:rPr>
          <w:rFonts w:eastAsia="Times New Roman" w:cstheme="minorHAnsi"/>
          <w:color w:val="000000" w:themeColor="text1"/>
          <w:sz w:val="29"/>
          <w:szCs w:val="29"/>
          <w:lang w:val="en-IN" w:eastAsia="en-IN"/>
        </w:rPr>
      </w:pPr>
      <w:r w:rsidRPr="00BB29D1">
        <w:rPr>
          <w:rFonts w:eastAsia="Times New Roman" w:cstheme="minorHAnsi"/>
          <w:color w:val="000000" w:themeColor="text1"/>
          <w:sz w:val="29"/>
          <w:szCs w:val="29"/>
          <w:lang w:val="en-IN" w:eastAsia="en-IN"/>
        </w:rPr>
        <w:t>Some of the main features of an AVR micro-controller ATmega328 are shown in the table given in the figure below.</w:t>
      </w:r>
    </w:p>
    <w:p w:rsidR="00BB29D1" w:rsidRPr="00BB29D1" w:rsidRDefault="00BB29D1" w:rsidP="00BB29D1">
      <w:pPr>
        <w:shd w:val="clear" w:color="auto" w:fill="FFFFFF"/>
        <w:spacing w:after="0" w:line="240" w:lineRule="auto"/>
        <w:jc w:val="both"/>
        <w:rPr>
          <w:rFonts w:eastAsia="Times New Roman" w:cstheme="minorHAnsi"/>
          <w:color w:val="514721"/>
          <w:sz w:val="29"/>
          <w:szCs w:val="29"/>
          <w:lang w:val="en-IN" w:eastAsia="en-IN"/>
        </w:rPr>
      </w:pPr>
      <w:r w:rsidRPr="00BB29D1">
        <w:rPr>
          <w:rFonts w:eastAsia="Times New Roman" w:cstheme="minorHAnsi"/>
          <w:noProof/>
          <w:color w:val="1EBBF0"/>
          <w:sz w:val="29"/>
          <w:szCs w:val="29"/>
          <w:lang w:val="en-IN" w:eastAsia="en-IN" w:bidi="ml-IN"/>
        </w:rPr>
        <w:drawing>
          <wp:inline distT="0" distB="0" distL="0" distR="0" wp14:anchorId="49C9ABA0" wp14:editId="58CA08B1">
            <wp:extent cx="4446624" cy="3079844"/>
            <wp:effectExtent l="19050" t="0" r="0" b="0"/>
            <wp:docPr id="14" name="Picture 14" descr="ATmega328 Pinout, ATmega328 basics, basics of ATmega328, getting started with ATmega328, how to get start ATmega328, ATmega328 proteus, Proteus ATmega328, ATmega328 Proteus simul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mega328 Pinout, ATmega328 basics, basics of ATmega328, getting started with ATmega328, how to get start ATmega328, ATmega328 proteus, Proteus ATmega328, ATmega328 Proteus simulation">
                      <a:hlinkClick r:id="rId9"/>
                    </pic:cNvPr>
                    <pic:cNvPicPr>
                      <a:picLocks noChangeAspect="1" noChangeArrowheads="1"/>
                    </pic:cNvPicPr>
                  </pic:nvPicPr>
                  <pic:blipFill>
                    <a:blip r:embed="rId10"/>
                    <a:srcRect t="15067" r="6753" b="8691"/>
                    <a:stretch>
                      <a:fillRect/>
                    </a:stretch>
                  </pic:blipFill>
                  <pic:spPr bwMode="auto">
                    <a:xfrm>
                      <a:off x="0" y="0"/>
                      <a:ext cx="4449641" cy="3081933"/>
                    </a:xfrm>
                    <a:prstGeom prst="rect">
                      <a:avLst/>
                    </a:prstGeom>
                    <a:noFill/>
                    <a:ln w="9525">
                      <a:noFill/>
                      <a:miter lim="800000"/>
                      <a:headEnd/>
                      <a:tailEnd/>
                    </a:ln>
                  </pic:spPr>
                </pic:pic>
              </a:graphicData>
            </a:graphic>
          </wp:inline>
        </w:drawing>
      </w:r>
    </w:p>
    <w:p w:rsidR="00BB29D1" w:rsidRPr="00BB29D1" w:rsidRDefault="00BB29D1" w:rsidP="00BB29D1">
      <w:pPr>
        <w:rPr>
          <w:rFonts w:eastAsia="Times New Roman" w:cstheme="minorHAnsi"/>
          <w:color w:val="514721"/>
          <w:sz w:val="29"/>
          <w:szCs w:val="29"/>
          <w:lang w:val="en-IN" w:eastAsia="en-IN"/>
        </w:rPr>
      </w:pPr>
    </w:p>
    <w:p w:rsidR="00BB29D1" w:rsidRPr="00BB29D1" w:rsidRDefault="00BB29D1" w:rsidP="00BB29D1">
      <w:pPr>
        <w:rPr>
          <w:rFonts w:cstheme="minorHAnsi"/>
        </w:rPr>
      </w:pPr>
    </w:p>
    <w:p w:rsidR="00BB29D1" w:rsidRDefault="00BB29D1" w:rsidP="00BB29D1">
      <w:pPr>
        <w:pStyle w:val="Heading3"/>
        <w:spacing w:before="0"/>
        <w:rPr>
          <w:rFonts w:asciiTheme="minorHAnsi" w:hAnsiTheme="minorHAnsi" w:cstheme="minorHAnsi"/>
          <w:sz w:val="30"/>
          <w:szCs w:val="30"/>
          <w:u w:val="single"/>
        </w:rPr>
      </w:pPr>
    </w:p>
    <w:p w:rsidR="00BB29D1" w:rsidRPr="00BB29D1" w:rsidRDefault="00BB29D1" w:rsidP="00BB29D1">
      <w:pPr>
        <w:pStyle w:val="Heading3"/>
        <w:spacing w:before="0"/>
        <w:rPr>
          <w:rFonts w:asciiTheme="minorHAnsi" w:hAnsiTheme="minorHAnsi" w:cstheme="minorHAnsi"/>
          <w:sz w:val="30"/>
          <w:szCs w:val="30"/>
          <w:u w:val="single"/>
        </w:rPr>
      </w:pPr>
      <w:r w:rsidRPr="00BB29D1">
        <w:rPr>
          <w:rFonts w:asciiTheme="minorHAnsi" w:hAnsiTheme="minorHAnsi" w:cstheme="minorHAnsi"/>
          <w:sz w:val="30"/>
          <w:szCs w:val="30"/>
          <w:u w:val="single"/>
        </w:rPr>
        <w:lastRenderedPageBreak/>
        <w:t>Features</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28-pin AVR Microcontroller</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Flash Program Memory: 32 Kbytes</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EEPROM Data Memory: 1 Kbytes</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SRAM Data Memory: 2 Kbytes</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I/O Pins: 23</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Timers: Two 8-bit / One 16-bit</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A/D Converter: 10-bit Six Channel</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PWM: Six Channels</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RTC: Yes with Separate Oscillator</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MSSP: SPI and I²C Master and Slave Support</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USART: Yes</w:t>
      </w:r>
    </w:p>
    <w:p w:rsidR="00BB29D1" w:rsidRPr="00BB29D1" w:rsidRDefault="00BB29D1" w:rsidP="00BB29D1">
      <w:pPr>
        <w:numPr>
          <w:ilvl w:val="0"/>
          <w:numId w:val="4"/>
        </w:numPr>
        <w:spacing w:after="0"/>
        <w:rPr>
          <w:rFonts w:cstheme="minorHAnsi"/>
          <w:color w:val="000000"/>
          <w:sz w:val="30"/>
          <w:szCs w:val="30"/>
        </w:rPr>
      </w:pPr>
      <w:r w:rsidRPr="00BB29D1">
        <w:rPr>
          <w:rFonts w:cstheme="minorHAnsi"/>
          <w:color w:val="000000"/>
          <w:sz w:val="30"/>
          <w:szCs w:val="30"/>
        </w:rPr>
        <w:t>External Oscillator: up to 20MHz</w:t>
      </w: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BB29D1" w:rsidRPr="00BB29D1" w:rsidRDefault="00BB29D1" w:rsidP="00BB29D1">
      <w:pPr>
        <w:shd w:val="clear" w:color="auto" w:fill="FFFFFF"/>
        <w:spacing w:before="100" w:beforeAutospacing="1" w:after="100" w:afterAutospacing="1" w:line="240" w:lineRule="auto"/>
        <w:jc w:val="both"/>
        <w:rPr>
          <w:rFonts w:eastAsia="Times New Roman" w:cstheme="minorHAnsi"/>
          <w:sz w:val="28"/>
          <w:szCs w:val="24"/>
        </w:rPr>
      </w:pPr>
    </w:p>
    <w:p w:rsidR="000027B1" w:rsidRPr="00BB29D1" w:rsidRDefault="000027B1">
      <w:pPr>
        <w:rPr>
          <w:rFonts w:cstheme="minorHAnsi"/>
        </w:rPr>
      </w:pPr>
    </w:p>
    <w:sectPr w:rsidR="000027B1" w:rsidRPr="00BB2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D592C"/>
    <w:multiLevelType w:val="hybridMultilevel"/>
    <w:tmpl w:val="7C5092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02F6F19"/>
    <w:multiLevelType w:val="hybridMultilevel"/>
    <w:tmpl w:val="D670014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2F07A11"/>
    <w:multiLevelType w:val="multilevel"/>
    <w:tmpl w:val="607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E7B7E"/>
    <w:multiLevelType w:val="hybridMultilevel"/>
    <w:tmpl w:val="D7D4759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D1"/>
    <w:rsid w:val="000027B1"/>
    <w:rsid w:val="00BB29D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9463E-CE16-4049-8299-53CA25C4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9D1"/>
    <w:pPr>
      <w:spacing w:after="200" w:line="276" w:lineRule="auto"/>
    </w:pPr>
    <w:rPr>
      <w:lang w:val="en-US"/>
    </w:rPr>
  </w:style>
  <w:style w:type="paragraph" w:styleId="Heading3">
    <w:name w:val="heading 3"/>
    <w:basedOn w:val="Normal"/>
    <w:link w:val="Heading3Char"/>
    <w:uiPriority w:val="9"/>
    <w:qFormat/>
    <w:rsid w:val="00BB2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9D1"/>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BB29D1"/>
    <w:rPr>
      <w:b/>
      <w:bCs/>
    </w:rPr>
  </w:style>
  <w:style w:type="paragraph" w:styleId="ListParagraph">
    <w:name w:val="List Paragraph"/>
    <w:basedOn w:val="Normal"/>
    <w:uiPriority w:val="34"/>
    <w:qFormat/>
    <w:rsid w:val="00BB29D1"/>
    <w:pPr>
      <w:ind w:left="720"/>
      <w:contextualSpacing/>
    </w:pPr>
  </w:style>
  <w:style w:type="paragraph" w:customStyle="1" w:styleId="photoswipe-wrapper">
    <w:name w:val="photoswipe-wrapper"/>
    <w:basedOn w:val="Normal"/>
    <w:rsid w:val="00BB29D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engineeringprojects.com/wp-content/uploads/2017/07/Introduction-to-Atmega328_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2021-04-21T16:49:00Z</dcterms:created>
  <dcterms:modified xsi:type="dcterms:W3CDTF">2021-04-21T16:51:00Z</dcterms:modified>
</cp:coreProperties>
</file>