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 the Gross Domestic Product (GDP) from the International Monetary Fund, I can examine the performance percentages of different area data, and examine how well the economy is doing for that area. With this data I plan to highlight the changes of the economy and how global phenomena, such as pandemics, can impact the economy of the entire world. With this data I can show visualizations and predictions of how a future pandemic can impact the future economy; this will help nations or cooperates understand and further prepare themselves in case another phenomenon were to happen.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Preplan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the data into a notebook for cleaning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Organize each dataset into a dataframe using pandas.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Clean the dataframe by removing duplicate rows and then I will group them by country code.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Export new dataframes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Import new data into a python flask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Several different hyperlinks for each dataset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Using javascript and plotty function to create several different graphs such as line graphs, heat maps, and bar plots to show the trends in the data.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will then use the sklearn.feature_selection function to train the datasets and create predict variables.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With those variables I will then make new plots and give visuals of those datasets.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