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AE1F" w14:textId="77777777" w:rsidR="00F57B65" w:rsidRDefault="0025318B">
      <w:pPr>
        <w:spacing w:after="254" w:line="259" w:lineRule="auto"/>
        <w:ind w:left="0" w:right="167" w:firstLine="0"/>
        <w:jc w:val="center"/>
      </w:pPr>
      <w:r>
        <w:rPr>
          <w:sz w:val="40"/>
        </w:rPr>
        <w:t xml:space="preserve">Phase III: Data </w:t>
      </w:r>
      <w:proofErr w:type="spellStart"/>
      <w:r>
        <w:rPr>
          <w:sz w:val="40"/>
        </w:rPr>
        <w:t>Modeling</w:t>
      </w:r>
      <w:proofErr w:type="spellEnd"/>
      <w:r>
        <w:rPr>
          <w:sz w:val="40"/>
        </w:rPr>
        <w:t xml:space="preserve"> and Relationships</w:t>
      </w:r>
      <w:r>
        <w:rPr>
          <w:sz w:val="40"/>
        </w:rPr>
        <w:t xml:space="preserve"> </w:t>
      </w:r>
    </w:p>
    <w:p w14:paraId="77A899D3" w14:textId="77777777" w:rsidR="00F57B65" w:rsidRDefault="0025318B">
      <w:pPr>
        <w:spacing w:after="220" w:line="259" w:lineRule="auto"/>
        <w:ind w:left="341" w:firstLine="0"/>
      </w:pPr>
      <w:r>
        <w:rPr>
          <w:rFonts w:ascii="Arial" w:eastAsia="Arial" w:hAnsi="Arial" w:cs="Arial"/>
          <w:b/>
          <w:sz w:val="40"/>
        </w:rPr>
        <w:t xml:space="preserve">Admissions &amp; Academic Journey CRM </w:t>
      </w:r>
    </w:p>
    <w:p w14:paraId="1A222732" w14:textId="77777777" w:rsidR="00F57B65" w:rsidRDefault="0025318B">
      <w:pPr>
        <w:spacing w:after="195" w:line="259" w:lineRule="auto"/>
        <w:ind w:left="0" w:firstLine="0"/>
      </w:pPr>
      <w:r>
        <w:t xml:space="preserve"> Custom Objects </w:t>
      </w:r>
    </w:p>
    <w:p w14:paraId="2B46603D" w14:textId="77777777" w:rsidR="00F57B65" w:rsidRDefault="0025318B">
      <w:pPr>
        <w:spacing w:after="174"/>
        <w:ind w:right="123"/>
      </w:pPr>
      <w:r>
        <w:rPr>
          <w:b/>
        </w:rPr>
        <w:t>Explanation:</w:t>
      </w:r>
      <w:r>
        <w:t xml:space="preserve"> </w:t>
      </w:r>
      <w:r>
        <w:t>The project leverages a hybrid model, using standard Salesforce objects for basic functions and custom objects to model the unique student lifecycle from inquiry to graduation.</w:t>
      </w:r>
      <w:r>
        <w:t xml:space="preserve"> </w:t>
      </w:r>
    </w:p>
    <w:p w14:paraId="45E6CB0B" w14:textId="77777777" w:rsidR="00F57B65" w:rsidRDefault="0025318B">
      <w:pPr>
        <w:spacing w:after="194"/>
        <w:ind w:right="123"/>
      </w:pPr>
      <w:r>
        <w:rPr>
          <w:b/>
        </w:rPr>
        <w:t>Salesforce Path:</w:t>
      </w:r>
      <w:r>
        <w:t xml:space="preserve"> Setup &gt; Object Manager &gt; Custom object Custom Objects Created:</w:t>
      </w:r>
      <w:r>
        <w:t xml:space="preserve"> </w:t>
      </w:r>
    </w:p>
    <w:p w14:paraId="42083864" w14:textId="77777777" w:rsidR="00F57B65" w:rsidRDefault="0025318B">
      <w:pPr>
        <w:numPr>
          <w:ilvl w:val="0"/>
          <w:numId w:val="1"/>
        </w:numPr>
        <w:spacing w:after="14"/>
        <w:ind w:right="123" w:hanging="360"/>
      </w:pPr>
      <w:r>
        <w:rPr>
          <w:b/>
        </w:rPr>
        <w:t>Prospective Student:</w:t>
      </w:r>
      <w:r>
        <w:t xml:space="preserve"> To track individuals who have shown interest before they formally apply.</w:t>
      </w:r>
      <w:r>
        <w:t xml:space="preserve"> </w:t>
      </w:r>
    </w:p>
    <w:p w14:paraId="50683489" w14:textId="77777777" w:rsidR="00F57B65" w:rsidRDefault="0025318B">
      <w:pPr>
        <w:spacing w:after="85" w:line="259" w:lineRule="auto"/>
        <w:ind w:left="-2" w:firstLine="0"/>
      </w:pPr>
      <w:r>
        <w:rPr>
          <w:noProof/>
        </w:rPr>
        <w:drawing>
          <wp:inline distT="0" distB="0" distL="0" distR="0" wp14:anchorId="18C3EDBF" wp14:editId="2F8468DE">
            <wp:extent cx="5731510" cy="220281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4E4D" w14:textId="77777777" w:rsidR="00F57B65" w:rsidRDefault="0025318B">
      <w:pPr>
        <w:spacing w:after="54" w:line="259" w:lineRule="auto"/>
        <w:ind w:left="720" w:firstLine="0"/>
      </w:pPr>
      <w:r>
        <w:t xml:space="preserve"> </w:t>
      </w:r>
    </w:p>
    <w:p w14:paraId="482CB457" w14:textId="77777777" w:rsidR="00F57B65" w:rsidRDefault="0025318B">
      <w:pPr>
        <w:numPr>
          <w:ilvl w:val="0"/>
          <w:numId w:val="1"/>
        </w:numPr>
        <w:ind w:right="123" w:hanging="360"/>
      </w:pPr>
      <w:r>
        <w:rPr>
          <w:b/>
        </w:rPr>
        <w:t>Application:</w:t>
      </w:r>
      <w:r>
        <w:t xml:space="preserve"> To manage the entire application process from submission to the final decision.</w:t>
      </w:r>
      <w:r>
        <w:t xml:space="preserve"> </w:t>
      </w:r>
    </w:p>
    <w:p w14:paraId="760F5BAC" w14:textId="77777777" w:rsidR="00F57B65" w:rsidRDefault="0025318B">
      <w:pPr>
        <w:spacing w:after="7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5B7D422" wp14:editId="7851DAC4">
            <wp:extent cx="5731510" cy="240919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463CCF2B" w14:textId="77777777" w:rsidR="00F57B65" w:rsidRDefault="0025318B">
      <w:pPr>
        <w:spacing w:after="215" w:line="259" w:lineRule="auto"/>
        <w:ind w:left="0" w:firstLine="0"/>
      </w:pPr>
      <w:r>
        <w:rPr>
          <w:b/>
        </w:rPr>
        <w:t xml:space="preserve"> </w:t>
      </w:r>
    </w:p>
    <w:p w14:paraId="25E47DDD" w14:textId="77777777" w:rsidR="00F57B65" w:rsidRDefault="0025318B">
      <w:pPr>
        <w:numPr>
          <w:ilvl w:val="0"/>
          <w:numId w:val="1"/>
        </w:numPr>
        <w:spacing w:after="14"/>
        <w:ind w:right="123" w:hanging="360"/>
      </w:pPr>
      <w:r>
        <w:rPr>
          <w:b/>
        </w:rPr>
        <w:t>Student:</w:t>
      </w:r>
      <w:r>
        <w:t xml:space="preserve"> </w:t>
      </w:r>
      <w:r>
        <w:t>To hold the official and central record of an enrolled student throughout their academic career.</w:t>
      </w:r>
      <w:r>
        <w:t xml:space="preserve"> </w:t>
      </w:r>
    </w:p>
    <w:p w14:paraId="49BD4793" w14:textId="77777777" w:rsidR="00F57B65" w:rsidRDefault="0025318B">
      <w:pPr>
        <w:spacing w:after="88" w:line="259" w:lineRule="auto"/>
        <w:ind w:left="50" w:firstLine="0"/>
      </w:pPr>
      <w:r>
        <w:rPr>
          <w:noProof/>
        </w:rPr>
        <w:drawing>
          <wp:inline distT="0" distB="0" distL="0" distR="0" wp14:anchorId="774276CE" wp14:editId="4BD4A25D">
            <wp:extent cx="5731510" cy="222059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A665" w14:textId="77777777" w:rsidR="00F57B65" w:rsidRDefault="0025318B">
      <w:pPr>
        <w:spacing w:after="54" w:line="259" w:lineRule="auto"/>
        <w:ind w:left="720" w:firstLine="0"/>
      </w:pPr>
      <w:r>
        <w:t xml:space="preserve"> </w:t>
      </w:r>
    </w:p>
    <w:p w14:paraId="3F4F6248" w14:textId="77777777" w:rsidR="00F57B65" w:rsidRDefault="0025318B">
      <w:pPr>
        <w:numPr>
          <w:ilvl w:val="0"/>
          <w:numId w:val="1"/>
        </w:numPr>
        <w:ind w:right="123" w:hanging="360"/>
      </w:pPr>
      <w:r>
        <w:rPr>
          <w:b/>
        </w:rPr>
        <w:t>Academic Record:</w:t>
      </w:r>
      <w:r>
        <w:t xml:space="preserve"> To track the grades, credits, and academic performance of a student for each course or term.</w:t>
      </w:r>
      <w:r>
        <w:t xml:space="preserve"> </w:t>
      </w:r>
    </w:p>
    <w:p w14:paraId="637A4C14" w14:textId="77777777" w:rsidR="00F57B65" w:rsidRDefault="0025318B">
      <w:pPr>
        <w:spacing w:after="117" w:line="259" w:lineRule="auto"/>
        <w:ind w:left="0" w:right="82" w:firstLine="0"/>
        <w:jc w:val="right"/>
      </w:pPr>
      <w:r>
        <w:rPr>
          <w:noProof/>
        </w:rPr>
        <w:lastRenderedPageBreak/>
        <w:drawing>
          <wp:inline distT="0" distB="0" distL="0" distR="0" wp14:anchorId="3765A86C" wp14:editId="51FAFA85">
            <wp:extent cx="5731510" cy="226250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C598FE" w14:textId="77777777" w:rsidR="00F57B65" w:rsidRDefault="0025318B">
      <w:pPr>
        <w:numPr>
          <w:ilvl w:val="0"/>
          <w:numId w:val="1"/>
        </w:numPr>
        <w:spacing w:after="100"/>
        <w:ind w:right="123" w:hanging="360"/>
      </w:pPr>
      <w:r>
        <w:rPr>
          <w:b/>
        </w:rPr>
        <w:t>Course:</w:t>
      </w:r>
      <w:r>
        <w:t xml:space="preserve"> To store a </w:t>
      </w:r>
      <w:proofErr w:type="spellStart"/>
      <w:r>
        <w:t>catalog</w:t>
      </w:r>
      <w:proofErr w:type="spellEnd"/>
      <w:r>
        <w:t xml:space="preserve"> of all individual courses the university offers.</w:t>
      </w:r>
      <w:r>
        <w:t xml:space="preserve"> </w:t>
      </w:r>
    </w:p>
    <w:p w14:paraId="688B4088" w14:textId="77777777" w:rsidR="00F57B65" w:rsidRDefault="0025318B">
      <w:pPr>
        <w:spacing w:after="119" w:line="259" w:lineRule="auto"/>
        <w:ind w:left="0" w:right="82" w:firstLine="0"/>
        <w:jc w:val="right"/>
      </w:pPr>
      <w:r>
        <w:rPr>
          <w:noProof/>
        </w:rPr>
        <w:drawing>
          <wp:inline distT="0" distB="0" distL="0" distR="0" wp14:anchorId="24699E81" wp14:editId="02F27AB5">
            <wp:extent cx="5731510" cy="246824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378FB3" w14:textId="77777777" w:rsidR="00F57B65" w:rsidRDefault="0025318B">
      <w:pPr>
        <w:numPr>
          <w:ilvl w:val="0"/>
          <w:numId w:val="1"/>
        </w:numPr>
        <w:ind w:right="123" w:hanging="360"/>
      </w:pPr>
      <w:r>
        <w:rPr>
          <w:b/>
        </w:rPr>
        <w:t>Department:</w:t>
      </w:r>
      <w:r>
        <w:t xml:space="preserve"> To organize the university's different academic areas.</w:t>
      </w:r>
      <w:r>
        <w:t xml:space="preserve"> </w:t>
      </w:r>
    </w:p>
    <w:p w14:paraId="0B90AE42" w14:textId="77777777" w:rsidR="00F57B65" w:rsidRDefault="0025318B">
      <w:pPr>
        <w:spacing w:after="117" w:line="259" w:lineRule="auto"/>
        <w:ind w:left="0" w:right="82" w:firstLine="0"/>
        <w:jc w:val="right"/>
      </w:pPr>
      <w:r>
        <w:rPr>
          <w:noProof/>
        </w:rPr>
        <w:lastRenderedPageBreak/>
        <w:drawing>
          <wp:inline distT="0" distB="0" distL="0" distR="0" wp14:anchorId="2B5A1BF1" wp14:editId="3AEEAA25">
            <wp:extent cx="5731510" cy="2181225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79C07D" w14:textId="77777777" w:rsidR="00F57B65" w:rsidRDefault="0025318B">
      <w:pPr>
        <w:numPr>
          <w:ilvl w:val="0"/>
          <w:numId w:val="1"/>
        </w:numPr>
        <w:spacing w:after="100"/>
        <w:ind w:right="123" w:hanging="360"/>
      </w:pPr>
      <w:proofErr w:type="spellStart"/>
      <w:r>
        <w:rPr>
          <w:b/>
        </w:rPr>
        <w:t>Counseling</w:t>
      </w:r>
      <w:proofErr w:type="spellEnd"/>
      <w:r>
        <w:rPr>
          <w:b/>
        </w:rPr>
        <w:t xml:space="preserve"> Note:</w:t>
      </w:r>
      <w:r>
        <w:t xml:space="preserve"> To log all interactions and meeting notes between academic advisors and students.</w:t>
      </w:r>
      <w:r>
        <w:t xml:space="preserve"> </w:t>
      </w:r>
    </w:p>
    <w:p w14:paraId="01DA6331" w14:textId="77777777" w:rsidR="00F57B65" w:rsidRDefault="0025318B">
      <w:pPr>
        <w:spacing w:after="99" w:line="259" w:lineRule="auto"/>
        <w:ind w:left="0" w:right="82" w:firstLine="0"/>
        <w:jc w:val="right"/>
      </w:pPr>
      <w:r>
        <w:rPr>
          <w:noProof/>
        </w:rPr>
        <w:drawing>
          <wp:inline distT="0" distB="0" distL="0" distR="0" wp14:anchorId="710223C2" wp14:editId="7A22ACE7">
            <wp:extent cx="5731510" cy="214122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1BF1DE" w14:textId="77777777" w:rsidR="00F57B65" w:rsidRDefault="0025318B">
      <w:pPr>
        <w:pStyle w:val="Heading1"/>
        <w:ind w:left="-5"/>
      </w:pPr>
      <w:r>
        <w:t>Fields &amp; Relationships</w:t>
      </w:r>
      <w:r>
        <w:t xml:space="preserve"> </w:t>
      </w:r>
    </w:p>
    <w:p w14:paraId="751AABC9" w14:textId="77777777" w:rsidR="00F57B65" w:rsidRDefault="0025318B">
      <w:pPr>
        <w:spacing w:after="172"/>
        <w:ind w:right="123"/>
      </w:pPr>
      <w:r>
        <w:rPr>
          <w:b/>
        </w:rPr>
        <w:t>Explanation:</w:t>
      </w:r>
      <w:r>
        <w:t xml:space="preserve"> Custom fields were created for each object to capture specific data points for admissions and academic tracking, and relationships were built to connect these objects into a logical data model.</w:t>
      </w:r>
      <w:r>
        <w:t xml:space="preserve"> </w:t>
      </w:r>
    </w:p>
    <w:p w14:paraId="1B3D4292" w14:textId="77777777" w:rsidR="00F57B65" w:rsidRDefault="0025318B">
      <w:pPr>
        <w:spacing w:after="22"/>
        <w:ind w:right="123"/>
      </w:pPr>
      <w:r>
        <w:rPr>
          <w:b/>
        </w:rPr>
        <w:t>Salesforce Path:</w:t>
      </w:r>
      <w:r>
        <w:t xml:space="preserve"> Setup &gt; Object Manager &gt; Select Object &gt; </w:t>
      </w:r>
    </w:p>
    <w:p w14:paraId="182F9AF5" w14:textId="77777777" w:rsidR="00F57B65" w:rsidRDefault="0025318B">
      <w:pPr>
        <w:spacing w:after="178"/>
        <w:ind w:right="123"/>
      </w:pPr>
      <w:r>
        <w:t>Fields &amp; Relationships</w:t>
      </w:r>
      <w:r>
        <w:t xml:space="preserve"> </w:t>
      </w:r>
    </w:p>
    <w:p w14:paraId="75585A27" w14:textId="77777777" w:rsidR="00F57B65" w:rsidRDefault="0025318B">
      <w:pPr>
        <w:spacing w:after="0" w:line="259" w:lineRule="auto"/>
        <w:ind w:left="0" w:firstLine="0"/>
      </w:pPr>
      <w:r>
        <w:t xml:space="preserve"> </w:t>
      </w:r>
    </w:p>
    <w:p w14:paraId="5987905D" w14:textId="77777777" w:rsidR="00F57B65" w:rsidRDefault="0025318B">
      <w:pPr>
        <w:spacing w:after="200"/>
        <w:ind w:right="123"/>
      </w:pPr>
      <w:r>
        <w:t>Procedure &amp; Configuration:</w:t>
      </w:r>
      <w:r>
        <w:t xml:space="preserve"> </w:t>
      </w:r>
    </w:p>
    <w:p w14:paraId="40BA25EA" w14:textId="77777777" w:rsidR="00F57B65" w:rsidRDefault="0025318B">
      <w:pPr>
        <w:numPr>
          <w:ilvl w:val="0"/>
          <w:numId w:val="2"/>
        </w:numPr>
        <w:ind w:right="123" w:hanging="360"/>
      </w:pPr>
      <w:r>
        <w:lastRenderedPageBreak/>
        <w:t xml:space="preserve">Prospective Student: Field present in </w:t>
      </w:r>
      <w:proofErr w:type="gramStart"/>
      <w:r>
        <w:t>it .</w:t>
      </w:r>
      <w:proofErr w:type="gramEnd"/>
      <w:r>
        <w:t xml:space="preserve"> </w:t>
      </w:r>
    </w:p>
    <w:p w14:paraId="404D4B96" w14:textId="77777777" w:rsidR="00F57B65" w:rsidRDefault="0025318B">
      <w:pPr>
        <w:spacing w:after="117" w:line="259" w:lineRule="auto"/>
        <w:ind w:left="0" w:right="82" w:firstLine="0"/>
        <w:jc w:val="right"/>
      </w:pPr>
      <w:r>
        <w:rPr>
          <w:noProof/>
        </w:rPr>
        <w:drawing>
          <wp:inline distT="0" distB="0" distL="0" distR="0" wp14:anchorId="1F501B9F" wp14:editId="5F40666C">
            <wp:extent cx="5731510" cy="267271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59A191" w14:textId="77777777" w:rsidR="00F57B65" w:rsidRDefault="0025318B">
      <w:pPr>
        <w:numPr>
          <w:ilvl w:val="0"/>
          <w:numId w:val="2"/>
        </w:numPr>
        <w:ind w:right="123" w:hanging="360"/>
      </w:pPr>
      <w:r>
        <w:t xml:space="preserve">Application: Field present in </w:t>
      </w:r>
      <w:proofErr w:type="gramStart"/>
      <w:r>
        <w:t>it .</w:t>
      </w:r>
      <w:proofErr w:type="gramEnd"/>
      <w:r>
        <w:t xml:space="preserve"> </w:t>
      </w:r>
    </w:p>
    <w:p w14:paraId="39981CFB" w14:textId="77777777" w:rsidR="00F57B65" w:rsidRDefault="0025318B">
      <w:pPr>
        <w:spacing w:after="117" w:line="259" w:lineRule="auto"/>
        <w:ind w:left="0" w:right="82" w:firstLine="0"/>
        <w:jc w:val="right"/>
      </w:pPr>
      <w:r>
        <w:rPr>
          <w:noProof/>
        </w:rPr>
        <w:drawing>
          <wp:inline distT="0" distB="0" distL="0" distR="0" wp14:anchorId="44A617E6" wp14:editId="32EFA427">
            <wp:extent cx="5731510" cy="255079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9C92D7" w14:textId="77777777" w:rsidR="00F57B65" w:rsidRDefault="0025318B">
      <w:pPr>
        <w:numPr>
          <w:ilvl w:val="0"/>
          <w:numId w:val="2"/>
        </w:numPr>
        <w:ind w:right="123" w:hanging="360"/>
      </w:pPr>
      <w:r>
        <w:t>Student: Field present in it.</w:t>
      </w:r>
      <w:r>
        <w:t xml:space="preserve"> </w:t>
      </w:r>
    </w:p>
    <w:p w14:paraId="60BA0AC9" w14:textId="77777777" w:rsidR="00F57B65" w:rsidRDefault="0025318B">
      <w:pPr>
        <w:spacing w:after="119" w:line="259" w:lineRule="auto"/>
        <w:ind w:left="0" w:right="82" w:firstLine="0"/>
        <w:jc w:val="right"/>
      </w:pPr>
      <w:r>
        <w:rPr>
          <w:noProof/>
        </w:rPr>
        <w:lastRenderedPageBreak/>
        <w:drawing>
          <wp:inline distT="0" distB="0" distL="0" distR="0" wp14:anchorId="2E793E97" wp14:editId="7C62F933">
            <wp:extent cx="5731510" cy="2923540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3CA233" w14:textId="77777777" w:rsidR="00F57B65" w:rsidRDefault="0025318B">
      <w:pPr>
        <w:numPr>
          <w:ilvl w:val="0"/>
          <w:numId w:val="2"/>
        </w:numPr>
        <w:ind w:right="123" w:hanging="360"/>
      </w:pPr>
      <w:r>
        <w:t>Course: Field present in it.</w:t>
      </w:r>
      <w:r>
        <w:t xml:space="preserve"> </w:t>
      </w:r>
    </w:p>
    <w:p w14:paraId="1D276EEC" w14:textId="77777777" w:rsidR="00F57B65" w:rsidRDefault="0025318B">
      <w:pPr>
        <w:spacing w:after="97" w:line="259" w:lineRule="auto"/>
        <w:ind w:left="0" w:right="82" w:firstLine="0"/>
        <w:jc w:val="right"/>
      </w:pPr>
      <w:r>
        <w:rPr>
          <w:noProof/>
        </w:rPr>
        <w:drawing>
          <wp:inline distT="0" distB="0" distL="0" distR="0" wp14:anchorId="7BFF0B44" wp14:editId="026025B8">
            <wp:extent cx="5731510" cy="2879725"/>
            <wp:effectExtent l="0" t="0" r="0" b="0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D718E6" w14:textId="1E2634DC" w:rsidR="00F57B65" w:rsidRDefault="00F57B65" w:rsidP="0025318B">
      <w:pPr>
        <w:spacing w:after="35" w:line="259" w:lineRule="auto"/>
      </w:pPr>
    </w:p>
    <w:p w14:paraId="32E2D5C5" w14:textId="77777777" w:rsidR="00F57B65" w:rsidRDefault="0025318B">
      <w:pPr>
        <w:spacing w:after="34" w:line="259" w:lineRule="auto"/>
        <w:ind w:left="720" w:firstLine="0"/>
      </w:pPr>
      <w:r>
        <w:t xml:space="preserve"> </w:t>
      </w:r>
    </w:p>
    <w:p w14:paraId="432FB278" w14:textId="77777777" w:rsidR="00F57B65" w:rsidRDefault="0025318B">
      <w:pPr>
        <w:spacing w:after="34" w:line="259" w:lineRule="auto"/>
        <w:ind w:left="720" w:firstLine="0"/>
      </w:pPr>
      <w:r>
        <w:t xml:space="preserve"> </w:t>
      </w:r>
    </w:p>
    <w:p w14:paraId="17DE7F83" w14:textId="77777777" w:rsidR="00F57B65" w:rsidRDefault="0025318B">
      <w:pPr>
        <w:spacing w:after="34" w:line="259" w:lineRule="auto"/>
        <w:ind w:left="720" w:firstLine="0"/>
      </w:pPr>
      <w:r>
        <w:t xml:space="preserve"> </w:t>
      </w:r>
    </w:p>
    <w:p w14:paraId="4DCE76DE" w14:textId="77777777" w:rsidR="00F57B65" w:rsidRDefault="0025318B">
      <w:pPr>
        <w:spacing w:after="34" w:line="259" w:lineRule="auto"/>
        <w:ind w:left="720" w:firstLine="0"/>
      </w:pPr>
      <w:r>
        <w:t xml:space="preserve"> </w:t>
      </w:r>
    </w:p>
    <w:p w14:paraId="04B2F7EC" w14:textId="77777777" w:rsidR="00F57B65" w:rsidRDefault="0025318B">
      <w:pPr>
        <w:spacing w:after="0" w:line="259" w:lineRule="auto"/>
        <w:ind w:left="720" w:firstLine="0"/>
      </w:pPr>
      <w:r>
        <w:t xml:space="preserve"> </w:t>
      </w:r>
    </w:p>
    <w:p w14:paraId="60DDC0F8" w14:textId="77777777" w:rsidR="00F57B65" w:rsidRDefault="0025318B">
      <w:pPr>
        <w:numPr>
          <w:ilvl w:val="0"/>
          <w:numId w:val="2"/>
        </w:numPr>
        <w:ind w:right="123" w:hanging="360"/>
      </w:pPr>
      <w:r>
        <w:lastRenderedPageBreak/>
        <w:t>Academic Record: Field present in it.</w:t>
      </w:r>
      <w:r>
        <w:t xml:space="preserve"> </w:t>
      </w:r>
    </w:p>
    <w:p w14:paraId="3640D8B0" w14:textId="77777777" w:rsidR="00F57B65" w:rsidRDefault="0025318B">
      <w:pPr>
        <w:spacing w:after="119" w:line="259" w:lineRule="auto"/>
        <w:ind w:left="0" w:right="82" w:firstLine="0"/>
        <w:jc w:val="right"/>
      </w:pPr>
      <w:r>
        <w:rPr>
          <w:noProof/>
        </w:rPr>
        <w:drawing>
          <wp:inline distT="0" distB="0" distL="0" distR="0" wp14:anchorId="3D93BA9E" wp14:editId="676B10C5">
            <wp:extent cx="5731510" cy="251650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608C3A" w14:textId="6E3609E6" w:rsidR="0025318B" w:rsidRDefault="0025318B" w:rsidP="0025318B">
      <w:pPr>
        <w:ind w:left="705" w:right="123" w:firstLine="0"/>
      </w:pPr>
      <w:r w:rsidRPr="0025318B">
        <w:rPr>
          <w:b/>
          <w:bCs/>
        </w:rPr>
        <w:t>Key Fields in Academic Record:</w:t>
      </w:r>
      <w:r w:rsidRPr="0025318B">
        <w:br/>
        <w:t xml:space="preserve">• </w:t>
      </w:r>
      <w:r w:rsidRPr="0025318B">
        <w:rPr>
          <w:b/>
          <w:bCs/>
        </w:rPr>
        <w:t>Attendance:</w:t>
      </w:r>
      <w:r w:rsidRPr="0025318B">
        <w:t xml:space="preserve"> Stores attendance percentage.</w:t>
      </w:r>
      <w:r w:rsidRPr="0025318B">
        <w:br/>
        <w:t xml:space="preserve">• </w:t>
      </w:r>
      <w:r w:rsidRPr="0025318B">
        <w:rPr>
          <w:b/>
          <w:bCs/>
        </w:rPr>
        <w:t>Grade:</w:t>
      </w:r>
      <w:r w:rsidRPr="0025318B">
        <w:t xml:space="preserve"> Stores student grade for the course.</w:t>
      </w:r>
      <w:r w:rsidRPr="0025318B">
        <w:br/>
        <w:t xml:space="preserve">• </w:t>
      </w:r>
      <w:r w:rsidRPr="0025318B">
        <w:rPr>
          <w:b/>
          <w:bCs/>
        </w:rPr>
        <w:t>Course:</w:t>
      </w:r>
      <w:r w:rsidRPr="0025318B">
        <w:t xml:space="preserve"> Lookup to Course object.</w:t>
      </w:r>
      <w:r w:rsidRPr="0025318B">
        <w:br/>
        <w:t xml:space="preserve">• </w:t>
      </w:r>
      <w:r w:rsidRPr="0025318B">
        <w:rPr>
          <w:b/>
          <w:bCs/>
        </w:rPr>
        <w:t>Student:</w:t>
      </w:r>
      <w:r w:rsidRPr="0025318B">
        <w:t xml:space="preserve"> Lookup to Student object.</w:t>
      </w:r>
    </w:p>
    <w:p w14:paraId="70C5B5AC" w14:textId="3AC6A2CE" w:rsidR="00F57B65" w:rsidRDefault="0025318B" w:rsidP="0025318B">
      <w:pPr>
        <w:ind w:left="705" w:right="123" w:firstLine="0"/>
      </w:pPr>
      <w:r>
        <w:t>Department: Field present in it.</w:t>
      </w:r>
      <w:r>
        <w:t xml:space="preserve"> </w:t>
      </w:r>
    </w:p>
    <w:p w14:paraId="6BD76A3D" w14:textId="77777777" w:rsidR="00F57B65" w:rsidRDefault="0025318B">
      <w:pPr>
        <w:spacing w:after="99" w:line="259" w:lineRule="auto"/>
        <w:ind w:left="0" w:right="82" w:firstLine="0"/>
        <w:jc w:val="right"/>
      </w:pPr>
      <w:r>
        <w:rPr>
          <w:noProof/>
        </w:rPr>
        <w:drawing>
          <wp:inline distT="0" distB="0" distL="0" distR="0" wp14:anchorId="116F5074" wp14:editId="766E216B">
            <wp:extent cx="5731510" cy="273367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138F96" w14:textId="77777777" w:rsidR="00F57B65" w:rsidRDefault="0025318B">
      <w:pPr>
        <w:pStyle w:val="Heading1"/>
        <w:ind w:left="-5"/>
      </w:pPr>
      <w:r>
        <w:lastRenderedPageBreak/>
        <w:t>Record Types &amp; Page Layouts</w:t>
      </w:r>
      <w:r>
        <w:t xml:space="preserve"> </w:t>
      </w:r>
    </w:p>
    <w:p w14:paraId="037836DA" w14:textId="77777777" w:rsidR="00F57B65" w:rsidRDefault="0025318B">
      <w:pPr>
        <w:ind w:right="123"/>
      </w:pPr>
      <w:r>
        <w:rPr>
          <w:b/>
        </w:rPr>
        <w:t>Explanation:</w:t>
      </w:r>
      <w:r>
        <w:t xml:space="preserve"> Record types and page layouts were configured to provide a tailored user experience based on the academic level (Undergraduate vs. Postgraduate). Compact layouts were set up to provide a quick summary of key information on each record.</w:t>
      </w:r>
      <w:r>
        <w:t xml:space="preserve"> </w:t>
      </w:r>
    </w:p>
    <w:p w14:paraId="35DCF601" w14:textId="77777777" w:rsidR="00F57B65" w:rsidRDefault="0025318B">
      <w:pPr>
        <w:spacing w:after="20"/>
        <w:ind w:right="123"/>
      </w:pPr>
      <w:r>
        <w:rPr>
          <w:b/>
        </w:rPr>
        <w:t>Salesforce Path:</w:t>
      </w:r>
      <w:r>
        <w:t xml:space="preserve"> Setup &gt; Object Manager &gt; Select Object &gt; </w:t>
      </w:r>
    </w:p>
    <w:p w14:paraId="78D64FAA" w14:textId="77777777" w:rsidR="00F57B65" w:rsidRDefault="0025318B">
      <w:pPr>
        <w:spacing w:after="2" w:line="366" w:lineRule="auto"/>
        <w:ind w:right="2960"/>
      </w:pPr>
      <w:r>
        <w:t xml:space="preserve">Record Types and Page </w:t>
      </w:r>
      <w:proofErr w:type="gramStart"/>
      <w:r>
        <w:t xml:space="preserve">Layouts </w:t>
      </w:r>
      <w:r>
        <w:t xml:space="preserve"> </w:t>
      </w:r>
      <w:r>
        <w:rPr>
          <w:b/>
        </w:rPr>
        <w:t>Procedure</w:t>
      </w:r>
      <w:proofErr w:type="gramEnd"/>
      <w:r>
        <w:rPr>
          <w:b/>
        </w:rPr>
        <w:t xml:space="preserve"> &amp; Configuration:</w:t>
      </w:r>
      <w:r>
        <w:t xml:space="preserve"> </w:t>
      </w:r>
    </w:p>
    <w:p w14:paraId="50BB1BA7" w14:textId="77777777" w:rsidR="00F57B65" w:rsidRDefault="0025318B">
      <w:pPr>
        <w:numPr>
          <w:ilvl w:val="0"/>
          <w:numId w:val="3"/>
        </w:numPr>
        <w:spacing w:after="99"/>
        <w:ind w:right="123" w:hanging="360"/>
      </w:pPr>
      <w:r>
        <w:rPr>
          <w:b/>
        </w:rPr>
        <w:t>Record Types:</w:t>
      </w:r>
      <w:r>
        <w:t xml:space="preserve"> </w:t>
      </w:r>
      <w:r>
        <w:t xml:space="preserve">Two record types were created for the </w:t>
      </w:r>
      <w:r>
        <w:rPr>
          <w:b/>
        </w:rPr>
        <w:t>Application</w:t>
      </w:r>
      <w:r>
        <w:t xml:space="preserve"> object: </w:t>
      </w:r>
      <w:r>
        <w:rPr>
          <w:b/>
        </w:rPr>
        <w:t>UG</w:t>
      </w:r>
      <w:r>
        <w:t xml:space="preserve"> and </w:t>
      </w:r>
      <w:r>
        <w:rPr>
          <w:b/>
        </w:rPr>
        <w:t>PG.</w:t>
      </w:r>
      <w:r>
        <w:t xml:space="preserve"> </w:t>
      </w:r>
    </w:p>
    <w:p w14:paraId="3520A8EA" w14:textId="77777777" w:rsidR="00F57B65" w:rsidRDefault="0025318B">
      <w:pPr>
        <w:spacing w:after="120" w:line="259" w:lineRule="auto"/>
        <w:ind w:left="0" w:right="82" w:firstLine="0"/>
        <w:jc w:val="right"/>
      </w:pPr>
      <w:r>
        <w:rPr>
          <w:noProof/>
        </w:rPr>
        <w:drawing>
          <wp:inline distT="0" distB="0" distL="0" distR="0" wp14:anchorId="7A04F74F" wp14:editId="2B909234">
            <wp:extent cx="5731510" cy="2195830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FCEB48" w14:textId="77777777" w:rsidR="00F57B65" w:rsidRDefault="0025318B">
      <w:pPr>
        <w:numPr>
          <w:ilvl w:val="0"/>
          <w:numId w:val="3"/>
        </w:numPr>
        <w:ind w:right="123" w:hanging="360"/>
      </w:pPr>
      <w:r>
        <w:t xml:space="preserve">Page Layouts: </w:t>
      </w:r>
      <w:r>
        <w:t xml:space="preserve"> </w:t>
      </w:r>
    </w:p>
    <w:p w14:paraId="41DAED91" w14:textId="77777777" w:rsidR="00F57B65" w:rsidRDefault="0025318B">
      <w:pPr>
        <w:spacing w:after="120" w:line="259" w:lineRule="auto"/>
        <w:ind w:left="0" w:right="82" w:firstLine="0"/>
        <w:jc w:val="right"/>
      </w:pPr>
      <w:r>
        <w:rPr>
          <w:noProof/>
        </w:rPr>
        <w:lastRenderedPageBreak/>
        <w:drawing>
          <wp:inline distT="0" distB="0" distL="0" distR="0" wp14:anchorId="64459C25" wp14:editId="5D842DAD">
            <wp:extent cx="5731510" cy="2518410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D8A74D" w14:textId="77777777" w:rsidR="00F57B65" w:rsidRDefault="0025318B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4096DD5C" w14:textId="77777777" w:rsidR="00F57B65" w:rsidRDefault="0025318B">
      <w:pPr>
        <w:spacing w:after="97" w:line="259" w:lineRule="auto"/>
        <w:ind w:left="0" w:right="82" w:firstLine="0"/>
        <w:jc w:val="right"/>
      </w:pPr>
      <w:r>
        <w:rPr>
          <w:noProof/>
        </w:rPr>
        <w:drawing>
          <wp:inline distT="0" distB="0" distL="0" distR="0" wp14:anchorId="32D937D1" wp14:editId="523F0AF7">
            <wp:extent cx="5731510" cy="2421255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B6E896" w14:textId="77777777" w:rsidR="00F57B65" w:rsidRDefault="0025318B">
      <w:pPr>
        <w:spacing w:after="195" w:line="259" w:lineRule="auto"/>
        <w:ind w:left="0" w:firstLine="0"/>
      </w:pPr>
      <w:r>
        <w:t xml:space="preserve"> </w:t>
      </w:r>
    </w:p>
    <w:p w14:paraId="6205BE59" w14:textId="77777777" w:rsidR="00F57B65" w:rsidRDefault="0025318B">
      <w:pPr>
        <w:pStyle w:val="Heading1"/>
        <w:ind w:left="-5"/>
      </w:pPr>
      <w:r>
        <w:t>Compact Layouts</w:t>
      </w:r>
      <w:r>
        <w:t xml:space="preserve"> </w:t>
      </w:r>
    </w:p>
    <w:p w14:paraId="11643FEA" w14:textId="77777777" w:rsidR="00F57B65" w:rsidRDefault="0025318B">
      <w:pPr>
        <w:spacing w:after="100"/>
        <w:ind w:right="123"/>
      </w:pPr>
      <w:r>
        <w:t xml:space="preserve">The primary compact layout was configured for key objects like </w:t>
      </w:r>
      <w:r>
        <w:rPr>
          <w:b/>
        </w:rPr>
        <w:t>Student</w:t>
      </w:r>
      <w:r>
        <w:t xml:space="preserve"> and </w:t>
      </w:r>
      <w:r>
        <w:rPr>
          <w:b/>
        </w:rPr>
        <w:t>Application</w:t>
      </w:r>
      <w:r>
        <w:t xml:space="preserve"> </w:t>
      </w:r>
      <w:r>
        <w:t>to ensure important fields are visible in the highlights panel.</w:t>
      </w:r>
      <w:r>
        <w:t xml:space="preserve"> </w:t>
      </w:r>
    </w:p>
    <w:p w14:paraId="4F1E7E2C" w14:textId="30BA5418" w:rsidR="0025318B" w:rsidRDefault="0025318B">
      <w:pPr>
        <w:spacing w:after="100"/>
        <w:ind w:right="123"/>
      </w:pPr>
      <w:r w:rsidRPr="0025318B">
        <w:t>“An Academic Record compact layout was added to display course, term, grade, and attendance at a glance.”</w:t>
      </w:r>
    </w:p>
    <w:p w14:paraId="4DF4B6D8" w14:textId="77777777" w:rsidR="00F57B65" w:rsidRDefault="0025318B">
      <w:pPr>
        <w:spacing w:after="97" w:line="259" w:lineRule="auto"/>
        <w:ind w:left="0" w:right="82" w:firstLine="0"/>
        <w:jc w:val="right"/>
      </w:pPr>
      <w:r>
        <w:rPr>
          <w:noProof/>
        </w:rPr>
        <w:lastRenderedPageBreak/>
        <w:drawing>
          <wp:inline distT="0" distB="0" distL="0" distR="0" wp14:anchorId="57948EDB" wp14:editId="79393B53">
            <wp:extent cx="5731510" cy="241109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175735" w14:textId="77777777" w:rsidR="00F57B65" w:rsidRDefault="0025318B">
      <w:pPr>
        <w:spacing w:after="0" w:line="259" w:lineRule="auto"/>
        <w:ind w:left="0" w:firstLine="0"/>
      </w:pPr>
      <w:r>
        <w:t xml:space="preserve"> </w:t>
      </w:r>
    </w:p>
    <w:p w14:paraId="5A7964D1" w14:textId="77777777" w:rsidR="00F57B65" w:rsidRDefault="0025318B">
      <w:pPr>
        <w:spacing w:after="99" w:line="259" w:lineRule="auto"/>
        <w:ind w:left="0" w:right="82" w:firstLine="0"/>
        <w:jc w:val="right"/>
      </w:pPr>
      <w:r>
        <w:rPr>
          <w:noProof/>
        </w:rPr>
        <w:drawing>
          <wp:inline distT="0" distB="0" distL="0" distR="0" wp14:anchorId="23A5E234" wp14:editId="2DE3B2E4">
            <wp:extent cx="5731510" cy="1939925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1D9A96" w14:textId="77777777" w:rsidR="00F57B65" w:rsidRDefault="0025318B">
      <w:pPr>
        <w:spacing w:after="120" w:line="259" w:lineRule="auto"/>
        <w:ind w:left="0" w:firstLine="0"/>
      </w:pPr>
      <w:r>
        <w:t xml:space="preserve"> </w:t>
      </w:r>
    </w:p>
    <w:p w14:paraId="50C06593" w14:textId="77777777" w:rsidR="00F57B65" w:rsidRDefault="0025318B">
      <w:pPr>
        <w:spacing w:after="99" w:line="259" w:lineRule="auto"/>
        <w:ind w:left="0" w:right="82" w:firstLine="0"/>
        <w:jc w:val="right"/>
      </w:pPr>
      <w:r>
        <w:rPr>
          <w:noProof/>
        </w:rPr>
        <w:drawing>
          <wp:inline distT="0" distB="0" distL="0" distR="0" wp14:anchorId="1352B20B" wp14:editId="668501F9">
            <wp:extent cx="5731510" cy="2195195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05A6A0" w14:textId="77777777" w:rsidR="00F57B65" w:rsidRDefault="0025318B">
      <w:pPr>
        <w:spacing w:after="195" w:line="259" w:lineRule="auto"/>
        <w:ind w:left="0" w:firstLine="0"/>
      </w:pPr>
      <w:r>
        <w:t xml:space="preserve"> </w:t>
      </w:r>
    </w:p>
    <w:p w14:paraId="73D60304" w14:textId="77777777" w:rsidR="00F57B65" w:rsidRDefault="0025318B">
      <w:pPr>
        <w:spacing w:after="181"/>
        <w:ind w:right="123"/>
      </w:pPr>
      <w:r>
        <w:t>Lookup vs Master-Detail Relationship</w:t>
      </w:r>
      <w:r>
        <w:t xml:space="preserve"> </w:t>
      </w:r>
    </w:p>
    <w:p w14:paraId="743EA7D0" w14:textId="77777777" w:rsidR="00F57B65" w:rsidRDefault="0025318B">
      <w:pPr>
        <w:pStyle w:val="Heading1"/>
        <w:ind w:left="-5"/>
      </w:pPr>
      <w:r>
        <w:lastRenderedPageBreak/>
        <w:t>Lookup Relationship</w:t>
      </w:r>
      <w:r>
        <w:t xml:space="preserve"> </w:t>
      </w:r>
    </w:p>
    <w:p w14:paraId="22B8CBD4" w14:textId="77777777" w:rsidR="00F57B65" w:rsidRDefault="0025318B">
      <w:pPr>
        <w:spacing w:after="174"/>
        <w:ind w:right="123"/>
      </w:pPr>
      <w:r>
        <w:t xml:space="preserve">A </w:t>
      </w:r>
      <w:r>
        <w:rPr>
          <w:b/>
        </w:rPr>
        <w:t>loose link</w:t>
      </w:r>
      <w:r>
        <w:t xml:space="preserve"> </w:t>
      </w:r>
      <w:r>
        <w:t xml:space="preserve">between two objects. The child record can exist without the parent. Deletion of the parent does </w:t>
      </w:r>
      <w:r>
        <w:rPr>
          <w:b/>
        </w:rPr>
        <w:t>not</w:t>
      </w:r>
      <w:r>
        <w:t xml:space="preserve"> delete the child.</w:t>
      </w:r>
      <w:r>
        <w:t xml:space="preserve"> </w:t>
      </w:r>
    </w:p>
    <w:p w14:paraId="0BAF5278" w14:textId="655988DC" w:rsidR="0025318B" w:rsidRDefault="0025318B">
      <w:pPr>
        <w:spacing w:after="174"/>
        <w:ind w:right="123"/>
      </w:pPr>
      <w:r w:rsidRPr="0025318B">
        <w:t xml:space="preserve">“In this project, all relationships (Student–Academic Record, Course–Academic Record, Prospective Student–Application) use </w:t>
      </w:r>
      <w:r w:rsidRPr="0025318B">
        <w:rPr>
          <w:b/>
          <w:bCs/>
        </w:rPr>
        <w:t>Lookup Relationships</w:t>
      </w:r>
      <w:r w:rsidRPr="0025318B">
        <w:t>, as they provide more flexibility.”</w:t>
      </w:r>
    </w:p>
    <w:p w14:paraId="267041D5" w14:textId="77777777" w:rsidR="00F57B65" w:rsidRDefault="0025318B">
      <w:pPr>
        <w:spacing w:after="0" w:line="365" w:lineRule="auto"/>
        <w:ind w:left="0" w:right="9112" w:firstLine="0"/>
      </w:pPr>
      <w:r>
        <w:t xml:space="preserve">   </w:t>
      </w:r>
    </w:p>
    <w:p w14:paraId="3B9A5C99" w14:textId="77777777" w:rsidR="00F57B65" w:rsidRDefault="0025318B">
      <w:pPr>
        <w:spacing w:after="99" w:line="259" w:lineRule="auto"/>
        <w:ind w:left="0" w:right="8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A98D38" wp14:editId="5E9B5610">
                <wp:extent cx="5733034" cy="19812"/>
                <wp:effectExtent l="0" t="0" r="0" b="0"/>
                <wp:docPr id="3129" name="Group 3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3399" name="Shape 3399"/>
                        <wps:cNvSpPr/>
                        <wps:spPr>
                          <a:xfrm>
                            <a:off x="0" y="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" name="Shape 3400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" name="Shape 3401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" name="Shape 3402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4" name="Shape 3404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" name="Shape 3405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" name="Shape 3407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9" style="width:451.42pt;height:1.56pt;mso-position-horizontal-relative:char;mso-position-vertical-relative:line" coordsize="57330,198">
                <v:shape id="Shape 340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409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10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411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12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413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414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15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416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BDF39B7" w14:textId="77777777" w:rsidR="00F57B65" w:rsidRDefault="0025318B">
      <w:pPr>
        <w:pStyle w:val="Heading1"/>
        <w:ind w:left="-5"/>
      </w:pPr>
      <w:r>
        <w:t>Master-Detail Relationship</w:t>
      </w:r>
      <w:r>
        <w:t xml:space="preserve"> </w:t>
      </w:r>
    </w:p>
    <w:p w14:paraId="2DB5FD0B" w14:textId="77777777" w:rsidR="00F57B65" w:rsidRDefault="0025318B">
      <w:pPr>
        <w:spacing w:after="175"/>
        <w:ind w:right="123"/>
      </w:pPr>
      <w:r>
        <w:t xml:space="preserve">A </w:t>
      </w:r>
      <w:r>
        <w:rPr>
          <w:b/>
        </w:rPr>
        <w:t>tight link</w:t>
      </w:r>
      <w:r>
        <w:t xml:space="preserve"> where the child record is controlled by the parent. The child </w:t>
      </w:r>
      <w:r>
        <w:rPr>
          <w:b/>
        </w:rPr>
        <w:t>cannot exist without the parent</w:t>
      </w:r>
      <w:r>
        <w:t xml:space="preserve">, and deleting the parent deletes the child. Also supports </w:t>
      </w:r>
      <w:r>
        <w:rPr>
          <w:b/>
        </w:rPr>
        <w:t>roll-up summary fields</w:t>
      </w:r>
      <w:r>
        <w:t>.</w:t>
      </w:r>
      <w:r>
        <w:t xml:space="preserve"> </w:t>
      </w:r>
    </w:p>
    <w:p w14:paraId="39B9677D" w14:textId="77777777" w:rsidR="00F57B65" w:rsidRDefault="0025318B">
      <w:pPr>
        <w:spacing w:after="0" w:line="259" w:lineRule="auto"/>
        <w:ind w:left="0" w:firstLine="0"/>
      </w:pPr>
      <w:r>
        <w:t xml:space="preserve"> </w:t>
      </w:r>
    </w:p>
    <w:sectPr w:rsidR="00F57B65">
      <w:pgSz w:w="11906" w:h="16838"/>
      <w:pgMar w:top="1440" w:right="1273" w:bottom="21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75A3B"/>
    <w:multiLevelType w:val="hybridMultilevel"/>
    <w:tmpl w:val="841CBE00"/>
    <w:lvl w:ilvl="0" w:tplc="7F9892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0580ED8">
      <w:start w:val="1"/>
      <w:numFmt w:val="bullet"/>
      <w:lvlText w:val="o"/>
      <w:lvlJc w:val="left"/>
      <w:pPr>
        <w:ind w:left="13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3BC36C4">
      <w:start w:val="1"/>
      <w:numFmt w:val="bullet"/>
      <w:lvlText w:val="▪"/>
      <w:lvlJc w:val="left"/>
      <w:pPr>
        <w:ind w:left="20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8B65222">
      <w:start w:val="1"/>
      <w:numFmt w:val="bullet"/>
      <w:lvlText w:val="•"/>
      <w:lvlJc w:val="left"/>
      <w:pPr>
        <w:ind w:left="2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D183CEA">
      <w:start w:val="1"/>
      <w:numFmt w:val="bullet"/>
      <w:lvlText w:val="o"/>
      <w:lvlJc w:val="left"/>
      <w:pPr>
        <w:ind w:left="3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76C39C2">
      <w:start w:val="1"/>
      <w:numFmt w:val="bullet"/>
      <w:lvlText w:val="▪"/>
      <w:lvlJc w:val="left"/>
      <w:pPr>
        <w:ind w:left="4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4AAB514">
      <w:start w:val="1"/>
      <w:numFmt w:val="bullet"/>
      <w:lvlText w:val="•"/>
      <w:lvlJc w:val="left"/>
      <w:pPr>
        <w:ind w:left="49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C7C9698">
      <w:start w:val="1"/>
      <w:numFmt w:val="bullet"/>
      <w:lvlText w:val="o"/>
      <w:lvlJc w:val="left"/>
      <w:pPr>
        <w:ind w:left="56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04A90AE">
      <w:start w:val="1"/>
      <w:numFmt w:val="bullet"/>
      <w:lvlText w:val="▪"/>
      <w:lvlJc w:val="left"/>
      <w:pPr>
        <w:ind w:left="6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FB26C0"/>
    <w:multiLevelType w:val="hybridMultilevel"/>
    <w:tmpl w:val="9C38C1C4"/>
    <w:lvl w:ilvl="0" w:tplc="1ABACE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A666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867D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661B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B4B8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F6EB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04AC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C69A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5EDE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0B47E4"/>
    <w:multiLevelType w:val="hybridMultilevel"/>
    <w:tmpl w:val="70BC64A0"/>
    <w:lvl w:ilvl="0" w:tplc="B81ED7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A5A74B4">
      <w:start w:val="1"/>
      <w:numFmt w:val="bullet"/>
      <w:lvlText w:val="o"/>
      <w:lvlJc w:val="left"/>
      <w:pPr>
        <w:ind w:left="1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67E87C0">
      <w:start w:val="1"/>
      <w:numFmt w:val="bullet"/>
      <w:lvlText w:val="▪"/>
      <w:lvlJc w:val="left"/>
      <w:pPr>
        <w:ind w:left="2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39A1806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88E7B76">
      <w:start w:val="1"/>
      <w:numFmt w:val="bullet"/>
      <w:lvlText w:val="o"/>
      <w:lvlJc w:val="left"/>
      <w:pPr>
        <w:ind w:left="3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94CDC00">
      <w:start w:val="1"/>
      <w:numFmt w:val="bullet"/>
      <w:lvlText w:val="▪"/>
      <w:lvlJc w:val="left"/>
      <w:pPr>
        <w:ind w:left="4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27E53D6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7687FAE">
      <w:start w:val="1"/>
      <w:numFmt w:val="bullet"/>
      <w:lvlText w:val="o"/>
      <w:lvlJc w:val="left"/>
      <w:pPr>
        <w:ind w:left="5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8E8E062">
      <w:start w:val="1"/>
      <w:numFmt w:val="bullet"/>
      <w:lvlText w:val="▪"/>
      <w:lvlJc w:val="left"/>
      <w:pPr>
        <w:ind w:left="6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0716733">
    <w:abstractNumId w:val="0"/>
  </w:num>
  <w:num w:numId="2" w16cid:durableId="1004044044">
    <w:abstractNumId w:val="2"/>
  </w:num>
  <w:num w:numId="3" w16cid:durableId="128118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B65"/>
    <w:rsid w:val="0025318B"/>
    <w:rsid w:val="005235EE"/>
    <w:rsid w:val="00F5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0ABF9"/>
  <w15:docId w15:val="{C61B3BD2-591F-48F0-9C48-BBD16776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4" w:line="269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ridima saraf</dc:creator>
  <cp:keywords/>
  <cp:lastModifiedBy>ridima saraf</cp:lastModifiedBy>
  <cp:revision>2</cp:revision>
  <dcterms:created xsi:type="dcterms:W3CDTF">2025-12-07T09:22:00Z</dcterms:created>
  <dcterms:modified xsi:type="dcterms:W3CDTF">2025-12-07T09:22:00Z</dcterms:modified>
</cp:coreProperties>
</file>