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40AD" w14:textId="26A09032" w:rsidR="002F2D88" w:rsidRPr="002F2D88" w:rsidRDefault="002F2D88" w:rsidP="002F2D88">
      <w:pPr>
        <w:pStyle w:val="Heading2"/>
      </w:pPr>
      <w:r>
        <w:t>Aanalysing with Excel</w:t>
      </w:r>
    </w:p>
    <w:p w14:paraId="4787D3BA" w14:textId="3E8884E6" w:rsidR="00EB4ED8" w:rsidRDefault="0064748E" w:rsidP="0064748E">
      <w:pPr>
        <w:pStyle w:val="Heading2"/>
        <w:rPr>
          <w:lang w:val="en-US"/>
        </w:rPr>
      </w:pPr>
      <w:r>
        <w:rPr>
          <w:lang w:val="en-US"/>
        </w:rPr>
        <w:t>Columns</w:t>
      </w:r>
    </w:p>
    <w:p w14:paraId="3B78174F" w14:textId="7341A0D2" w:rsidR="0064748E" w:rsidRPr="0064748E" w:rsidRDefault="0064748E" w:rsidP="0064748E">
      <w:pPr>
        <w:pStyle w:val="ListParagraph"/>
        <w:numPr>
          <w:ilvl w:val="0"/>
          <w:numId w:val="1"/>
        </w:numPr>
        <w:rPr>
          <w:lang w:val="en-US"/>
        </w:rPr>
      </w:pPr>
      <w:r w:rsidRPr="0064748E">
        <w:rPr>
          <w:lang w:val="en-US"/>
        </w:rPr>
        <w:t>Row Order</w:t>
      </w:r>
    </w:p>
    <w:p w14:paraId="66BDBFEF" w14:textId="7C819061" w:rsidR="0064748E" w:rsidRPr="0064748E" w:rsidRDefault="0064748E" w:rsidP="0064748E">
      <w:pPr>
        <w:pStyle w:val="ListParagraph"/>
        <w:numPr>
          <w:ilvl w:val="0"/>
          <w:numId w:val="1"/>
        </w:numPr>
        <w:rPr>
          <w:lang w:val="en-US"/>
        </w:rPr>
      </w:pPr>
      <w:r w:rsidRPr="0064748E">
        <w:rPr>
          <w:lang w:val="en-US"/>
        </w:rPr>
        <w:t>Order ID</w:t>
      </w:r>
    </w:p>
    <w:p w14:paraId="61792D13" w14:textId="06954A5E" w:rsidR="0064748E" w:rsidRPr="0064748E" w:rsidRDefault="0064748E" w:rsidP="0064748E">
      <w:pPr>
        <w:pStyle w:val="ListParagraph"/>
        <w:numPr>
          <w:ilvl w:val="0"/>
          <w:numId w:val="1"/>
        </w:numPr>
        <w:rPr>
          <w:lang w:val="en-US"/>
        </w:rPr>
      </w:pPr>
      <w:r w:rsidRPr="0064748E">
        <w:rPr>
          <w:lang w:val="en-US"/>
        </w:rPr>
        <w:t>Order Date Ship Mode</w:t>
      </w:r>
    </w:p>
    <w:p w14:paraId="0621AFB7" w14:textId="62B67157" w:rsidR="0064748E" w:rsidRPr="0064748E" w:rsidRDefault="0064748E" w:rsidP="0064748E">
      <w:pPr>
        <w:pStyle w:val="ListParagraph"/>
        <w:numPr>
          <w:ilvl w:val="0"/>
          <w:numId w:val="1"/>
        </w:numPr>
        <w:rPr>
          <w:lang w:val="en-US"/>
        </w:rPr>
      </w:pPr>
      <w:r w:rsidRPr="0064748E">
        <w:rPr>
          <w:lang w:val="en-US"/>
        </w:rPr>
        <w:t>Customer ID</w:t>
      </w:r>
    </w:p>
    <w:p w14:paraId="518C016A" w14:textId="5249FB66" w:rsidR="0064748E" w:rsidRPr="0064748E" w:rsidRDefault="0064748E" w:rsidP="0064748E">
      <w:pPr>
        <w:pStyle w:val="ListParagraph"/>
        <w:numPr>
          <w:ilvl w:val="0"/>
          <w:numId w:val="1"/>
        </w:numPr>
        <w:rPr>
          <w:lang w:val="en-US"/>
        </w:rPr>
      </w:pPr>
      <w:r w:rsidRPr="0064748E">
        <w:rPr>
          <w:lang w:val="en-US"/>
        </w:rPr>
        <w:t>Customer Name</w:t>
      </w:r>
    </w:p>
    <w:p w14:paraId="2214C1A4" w14:textId="6A99371E" w:rsidR="0064748E" w:rsidRPr="0064748E" w:rsidRDefault="0064748E" w:rsidP="0064748E">
      <w:pPr>
        <w:pStyle w:val="ListParagraph"/>
        <w:numPr>
          <w:ilvl w:val="0"/>
          <w:numId w:val="1"/>
        </w:numPr>
        <w:rPr>
          <w:lang w:val="en-US"/>
        </w:rPr>
      </w:pPr>
      <w:r w:rsidRPr="0064748E">
        <w:rPr>
          <w:lang w:val="en-US"/>
        </w:rPr>
        <w:t>Segment</w:t>
      </w:r>
    </w:p>
    <w:p w14:paraId="3BF77F70" w14:textId="2181AE05" w:rsidR="0064748E" w:rsidRPr="0064748E" w:rsidRDefault="0064748E" w:rsidP="0064748E">
      <w:pPr>
        <w:pStyle w:val="ListParagraph"/>
        <w:numPr>
          <w:ilvl w:val="0"/>
          <w:numId w:val="1"/>
        </w:numPr>
        <w:rPr>
          <w:lang w:val="en-US"/>
        </w:rPr>
      </w:pPr>
      <w:r w:rsidRPr="0064748E">
        <w:rPr>
          <w:lang w:val="en-US"/>
        </w:rPr>
        <w:t>Country</w:t>
      </w:r>
    </w:p>
    <w:p w14:paraId="4CB62F85" w14:textId="5813A642" w:rsidR="0064748E" w:rsidRPr="0064748E" w:rsidRDefault="0064748E" w:rsidP="0064748E">
      <w:pPr>
        <w:pStyle w:val="ListParagraph"/>
        <w:numPr>
          <w:ilvl w:val="0"/>
          <w:numId w:val="1"/>
        </w:numPr>
        <w:rPr>
          <w:lang w:val="en-US"/>
        </w:rPr>
      </w:pPr>
      <w:r w:rsidRPr="0064748E">
        <w:rPr>
          <w:lang w:val="en-US"/>
        </w:rPr>
        <w:t>City</w:t>
      </w:r>
    </w:p>
    <w:p w14:paraId="54922CF1" w14:textId="4834F34D" w:rsidR="0064748E" w:rsidRPr="0064748E" w:rsidRDefault="0064748E" w:rsidP="0064748E">
      <w:pPr>
        <w:pStyle w:val="ListParagraph"/>
        <w:numPr>
          <w:ilvl w:val="0"/>
          <w:numId w:val="1"/>
        </w:numPr>
        <w:rPr>
          <w:lang w:val="en-US"/>
        </w:rPr>
      </w:pPr>
      <w:r w:rsidRPr="0064748E">
        <w:rPr>
          <w:lang w:val="en-US"/>
        </w:rPr>
        <w:t>State</w:t>
      </w:r>
    </w:p>
    <w:p w14:paraId="2549BB0B" w14:textId="0FC4D2BC" w:rsidR="0064748E" w:rsidRPr="0064748E" w:rsidRDefault="0064748E" w:rsidP="0064748E">
      <w:pPr>
        <w:pStyle w:val="ListParagraph"/>
        <w:numPr>
          <w:ilvl w:val="0"/>
          <w:numId w:val="1"/>
        </w:numPr>
        <w:rPr>
          <w:lang w:val="en-US"/>
        </w:rPr>
      </w:pPr>
      <w:r w:rsidRPr="0064748E">
        <w:rPr>
          <w:lang w:val="en-US"/>
        </w:rPr>
        <w:t>Postal Code</w:t>
      </w:r>
    </w:p>
    <w:p w14:paraId="674BF2A3" w14:textId="5A8C3F7A" w:rsidR="0064748E" w:rsidRPr="0064748E" w:rsidRDefault="0064748E" w:rsidP="0064748E">
      <w:pPr>
        <w:pStyle w:val="ListParagraph"/>
        <w:numPr>
          <w:ilvl w:val="0"/>
          <w:numId w:val="1"/>
        </w:numPr>
        <w:rPr>
          <w:lang w:val="en-US"/>
        </w:rPr>
      </w:pPr>
      <w:r w:rsidRPr="0064748E">
        <w:rPr>
          <w:lang w:val="en-US"/>
        </w:rPr>
        <w:t>Region</w:t>
      </w:r>
    </w:p>
    <w:p w14:paraId="3C673585" w14:textId="579BBB0F" w:rsidR="0064748E" w:rsidRPr="0064748E" w:rsidRDefault="0064748E" w:rsidP="0064748E">
      <w:pPr>
        <w:pStyle w:val="ListParagraph"/>
        <w:numPr>
          <w:ilvl w:val="0"/>
          <w:numId w:val="1"/>
        </w:numPr>
        <w:rPr>
          <w:lang w:val="en-US"/>
        </w:rPr>
      </w:pPr>
      <w:r w:rsidRPr="0064748E">
        <w:rPr>
          <w:lang w:val="en-US"/>
        </w:rPr>
        <w:t>Product ID</w:t>
      </w:r>
    </w:p>
    <w:p w14:paraId="7767B07B" w14:textId="649326DD" w:rsidR="0064748E" w:rsidRPr="0064748E" w:rsidRDefault="0064748E" w:rsidP="0064748E">
      <w:pPr>
        <w:pStyle w:val="ListParagraph"/>
        <w:numPr>
          <w:ilvl w:val="0"/>
          <w:numId w:val="1"/>
        </w:numPr>
        <w:rPr>
          <w:lang w:val="en-US"/>
        </w:rPr>
      </w:pPr>
      <w:r w:rsidRPr="0064748E">
        <w:rPr>
          <w:lang w:val="en-US"/>
        </w:rPr>
        <w:t>Category</w:t>
      </w:r>
    </w:p>
    <w:p w14:paraId="447E9087" w14:textId="2BDE4109" w:rsidR="0064748E" w:rsidRPr="0064748E" w:rsidRDefault="0064748E" w:rsidP="0064748E">
      <w:pPr>
        <w:pStyle w:val="ListParagraph"/>
        <w:numPr>
          <w:ilvl w:val="0"/>
          <w:numId w:val="1"/>
        </w:numPr>
        <w:rPr>
          <w:lang w:val="en-US"/>
        </w:rPr>
      </w:pPr>
      <w:r w:rsidRPr="0064748E">
        <w:rPr>
          <w:lang w:val="en-US"/>
        </w:rPr>
        <w:t>Subcategory</w:t>
      </w:r>
    </w:p>
    <w:p w14:paraId="6F8139B5" w14:textId="3E875CBA" w:rsidR="0064748E" w:rsidRPr="0064748E" w:rsidRDefault="0064748E" w:rsidP="0064748E">
      <w:pPr>
        <w:pStyle w:val="ListParagraph"/>
        <w:numPr>
          <w:ilvl w:val="0"/>
          <w:numId w:val="1"/>
        </w:numPr>
        <w:rPr>
          <w:lang w:val="en-US"/>
        </w:rPr>
      </w:pPr>
      <w:r w:rsidRPr="0064748E">
        <w:rPr>
          <w:lang w:val="en-US"/>
        </w:rPr>
        <w:t>Product Name</w:t>
      </w:r>
    </w:p>
    <w:p w14:paraId="2FCA7C3B" w14:textId="6D1D0296" w:rsidR="0064748E" w:rsidRPr="0064748E" w:rsidRDefault="0064748E" w:rsidP="0064748E">
      <w:pPr>
        <w:pStyle w:val="ListParagraph"/>
        <w:numPr>
          <w:ilvl w:val="0"/>
          <w:numId w:val="1"/>
        </w:numPr>
        <w:rPr>
          <w:lang w:val="en-US"/>
        </w:rPr>
      </w:pPr>
      <w:r w:rsidRPr="0064748E">
        <w:rPr>
          <w:lang w:val="en-US"/>
        </w:rPr>
        <w:t>Sales</w:t>
      </w:r>
    </w:p>
    <w:p w14:paraId="4D92D76A" w14:textId="11498E1A" w:rsidR="0064748E" w:rsidRPr="0064748E" w:rsidRDefault="0064748E" w:rsidP="0064748E">
      <w:pPr>
        <w:pStyle w:val="ListParagraph"/>
        <w:numPr>
          <w:ilvl w:val="0"/>
          <w:numId w:val="1"/>
        </w:numPr>
        <w:rPr>
          <w:lang w:val="en-US"/>
        </w:rPr>
      </w:pPr>
      <w:r w:rsidRPr="0064748E">
        <w:rPr>
          <w:lang w:val="en-US"/>
        </w:rPr>
        <w:t>Quantity</w:t>
      </w:r>
    </w:p>
    <w:p w14:paraId="39CE005D" w14:textId="3E9A8474" w:rsidR="0064748E" w:rsidRPr="0064748E" w:rsidRDefault="0064748E" w:rsidP="0064748E">
      <w:pPr>
        <w:pStyle w:val="ListParagraph"/>
        <w:numPr>
          <w:ilvl w:val="0"/>
          <w:numId w:val="1"/>
        </w:numPr>
        <w:rPr>
          <w:lang w:val="en-US"/>
        </w:rPr>
      </w:pPr>
      <w:r w:rsidRPr="0064748E">
        <w:rPr>
          <w:lang w:val="en-US"/>
        </w:rPr>
        <w:t>Discount</w:t>
      </w:r>
    </w:p>
    <w:p w14:paraId="25D882D6" w14:textId="79A9A2CE" w:rsidR="0064748E" w:rsidRDefault="0064748E" w:rsidP="0064748E">
      <w:pPr>
        <w:pStyle w:val="ListParagraph"/>
        <w:numPr>
          <w:ilvl w:val="0"/>
          <w:numId w:val="1"/>
        </w:numPr>
        <w:rPr>
          <w:lang w:val="en-US"/>
        </w:rPr>
      </w:pPr>
      <w:r w:rsidRPr="0064748E">
        <w:rPr>
          <w:lang w:val="en-US"/>
        </w:rPr>
        <w:t>Profit</w:t>
      </w:r>
    </w:p>
    <w:p w14:paraId="03A40F89" w14:textId="77777777" w:rsidR="0064748E" w:rsidRDefault="0064748E" w:rsidP="0064748E">
      <w:pPr>
        <w:rPr>
          <w:lang w:val="en-US"/>
        </w:rPr>
      </w:pPr>
    </w:p>
    <w:p w14:paraId="2BE5E3FA" w14:textId="69F94C80" w:rsidR="0064748E" w:rsidRDefault="0064748E" w:rsidP="0064748E">
      <w:pPr>
        <w:pStyle w:val="Heading2"/>
        <w:rPr>
          <w:lang w:val="en-US"/>
        </w:rPr>
      </w:pPr>
      <w:r>
        <w:rPr>
          <w:lang w:val="en-US"/>
        </w:rPr>
        <w:t>Objective of the analysis</w:t>
      </w:r>
    </w:p>
    <w:p w14:paraId="2DE4E259" w14:textId="248CEC56" w:rsidR="0064748E" w:rsidRPr="003E416B" w:rsidRDefault="0064748E" w:rsidP="003E416B">
      <w:pPr>
        <w:pStyle w:val="ListParagraph"/>
        <w:numPr>
          <w:ilvl w:val="0"/>
          <w:numId w:val="2"/>
        </w:numPr>
        <w:rPr>
          <w:lang w:val="en-US"/>
        </w:rPr>
      </w:pPr>
      <w:r w:rsidRPr="003E416B">
        <w:rPr>
          <w:lang w:val="en-US"/>
        </w:rPr>
        <w:t>Finding which product category makes the most sales and profit</w:t>
      </w:r>
    </w:p>
    <w:p w14:paraId="10E9AAE6" w14:textId="06285CA5" w:rsidR="0064748E" w:rsidRPr="003E416B" w:rsidRDefault="0064748E" w:rsidP="003E416B">
      <w:pPr>
        <w:pStyle w:val="ListParagraph"/>
        <w:numPr>
          <w:ilvl w:val="0"/>
          <w:numId w:val="2"/>
        </w:numPr>
        <w:rPr>
          <w:lang w:val="en-US"/>
        </w:rPr>
      </w:pPr>
      <w:r w:rsidRPr="003E416B">
        <w:rPr>
          <w:lang w:val="en-US"/>
        </w:rPr>
        <w:t>Finding</w:t>
      </w:r>
      <w:r w:rsidR="003E416B" w:rsidRPr="003E416B">
        <w:rPr>
          <w:lang w:val="en-US"/>
        </w:rPr>
        <w:t xml:space="preserve"> which region performs best</w:t>
      </w:r>
    </w:p>
    <w:p w14:paraId="4DC4556B" w14:textId="2B027D15" w:rsidR="003E416B" w:rsidRPr="003E416B" w:rsidRDefault="003E416B" w:rsidP="003E416B">
      <w:pPr>
        <w:pStyle w:val="ListParagraph"/>
        <w:numPr>
          <w:ilvl w:val="0"/>
          <w:numId w:val="2"/>
        </w:numPr>
        <w:rPr>
          <w:lang w:val="en-US"/>
        </w:rPr>
      </w:pPr>
      <w:r w:rsidRPr="003E416B">
        <w:rPr>
          <w:lang w:val="en-US"/>
        </w:rPr>
        <w:t>Finding whether there are any products that are losing money (negative profit)</w:t>
      </w:r>
    </w:p>
    <w:p w14:paraId="537457D4" w14:textId="33D8939F" w:rsidR="0064748E" w:rsidRDefault="0064748E" w:rsidP="0064748E">
      <w:pPr>
        <w:pStyle w:val="Heading2"/>
        <w:rPr>
          <w:lang w:val="en-US"/>
        </w:rPr>
      </w:pPr>
    </w:p>
    <w:tbl>
      <w:tblPr>
        <w:tblStyle w:val="GridTable1Light-Accent1"/>
        <w:tblpPr w:leftFromText="180" w:rightFromText="180" w:vertAnchor="text" w:horzAnchor="margin" w:tblpY="305"/>
        <w:tblW w:w="7211" w:type="dxa"/>
        <w:tblLook w:val="04A0" w:firstRow="1" w:lastRow="0" w:firstColumn="1" w:lastColumn="0" w:noHBand="0" w:noVBand="1"/>
      </w:tblPr>
      <w:tblGrid>
        <w:gridCol w:w="2218"/>
        <w:gridCol w:w="4993"/>
      </w:tblGrid>
      <w:tr w:rsidR="00427957" w:rsidRPr="00427957" w14:paraId="41E59AB0" w14:textId="77777777" w:rsidTr="00427957">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3423CC95" w14:textId="77777777" w:rsidR="00427957" w:rsidRPr="00427957" w:rsidRDefault="00427957" w:rsidP="00427957">
            <w:pPr>
              <w:jc w:val="center"/>
            </w:pPr>
            <w:r w:rsidRPr="00427957">
              <w:t>Column</w:t>
            </w:r>
          </w:p>
        </w:tc>
        <w:tc>
          <w:tcPr>
            <w:tcW w:w="0" w:type="auto"/>
            <w:hideMark/>
          </w:tcPr>
          <w:p w14:paraId="5C6C4D7D" w14:textId="77777777" w:rsidR="00427957" w:rsidRPr="00427957" w:rsidRDefault="00427957" w:rsidP="00427957">
            <w:pPr>
              <w:jc w:val="center"/>
              <w:cnfStyle w:val="100000000000" w:firstRow="1" w:lastRow="0" w:firstColumn="0" w:lastColumn="0" w:oddVBand="0" w:evenVBand="0" w:oddHBand="0" w:evenHBand="0" w:firstRowFirstColumn="0" w:firstRowLastColumn="0" w:lastRowFirstColumn="0" w:lastRowLastColumn="0"/>
            </w:pPr>
            <w:r w:rsidRPr="00427957">
              <w:t>Why you need it</w:t>
            </w:r>
          </w:p>
        </w:tc>
      </w:tr>
      <w:tr w:rsidR="00427957" w:rsidRPr="00427957" w14:paraId="59070482" w14:textId="77777777" w:rsidTr="00427957">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06C2975" w14:textId="77777777" w:rsidR="00427957" w:rsidRPr="00427957" w:rsidRDefault="00427957" w:rsidP="00427957">
            <w:r w:rsidRPr="00427957">
              <w:rPr>
                <w:rFonts w:ascii="Courier New" w:hAnsi="Courier New" w:cs="Courier New"/>
                <w:sz w:val="20"/>
                <w:szCs w:val="20"/>
              </w:rPr>
              <w:t>Category</w:t>
            </w:r>
          </w:p>
        </w:tc>
        <w:tc>
          <w:tcPr>
            <w:tcW w:w="0" w:type="auto"/>
            <w:hideMark/>
          </w:tcPr>
          <w:p w14:paraId="707F26F9" w14:textId="77777777" w:rsidR="00427957" w:rsidRPr="00427957" w:rsidRDefault="00427957" w:rsidP="00427957">
            <w:pPr>
              <w:cnfStyle w:val="000000000000" w:firstRow="0" w:lastRow="0" w:firstColumn="0" w:lastColumn="0" w:oddVBand="0" w:evenVBand="0" w:oddHBand="0" w:evenHBand="0" w:firstRowFirstColumn="0" w:firstRowLastColumn="0" w:lastRowFirstColumn="0" w:lastRowLastColumn="0"/>
            </w:pPr>
            <w:r w:rsidRPr="00427957">
              <w:t>Group products into 3 types</w:t>
            </w:r>
          </w:p>
        </w:tc>
      </w:tr>
      <w:tr w:rsidR="00427957" w:rsidRPr="00427957" w14:paraId="55868622" w14:textId="77777777" w:rsidTr="0042795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D44D833" w14:textId="77777777" w:rsidR="00427957" w:rsidRPr="00427957" w:rsidRDefault="00427957" w:rsidP="00427957">
            <w:r w:rsidRPr="00427957">
              <w:rPr>
                <w:rFonts w:ascii="Courier New" w:hAnsi="Courier New" w:cs="Courier New"/>
                <w:sz w:val="20"/>
                <w:szCs w:val="20"/>
              </w:rPr>
              <w:t>Region</w:t>
            </w:r>
          </w:p>
        </w:tc>
        <w:tc>
          <w:tcPr>
            <w:tcW w:w="0" w:type="auto"/>
            <w:hideMark/>
          </w:tcPr>
          <w:p w14:paraId="552708B9" w14:textId="77777777" w:rsidR="00427957" w:rsidRPr="00427957" w:rsidRDefault="00427957" w:rsidP="00427957">
            <w:pPr>
              <w:cnfStyle w:val="000000000000" w:firstRow="0" w:lastRow="0" w:firstColumn="0" w:lastColumn="0" w:oddVBand="0" w:evenVBand="0" w:oddHBand="0" w:evenHBand="0" w:firstRowFirstColumn="0" w:firstRowLastColumn="0" w:lastRowFirstColumn="0" w:lastRowLastColumn="0"/>
            </w:pPr>
            <w:r w:rsidRPr="00427957">
              <w:t>See which area performs best</w:t>
            </w:r>
          </w:p>
        </w:tc>
      </w:tr>
      <w:tr w:rsidR="00427957" w:rsidRPr="00427957" w14:paraId="74F160D7" w14:textId="77777777" w:rsidTr="00427957">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24D4B9E5" w14:textId="77777777" w:rsidR="00427957" w:rsidRPr="00427957" w:rsidRDefault="00427957" w:rsidP="00427957">
            <w:r w:rsidRPr="00427957">
              <w:rPr>
                <w:rFonts w:ascii="Courier New" w:hAnsi="Courier New" w:cs="Courier New"/>
                <w:sz w:val="20"/>
                <w:szCs w:val="20"/>
              </w:rPr>
              <w:t>Sales</w:t>
            </w:r>
          </w:p>
        </w:tc>
        <w:tc>
          <w:tcPr>
            <w:tcW w:w="0" w:type="auto"/>
            <w:hideMark/>
          </w:tcPr>
          <w:p w14:paraId="0FEC3D1E" w14:textId="77777777" w:rsidR="00427957" w:rsidRPr="00427957" w:rsidRDefault="00427957" w:rsidP="00427957">
            <w:pPr>
              <w:cnfStyle w:val="000000000000" w:firstRow="0" w:lastRow="0" w:firstColumn="0" w:lastColumn="0" w:oddVBand="0" w:evenVBand="0" w:oddHBand="0" w:evenHBand="0" w:firstRowFirstColumn="0" w:firstRowLastColumn="0" w:lastRowFirstColumn="0" w:lastRowLastColumn="0"/>
            </w:pPr>
            <w:r w:rsidRPr="00427957">
              <w:t>Total revenue</w:t>
            </w:r>
          </w:p>
        </w:tc>
      </w:tr>
      <w:tr w:rsidR="00427957" w:rsidRPr="00427957" w14:paraId="6F2CC338" w14:textId="77777777" w:rsidTr="00427957">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B1D1A1B" w14:textId="77777777" w:rsidR="00427957" w:rsidRPr="00427957" w:rsidRDefault="00427957" w:rsidP="00427957">
            <w:r w:rsidRPr="00427957">
              <w:rPr>
                <w:rFonts w:ascii="Courier New" w:hAnsi="Courier New" w:cs="Courier New"/>
                <w:sz w:val="20"/>
                <w:szCs w:val="20"/>
              </w:rPr>
              <w:t>Profit</w:t>
            </w:r>
          </w:p>
        </w:tc>
        <w:tc>
          <w:tcPr>
            <w:tcW w:w="0" w:type="auto"/>
            <w:hideMark/>
          </w:tcPr>
          <w:p w14:paraId="567F5D57" w14:textId="77777777" w:rsidR="00427957" w:rsidRPr="00427957" w:rsidRDefault="00427957" w:rsidP="00427957">
            <w:pPr>
              <w:cnfStyle w:val="000000000000" w:firstRow="0" w:lastRow="0" w:firstColumn="0" w:lastColumn="0" w:oddVBand="0" w:evenVBand="0" w:oddHBand="0" w:evenHBand="0" w:firstRowFirstColumn="0" w:firstRowLastColumn="0" w:lastRowFirstColumn="0" w:lastRowLastColumn="0"/>
            </w:pPr>
            <w:r w:rsidRPr="00427957">
              <w:t>Actual money made after costs</w:t>
            </w:r>
          </w:p>
        </w:tc>
      </w:tr>
      <w:tr w:rsidR="00427957" w:rsidRPr="00427957" w14:paraId="4D5AE778" w14:textId="77777777" w:rsidTr="0042795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34A3BC6" w14:textId="77777777" w:rsidR="00427957" w:rsidRPr="00427957" w:rsidRDefault="00427957" w:rsidP="00427957">
            <w:r w:rsidRPr="00427957">
              <w:rPr>
                <w:rFonts w:ascii="Courier New" w:hAnsi="Courier New" w:cs="Courier New"/>
                <w:sz w:val="20"/>
                <w:szCs w:val="20"/>
              </w:rPr>
              <w:t>Order Date</w:t>
            </w:r>
          </w:p>
        </w:tc>
        <w:tc>
          <w:tcPr>
            <w:tcW w:w="0" w:type="auto"/>
            <w:hideMark/>
          </w:tcPr>
          <w:p w14:paraId="71E3DB24" w14:textId="336EB5F2" w:rsidR="00427957" w:rsidRPr="00427957" w:rsidRDefault="00427957" w:rsidP="00427957">
            <w:pPr>
              <w:cnfStyle w:val="000000000000" w:firstRow="0" w:lastRow="0" w:firstColumn="0" w:lastColumn="0" w:oddVBand="0" w:evenVBand="0" w:oddHBand="0" w:evenHBand="0" w:firstRowFirstColumn="0" w:firstRowLastColumn="0" w:lastRowFirstColumn="0" w:lastRowLastColumn="0"/>
            </w:pPr>
            <w:r w:rsidRPr="00427957">
              <w:t>Optional  for time trends</w:t>
            </w:r>
          </w:p>
        </w:tc>
      </w:tr>
    </w:tbl>
    <w:p w14:paraId="1178CDAD" w14:textId="14AC5AD1" w:rsidR="00427957" w:rsidRPr="00427957" w:rsidRDefault="008D0D1C" w:rsidP="00427957">
      <w:pPr>
        <w:spacing w:before="100" w:beforeAutospacing="1" w:after="100" w:afterAutospacing="1"/>
      </w:pPr>
      <w:r>
        <w:t xml:space="preserve"> </w:t>
      </w:r>
    </w:p>
    <w:p w14:paraId="37D5C692" w14:textId="77777777" w:rsidR="00427957" w:rsidRDefault="00427957" w:rsidP="00427957">
      <w:pPr>
        <w:rPr>
          <w:lang w:val="en-US"/>
        </w:rPr>
      </w:pPr>
    </w:p>
    <w:p w14:paraId="259679D2" w14:textId="77777777" w:rsidR="008D0D1C" w:rsidRDefault="008D0D1C" w:rsidP="00427957">
      <w:pPr>
        <w:rPr>
          <w:lang w:val="en-US"/>
        </w:rPr>
      </w:pPr>
    </w:p>
    <w:p w14:paraId="6D114E58" w14:textId="77777777" w:rsidR="008D0D1C" w:rsidRDefault="008D0D1C" w:rsidP="00427957">
      <w:pPr>
        <w:rPr>
          <w:lang w:val="en-US"/>
        </w:rPr>
      </w:pPr>
    </w:p>
    <w:p w14:paraId="6DE6A590" w14:textId="77777777" w:rsidR="008D0D1C" w:rsidRDefault="008D0D1C" w:rsidP="00427957">
      <w:pPr>
        <w:rPr>
          <w:lang w:val="en-US"/>
        </w:rPr>
      </w:pPr>
    </w:p>
    <w:p w14:paraId="4646027A" w14:textId="77777777" w:rsidR="008D0D1C" w:rsidRDefault="008D0D1C" w:rsidP="00427957">
      <w:pPr>
        <w:rPr>
          <w:lang w:val="en-US"/>
        </w:rPr>
      </w:pPr>
    </w:p>
    <w:p w14:paraId="7024B3F3" w14:textId="77777777" w:rsidR="008D0D1C" w:rsidRDefault="008D0D1C" w:rsidP="00427957">
      <w:pPr>
        <w:rPr>
          <w:lang w:val="en-US"/>
        </w:rPr>
      </w:pPr>
    </w:p>
    <w:p w14:paraId="02E8F751" w14:textId="77777777" w:rsidR="008D0D1C" w:rsidRDefault="008D0D1C" w:rsidP="00427957">
      <w:pPr>
        <w:rPr>
          <w:lang w:val="en-US"/>
        </w:rPr>
      </w:pPr>
    </w:p>
    <w:p w14:paraId="34BC6B65" w14:textId="77777777" w:rsidR="008D0D1C" w:rsidRDefault="008D0D1C" w:rsidP="00427957">
      <w:pPr>
        <w:rPr>
          <w:lang w:val="en-US"/>
        </w:rPr>
      </w:pPr>
    </w:p>
    <w:p w14:paraId="6F9DB060" w14:textId="77777777" w:rsidR="008D0D1C" w:rsidRDefault="008D0D1C" w:rsidP="00427957">
      <w:pPr>
        <w:rPr>
          <w:lang w:val="en-US"/>
        </w:rPr>
      </w:pPr>
    </w:p>
    <w:p w14:paraId="12F8C717" w14:textId="77777777" w:rsidR="00CD2FCD" w:rsidRDefault="00CD2FCD" w:rsidP="00427957"/>
    <w:p w14:paraId="5F48C73B" w14:textId="77777777" w:rsidR="00CD2FCD" w:rsidRDefault="00CD2FCD" w:rsidP="00427957"/>
    <w:p w14:paraId="5F439CBD" w14:textId="6CFA7433" w:rsidR="008D0D1C" w:rsidRDefault="008D0D1C" w:rsidP="00427957">
      <w:r>
        <w:t>Formatted Sales and Profit columns as Number (2 decimal places). Formatted Order Date and Ship Date columns as Short Date. Category and Region kept as heneral and no changes needed.</w:t>
      </w:r>
    </w:p>
    <w:p w14:paraId="05F9A37C" w14:textId="77777777" w:rsidR="008D0D1C" w:rsidRDefault="008D0D1C" w:rsidP="00427957"/>
    <w:p w14:paraId="4D739188" w14:textId="77777777" w:rsidR="008D0D1C" w:rsidRDefault="008D0D1C" w:rsidP="008D0D1C">
      <w:pPr>
        <w:pStyle w:val="font-claude-response-body"/>
      </w:pPr>
      <w:r>
        <w:rPr>
          <w:rStyle w:val="Strong"/>
        </w:rPr>
        <w:lastRenderedPageBreak/>
        <w:t>Short Date looks like this:</w:t>
      </w:r>
      <w:r>
        <w:br/>
      </w:r>
      <w:r>
        <w:rPr>
          <w:rStyle w:val="HTMLCode"/>
        </w:rPr>
        <w:t>11/8/2016</w:t>
      </w:r>
    </w:p>
    <w:p w14:paraId="32EB275B" w14:textId="168ADA84" w:rsidR="008D0D1C" w:rsidRDefault="008D0D1C" w:rsidP="008D0D1C">
      <w:pPr>
        <w:pStyle w:val="font-claude-response-body"/>
      </w:pPr>
      <w:r>
        <w:rPr>
          <w:rStyle w:val="Strong"/>
        </w:rPr>
        <w:t>Long Date looks like this:</w:t>
      </w:r>
      <w:r>
        <w:br/>
      </w:r>
      <w:r>
        <w:rPr>
          <w:rStyle w:val="HTMLCode"/>
        </w:rPr>
        <w:t>Monday, November 8, 2016</w:t>
      </w:r>
    </w:p>
    <w:p w14:paraId="62BEC569" w14:textId="77777777" w:rsidR="008D0D1C" w:rsidRDefault="008D0D1C" w:rsidP="00427957"/>
    <w:p w14:paraId="0DE0B83B" w14:textId="14670668" w:rsidR="008D0D1C" w:rsidRDefault="008D0D1C" w:rsidP="00427957">
      <w:r>
        <w:t>Long Date is for reading a document like a letter or report. Short Date is for working with data in a spreadsheet.</w:t>
      </w:r>
    </w:p>
    <w:p w14:paraId="23628F4D" w14:textId="77777777" w:rsidR="008D0D1C" w:rsidRDefault="008D0D1C" w:rsidP="00427957"/>
    <w:p w14:paraId="4A00912A" w14:textId="6DA87631" w:rsidR="008D0D1C" w:rsidRDefault="008D0D1C" w:rsidP="00427957">
      <w:r>
        <w:t>Checked all columns for blank cells. No missing values found. Dataset contains 9,994 rows of complete data.</w:t>
      </w:r>
    </w:p>
    <w:p w14:paraId="12036524" w14:textId="77777777" w:rsidR="004301FF" w:rsidRDefault="004301FF" w:rsidP="00427957"/>
    <w:p w14:paraId="402850E3" w14:textId="77777777" w:rsidR="004301FF" w:rsidRDefault="004301FF" w:rsidP="00427957"/>
    <w:p w14:paraId="2212B7AA" w14:textId="753ACABE" w:rsidR="004301FF" w:rsidRPr="004301FF" w:rsidRDefault="004301FF" w:rsidP="00CD2FCD">
      <w:pPr>
        <w:pStyle w:val="Heading3"/>
      </w:pPr>
      <w:r>
        <w:t>Pivot table</w:t>
      </w:r>
    </w:p>
    <w:p w14:paraId="64891536" w14:textId="4DF9643D" w:rsidR="004301FF" w:rsidRDefault="004301FF" w:rsidP="004301FF">
      <w:r>
        <w:rPr>
          <w:lang w:val="en-US"/>
        </w:rPr>
        <w:t xml:space="preserve">A pivot table is a tool in Excel that summarizes large amount of data into small, easy-to-read summery tables. </w:t>
      </w:r>
      <w:r w:rsidRPr="004301FF">
        <w:rPr>
          <w:lang w:val="en-US"/>
        </w:rPr>
        <w:t xml:space="preserve">It is </w:t>
      </w:r>
      <w:r w:rsidRPr="004301FF">
        <w:t xml:space="preserve">a powerful, drag-and-drop tool used to automatically summarize, sort, count, or average large amounts of data without writing a single formula. It allows you to transform a messy, flat list into an interactive and organized summary report in just a few seconds. </w:t>
      </w:r>
    </w:p>
    <w:p w14:paraId="2F33D0C2" w14:textId="77777777" w:rsidR="00CD2FCD" w:rsidRDefault="00CD2FCD" w:rsidP="004301FF"/>
    <w:p w14:paraId="2F1EE931" w14:textId="77777777" w:rsidR="00CD2FCD" w:rsidRPr="004301FF" w:rsidRDefault="00CD2FCD" w:rsidP="004301FF"/>
    <w:p w14:paraId="79FF9899" w14:textId="77777777" w:rsidR="004301FF" w:rsidRPr="004301FF" w:rsidRDefault="004301FF" w:rsidP="004301FF">
      <w:pPr>
        <w:rPr>
          <w:b/>
          <w:bCs/>
          <w:sz w:val="30"/>
          <w:szCs w:val="30"/>
        </w:rPr>
      </w:pPr>
      <w:r w:rsidRPr="004301FF">
        <w:rPr>
          <w:b/>
          <w:bCs/>
          <w:sz w:val="30"/>
          <w:szCs w:val="30"/>
        </w:rPr>
        <w:t>The Main Parts of a Pivot Table</w:t>
      </w:r>
    </w:p>
    <w:p w14:paraId="5D8E1992" w14:textId="127119F1" w:rsidR="004301FF" w:rsidRPr="004301FF" w:rsidRDefault="004301FF" w:rsidP="004301FF">
      <w:r w:rsidRPr="004301FF">
        <w:t>When you create a Pivot Table, you work with a panel containing your dataset's column headers, which you can drag into four main areas:</w:t>
      </w:r>
    </w:p>
    <w:p w14:paraId="2F77D6C6" w14:textId="4E8D3D08" w:rsidR="004301FF" w:rsidRPr="004301FF" w:rsidRDefault="004301FF" w:rsidP="004301FF">
      <w:pPr>
        <w:pStyle w:val="z1qcye"/>
        <w:numPr>
          <w:ilvl w:val="0"/>
          <w:numId w:val="3"/>
        </w:numPr>
        <w:spacing w:before="0" w:beforeAutospacing="0" w:after="0" w:afterAutospacing="0"/>
      </w:pPr>
      <w:r w:rsidRPr="004301FF">
        <w:rPr>
          <w:rStyle w:val="Strong"/>
        </w:rPr>
        <w:t>Rows:</w:t>
      </w:r>
      <w:r w:rsidRPr="004301FF">
        <w:rPr>
          <w:rStyle w:val="t286pc"/>
        </w:rPr>
        <w:t xml:space="preserve"> Displays selected data going down the left side (e.g., placing "Salesperson" here lists all staff names).</w:t>
      </w:r>
      <w:r w:rsidRPr="004301FF">
        <w:t xml:space="preserve"> </w:t>
      </w:r>
      <w:r>
        <w:t>The column you want to group by</w:t>
      </w:r>
    </w:p>
    <w:p w14:paraId="23773084" w14:textId="77777777" w:rsidR="004301FF" w:rsidRPr="004301FF" w:rsidRDefault="004301FF" w:rsidP="004301FF">
      <w:pPr>
        <w:pStyle w:val="z1qcye"/>
        <w:numPr>
          <w:ilvl w:val="0"/>
          <w:numId w:val="3"/>
        </w:numPr>
        <w:spacing w:before="0" w:beforeAutospacing="0" w:after="0" w:afterAutospacing="0"/>
      </w:pPr>
      <w:r w:rsidRPr="004301FF">
        <w:rPr>
          <w:rStyle w:val="Strong"/>
        </w:rPr>
        <w:t>Columns:</w:t>
      </w:r>
      <w:r w:rsidRPr="004301FF">
        <w:rPr>
          <w:rStyle w:val="t286pc"/>
        </w:rPr>
        <w:t xml:space="preserve"> Displays selected data stretching across the top (e.g., placing "Months" here organizes data chronologically).</w:t>
      </w:r>
    </w:p>
    <w:p w14:paraId="2E8CEF7A" w14:textId="77777777" w:rsidR="004301FF" w:rsidRPr="004301FF" w:rsidRDefault="004301FF" w:rsidP="004301FF">
      <w:pPr>
        <w:pStyle w:val="z1qcye"/>
        <w:numPr>
          <w:ilvl w:val="0"/>
          <w:numId w:val="3"/>
        </w:numPr>
        <w:spacing w:before="0" w:beforeAutospacing="0" w:after="0" w:afterAutospacing="0"/>
      </w:pPr>
      <w:r w:rsidRPr="004301FF">
        <w:rPr>
          <w:rStyle w:val="Strong"/>
        </w:rPr>
        <w:t>Values:</w:t>
      </w:r>
      <w:r w:rsidRPr="004301FF">
        <w:rPr>
          <w:rStyle w:val="t286pc"/>
        </w:rPr>
        <w:t xml:space="preserve"> The numbers you want to calculate (e.g., dropping "Revenue" here will sum the total or average the sales for each person/month).</w:t>
      </w:r>
    </w:p>
    <w:p w14:paraId="6FCBE5A6" w14:textId="77777777" w:rsidR="004301FF" w:rsidRDefault="004301FF" w:rsidP="004301FF">
      <w:pPr>
        <w:pStyle w:val="z1qcye"/>
        <w:numPr>
          <w:ilvl w:val="0"/>
          <w:numId w:val="3"/>
        </w:numPr>
        <w:spacing w:before="0" w:beforeAutospacing="0" w:after="0" w:afterAutospacing="0"/>
        <w:rPr>
          <w:rStyle w:val="t286pc"/>
        </w:rPr>
      </w:pPr>
      <w:r w:rsidRPr="004301FF">
        <w:rPr>
          <w:rStyle w:val="Strong"/>
        </w:rPr>
        <w:t>Filters:</w:t>
      </w:r>
      <w:r w:rsidRPr="004301FF">
        <w:rPr>
          <w:rStyle w:val="t286pc"/>
        </w:rPr>
        <w:t xml:space="preserve"> Allows you to isolate specific categories and hide the rest (e.g., filtering by "Region" to only see North America's numbers)</w:t>
      </w:r>
    </w:p>
    <w:p w14:paraId="10078B24" w14:textId="77777777" w:rsidR="00CD2FCD" w:rsidRDefault="00CD2FCD" w:rsidP="00CD2FCD">
      <w:pPr>
        <w:pStyle w:val="z1qcye"/>
        <w:spacing w:before="0" w:beforeAutospacing="0" w:after="0" w:afterAutospacing="0"/>
        <w:rPr>
          <w:rStyle w:val="t286pc"/>
        </w:rPr>
      </w:pPr>
    </w:p>
    <w:p w14:paraId="7D17D105" w14:textId="77777777" w:rsidR="00CD2FCD" w:rsidRDefault="00CD2FCD" w:rsidP="00CD2FCD">
      <w:pPr>
        <w:pStyle w:val="z1qcye"/>
        <w:spacing w:before="0" w:beforeAutospacing="0" w:after="0" w:afterAutospacing="0"/>
        <w:rPr>
          <w:rStyle w:val="t286pc"/>
        </w:rPr>
      </w:pPr>
    </w:p>
    <w:p w14:paraId="7E276F5D" w14:textId="77777777" w:rsidR="00CD2FCD" w:rsidRDefault="00CD2FCD" w:rsidP="00CD2FCD">
      <w:pPr>
        <w:pStyle w:val="z1qcye"/>
        <w:spacing w:before="0" w:beforeAutospacing="0" w:after="0" w:afterAutospacing="0"/>
        <w:rPr>
          <w:rStyle w:val="t286pc"/>
        </w:rPr>
      </w:pPr>
    </w:p>
    <w:p w14:paraId="6DBADCF3" w14:textId="77777777" w:rsidR="00CD2FCD" w:rsidRDefault="00CD2FCD" w:rsidP="00CD2FCD">
      <w:pPr>
        <w:pStyle w:val="z1qcye"/>
        <w:spacing w:before="0" w:beforeAutospacing="0" w:after="0" w:afterAutospacing="0"/>
        <w:rPr>
          <w:rStyle w:val="t286pc"/>
        </w:rPr>
      </w:pPr>
    </w:p>
    <w:p w14:paraId="129556FD" w14:textId="77777777" w:rsidR="00CD2FCD" w:rsidRDefault="00CD2FCD" w:rsidP="00CD2FCD">
      <w:pPr>
        <w:pStyle w:val="z1qcye"/>
        <w:spacing w:before="0" w:beforeAutospacing="0" w:after="0" w:afterAutospacing="0"/>
        <w:rPr>
          <w:rStyle w:val="t286pc"/>
        </w:rPr>
      </w:pPr>
    </w:p>
    <w:p w14:paraId="00C4DF90" w14:textId="77777777" w:rsidR="00CD2FCD" w:rsidRDefault="00CD2FCD" w:rsidP="00CD2FCD">
      <w:pPr>
        <w:pStyle w:val="z1qcye"/>
        <w:spacing w:before="0" w:beforeAutospacing="0" w:after="0" w:afterAutospacing="0"/>
        <w:rPr>
          <w:rStyle w:val="t286pc"/>
        </w:rPr>
      </w:pPr>
    </w:p>
    <w:p w14:paraId="63AC3E8B" w14:textId="77777777" w:rsidR="00CD2FCD" w:rsidRDefault="00CD2FCD" w:rsidP="00CD2FCD">
      <w:pPr>
        <w:pStyle w:val="z1qcye"/>
        <w:spacing w:before="0" w:beforeAutospacing="0" w:after="0" w:afterAutospacing="0"/>
        <w:rPr>
          <w:rStyle w:val="t286pc"/>
        </w:rPr>
      </w:pPr>
    </w:p>
    <w:p w14:paraId="25B4F74D" w14:textId="77777777" w:rsidR="00CD2FCD" w:rsidRDefault="00CD2FCD" w:rsidP="00CD2FCD">
      <w:pPr>
        <w:pStyle w:val="z1qcye"/>
        <w:spacing w:before="0" w:beforeAutospacing="0" w:after="0" w:afterAutospacing="0"/>
        <w:rPr>
          <w:rStyle w:val="t286pc"/>
        </w:rPr>
      </w:pPr>
    </w:p>
    <w:p w14:paraId="0CCF69E8" w14:textId="77777777" w:rsidR="00CD2FCD" w:rsidRDefault="00CD2FCD" w:rsidP="00CD2FCD">
      <w:pPr>
        <w:pStyle w:val="z1qcye"/>
        <w:spacing w:before="0" w:beforeAutospacing="0" w:after="0" w:afterAutospacing="0"/>
        <w:rPr>
          <w:rStyle w:val="t286pc"/>
        </w:rPr>
      </w:pPr>
    </w:p>
    <w:p w14:paraId="0E0EA90A" w14:textId="77777777" w:rsidR="00CD2FCD" w:rsidRDefault="00CD2FCD" w:rsidP="00CD2FCD">
      <w:pPr>
        <w:pStyle w:val="z1qcye"/>
        <w:spacing w:before="0" w:beforeAutospacing="0" w:after="0" w:afterAutospacing="0"/>
        <w:rPr>
          <w:rStyle w:val="t286pc"/>
        </w:rPr>
      </w:pPr>
    </w:p>
    <w:p w14:paraId="7E89168A" w14:textId="77777777" w:rsidR="00CD2FCD" w:rsidRDefault="00CD2FCD" w:rsidP="00CD2FCD">
      <w:pPr>
        <w:pStyle w:val="z1qcye"/>
        <w:spacing w:before="0" w:beforeAutospacing="0" w:after="0" w:afterAutospacing="0"/>
        <w:rPr>
          <w:rStyle w:val="t286pc"/>
        </w:rPr>
      </w:pPr>
    </w:p>
    <w:p w14:paraId="6CA5EC75" w14:textId="77777777" w:rsidR="00CD2FCD" w:rsidRDefault="00CD2FCD" w:rsidP="00CD2FCD">
      <w:pPr>
        <w:pStyle w:val="z1qcye"/>
        <w:spacing w:before="0" w:beforeAutospacing="0" w:after="0" w:afterAutospacing="0"/>
        <w:rPr>
          <w:rStyle w:val="t286pc"/>
        </w:rPr>
      </w:pPr>
    </w:p>
    <w:p w14:paraId="5E33EE09" w14:textId="77777777" w:rsidR="00CD2FCD" w:rsidRDefault="00CD2FCD" w:rsidP="00CD2FCD">
      <w:pPr>
        <w:pStyle w:val="z1qcye"/>
        <w:spacing w:before="0" w:beforeAutospacing="0" w:after="0" w:afterAutospacing="0"/>
        <w:rPr>
          <w:rStyle w:val="t286pc"/>
        </w:rPr>
      </w:pPr>
    </w:p>
    <w:p w14:paraId="6BC5B7A4" w14:textId="77777777" w:rsidR="00CD2FCD" w:rsidRDefault="00CD2FCD" w:rsidP="00CD2FCD">
      <w:pPr>
        <w:pStyle w:val="z1qcye"/>
        <w:spacing w:before="0" w:beforeAutospacing="0" w:after="0" w:afterAutospacing="0"/>
        <w:rPr>
          <w:rStyle w:val="t286pc"/>
        </w:rPr>
      </w:pPr>
    </w:p>
    <w:p w14:paraId="2943141E" w14:textId="77777777" w:rsidR="00CD2FCD" w:rsidRDefault="00CD2FCD" w:rsidP="00CD2FCD">
      <w:pPr>
        <w:pStyle w:val="z1qcye"/>
        <w:spacing w:before="0" w:beforeAutospacing="0" w:after="0" w:afterAutospacing="0"/>
        <w:rPr>
          <w:rStyle w:val="t286pc"/>
        </w:rPr>
      </w:pPr>
    </w:p>
    <w:p w14:paraId="57A4D67B" w14:textId="77777777" w:rsidR="00CD2FCD" w:rsidRDefault="00CD2FCD" w:rsidP="00CD2FCD">
      <w:pPr>
        <w:pStyle w:val="z1qcye"/>
        <w:spacing w:before="0" w:beforeAutospacing="0" w:after="0" w:afterAutospacing="0"/>
        <w:rPr>
          <w:rStyle w:val="t286pc"/>
        </w:rPr>
      </w:pPr>
    </w:p>
    <w:p w14:paraId="4A7D877A" w14:textId="77777777" w:rsidR="00CD2FCD" w:rsidRDefault="00CD2FCD" w:rsidP="00CD2FCD">
      <w:pPr>
        <w:pStyle w:val="z1qcye"/>
        <w:spacing w:before="0" w:beforeAutospacing="0" w:after="0" w:afterAutospacing="0"/>
        <w:rPr>
          <w:rStyle w:val="t286pc"/>
        </w:rPr>
      </w:pPr>
    </w:p>
    <w:p w14:paraId="7501C293" w14:textId="77777777" w:rsidR="00CD2FCD" w:rsidRDefault="00CD2FCD" w:rsidP="00CD2FCD">
      <w:pPr>
        <w:pStyle w:val="z1qcye"/>
        <w:spacing w:before="0" w:beforeAutospacing="0" w:after="0" w:afterAutospacing="0"/>
        <w:rPr>
          <w:rStyle w:val="t286pc"/>
        </w:rPr>
      </w:pPr>
    </w:p>
    <w:p w14:paraId="113E1799" w14:textId="77777777" w:rsidR="00CD2FCD" w:rsidRDefault="00CD2FCD" w:rsidP="00CD2FCD">
      <w:pPr>
        <w:pStyle w:val="z1qcye"/>
        <w:spacing w:before="0" w:beforeAutospacing="0" w:after="0" w:afterAutospacing="0"/>
        <w:rPr>
          <w:rStyle w:val="t286pc"/>
        </w:rPr>
      </w:pPr>
    </w:p>
    <w:p w14:paraId="3749F672" w14:textId="28F6FADC" w:rsidR="00CD2FCD" w:rsidRDefault="00CD2FCD" w:rsidP="00CD2FCD">
      <w:pPr>
        <w:pStyle w:val="Heading2"/>
        <w:rPr>
          <w:rStyle w:val="t286pc"/>
        </w:rPr>
      </w:pPr>
      <w:r>
        <w:rPr>
          <w:rStyle w:val="t286pc"/>
        </w:rPr>
        <w:t>Analysis and Findings</w:t>
      </w:r>
    </w:p>
    <w:p w14:paraId="40E15CD1" w14:textId="77777777" w:rsidR="00CD2FCD" w:rsidRPr="00CD2FCD" w:rsidRDefault="00CD2FCD" w:rsidP="00CD2FCD"/>
    <w:p w14:paraId="1CAE7E2A" w14:textId="08160F4C" w:rsidR="00CD2FCD" w:rsidRPr="00CD2FCD" w:rsidRDefault="00CD2FCD" w:rsidP="00CD2FCD">
      <w:pPr>
        <w:pStyle w:val="Subtitle"/>
      </w:pPr>
      <w:r>
        <w:t>Category Analysis</w:t>
      </w:r>
    </w:p>
    <w:p w14:paraId="4C9C552B" w14:textId="77777777" w:rsidR="00CD2FCD" w:rsidRDefault="00CD2FCD" w:rsidP="00CD2FCD"/>
    <w:p w14:paraId="4C942796" w14:textId="52E30AC1" w:rsidR="00CD2FCD" w:rsidRPr="00CD2FCD" w:rsidRDefault="00CD2FCD" w:rsidP="00CD2FCD">
      <w:r>
        <w:rPr>
          <w:noProof/>
          <w14:ligatures w14:val="standardContextual"/>
        </w:rPr>
        <w:drawing>
          <wp:inline distT="0" distB="0" distL="0" distR="0" wp14:anchorId="6B205ECF" wp14:editId="3F964B24">
            <wp:extent cx="5731510" cy="2510790"/>
            <wp:effectExtent l="0" t="0" r="0" b="3810"/>
            <wp:docPr id="65229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1054" name="Picture 652291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10790"/>
                    </a:xfrm>
                    <a:prstGeom prst="rect">
                      <a:avLst/>
                    </a:prstGeom>
                  </pic:spPr>
                </pic:pic>
              </a:graphicData>
            </a:graphic>
          </wp:inline>
        </w:drawing>
      </w:r>
    </w:p>
    <w:p w14:paraId="60C5899E" w14:textId="77777777" w:rsidR="00CD2FCD" w:rsidRDefault="00CD2FCD" w:rsidP="00CD2FCD">
      <w:pPr>
        <w:pStyle w:val="z1qcye"/>
        <w:spacing w:before="0" w:beforeAutospacing="0" w:after="0" w:afterAutospacing="0"/>
      </w:pPr>
    </w:p>
    <w:p w14:paraId="5BF524C3" w14:textId="3AE06591" w:rsidR="00CD2FCD" w:rsidRDefault="004B7DB3" w:rsidP="00CD2FCD">
      <w:pPr>
        <w:pStyle w:val="z1qcye"/>
        <w:spacing w:before="0" w:beforeAutospacing="0" w:after="0" w:afterAutospacing="0"/>
      </w:pPr>
      <w:r>
        <w:t>The products in technology category has given the highest  sum of sales and the highest  sum of profit.The lowest sum of  sales has taken by the Furniture category.The lowest profit has given by</w:t>
      </w:r>
      <w:r w:rsidR="00997B49">
        <w:t xml:space="preserve"> Furnitures.</w:t>
      </w:r>
      <w:r>
        <w:t xml:space="preserve">Despite being the lowest in the sales, </w:t>
      </w:r>
      <w:r w:rsidR="00997B49">
        <w:t>Office sumplies</w:t>
      </w:r>
      <w:r>
        <w:t xml:space="preserve"> has given a higher sum of profit than the </w:t>
      </w:r>
      <w:r w:rsidR="00997B49">
        <w:t>Furnitures</w:t>
      </w:r>
      <w:r>
        <w:t>.</w:t>
      </w:r>
    </w:p>
    <w:p w14:paraId="4B5C74B7" w14:textId="77777777" w:rsidR="00CD2FCD" w:rsidRDefault="00CD2FCD" w:rsidP="00CD2FCD">
      <w:pPr>
        <w:pStyle w:val="z1qcye"/>
        <w:spacing w:before="0" w:beforeAutospacing="0" w:after="0" w:afterAutospacing="0"/>
      </w:pPr>
    </w:p>
    <w:p w14:paraId="6C623D12" w14:textId="77777777" w:rsidR="00CD2FCD" w:rsidRDefault="00CD2FCD" w:rsidP="00CD2FCD">
      <w:pPr>
        <w:pStyle w:val="z1qcye"/>
        <w:spacing w:before="0" w:beforeAutospacing="0" w:after="0" w:afterAutospacing="0"/>
      </w:pPr>
    </w:p>
    <w:p w14:paraId="65884FCF" w14:textId="77777777" w:rsidR="00CD2FCD" w:rsidRDefault="00CD2FCD" w:rsidP="00CD2FCD">
      <w:pPr>
        <w:pStyle w:val="z1qcye"/>
        <w:spacing w:before="0" w:beforeAutospacing="0" w:after="0" w:afterAutospacing="0"/>
      </w:pPr>
    </w:p>
    <w:p w14:paraId="4A7F63A3" w14:textId="77777777" w:rsidR="00CD2FCD" w:rsidRDefault="00CD2FCD" w:rsidP="00CD2FCD">
      <w:pPr>
        <w:pStyle w:val="z1qcye"/>
        <w:spacing w:before="0" w:beforeAutospacing="0" w:after="0" w:afterAutospacing="0"/>
      </w:pPr>
    </w:p>
    <w:p w14:paraId="46DD4835" w14:textId="4100412B" w:rsidR="00CD2FCD" w:rsidRDefault="00CD2FCD" w:rsidP="00CD2FCD">
      <w:pPr>
        <w:pStyle w:val="Subtitle"/>
      </w:pPr>
      <w:r>
        <w:t>Region Aanalysis</w:t>
      </w:r>
    </w:p>
    <w:p w14:paraId="67F347E1" w14:textId="19E14A55" w:rsidR="00CD2FCD" w:rsidRDefault="00CD2FCD" w:rsidP="00CD2FCD">
      <w:pPr>
        <w:pStyle w:val="z1qcye"/>
        <w:spacing w:before="0" w:beforeAutospacing="0" w:after="0" w:afterAutospacing="0"/>
      </w:pPr>
      <w:r>
        <w:rPr>
          <w:noProof/>
          <w14:ligatures w14:val="standardContextual"/>
        </w:rPr>
        <w:drawing>
          <wp:inline distT="0" distB="0" distL="0" distR="0" wp14:anchorId="72ED6515" wp14:editId="0552410D">
            <wp:extent cx="5731510" cy="2639574"/>
            <wp:effectExtent l="0" t="0" r="0" b="2540"/>
            <wp:docPr id="959080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0641" name="Picture 959080641"/>
                    <pic:cNvPicPr/>
                  </pic:nvPicPr>
                  <pic:blipFill rotWithShape="1">
                    <a:blip r:embed="rId8" cstate="print">
                      <a:extLst>
                        <a:ext uri="{28A0092B-C50C-407E-A947-70E740481C1C}">
                          <a14:useLocalDpi xmlns:a14="http://schemas.microsoft.com/office/drawing/2010/main" val="0"/>
                        </a:ext>
                      </a:extLst>
                    </a:blip>
                    <a:srcRect l="2226" r="6503"/>
                    <a:stretch>
                      <a:fillRect/>
                    </a:stretch>
                  </pic:blipFill>
                  <pic:spPr bwMode="auto">
                    <a:xfrm>
                      <a:off x="0" y="0"/>
                      <a:ext cx="5753091" cy="2649513"/>
                    </a:xfrm>
                    <a:prstGeom prst="rect">
                      <a:avLst/>
                    </a:prstGeom>
                    <a:ln>
                      <a:noFill/>
                    </a:ln>
                    <a:extLst>
                      <a:ext uri="{53640926-AAD7-44D8-BBD7-CCE9431645EC}">
                        <a14:shadowObscured xmlns:a14="http://schemas.microsoft.com/office/drawing/2010/main"/>
                      </a:ext>
                    </a:extLst>
                  </pic:spPr>
                </pic:pic>
              </a:graphicData>
            </a:graphic>
          </wp:inline>
        </w:drawing>
      </w:r>
    </w:p>
    <w:p w14:paraId="54ACEEB5" w14:textId="77777777" w:rsidR="00CD2FCD" w:rsidRPr="004301FF" w:rsidRDefault="00CD2FCD" w:rsidP="00CD2FCD">
      <w:pPr>
        <w:pStyle w:val="z1qcye"/>
        <w:spacing w:before="0" w:beforeAutospacing="0" w:after="0" w:afterAutospacing="0"/>
      </w:pPr>
    </w:p>
    <w:p w14:paraId="1E8FD2B0" w14:textId="4A6E151D" w:rsidR="004B7DB3" w:rsidRDefault="004B7DB3" w:rsidP="004B7DB3">
      <w:pPr>
        <w:pStyle w:val="z1qcye"/>
        <w:spacing w:before="0" w:beforeAutospacing="0" w:after="0" w:afterAutospacing="0"/>
      </w:pPr>
      <w:r>
        <w:rPr>
          <w:lang w:val="en-US"/>
        </w:rPr>
        <w:lastRenderedPageBreak/>
        <w:t xml:space="preserve">The highest sum of sales and sum of profit is given by the West region. The second highest in both sum of sales and sum of profit is the East region. The lowest profit has given by Central </w:t>
      </w:r>
      <w:r w:rsidR="00997B49">
        <w:rPr>
          <w:lang w:val="en-US"/>
        </w:rPr>
        <w:t>region. The</w:t>
      </w:r>
      <w:r>
        <w:rPr>
          <w:lang w:val="en-US"/>
        </w:rPr>
        <w:t xml:space="preserve"> lowest sales have taken by the South region.</w:t>
      </w:r>
      <w:r w:rsidRPr="004B7DB3">
        <w:t xml:space="preserve"> </w:t>
      </w:r>
      <w:r>
        <w:t xml:space="preserve">Despite being the lowest in the sales, </w:t>
      </w:r>
      <w:r>
        <w:t>South region</w:t>
      </w:r>
      <w:r>
        <w:t xml:space="preserve"> has given a higher sum of profit than the </w:t>
      </w:r>
      <w:r>
        <w:t>Central region</w:t>
      </w:r>
      <w:r>
        <w:t>.</w:t>
      </w:r>
    </w:p>
    <w:p w14:paraId="0E9264FC" w14:textId="77777777" w:rsidR="004B7DB3" w:rsidRDefault="004B7DB3" w:rsidP="004B7DB3">
      <w:pPr>
        <w:pStyle w:val="z1qcye"/>
        <w:spacing w:before="0" w:beforeAutospacing="0" w:after="0" w:afterAutospacing="0"/>
      </w:pPr>
    </w:p>
    <w:p w14:paraId="235EC655" w14:textId="2138D01F" w:rsidR="008D0D1C" w:rsidRDefault="008D0D1C" w:rsidP="00427957">
      <w:pPr>
        <w:rPr>
          <w:lang w:val="en-US"/>
        </w:rPr>
      </w:pPr>
    </w:p>
    <w:p w14:paraId="649AC6A5" w14:textId="77777777" w:rsidR="00CD2FCD" w:rsidRDefault="00CD2FCD" w:rsidP="00427957">
      <w:pPr>
        <w:rPr>
          <w:lang w:val="en-US"/>
        </w:rPr>
      </w:pPr>
    </w:p>
    <w:p w14:paraId="27EABE8F" w14:textId="77777777" w:rsidR="00CD2FCD" w:rsidRDefault="00CD2FCD" w:rsidP="00427957">
      <w:pPr>
        <w:rPr>
          <w:lang w:val="en-US"/>
        </w:rPr>
      </w:pPr>
    </w:p>
    <w:p w14:paraId="74EEEDDA" w14:textId="23F0BDE0" w:rsidR="00CD2FCD" w:rsidRDefault="00CD2FCD" w:rsidP="00CD2FCD">
      <w:pPr>
        <w:pStyle w:val="Subtitle"/>
        <w:rPr>
          <w:lang w:val="en-US"/>
        </w:rPr>
      </w:pPr>
      <w:r>
        <w:rPr>
          <w:lang w:val="en-US"/>
        </w:rPr>
        <w:t>Loss making Products</w:t>
      </w:r>
    </w:p>
    <w:p w14:paraId="08003FB4" w14:textId="77777777" w:rsidR="00CD2FCD" w:rsidRDefault="00CD2FCD" w:rsidP="00427957">
      <w:pPr>
        <w:rPr>
          <w:lang w:val="en-US"/>
        </w:rPr>
      </w:pPr>
    </w:p>
    <w:p w14:paraId="51D18078" w14:textId="732B66A3" w:rsidR="00CD2FCD" w:rsidRDefault="00CD2FCD" w:rsidP="00427957">
      <w:pPr>
        <w:rPr>
          <w:lang w:val="en-US"/>
        </w:rPr>
      </w:pPr>
      <w:r>
        <w:rPr>
          <w:noProof/>
          <w:lang w:val="en-US"/>
          <w14:ligatures w14:val="standardContextual"/>
        </w:rPr>
        <w:drawing>
          <wp:inline distT="0" distB="0" distL="0" distR="0" wp14:anchorId="630D7DF7" wp14:editId="6ECDE997">
            <wp:extent cx="5497594" cy="2650490"/>
            <wp:effectExtent l="0" t="0" r="1905" b="3810"/>
            <wp:docPr id="262591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91017" name="Picture 262591017"/>
                    <pic:cNvPicPr/>
                  </pic:nvPicPr>
                  <pic:blipFill rotWithShape="1">
                    <a:blip r:embed="rId9">
                      <a:extLst>
                        <a:ext uri="{28A0092B-C50C-407E-A947-70E740481C1C}">
                          <a14:useLocalDpi xmlns:a14="http://schemas.microsoft.com/office/drawing/2010/main" val="0"/>
                        </a:ext>
                      </a:extLst>
                    </a:blip>
                    <a:srcRect l="4081"/>
                    <a:stretch>
                      <a:fillRect/>
                    </a:stretch>
                  </pic:blipFill>
                  <pic:spPr bwMode="auto">
                    <a:xfrm>
                      <a:off x="0" y="0"/>
                      <a:ext cx="5497594" cy="2650490"/>
                    </a:xfrm>
                    <a:prstGeom prst="rect">
                      <a:avLst/>
                    </a:prstGeom>
                    <a:ln>
                      <a:noFill/>
                    </a:ln>
                    <a:extLst>
                      <a:ext uri="{53640926-AAD7-44D8-BBD7-CCE9431645EC}">
                        <a14:shadowObscured xmlns:a14="http://schemas.microsoft.com/office/drawing/2010/main"/>
                      </a:ext>
                    </a:extLst>
                  </pic:spPr>
                </pic:pic>
              </a:graphicData>
            </a:graphic>
          </wp:inline>
        </w:drawing>
      </w:r>
    </w:p>
    <w:p w14:paraId="7D62D2A2" w14:textId="77777777" w:rsidR="00997B49" w:rsidRDefault="00997B49" w:rsidP="00427957">
      <w:pPr>
        <w:rPr>
          <w:lang w:val="en-US"/>
        </w:rPr>
      </w:pPr>
    </w:p>
    <w:p w14:paraId="12B0FB45" w14:textId="5BAC9BFE" w:rsidR="00997B49" w:rsidRDefault="00997B49" w:rsidP="00427957">
      <w:pPr>
        <w:rPr>
          <w:lang w:val="en-US"/>
        </w:rPr>
      </w:pPr>
      <w:r>
        <w:rPr>
          <w:lang w:val="en-US"/>
        </w:rPr>
        <w:t>The table shows top 10 worst performing products from all 302 of</w:t>
      </w:r>
      <w:r w:rsidR="00D027A5">
        <w:rPr>
          <w:lang w:val="en-US"/>
        </w:rPr>
        <w:t xml:space="preserve"> negative profit giving products.</w:t>
      </w:r>
      <w:r w:rsidR="00D027A5" w:rsidRPr="00D027A5">
        <w:rPr>
          <w:lang w:val="en-US"/>
        </w:rPr>
        <w:t xml:space="preserve"> </w:t>
      </w:r>
      <w:r w:rsidR="00D027A5">
        <w:rPr>
          <w:lang w:val="en-US"/>
        </w:rPr>
        <w:t>top 10 worst performing products</w:t>
      </w:r>
      <w:r w:rsidR="00D027A5">
        <w:rPr>
          <w:lang w:val="en-US"/>
        </w:rPr>
        <w:t xml:space="preserve"> give a combined loss of </w:t>
      </w:r>
      <w:r w:rsidR="00D027A5" w:rsidRPr="00D027A5">
        <w:rPr>
          <w:lang w:val="en-US"/>
        </w:rPr>
        <w:t>29,458.37.</w:t>
      </w:r>
    </w:p>
    <w:p w14:paraId="1BB662E3" w14:textId="77777777" w:rsidR="00D027A5" w:rsidRDefault="00D027A5" w:rsidP="00427957">
      <w:pPr>
        <w:rPr>
          <w:lang w:val="en-US"/>
        </w:rPr>
      </w:pPr>
    </w:p>
    <w:p w14:paraId="73899D92" w14:textId="34082B23" w:rsidR="00D027A5" w:rsidRDefault="00D027A5" w:rsidP="00427957">
      <w:pPr>
        <w:rPr>
          <w:lang w:val="en-US"/>
        </w:rPr>
      </w:pPr>
      <w:r>
        <w:rPr>
          <w:lang w:val="en-US"/>
        </w:rPr>
        <w:t xml:space="preserve">The biggest loss is given by </w:t>
      </w:r>
      <w:proofErr w:type="spellStart"/>
      <w:r w:rsidRPr="00D027A5">
        <w:rPr>
          <w:lang w:val="en-US"/>
        </w:rPr>
        <w:t>Cubify</w:t>
      </w:r>
      <w:proofErr w:type="spellEnd"/>
      <w:r w:rsidRPr="00D027A5">
        <w:rPr>
          <w:lang w:val="en-US"/>
        </w:rPr>
        <w:t xml:space="preserve"> </w:t>
      </w:r>
      <w:proofErr w:type="spellStart"/>
      <w:r w:rsidRPr="00D027A5">
        <w:rPr>
          <w:lang w:val="en-US"/>
        </w:rPr>
        <w:t>CubeX</w:t>
      </w:r>
      <w:proofErr w:type="spellEnd"/>
      <w:r w:rsidRPr="00D027A5">
        <w:rPr>
          <w:lang w:val="en-US"/>
        </w:rPr>
        <w:t xml:space="preserve"> 3D Printer Double Head Print</w:t>
      </w:r>
      <w:r>
        <w:rPr>
          <w:lang w:val="en-US"/>
        </w:rPr>
        <w:t xml:space="preserve"> which is nearly double the second biggest loss.</w:t>
      </w:r>
    </w:p>
    <w:p w14:paraId="44B4021B" w14:textId="77777777" w:rsidR="002F2D88" w:rsidRDefault="002F2D88" w:rsidP="00427957">
      <w:pPr>
        <w:rPr>
          <w:lang w:val="en-US"/>
        </w:rPr>
      </w:pPr>
    </w:p>
    <w:p w14:paraId="45674860" w14:textId="77777777" w:rsidR="002F2D88" w:rsidRDefault="002F2D88" w:rsidP="00427957">
      <w:pPr>
        <w:rPr>
          <w:lang w:val="en-US"/>
        </w:rPr>
      </w:pPr>
    </w:p>
    <w:p w14:paraId="75CA0B6D" w14:textId="77777777" w:rsidR="002F2D88" w:rsidRDefault="002F2D88" w:rsidP="00427957">
      <w:pPr>
        <w:rPr>
          <w:lang w:val="en-US"/>
        </w:rPr>
      </w:pPr>
    </w:p>
    <w:p w14:paraId="26C375CC" w14:textId="77777777" w:rsidR="002F2D88" w:rsidRDefault="002F2D88" w:rsidP="00427957">
      <w:pPr>
        <w:rPr>
          <w:lang w:val="en-US"/>
        </w:rPr>
      </w:pPr>
    </w:p>
    <w:p w14:paraId="6E2D9772" w14:textId="77777777" w:rsidR="002F2D88" w:rsidRDefault="002F2D88" w:rsidP="00427957">
      <w:pPr>
        <w:rPr>
          <w:lang w:val="en-US"/>
        </w:rPr>
      </w:pPr>
    </w:p>
    <w:p w14:paraId="3DECE0CA" w14:textId="77777777" w:rsidR="002F2D88" w:rsidRDefault="002F2D88" w:rsidP="00427957">
      <w:pPr>
        <w:rPr>
          <w:lang w:val="en-US"/>
        </w:rPr>
      </w:pPr>
    </w:p>
    <w:p w14:paraId="7F0372E7" w14:textId="77777777" w:rsidR="002F2D88" w:rsidRDefault="002F2D88" w:rsidP="00427957">
      <w:pPr>
        <w:rPr>
          <w:lang w:val="en-US"/>
        </w:rPr>
      </w:pPr>
    </w:p>
    <w:p w14:paraId="60E3F118" w14:textId="77777777" w:rsidR="002F2D88" w:rsidRDefault="002F2D88" w:rsidP="00427957">
      <w:pPr>
        <w:rPr>
          <w:lang w:val="en-US"/>
        </w:rPr>
      </w:pPr>
    </w:p>
    <w:p w14:paraId="0EC421E8" w14:textId="77777777" w:rsidR="002F2D88" w:rsidRDefault="002F2D88" w:rsidP="00427957">
      <w:pPr>
        <w:rPr>
          <w:lang w:val="en-US"/>
        </w:rPr>
      </w:pPr>
    </w:p>
    <w:p w14:paraId="095634B2" w14:textId="77777777" w:rsidR="002F2D88" w:rsidRDefault="002F2D88" w:rsidP="00427957">
      <w:pPr>
        <w:rPr>
          <w:lang w:val="en-US"/>
        </w:rPr>
      </w:pPr>
    </w:p>
    <w:p w14:paraId="180BAFB9" w14:textId="77777777" w:rsidR="002F2D88" w:rsidRDefault="002F2D88" w:rsidP="00427957">
      <w:pPr>
        <w:rPr>
          <w:lang w:val="en-US"/>
        </w:rPr>
      </w:pPr>
    </w:p>
    <w:p w14:paraId="0E542AAF" w14:textId="77777777" w:rsidR="002F2D88" w:rsidRDefault="002F2D88" w:rsidP="00427957">
      <w:pPr>
        <w:rPr>
          <w:lang w:val="en-US"/>
        </w:rPr>
      </w:pPr>
    </w:p>
    <w:p w14:paraId="7B0A19C7" w14:textId="77777777" w:rsidR="002F2D88" w:rsidRDefault="002F2D88" w:rsidP="00427957">
      <w:pPr>
        <w:rPr>
          <w:lang w:val="en-US"/>
        </w:rPr>
      </w:pPr>
    </w:p>
    <w:p w14:paraId="07B90D4B" w14:textId="77777777" w:rsidR="002F2D88" w:rsidRDefault="002F2D88" w:rsidP="00427957">
      <w:pPr>
        <w:rPr>
          <w:lang w:val="en-US"/>
        </w:rPr>
      </w:pPr>
    </w:p>
    <w:p w14:paraId="6022E99D" w14:textId="77777777" w:rsidR="002F2D88" w:rsidRDefault="002F2D88" w:rsidP="00427957">
      <w:pPr>
        <w:rPr>
          <w:lang w:val="en-US"/>
        </w:rPr>
      </w:pPr>
    </w:p>
    <w:p w14:paraId="782CBBDC" w14:textId="77777777" w:rsidR="002F2D88" w:rsidRDefault="002F2D88" w:rsidP="00427957">
      <w:pPr>
        <w:rPr>
          <w:lang w:val="en-US"/>
        </w:rPr>
      </w:pPr>
    </w:p>
    <w:p w14:paraId="332FEEE5" w14:textId="77777777" w:rsidR="002F2D88" w:rsidRDefault="002F2D88" w:rsidP="00427957">
      <w:pPr>
        <w:rPr>
          <w:lang w:val="en-US"/>
        </w:rPr>
      </w:pPr>
    </w:p>
    <w:p w14:paraId="16DC19D7" w14:textId="77777777" w:rsidR="002F2D88" w:rsidRDefault="002F2D88" w:rsidP="00427957">
      <w:pPr>
        <w:rPr>
          <w:lang w:val="en-US"/>
        </w:rPr>
      </w:pPr>
    </w:p>
    <w:p w14:paraId="4107DE5B" w14:textId="61506AEE" w:rsidR="002F2D88" w:rsidRDefault="002F2D88" w:rsidP="002F2D88">
      <w:pPr>
        <w:pStyle w:val="Heading2"/>
        <w:rPr>
          <w:lang w:val="en-US"/>
        </w:rPr>
      </w:pPr>
      <w:r>
        <w:rPr>
          <w:lang w:val="en-US"/>
        </w:rPr>
        <w:lastRenderedPageBreak/>
        <w:t>Analyzing with MySQL</w:t>
      </w:r>
    </w:p>
    <w:p w14:paraId="0C1FE4DD" w14:textId="77777777" w:rsidR="002F2D88" w:rsidRDefault="002F2D88" w:rsidP="002F2D88">
      <w:pPr>
        <w:rPr>
          <w:lang w:val="en-US"/>
        </w:rPr>
      </w:pPr>
    </w:p>
    <w:p w14:paraId="37C0D73E" w14:textId="77777777" w:rsidR="002F2D88" w:rsidRDefault="002F2D88" w:rsidP="002F2D88">
      <w:pPr>
        <w:pStyle w:val="Heading3"/>
      </w:pPr>
      <w:r>
        <w:t>Tool Setup</w:t>
      </w:r>
    </w:p>
    <w:p w14:paraId="7C0E39E4" w14:textId="77777777" w:rsidR="002F2D88" w:rsidRDefault="002F2D88" w:rsidP="002F2D88">
      <w:r>
        <w:rPr>
          <w:b/>
        </w:rPr>
        <w:t>Tools used:</w:t>
      </w:r>
      <w:r>
        <w:t>VS Code with SQLTools extension and MySQL 9.6.0 installed via Homebrew on Mac.</w:t>
      </w:r>
    </w:p>
    <w:p w14:paraId="48CFCDE6" w14:textId="77777777" w:rsidR="002F2D88" w:rsidRDefault="002F2D88" w:rsidP="002F2D88">
      <w:r>
        <w:rPr>
          <w:b/>
        </w:rPr>
        <w:t>Connection:</w:t>
      </w:r>
      <w:r>
        <w:t>Connected SQLTools to MySQL using Server: 127.0.0.1, Port: 3306, Username: root, Database: superstore.</w:t>
      </w:r>
    </w:p>
    <w:p w14:paraId="3B4CD35B" w14:textId="77777777" w:rsidR="002F2D88" w:rsidRDefault="002F2D88" w:rsidP="002F2D88"/>
    <w:p w14:paraId="671AC3F3" w14:textId="49E0A811" w:rsidR="002F2D88" w:rsidRDefault="002F2D88" w:rsidP="002F2D88">
      <w:pPr>
        <w:pStyle w:val="Heading4"/>
      </w:pPr>
      <w:r>
        <w:t>Database and Table Creation</w:t>
      </w:r>
    </w:p>
    <w:p w14:paraId="5C1B14C1" w14:textId="77777777" w:rsidR="002F2D88" w:rsidRDefault="002F2D88" w:rsidP="002F2D88">
      <w:r>
        <w:t>Created a database called superstore</w:t>
      </w:r>
      <w:r>
        <w:t>.</w:t>
      </w:r>
    </w:p>
    <w:p w14:paraId="01BBAA88" w14:textId="1789D3BD" w:rsidR="002F2D88" w:rsidRDefault="002F2D88" w:rsidP="002F2D88">
      <w:r>
        <w:rPr>
          <w:noProof/>
          <w:lang w:val="en-US"/>
        </w:rPr>
        <w:drawing>
          <wp:inline distT="0" distB="0" distL="0" distR="0" wp14:anchorId="1D8CB336" wp14:editId="6547547C">
            <wp:extent cx="4295553" cy="2245360"/>
            <wp:effectExtent l="0" t="0" r="0" b="2540"/>
            <wp:docPr id="202610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8957" name="Picture 978418957"/>
                    <pic:cNvPicPr/>
                  </pic:nvPicPr>
                  <pic:blipFill rotWithShape="1">
                    <a:blip r:embed="rId10" cstate="print">
                      <a:extLst>
                        <a:ext uri="{28A0092B-C50C-407E-A947-70E740481C1C}">
                          <a14:useLocalDpi xmlns:a14="http://schemas.microsoft.com/office/drawing/2010/main" val="0"/>
                        </a:ext>
                      </a:extLst>
                    </a:blip>
                    <a:srcRect t="15490" r="59250" b="50429"/>
                    <a:stretch>
                      <a:fillRect/>
                    </a:stretch>
                  </pic:blipFill>
                  <pic:spPr bwMode="auto">
                    <a:xfrm>
                      <a:off x="0" y="0"/>
                      <a:ext cx="4296992" cy="2246112"/>
                    </a:xfrm>
                    <a:prstGeom prst="rect">
                      <a:avLst/>
                    </a:prstGeom>
                    <a:ln>
                      <a:noFill/>
                    </a:ln>
                    <a:extLst>
                      <a:ext uri="{53640926-AAD7-44D8-BBD7-CCE9431645EC}">
                        <a14:shadowObscured xmlns:a14="http://schemas.microsoft.com/office/drawing/2010/main"/>
                      </a:ext>
                    </a:extLst>
                  </pic:spPr>
                </pic:pic>
              </a:graphicData>
            </a:graphic>
          </wp:inline>
        </w:drawing>
      </w:r>
    </w:p>
    <w:p w14:paraId="677A691F" w14:textId="77777777" w:rsidR="002F2D88" w:rsidRDefault="002F2D88" w:rsidP="002F2D88"/>
    <w:p w14:paraId="08DC217D" w14:textId="44D2B8B3" w:rsidR="002F2D88" w:rsidRDefault="002F2D88" w:rsidP="002F2D88">
      <w:r>
        <w:t>Then created a</w:t>
      </w:r>
      <w:r>
        <w:t xml:space="preserve"> table called superstore_sales with 21 columns matching the CSV dataset structure. Data types used: INT for whole numbers, VARCHAR for text, DATE for dates, DECIMAL(10,2) for sales and profit, DECIMAL(5,2) for discount.</w:t>
      </w:r>
      <w:r w:rsidRPr="002F2D88">
        <w:rPr>
          <w:noProof/>
          <w14:ligatures w14:val="standardContextual"/>
        </w:rPr>
        <w:t xml:space="preserve"> </w:t>
      </w:r>
      <w:r>
        <w:rPr>
          <w:noProof/>
          <w14:ligatures w14:val="standardContextual"/>
        </w:rPr>
        <w:drawing>
          <wp:inline distT="0" distB="0" distL="0" distR="0" wp14:anchorId="5A047360" wp14:editId="5A9D72BB">
            <wp:extent cx="2636874" cy="3758479"/>
            <wp:effectExtent l="0" t="0" r="5080" b="1270"/>
            <wp:docPr id="1560562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337" name="Picture 52580337"/>
                    <pic:cNvPicPr/>
                  </pic:nvPicPr>
                  <pic:blipFill rotWithShape="1">
                    <a:blip r:embed="rId11" cstate="print">
                      <a:extLst>
                        <a:ext uri="{28A0092B-C50C-407E-A947-70E740481C1C}">
                          <a14:useLocalDpi xmlns:a14="http://schemas.microsoft.com/office/drawing/2010/main" val="0"/>
                        </a:ext>
                      </a:extLst>
                    </a:blip>
                    <a:srcRect l="19038" t="12175" r="56217" b="31390"/>
                    <a:stretch>
                      <a:fillRect/>
                    </a:stretch>
                  </pic:blipFill>
                  <pic:spPr bwMode="auto">
                    <a:xfrm>
                      <a:off x="0" y="0"/>
                      <a:ext cx="2702236" cy="3851643"/>
                    </a:xfrm>
                    <a:prstGeom prst="rect">
                      <a:avLst/>
                    </a:prstGeom>
                    <a:ln>
                      <a:noFill/>
                    </a:ln>
                    <a:extLst>
                      <a:ext uri="{53640926-AAD7-44D8-BBD7-CCE9431645EC}">
                        <a14:shadowObscured xmlns:a14="http://schemas.microsoft.com/office/drawing/2010/main"/>
                      </a:ext>
                    </a:extLst>
                  </pic:spPr>
                </pic:pic>
              </a:graphicData>
            </a:graphic>
          </wp:inline>
        </w:drawing>
      </w:r>
    </w:p>
    <w:p w14:paraId="40ABEB50" w14:textId="77777777" w:rsidR="002F2D88" w:rsidRDefault="002F2D88" w:rsidP="002F2D88"/>
    <w:p w14:paraId="524FAA06" w14:textId="130C5173" w:rsidR="002F2D88" w:rsidRDefault="002F2D88" w:rsidP="002F2D88"/>
    <w:p w14:paraId="7FFD7493" w14:textId="272EAA5C" w:rsidR="002F2D88" w:rsidRDefault="002F2D88" w:rsidP="002F2D88">
      <w:r>
        <w:rPr>
          <w:b/>
        </w:rPr>
        <w:t>Files created:</w:t>
      </w:r>
      <w:r>
        <w:t>superstore</w:t>
      </w:r>
      <w:r>
        <w:t>_table</w:t>
      </w:r>
      <w:r>
        <w:t>.sql</w:t>
      </w:r>
      <w:r w:rsidR="00145E2B">
        <w:t>. It contains</w:t>
      </w:r>
      <w:r>
        <w:t xml:space="preserve"> CREATE TABLE statements.</w:t>
      </w:r>
    </w:p>
    <w:p w14:paraId="2A8C5665" w14:textId="77777777" w:rsidR="00145E2B" w:rsidRDefault="00145E2B" w:rsidP="002F2D88"/>
    <w:p w14:paraId="15BF7580" w14:textId="77777777" w:rsidR="00145E2B" w:rsidRDefault="00145E2B" w:rsidP="002F2D88"/>
    <w:p w14:paraId="396E2623" w14:textId="69F15423" w:rsidR="002F2D88" w:rsidRDefault="002F2D88" w:rsidP="00145E2B">
      <w:pPr>
        <w:pStyle w:val="Heading4"/>
      </w:pPr>
      <w:r>
        <w:t xml:space="preserve">Data Loading </w:t>
      </w:r>
    </w:p>
    <w:p w14:paraId="688206C2" w14:textId="3BF403AA" w:rsidR="00145E2B" w:rsidRDefault="00145E2B" w:rsidP="00145E2B">
      <w:r>
        <w:rPr>
          <w:noProof/>
          <w14:ligatures w14:val="standardContextual"/>
        </w:rPr>
        <w:drawing>
          <wp:inline distT="0" distB="0" distL="0" distR="0" wp14:anchorId="1B3D5984" wp14:editId="493EA179">
            <wp:extent cx="5620260" cy="2125921"/>
            <wp:effectExtent l="0" t="0" r="0" b="0"/>
            <wp:docPr id="189846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9422" name="Picture 1898469422"/>
                    <pic:cNvPicPr/>
                  </pic:nvPicPr>
                  <pic:blipFill rotWithShape="1">
                    <a:blip r:embed="rId12" cstate="print">
                      <a:extLst>
                        <a:ext uri="{28A0092B-C50C-407E-A947-70E740481C1C}">
                          <a14:useLocalDpi xmlns:a14="http://schemas.microsoft.com/office/drawing/2010/main" val="0"/>
                        </a:ext>
                      </a:extLst>
                    </a:blip>
                    <a:srcRect l="18750" t="11293" r="30248" b="57838"/>
                    <a:stretch>
                      <a:fillRect/>
                    </a:stretch>
                  </pic:blipFill>
                  <pic:spPr bwMode="auto">
                    <a:xfrm>
                      <a:off x="0" y="0"/>
                      <a:ext cx="5679742" cy="2148421"/>
                    </a:xfrm>
                    <a:prstGeom prst="rect">
                      <a:avLst/>
                    </a:prstGeom>
                    <a:ln>
                      <a:noFill/>
                    </a:ln>
                    <a:extLst>
                      <a:ext uri="{53640926-AAD7-44D8-BBD7-CCE9431645EC}">
                        <a14:shadowObscured xmlns:a14="http://schemas.microsoft.com/office/drawing/2010/main"/>
                      </a:ext>
                    </a:extLst>
                  </pic:spPr>
                </pic:pic>
              </a:graphicData>
            </a:graphic>
          </wp:inline>
        </w:drawing>
      </w:r>
    </w:p>
    <w:p w14:paraId="3272D8EC" w14:textId="77777777" w:rsidR="00145E2B" w:rsidRDefault="00145E2B" w:rsidP="00145E2B"/>
    <w:p w14:paraId="2E3E5110" w14:textId="27B8A190" w:rsidR="00145E2B" w:rsidRPr="00145E2B" w:rsidRDefault="00145E2B" w:rsidP="00145E2B">
      <w:r>
        <w:t>SQLTools returned "streamFactory option" error when trying to load CSV data directly in VS Code.</w:t>
      </w:r>
    </w:p>
    <w:p w14:paraId="6117068E" w14:textId="711AE77A" w:rsidR="002F2D88" w:rsidRDefault="002F2D88" w:rsidP="00145E2B">
      <w:pPr>
        <w:pStyle w:val="ListParagraph"/>
      </w:pPr>
      <w:r>
        <w:t>.</w:t>
      </w:r>
    </w:p>
    <w:p w14:paraId="07D43097" w14:textId="77777777" w:rsidR="00145E2B" w:rsidRDefault="002F2D88" w:rsidP="00145E2B">
      <w:pPr>
        <w:rPr>
          <w:b/>
        </w:rPr>
      </w:pPr>
      <w:r w:rsidRPr="00145E2B">
        <w:rPr>
          <w:b/>
        </w:rPr>
        <w:t>Why:</w:t>
      </w:r>
    </w:p>
    <w:p w14:paraId="4B634ED3" w14:textId="10DCF5F3" w:rsidR="002F2D88" w:rsidRDefault="002F2D88" w:rsidP="00145E2B">
      <w:r>
        <w:t>SQLTools extension in VS Code does not support bulk loading of local files. This is a known limitation of the extension.</w:t>
      </w:r>
    </w:p>
    <w:p w14:paraId="0702C8C6" w14:textId="77777777" w:rsidR="00145E2B" w:rsidRDefault="00145E2B" w:rsidP="00145E2B"/>
    <w:p w14:paraId="528AA163" w14:textId="77777777" w:rsidR="00145E2B" w:rsidRDefault="002F2D88" w:rsidP="00145E2B">
      <w:pPr>
        <w:rPr>
          <w:b/>
        </w:rPr>
      </w:pPr>
      <w:r w:rsidRPr="00145E2B">
        <w:rPr>
          <w:b/>
        </w:rPr>
        <w:t>Solution:</w:t>
      </w:r>
    </w:p>
    <w:p w14:paraId="3BD3DB4E" w14:textId="129F6FA0" w:rsidR="002F2D88" w:rsidRDefault="002F2D88" w:rsidP="00145E2B">
      <w:r>
        <w:t xml:space="preserve">Created a separate data_load.sql file and ran it from the Mac Terminal using the command: </w:t>
      </w:r>
      <w:r w:rsidR="00145E2B" w:rsidRPr="00145E2B">
        <w:t>mysql -u root -p --local-infile=1 &lt; /Users/prabhavihemachandra/Desktop/Day1_Project/</w:t>
      </w:r>
      <w:r>
        <w:t>data_load.sql</w:t>
      </w:r>
    </w:p>
    <w:p w14:paraId="07FE5137" w14:textId="77777777" w:rsidR="00145E2B" w:rsidRDefault="00145E2B" w:rsidP="00145E2B"/>
    <w:p w14:paraId="570C2AF4" w14:textId="77777777" w:rsidR="00145E2B" w:rsidRDefault="002F2D88" w:rsidP="00145E2B">
      <w:pPr>
        <w:rPr>
          <w:b/>
        </w:rPr>
      </w:pPr>
      <w:r w:rsidRPr="00145E2B">
        <w:rPr>
          <w:b/>
        </w:rPr>
        <w:t>Important note:</w:t>
      </w:r>
    </w:p>
    <w:p w14:paraId="49911355" w14:textId="2B5E2DB4" w:rsidR="002F2D88" w:rsidRDefault="002F2D88" w:rsidP="00145E2B">
      <w:r>
        <w:t>This is the standard workflow for every new project in VS Code with SQLTools. Always use Terminal to load CSV data, then use SQLTools for writing analysis queries.</w:t>
      </w:r>
    </w:p>
    <w:p w14:paraId="697C7D95" w14:textId="77777777" w:rsidR="0062369A" w:rsidRDefault="0062369A" w:rsidP="00145E2B"/>
    <w:p w14:paraId="7F62CE0E" w14:textId="77777777" w:rsidR="00145E2B" w:rsidRDefault="00145E2B" w:rsidP="00145E2B"/>
    <w:p w14:paraId="167B6B55" w14:textId="406170AB" w:rsidR="0062369A" w:rsidRDefault="0062369A" w:rsidP="0062369A">
      <w:pPr>
        <w:pStyle w:val="Heading4"/>
      </w:pPr>
      <w:r>
        <w:t>Data Loading Problems and Solutions</w:t>
      </w:r>
    </w:p>
    <w:p w14:paraId="273C285F" w14:textId="77777777" w:rsidR="0062369A" w:rsidRPr="0062369A" w:rsidRDefault="0062369A" w:rsidP="0062369A"/>
    <w:p w14:paraId="5D9F6F1B" w14:textId="67EAAD25" w:rsidR="002F2D88" w:rsidRPr="0062369A" w:rsidRDefault="002F2D88" w:rsidP="002F2D88">
      <w:pPr>
        <w:rPr>
          <w:bCs/>
          <w:u w:val="single"/>
        </w:rPr>
      </w:pPr>
      <w:r w:rsidRPr="0062369A">
        <w:rPr>
          <w:bCs/>
          <w:u w:val="single"/>
        </w:rPr>
        <w:t>No Database Selected Error</w:t>
      </w:r>
    </w:p>
    <w:p w14:paraId="0688F06F" w14:textId="77777777" w:rsidR="0062369A" w:rsidRDefault="0062369A" w:rsidP="002F2D88"/>
    <w:p w14:paraId="487646BC" w14:textId="77777777" w:rsidR="002F2D88" w:rsidRDefault="002F2D88" w:rsidP="0062369A">
      <w:r w:rsidRPr="00145E2B">
        <w:rPr>
          <w:b/>
        </w:rPr>
        <w:t>Error:</w:t>
      </w:r>
      <w:r>
        <w:t>ERROR 1046 (3D000): No database selected.</w:t>
      </w:r>
    </w:p>
    <w:p w14:paraId="1BDDA75C" w14:textId="77777777" w:rsidR="0062369A" w:rsidRDefault="0062369A" w:rsidP="0062369A"/>
    <w:p w14:paraId="7C8471A9" w14:textId="5F320513" w:rsidR="002F2D88" w:rsidRDefault="002F2D88" w:rsidP="0062369A">
      <w:r w:rsidRPr="00145E2B">
        <w:rPr>
          <w:b/>
        </w:rPr>
        <w:t>Why:</w:t>
      </w:r>
      <w:r>
        <w:t>MySQL did not know which database to load the data into because the database name was not specified.</w:t>
      </w:r>
      <w:r w:rsidR="00145E2B" w:rsidRPr="00145E2B">
        <w:t xml:space="preserve"> </w:t>
      </w:r>
      <w:r w:rsidR="00145E2B" w:rsidRPr="00145E2B">
        <w:t>USE superstore;</w:t>
      </w:r>
      <w:r w:rsidR="00145E2B">
        <w:t xml:space="preserve">  part was missing</w:t>
      </w:r>
    </w:p>
    <w:p w14:paraId="3C5A5C7A" w14:textId="77777777" w:rsidR="0062369A" w:rsidRDefault="0062369A" w:rsidP="0062369A"/>
    <w:p w14:paraId="000958A9" w14:textId="2839E4ED" w:rsidR="002F2D88" w:rsidRDefault="002F2D88" w:rsidP="0062369A">
      <w:r w:rsidRPr="00145E2B">
        <w:rPr>
          <w:b/>
        </w:rPr>
        <w:t>Solution:</w:t>
      </w:r>
      <w:r>
        <w:t xml:space="preserve">Added </w:t>
      </w:r>
      <w:r w:rsidR="00145E2B">
        <w:t xml:space="preserve"> </w:t>
      </w:r>
      <w:r w:rsidR="00145E2B" w:rsidRPr="00145E2B">
        <w:t>USE superstore</w:t>
      </w:r>
      <w:r w:rsidR="00145E2B">
        <w:t xml:space="preserve"> </w:t>
      </w:r>
      <w:r w:rsidR="0062369A">
        <w:t xml:space="preserve">; par and added </w:t>
      </w:r>
      <w:r>
        <w:t>the database name directly in the terminal command after --local-infile=1 flag: mysql -u root -p --local-infile=1 superstore &lt; data_load.sql</w:t>
      </w:r>
      <w:r w:rsidR="0062369A">
        <w:br/>
        <w:t>A</w:t>
      </w:r>
      <w:r w:rsidR="0062369A">
        <w:t>dd</w:t>
      </w:r>
      <w:r w:rsidR="0062369A">
        <w:t>ing</w:t>
      </w:r>
      <w:r w:rsidR="0062369A">
        <w:t xml:space="preserve"> the database name directly in the terminal command</w:t>
      </w:r>
      <w:r w:rsidR="0062369A">
        <w:t xml:space="preserve"> is </w:t>
      </w:r>
      <w:r w:rsidR="0062369A">
        <w:t>alternative</w:t>
      </w:r>
      <w:r w:rsidR="0062369A">
        <w:t>.</w:t>
      </w:r>
    </w:p>
    <w:p w14:paraId="03B6EFA2" w14:textId="77777777" w:rsidR="0062369A" w:rsidRDefault="0062369A" w:rsidP="0062369A"/>
    <w:p w14:paraId="019AED0B" w14:textId="3101537D" w:rsidR="002F2D88" w:rsidRPr="0062369A" w:rsidRDefault="002F2D88" w:rsidP="002F2D88">
      <w:pPr>
        <w:rPr>
          <w:bCs/>
          <w:u w:val="single"/>
        </w:rPr>
      </w:pPr>
      <w:r w:rsidRPr="0062369A">
        <w:rPr>
          <w:bCs/>
          <w:u w:val="single"/>
        </w:rPr>
        <w:t>Invalid UTF8MB4 Character Error</w:t>
      </w:r>
    </w:p>
    <w:p w14:paraId="5AA9CEA7" w14:textId="77777777" w:rsidR="0062369A" w:rsidRDefault="0062369A" w:rsidP="0062369A">
      <w:pPr>
        <w:rPr>
          <w:b/>
        </w:rPr>
      </w:pPr>
    </w:p>
    <w:p w14:paraId="2F846177" w14:textId="0E9DE6BE" w:rsidR="002F2D88" w:rsidRDefault="002F2D88" w:rsidP="0062369A">
      <w:r w:rsidRPr="00145E2B">
        <w:rPr>
          <w:b/>
        </w:rPr>
        <w:t>Error:</w:t>
      </w:r>
      <w:r>
        <w:t>ERROR 1300 (HY000): Invalid utf8mb4 character string: "Konftel 250 Conference".</w:t>
      </w:r>
    </w:p>
    <w:p w14:paraId="5756188F" w14:textId="77777777" w:rsidR="0062369A" w:rsidRDefault="0062369A" w:rsidP="0062369A"/>
    <w:p w14:paraId="049BE8A5" w14:textId="77777777" w:rsidR="002F2D88" w:rsidRDefault="002F2D88" w:rsidP="0062369A">
      <w:r w:rsidRPr="00145E2B">
        <w:rPr>
          <w:b/>
        </w:rPr>
        <w:t>Why:</w:t>
      </w:r>
      <w:r>
        <w:t>Some product names in the CSV contained special characters like registered trademark symbols (R) that the default CSV encoding could not represent properly in MySQL.</w:t>
      </w:r>
    </w:p>
    <w:p w14:paraId="5945BFF6" w14:textId="77777777" w:rsidR="0062369A" w:rsidRDefault="0062369A" w:rsidP="0062369A"/>
    <w:p w14:paraId="6C38BE25" w14:textId="77777777" w:rsidR="002F2D88" w:rsidRDefault="002F2D88" w:rsidP="0062369A">
      <w:r w:rsidRPr="00145E2B">
        <w:rPr>
          <w:b/>
        </w:rPr>
        <w:t>Solution:</w:t>
      </w:r>
      <w:r>
        <w:t>Re-saved the original CSV file from Excel as "CSV UTF-8 (Comma delimited)" format — saved as Superstore_clean.csv. This preserves all data but fixes the character encoding. Then added --default-character-set=utf8mb4 to the terminal command.</w:t>
      </w:r>
    </w:p>
    <w:p w14:paraId="75F15F74" w14:textId="77777777" w:rsidR="0062369A" w:rsidRDefault="0062369A" w:rsidP="0062369A"/>
    <w:p w14:paraId="57E37C7A" w14:textId="77777777" w:rsidR="002F2D88" w:rsidRDefault="002F2D88" w:rsidP="0062369A">
      <w:r w:rsidRPr="00145E2B">
        <w:rPr>
          <w:b/>
        </w:rPr>
        <w:t>Important note:</w:t>
      </w:r>
      <w:r>
        <w:t>Original CSV file kept unchanged for Python. UTF-8 copy used only for MySQL. No data was lost in conversion.</w:t>
      </w:r>
    </w:p>
    <w:p w14:paraId="1CA86ECD" w14:textId="77777777" w:rsidR="0062369A" w:rsidRDefault="0062369A" w:rsidP="0062369A"/>
    <w:p w14:paraId="4B3B8B30" w14:textId="77777777" w:rsidR="0062369A" w:rsidRDefault="0062369A" w:rsidP="00145E2B">
      <w:pPr>
        <w:ind w:left="360"/>
      </w:pPr>
    </w:p>
    <w:p w14:paraId="4D2B2D1C" w14:textId="1AEC9D3B" w:rsidR="002F2D88" w:rsidRPr="0062369A" w:rsidRDefault="002F2D88" w:rsidP="002F2D88">
      <w:pPr>
        <w:rPr>
          <w:bCs/>
          <w:u w:val="single"/>
        </w:rPr>
      </w:pPr>
      <w:r w:rsidRPr="0062369A">
        <w:rPr>
          <w:bCs/>
          <w:u w:val="single"/>
        </w:rPr>
        <w:t>Date Format Mismatch</w:t>
      </w:r>
    </w:p>
    <w:p w14:paraId="1E905C64" w14:textId="77777777" w:rsidR="0062369A" w:rsidRDefault="0062369A" w:rsidP="0062369A">
      <w:pPr>
        <w:rPr>
          <w:b/>
        </w:rPr>
      </w:pPr>
    </w:p>
    <w:p w14:paraId="0C6E6E61" w14:textId="0258AA78" w:rsidR="002F2D88" w:rsidRDefault="002F2D88" w:rsidP="0062369A">
      <w:r w:rsidRPr="00145E2B">
        <w:rPr>
          <w:b/>
        </w:rPr>
        <w:t>Problem:</w:t>
      </w:r>
      <w:r>
        <w:t>CSV dates were in MM/DD/YYYY format (e.g. 11/8/2016) but MySQL DATE columns require YYYY-MM-DD format (e.g. 2016-11-08).</w:t>
      </w:r>
    </w:p>
    <w:p w14:paraId="2607A6FC" w14:textId="77777777" w:rsidR="0062369A" w:rsidRDefault="0062369A" w:rsidP="0062369A"/>
    <w:p w14:paraId="038D459A" w14:textId="77777777" w:rsidR="002F2D88" w:rsidRDefault="002F2D88" w:rsidP="0062369A">
      <w:r w:rsidRPr="00145E2B">
        <w:rPr>
          <w:b/>
        </w:rPr>
        <w:t>Solution:</w:t>
      </w:r>
      <w:r>
        <w:t>Used STR_TO_DATE() function in the LOAD DATA command to convert dates on the fly: SET order_date = STR_TO_DATE(@order_date, '%m/%d/%Y'). This reads the date as text first and converts it to proper MySQL DATE format automatically.</w:t>
      </w:r>
    </w:p>
    <w:p w14:paraId="40A92E0B" w14:textId="77777777" w:rsidR="00145E2B" w:rsidRDefault="00145E2B" w:rsidP="00145E2B">
      <w:pPr>
        <w:ind w:left="360"/>
      </w:pPr>
    </w:p>
    <w:p w14:paraId="5DB3C790" w14:textId="77777777" w:rsidR="002F2D88" w:rsidRDefault="002F2D88" w:rsidP="00145E2B">
      <w:pPr>
        <w:pStyle w:val="Heading3"/>
      </w:pPr>
      <w:r>
        <w:t>Final Working Command</w:t>
      </w:r>
    </w:p>
    <w:p w14:paraId="54FBB601" w14:textId="77777777" w:rsidR="002F2D88" w:rsidRDefault="002F2D88" w:rsidP="002F2D88">
      <w:r>
        <w:t>The final command that successfully loaded all 9,994 rows into MySQL:</w:t>
      </w:r>
    </w:p>
    <w:p w14:paraId="57822445" w14:textId="77777777" w:rsidR="002F2D88" w:rsidRDefault="002F2D88" w:rsidP="002F2D88">
      <w:r>
        <w:rPr>
          <w:rFonts w:ascii="Courier New" w:hAnsi="Courier New"/>
          <w:sz w:val="18"/>
        </w:rPr>
        <w:t>mysql -u root -p --local-infile=1 --default-character-set=utf8mb4 superstore &lt; /Users/prabhavihemachandra/Desktop/Day1_Project/data_load.sql</w:t>
      </w:r>
    </w:p>
    <w:p w14:paraId="74471A9B" w14:textId="77777777" w:rsidR="002F2D88" w:rsidRDefault="002F2D88" w:rsidP="002F2D88">
      <w:pPr>
        <w:rPr>
          <w:lang w:val="en-US"/>
        </w:rPr>
      </w:pPr>
    </w:p>
    <w:p w14:paraId="679CCE1E" w14:textId="77777777" w:rsidR="00872B94" w:rsidRDefault="00872B94" w:rsidP="002F2D88">
      <w:pPr>
        <w:rPr>
          <w:lang w:val="en-US"/>
        </w:rPr>
      </w:pPr>
    </w:p>
    <w:p w14:paraId="56409D3C" w14:textId="77777777" w:rsidR="00872B94" w:rsidRPr="002F2D88" w:rsidRDefault="00872B94" w:rsidP="002F2D88">
      <w:pPr>
        <w:rPr>
          <w:lang w:val="en-US"/>
        </w:rPr>
      </w:pPr>
    </w:p>
    <w:sectPr w:rsidR="00872B94" w:rsidRPr="002F2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310E" w14:textId="77777777" w:rsidR="00BA0345" w:rsidRDefault="00BA0345" w:rsidP="002F2D88">
      <w:r>
        <w:separator/>
      </w:r>
    </w:p>
  </w:endnote>
  <w:endnote w:type="continuationSeparator" w:id="0">
    <w:p w14:paraId="6902268C" w14:textId="77777777" w:rsidR="00BA0345" w:rsidRDefault="00BA0345" w:rsidP="002F2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F0A12" w14:textId="77777777" w:rsidR="00BA0345" w:rsidRDefault="00BA0345" w:rsidP="002F2D88">
      <w:r>
        <w:separator/>
      </w:r>
    </w:p>
  </w:footnote>
  <w:footnote w:type="continuationSeparator" w:id="0">
    <w:p w14:paraId="19020AD5" w14:textId="77777777" w:rsidR="00BA0345" w:rsidRDefault="00BA0345" w:rsidP="002F2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E4B2D"/>
    <w:multiLevelType w:val="hybridMultilevel"/>
    <w:tmpl w:val="6914B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252AD"/>
    <w:multiLevelType w:val="hybridMultilevel"/>
    <w:tmpl w:val="6914B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07448C8"/>
    <w:multiLevelType w:val="hybridMultilevel"/>
    <w:tmpl w:val="C8FAB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5966E1"/>
    <w:multiLevelType w:val="multilevel"/>
    <w:tmpl w:val="FFB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222452">
    <w:abstractNumId w:val="0"/>
  </w:num>
  <w:num w:numId="2" w16cid:durableId="209461872">
    <w:abstractNumId w:val="2"/>
  </w:num>
  <w:num w:numId="3" w16cid:durableId="512652589">
    <w:abstractNumId w:val="3"/>
  </w:num>
  <w:num w:numId="4" w16cid:durableId="181194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8E"/>
    <w:rsid w:val="00145E2B"/>
    <w:rsid w:val="002F2D88"/>
    <w:rsid w:val="00315EC4"/>
    <w:rsid w:val="003E416B"/>
    <w:rsid w:val="003F5393"/>
    <w:rsid w:val="00427957"/>
    <w:rsid w:val="004301FF"/>
    <w:rsid w:val="004B7DB3"/>
    <w:rsid w:val="0062369A"/>
    <w:rsid w:val="0064748E"/>
    <w:rsid w:val="0071695C"/>
    <w:rsid w:val="00872B94"/>
    <w:rsid w:val="008D0D1C"/>
    <w:rsid w:val="00997B49"/>
    <w:rsid w:val="00AE2D57"/>
    <w:rsid w:val="00B05FD4"/>
    <w:rsid w:val="00BA0345"/>
    <w:rsid w:val="00CD2FCD"/>
    <w:rsid w:val="00D027A5"/>
    <w:rsid w:val="00EB4ED8"/>
    <w:rsid w:val="00EC5FE1"/>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4957"/>
  <w15:chartTrackingRefBased/>
  <w15:docId w15:val="{9B2DB9E3-700E-0F42-992D-6AFAC348B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F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47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7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7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7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4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4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4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4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7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7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47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48E"/>
    <w:rPr>
      <w:rFonts w:eastAsiaTheme="majorEastAsia" w:cstheme="majorBidi"/>
      <w:color w:val="272727" w:themeColor="text1" w:themeTint="D8"/>
    </w:rPr>
  </w:style>
  <w:style w:type="paragraph" w:styleId="Title">
    <w:name w:val="Title"/>
    <w:basedOn w:val="Normal"/>
    <w:next w:val="Normal"/>
    <w:link w:val="TitleChar"/>
    <w:uiPriority w:val="10"/>
    <w:qFormat/>
    <w:rsid w:val="006474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4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4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748E"/>
    <w:rPr>
      <w:rFonts w:cs="Arial Unicode MS"/>
      <w:i/>
      <w:iCs/>
      <w:color w:val="404040" w:themeColor="text1" w:themeTint="BF"/>
    </w:rPr>
  </w:style>
  <w:style w:type="paragraph" w:styleId="ListParagraph">
    <w:name w:val="List Paragraph"/>
    <w:basedOn w:val="Normal"/>
    <w:uiPriority w:val="34"/>
    <w:qFormat/>
    <w:rsid w:val="0064748E"/>
    <w:pPr>
      <w:ind w:left="720"/>
      <w:contextualSpacing/>
    </w:pPr>
  </w:style>
  <w:style w:type="character" w:styleId="IntenseEmphasis">
    <w:name w:val="Intense Emphasis"/>
    <w:basedOn w:val="DefaultParagraphFont"/>
    <w:uiPriority w:val="21"/>
    <w:qFormat/>
    <w:rsid w:val="0064748E"/>
    <w:rPr>
      <w:i/>
      <w:iCs/>
      <w:color w:val="0F4761" w:themeColor="accent1" w:themeShade="BF"/>
    </w:rPr>
  </w:style>
  <w:style w:type="paragraph" w:styleId="IntenseQuote">
    <w:name w:val="Intense Quote"/>
    <w:basedOn w:val="Normal"/>
    <w:next w:val="Normal"/>
    <w:link w:val="IntenseQuoteChar"/>
    <w:uiPriority w:val="30"/>
    <w:qFormat/>
    <w:rsid w:val="00647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48E"/>
    <w:rPr>
      <w:rFonts w:cs="Arial Unicode MS"/>
      <w:i/>
      <w:iCs/>
      <w:color w:val="0F4761" w:themeColor="accent1" w:themeShade="BF"/>
    </w:rPr>
  </w:style>
  <w:style w:type="character" w:styleId="IntenseReference">
    <w:name w:val="Intense Reference"/>
    <w:basedOn w:val="DefaultParagraphFont"/>
    <w:uiPriority w:val="32"/>
    <w:qFormat/>
    <w:rsid w:val="0064748E"/>
    <w:rPr>
      <w:b/>
      <w:bCs/>
      <w:smallCaps/>
      <w:color w:val="0F4761" w:themeColor="accent1" w:themeShade="BF"/>
      <w:spacing w:val="5"/>
    </w:rPr>
  </w:style>
  <w:style w:type="paragraph" w:customStyle="1" w:styleId="font-claude-response-body">
    <w:name w:val="font-claude-response-body"/>
    <w:basedOn w:val="Normal"/>
    <w:rsid w:val="00427957"/>
    <w:pPr>
      <w:spacing w:before="100" w:beforeAutospacing="1" w:after="100" w:afterAutospacing="1"/>
    </w:pPr>
  </w:style>
  <w:style w:type="character" w:styleId="HTMLCode">
    <w:name w:val="HTML Code"/>
    <w:basedOn w:val="DefaultParagraphFont"/>
    <w:uiPriority w:val="99"/>
    <w:semiHidden/>
    <w:unhideWhenUsed/>
    <w:rsid w:val="00427957"/>
    <w:rPr>
      <w:rFonts w:ascii="Courier New" w:eastAsia="Times New Roman" w:hAnsi="Courier New" w:cs="Courier New"/>
      <w:sz w:val="20"/>
      <w:szCs w:val="20"/>
    </w:rPr>
  </w:style>
  <w:style w:type="table" w:styleId="GridTable1Light-Accent1">
    <w:name w:val="Grid Table 1 Light Accent 1"/>
    <w:basedOn w:val="TableNormal"/>
    <w:uiPriority w:val="46"/>
    <w:rsid w:val="0042795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8D0D1C"/>
    <w:rPr>
      <w:b/>
      <w:bCs/>
    </w:rPr>
  </w:style>
  <w:style w:type="character" w:styleId="Hyperlink">
    <w:name w:val="Hyperlink"/>
    <w:basedOn w:val="DefaultParagraphFont"/>
    <w:uiPriority w:val="99"/>
    <w:semiHidden/>
    <w:unhideWhenUsed/>
    <w:rsid w:val="004301FF"/>
    <w:rPr>
      <w:color w:val="0000FF"/>
      <w:u w:val="single"/>
    </w:rPr>
  </w:style>
  <w:style w:type="paragraph" w:customStyle="1" w:styleId="z1qcye">
    <w:name w:val="z1qcye"/>
    <w:basedOn w:val="Normal"/>
    <w:rsid w:val="004301FF"/>
    <w:pPr>
      <w:spacing w:before="100" w:beforeAutospacing="1" w:after="100" w:afterAutospacing="1"/>
    </w:pPr>
  </w:style>
  <w:style w:type="character" w:customStyle="1" w:styleId="t286pc">
    <w:name w:val="t286pc"/>
    <w:basedOn w:val="DefaultParagraphFont"/>
    <w:rsid w:val="004301FF"/>
  </w:style>
  <w:style w:type="character" w:styleId="FollowedHyperlink">
    <w:name w:val="FollowedHyperlink"/>
    <w:basedOn w:val="DefaultParagraphFont"/>
    <w:uiPriority w:val="99"/>
    <w:semiHidden/>
    <w:unhideWhenUsed/>
    <w:rsid w:val="004301FF"/>
    <w:rPr>
      <w:color w:val="96607D" w:themeColor="followedHyperlink"/>
      <w:u w:val="single"/>
    </w:rPr>
  </w:style>
  <w:style w:type="paragraph" w:styleId="Header">
    <w:name w:val="header"/>
    <w:basedOn w:val="Normal"/>
    <w:link w:val="HeaderChar"/>
    <w:uiPriority w:val="99"/>
    <w:unhideWhenUsed/>
    <w:rsid w:val="002F2D88"/>
    <w:pPr>
      <w:tabs>
        <w:tab w:val="center" w:pos="4513"/>
        <w:tab w:val="right" w:pos="9026"/>
      </w:tabs>
    </w:pPr>
  </w:style>
  <w:style w:type="character" w:customStyle="1" w:styleId="HeaderChar">
    <w:name w:val="Header Char"/>
    <w:basedOn w:val="DefaultParagraphFont"/>
    <w:link w:val="Header"/>
    <w:uiPriority w:val="99"/>
    <w:rsid w:val="002F2D88"/>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F2D88"/>
    <w:pPr>
      <w:tabs>
        <w:tab w:val="center" w:pos="4513"/>
        <w:tab w:val="right" w:pos="9026"/>
      </w:tabs>
    </w:pPr>
  </w:style>
  <w:style w:type="character" w:customStyle="1" w:styleId="FooterChar">
    <w:name w:val="Footer Char"/>
    <w:basedOn w:val="DefaultParagraphFont"/>
    <w:link w:val="Footer"/>
    <w:uiPriority w:val="99"/>
    <w:rsid w:val="002F2D88"/>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Ridmika 20220832</dc:creator>
  <cp:keywords/>
  <dc:description/>
  <cp:lastModifiedBy>Gammahelage Hemachandra</cp:lastModifiedBy>
  <cp:revision>2</cp:revision>
  <dcterms:created xsi:type="dcterms:W3CDTF">2026-06-13T01:08:00Z</dcterms:created>
  <dcterms:modified xsi:type="dcterms:W3CDTF">2026-06-18T03:17:00Z</dcterms:modified>
</cp:coreProperties>
</file>