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i. Perencanaan Kebutuhan Pegawai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dilakukan monitoring dan evaluasi terhadap penempatan pegawai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Ya: Dilakukan monev kesesuaian penempatan berkala</w:t>
              <w:br/>
              <w:t>• Tidak: Belum dimonev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Ya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Monitoring dan Evaluasi Penempatan Pegawai BPS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1.c,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/Bukti_Dukung_Selayar_2025/03_Penataan_Sistem_Manajemen_SDM_Aparatur/Pemenuhan/1 c. MONEV PENEMPATAN PEGAWAI/</w:t>
        <w:br/>
        <w:t>• Standar Format Penamaan File : 1c_[NamaDokumen]_BPS_Selayar_2025.pdf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