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494683926"/>
        <w:docPartObj>
          <w:docPartGallery w:val="Cover Pages"/>
          <w:docPartUnique/>
        </w:docPartObj>
      </w:sdtPr>
      <w:sdtEndPr>
        <w:rPr>
          <w:rFonts w:eastAsiaTheme="minorHAnsi"/>
          <w:b/>
          <w:color w:val="404040" w:themeColor="text1" w:themeTint="BF"/>
          <w:sz w:val="32"/>
          <w:szCs w:val="32"/>
          <w:lang w:eastAsia="en-US"/>
        </w:rPr>
      </w:sdtEndPr>
      <w:sdtContent>
        <w:p w:rsidR="00762A88" w:rsidRDefault="00762A88">
          <w:pPr>
            <w:pStyle w:val="AralkYok"/>
            <w:rPr>
              <w:sz w:val="2"/>
            </w:rPr>
          </w:pPr>
        </w:p>
        <w:p w:rsidR="00762A88" w:rsidRDefault="00762A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62A88" w:rsidRDefault="00762A88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Image processıng </w:t>
                                    </w:r>
                                    <w:r w:rsidR="00970CA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hw-2</w:t>
                                    </w:r>
                                  </w:p>
                                </w:sdtContent>
                              </w:sdt>
                              <w:p w:rsidR="00762A88" w:rsidRDefault="00762A88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70CA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Rıdvan </w:t>
                                    </w:r>
                                    <w:proofErr w:type="gramStart"/>
                                    <w:r w:rsidR="00970CA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Demirci  141044070</w:t>
                                    </w:r>
                                    <w:proofErr w:type="gramEnd"/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62A88" w:rsidRDefault="00762A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7155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62A88" w:rsidRDefault="00762A88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Image processıng </w:t>
                              </w:r>
                              <w:r w:rsidR="00970CA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hw-2</w:t>
                              </w:r>
                            </w:p>
                          </w:sdtContent>
                        </w:sdt>
                        <w:p w:rsidR="00762A88" w:rsidRDefault="00762A88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70CA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Rıdvan </w:t>
                              </w:r>
                              <w:proofErr w:type="gramStart"/>
                              <w:r w:rsidR="00970CA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Demirci  141044070</w:t>
                              </w:r>
                              <w:proofErr w:type="gramEnd"/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62A88" w:rsidRDefault="00762A8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35E6C4" id="Grup 2" o:spid="_x0000_s1026" style="position:absolute;margin-left:0;margin-top:0;width:432.65pt;height:448.55pt;z-index:-25164595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2A88" w:rsidRDefault="00762A88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3A9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Gebze Teknik Üniversitesi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62A88" w:rsidRDefault="00177F30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69" o:spid="_x0000_s1027" type="#_x0000_t202" style="position:absolute;margin-left:0;margin-top:0;width:468pt;height:29.5pt;z-index:2516695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P++eKd8AgAAXw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762A88" w:rsidRDefault="00762A88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3A9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Gebze Teknik Üniversitesi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62A88" w:rsidRDefault="00177F30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62A88" w:rsidRDefault="00762A88">
          <w:pPr>
            <w:rPr>
              <w:b/>
              <w:color w:val="404040" w:themeColor="text1" w:themeTint="BF"/>
              <w:sz w:val="32"/>
              <w:szCs w:val="32"/>
            </w:rPr>
          </w:pPr>
          <w:r>
            <w:rPr>
              <w:b/>
              <w:color w:val="404040" w:themeColor="text1" w:themeTint="BF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10551" w:rsidRDefault="00710551" w:rsidP="00710551">
      <w:pPr>
        <w:rPr>
          <w:b/>
          <w:color w:val="C00000"/>
          <w:sz w:val="36"/>
          <w:szCs w:val="36"/>
        </w:rPr>
      </w:pPr>
      <w:r w:rsidRPr="00333C27">
        <w:rPr>
          <w:b/>
          <w:color w:val="C00000"/>
          <w:sz w:val="36"/>
          <w:szCs w:val="36"/>
        </w:rPr>
        <w:lastRenderedPageBreak/>
        <w:t xml:space="preserve">Task </w:t>
      </w:r>
      <w:r w:rsidR="00F965CD">
        <w:rPr>
          <w:b/>
          <w:color w:val="C00000"/>
          <w:sz w:val="36"/>
          <w:szCs w:val="36"/>
        </w:rPr>
        <w:t>1</w:t>
      </w:r>
    </w:p>
    <w:p w:rsidR="00710551" w:rsidRPr="00ED5EBA" w:rsidRDefault="00523A8D" w:rsidP="00B34C4D">
      <w:pPr>
        <w:pStyle w:val="ListeParagraf"/>
        <w:numPr>
          <w:ilvl w:val="0"/>
          <w:numId w:val="1"/>
        </w:numPr>
        <w:rPr>
          <w:b/>
          <w:color w:val="1F3864" w:themeColor="accent1" w:themeShade="80"/>
          <w:sz w:val="32"/>
          <w:szCs w:val="32"/>
        </w:rPr>
      </w:pPr>
      <w:r w:rsidRPr="00ED5EBA">
        <w:rPr>
          <w:b/>
          <w:color w:val="1F3864" w:themeColor="accent1" w:themeShade="80"/>
          <w:sz w:val="32"/>
          <w:szCs w:val="32"/>
        </w:rPr>
        <w:t xml:space="preserve">Python 3.6.1 ile implement edildi </w:t>
      </w:r>
      <w:proofErr w:type="spellStart"/>
      <w:r w:rsidRPr="00ED5EBA">
        <w:rPr>
          <w:b/>
          <w:color w:val="1F3864" w:themeColor="accent1" w:themeShade="80"/>
          <w:sz w:val="32"/>
          <w:szCs w:val="32"/>
        </w:rPr>
        <w:t>array</w:t>
      </w:r>
      <w:proofErr w:type="spellEnd"/>
      <w:r w:rsidRPr="00ED5EBA">
        <w:rPr>
          <w:b/>
          <w:color w:val="1F3864" w:themeColor="accent1" w:themeShade="80"/>
          <w:sz w:val="32"/>
          <w:szCs w:val="32"/>
        </w:rPr>
        <w:t xml:space="preserve"> işlemleri için </w:t>
      </w:r>
      <w:proofErr w:type="spellStart"/>
      <w:r w:rsidRPr="00ED5EBA">
        <w:rPr>
          <w:b/>
          <w:color w:val="1F3864" w:themeColor="accent1" w:themeShade="80"/>
          <w:sz w:val="32"/>
          <w:szCs w:val="32"/>
        </w:rPr>
        <w:t>numpy</w:t>
      </w:r>
      <w:proofErr w:type="spellEnd"/>
      <w:r w:rsidRPr="00ED5EBA">
        <w:rPr>
          <w:b/>
          <w:color w:val="1F3864" w:themeColor="accent1" w:themeShade="80"/>
          <w:sz w:val="32"/>
          <w:szCs w:val="32"/>
        </w:rPr>
        <w:t xml:space="preserve"> kullanıldı</w:t>
      </w:r>
      <w:r w:rsidR="0058336A" w:rsidRPr="00ED5EBA">
        <w:rPr>
          <w:b/>
          <w:color w:val="1F3864" w:themeColor="accent1" w:themeShade="80"/>
          <w:sz w:val="32"/>
          <w:szCs w:val="32"/>
        </w:rPr>
        <w:t>.</w:t>
      </w:r>
      <w:r w:rsidR="007779D2" w:rsidRPr="00ED5EBA">
        <w:rPr>
          <w:b/>
          <w:color w:val="1F3864" w:themeColor="accent1" w:themeShade="80"/>
          <w:sz w:val="32"/>
          <w:szCs w:val="32"/>
        </w:rPr>
        <w:t xml:space="preserve"> </w:t>
      </w:r>
      <w:r w:rsidR="00567297" w:rsidRPr="00ED5EBA">
        <w:rPr>
          <w:b/>
          <w:color w:val="1F3864" w:themeColor="accent1" w:themeShade="80"/>
          <w:sz w:val="32"/>
          <w:szCs w:val="32"/>
        </w:rPr>
        <w:t>(</w:t>
      </w:r>
      <w:proofErr w:type="spellStart"/>
      <w:proofErr w:type="gramStart"/>
      <w:r w:rsidR="00567297" w:rsidRPr="00ED5EBA">
        <w:rPr>
          <w:b/>
          <w:color w:val="1F3864" w:themeColor="accent1" w:themeShade="80"/>
          <w:sz w:val="32"/>
          <w:szCs w:val="32"/>
        </w:rPr>
        <w:t>kernel</w:t>
      </w:r>
      <w:proofErr w:type="spellEnd"/>
      <w:proofErr w:type="gramEnd"/>
      <w:r w:rsidR="00567297" w:rsidRPr="00ED5EBA">
        <w:rPr>
          <w:b/>
          <w:color w:val="1F3864" w:themeColor="accent1" w:themeShade="80"/>
          <w:sz w:val="32"/>
          <w:szCs w:val="32"/>
        </w:rPr>
        <w:t xml:space="preserve"> </w:t>
      </w:r>
      <w:proofErr w:type="spellStart"/>
      <w:r w:rsidR="00567297" w:rsidRPr="00ED5EBA">
        <w:rPr>
          <w:b/>
          <w:color w:val="1F3864" w:themeColor="accent1" w:themeShade="80"/>
          <w:sz w:val="32"/>
          <w:szCs w:val="32"/>
        </w:rPr>
        <w:t>flip</w:t>
      </w:r>
      <w:proofErr w:type="spellEnd"/>
      <w:r w:rsidR="00950FB9" w:rsidRPr="00ED5EBA">
        <w:rPr>
          <w:b/>
          <w:color w:val="1F3864" w:themeColor="accent1" w:themeShade="80"/>
          <w:sz w:val="32"/>
          <w:szCs w:val="32"/>
        </w:rPr>
        <w:t>)</w:t>
      </w:r>
    </w:p>
    <w:p w:rsidR="000E00E6" w:rsidRPr="00ED5EBA" w:rsidRDefault="000E00E6" w:rsidP="00B34C4D">
      <w:pPr>
        <w:pStyle w:val="ListeParagraf"/>
        <w:numPr>
          <w:ilvl w:val="0"/>
          <w:numId w:val="1"/>
        </w:numPr>
        <w:rPr>
          <w:b/>
          <w:color w:val="1F3864" w:themeColor="accent1" w:themeShade="80"/>
          <w:sz w:val="32"/>
          <w:szCs w:val="32"/>
        </w:rPr>
      </w:pPr>
      <w:r w:rsidRPr="00ED5EBA">
        <w:rPr>
          <w:b/>
          <w:color w:val="1F3864" w:themeColor="accent1" w:themeShade="80"/>
          <w:sz w:val="32"/>
          <w:szCs w:val="32"/>
        </w:rPr>
        <w:t xml:space="preserve">Programda </w:t>
      </w:r>
      <w:proofErr w:type="spellStart"/>
      <w:r w:rsidRPr="00ED5EBA">
        <w:rPr>
          <w:b/>
          <w:color w:val="1F3864" w:themeColor="accent1" w:themeShade="80"/>
          <w:sz w:val="32"/>
          <w:szCs w:val="32"/>
        </w:rPr>
        <w:t>convolution</w:t>
      </w:r>
      <w:proofErr w:type="spellEnd"/>
      <w:r w:rsidRPr="00ED5EBA">
        <w:rPr>
          <w:b/>
          <w:color w:val="1F3864" w:themeColor="accent1" w:themeShade="80"/>
          <w:sz w:val="32"/>
          <w:szCs w:val="32"/>
        </w:rPr>
        <w:t xml:space="preserve"> teorem için </w:t>
      </w:r>
      <w:r w:rsidR="00FA48D6" w:rsidRPr="00ED5EBA">
        <w:rPr>
          <w:b/>
          <w:color w:val="1F3864" w:themeColor="accent1" w:themeShade="80"/>
          <w:sz w:val="32"/>
          <w:szCs w:val="32"/>
        </w:rPr>
        <w:t xml:space="preserve">32 </w:t>
      </w:r>
      <w:proofErr w:type="spellStart"/>
      <w:r w:rsidR="00FA48D6" w:rsidRPr="00ED5EBA">
        <w:rPr>
          <w:b/>
          <w:color w:val="1F3864" w:themeColor="accent1" w:themeShade="80"/>
          <w:sz w:val="32"/>
          <w:szCs w:val="32"/>
        </w:rPr>
        <w:t>pixelden</w:t>
      </w:r>
      <w:proofErr w:type="spellEnd"/>
      <w:r w:rsidR="00FA48D6" w:rsidRPr="00ED5EBA">
        <w:rPr>
          <w:b/>
          <w:color w:val="1F3864" w:themeColor="accent1" w:themeShade="80"/>
          <w:sz w:val="32"/>
          <w:szCs w:val="32"/>
        </w:rPr>
        <w:t xml:space="preserve"> küçük ise kendimin yazdığı </w:t>
      </w:r>
      <w:proofErr w:type="spellStart"/>
      <w:r w:rsidR="00FA48D6" w:rsidRPr="00ED5EBA">
        <w:rPr>
          <w:b/>
          <w:color w:val="1F3864" w:themeColor="accent1" w:themeShade="80"/>
          <w:sz w:val="32"/>
          <w:szCs w:val="32"/>
        </w:rPr>
        <w:t>fourier</w:t>
      </w:r>
      <w:proofErr w:type="spellEnd"/>
      <w:r w:rsidR="00FA48D6" w:rsidRPr="00ED5EBA">
        <w:rPr>
          <w:b/>
          <w:color w:val="1F3864" w:themeColor="accent1" w:themeShade="80"/>
          <w:sz w:val="32"/>
          <w:szCs w:val="32"/>
        </w:rPr>
        <w:t xml:space="preserve"> dönüşümü kullanıldı</w:t>
      </w:r>
      <w:r w:rsidR="00D038E2" w:rsidRPr="00ED5EBA">
        <w:rPr>
          <w:b/>
          <w:color w:val="1F3864" w:themeColor="accent1" w:themeShade="80"/>
          <w:sz w:val="32"/>
          <w:szCs w:val="32"/>
        </w:rPr>
        <w:t>.</w:t>
      </w:r>
    </w:p>
    <w:p w:rsidR="00E527A1" w:rsidRPr="00ED5EBA" w:rsidRDefault="00DE3F4E" w:rsidP="00B34C4D">
      <w:pPr>
        <w:pStyle w:val="ListeParagraf"/>
        <w:numPr>
          <w:ilvl w:val="0"/>
          <w:numId w:val="1"/>
        </w:numPr>
        <w:rPr>
          <w:b/>
          <w:color w:val="1F3864" w:themeColor="accent1" w:themeShade="80"/>
          <w:sz w:val="32"/>
          <w:szCs w:val="32"/>
        </w:rPr>
      </w:pPr>
      <w:r w:rsidRPr="00ED5EBA">
        <w:rPr>
          <w:b/>
          <w:color w:val="1F3864" w:themeColor="accent1" w:themeShade="80"/>
          <w:sz w:val="32"/>
          <w:szCs w:val="32"/>
        </w:rPr>
        <w:t xml:space="preserve">32 </w:t>
      </w:r>
      <w:proofErr w:type="spellStart"/>
      <w:r w:rsidRPr="00ED5EBA">
        <w:rPr>
          <w:b/>
          <w:color w:val="1F3864" w:themeColor="accent1" w:themeShade="80"/>
          <w:sz w:val="32"/>
          <w:szCs w:val="32"/>
        </w:rPr>
        <w:t>pixelden</w:t>
      </w:r>
      <w:proofErr w:type="spellEnd"/>
      <w:r w:rsidRPr="00ED5EBA">
        <w:rPr>
          <w:b/>
          <w:color w:val="1F3864" w:themeColor="accent1" w:themeShade="80"/>
          <w:sz w:val="32"/>
          <w:szCs w:val="32"/>
        </w:rPr>
        <w:t xml:space="preserve"> büyükler için ise </w:t>
      </w:r>
      <w:proofErr w:type="spellStart"/>
      <w:r w:rsidR="00A97BCE" w:rsidRPr="00ED5EBA">
        <w:rPr>
          <w:b/>
          <w:color w:val="1F3864" w:themeColor="accent1" w:themeShade="80"/>
          <w:sz w:val="32"/>
          <w:szCs w:val="32"/>
        </w:rPr>
        <w:t>numpy’ın</w:t>
      </w:r>
      <w:proofErr w:type="spellEnd"/>
      <w:r w:rsidR="00A97BCE" w:rsidRPr="00ED5EBA">
        <w:rPr>
          <w:b/>
          <w:color w:val="1F3864" w:themeColor="accent1" w:themeShade="80"/>
          <w:sz w:val="32"/>
          <w:szCs w:val="32"/>
        </w:rPr>
        <w:t xml:space="preserve"> </w:t>
      </w:r>
      <w:proofErr w:type="spellStart"/>
      <w:r w:rsidR="00A97BCE" w:rsidRPr="00ED5EBA">
        <w:rPr>
          <w:b/>
          <w:color w:val="1F3864" w:themeColor="accent1" w:themeShade="80"/>
          <w:sz w:val="32"/>
          <w:szCs w:val="32"/>
        </w:rPr>
        <w:t>fft</w:t>
      </w:r>
      <w:proofErr w:type="spellEnd"/>
      <w:r w:rsidR="00A97BCE" w:rsidRPr="00ED5EBA">
        <w:rPr>
          <w:b/>
          <w:color w:val="1F3864" w:themeColor="accent1" w:themeShade="80"/>
          <w:sz w:val="32"/>
          <w:szCs w:val="32"/>
        </w:rPr>
        <w:t xml:space="preserve"> methodu kullanıldı</w:t>
      </w:r>
      <w:r w:rsidR="00E527A1" w:rsidRPr="00ED5EBA">
        <w:rPr>
          <w:b/>
          <w:color w:val="1F3864" w:themeColor="accent1" w:themeShade="80"/>
          <w:sz w:val="32"/>
          <w:szCs w:val="32"/>
        </w:rPr>
        <w:t>.</w:t>
      </w:r>
    </w:p>
    <w:p w:rsidR="004B1DEE" w:rsidRPr="00ED5EBA" w:rsidRDefault="004B1DEE" w:rsidP="00B34C4D">
      <w:pPr>
        <w:pStyle w:val="ListeParagraf"/>
        <w:numPr>
          <w:ilvl w:val="0"/>
          <w:numId w:val="1"/>
        </w:numPr>
        <w:rPr>
          <w:b/>
          <w:color w:val="1F3864" w:themeColor="accent1" w:themeShade="80"/>
          <w:sz w:val="32"/>
          <w:szCs w:val="32"/>
        </w:rPr>
      </w:pPr>
      <w:r w:rsidRPr="00ED5EBA">
        <w:rPr>
          <w:b/>
          <w:color w:val="1F3864" w:themeColor="accent1" w:themeShade="80"/>
          <w:sz w:val="32"/>
          <w:szCs w:val="32"/>
        </w:rPr>
        <w:t xml:space="preserve">Örnek </w:t>
      </w:r>
      <w:proofErr w:type="spellStart"/>
      <w:r w:rsidRPr="00ED5EBA">
        <w:rPr>
          <w:b/>
          <w:color w:val="1F3864" w:themeColor="accent1" w:themeShade="80"/>
          <w:sz w:val="32"/>
          <w:szCs w:val="32"/>
        </w:rPr>
        <w:t>kernel</w:t>
      </w:r>
      <w:proofErr w:type="spellEnd"/>
      <w:r w:rsidRPr="00ED5EBA">
        <w:rPr>
          <w:b/>
          <w:color w:val="1F3864" w:themeColor="accent1" w:themeShade="80"/>
          <w:sz w:val="32"/>
          <w:szCs w:val="32"/>
        </w:rPr>
        <w:t xml:space="preserve"> ve görüntü mevcut</w:t>
      </w:r>
      <w:r w:rsidR="00000CC1" w:rsidRPr="00ED5EBA">
        <w:rPr>
          <w:b/>
          <w:color w:val="1F3864" w:themeColor="accent1" w:themeShade="80"/>
          <w:sz w:val="32"/>
          <w:szCs w:val="32"/>
        </w:rPr>
        <w:t>.</w:t>
      </w:r>
    </w:p>
    <w:p w:rsidR="00E527A1" w:rsidRPr="00ED5EBA" w:rsidRDefault="007F7195" w:rsidP="00B34C4D">
      <w:pPr>
        <w:pStyle w:val="ListeParagraf"/>
        <w:numPr>
          <w:ilvl w:val="0"/>
          <w:numId w:val="1"/>
        </w:numPr>
        <w:rPr>
          <w:b/>
          <w:color w:val="1F3864" w:themeColor="accent1" w:themeShade="80"/>
          <w:sz w:val="32"/>
          <w:szCs w:val="32"/>
        </w:rPr>
      </w:pPr>
      <w:r w:rsidRPr="00ED5EBA">
        <w:rPr>
          <w:b/>
          <w:color w:val="1F3864" w:themeColor="accent1" w:themeShade="80"/>
          <w:sz w:val="32"/>
          <w:szCs w:val="32"/>
        </w:rPr>
        <w:t xml:space="preserve">Programın </w:t>
      </w:r>
      <w:proofErr w:type="spellStart"/>
      <w:r w:rsidRPr="00ED5EBA">
        <w:rPr>
          <w:b/>
          <w:color w:val="1F3864" w:themeColor="accent1" w:themeShade="80"/>
          <w:sz w:val="32"/>
          <w:szCs w:val="32"/>
        </w:rPr>
        <w:t>çalıştırlıması</w:t>
      </w:r>
      <w:proofErr w:type="spellEnd"/>
      <w:r w:rsidRPr="00ED5EBA">
        <w:rPr>
          <w:b/>
          <w:color w:val="1F3864" w:themeColor="accent1" w:themeShade="80"/>
          <w:sz w:val="32"/>
          <w:szCs w:val="32"/>
        </w:rPr>
        <w:t xml:space="preserve"> için </w:t>
      </w:r>
      <w:proofErr w:type="spellStart"/>
      <w:r w:rsidRPr="00ED5EBA">
        <w:rPr>
          <w:b/>
          <w:color w:val="1F3864" w:themeColor="accent1" w:themeShade="80"/>
          <w:sz w:val="32"/>
          <w:szCs w:val="32"/>
        </w:rPr>
        <w:t>konsoler</w:t>
      </w:r>
      <w:proofErr w:type="spellEnd"/>
      <w:r w:rsidRPr="00ED5EBA">
        <w:rPr>
          <w:b/>
          <w:color w:val="1F3864" w:themeColor="accent1" w:themeShade="80"/>
          <w:sz w:val="32"/>
          <w:szCs w:val="32"/>
        </w:rPr>
        <w:t xml:space="preserve"> arayüz mevcut</w:t>
      </w:r>
    </w:p>
    <w:p w:rsidR="00B34C4D" w:rsidRPr="00B34C4D" w:rsidRDefault="00B34C4D" w:rsidP="00B34C4D">
      <w:pPr>
        <w:pStyle w:val="ListeParagraf"/>
        <w:jc w:val="center"/>
        <w:rPr>
          <w:b/>
          <w:color w:val="1F3864" w:themeColor="accent1" w:themeShade="80"/>
          <w:sz w:val="36"/>
          <w:szCs w:val="36"/>
        </w:rPr>
      </w:pPr>
    </w:p>
    <w:p w:rsidR="007F7195" w:rsidRPr="00B34C4D" w:rsidRDefault="007F7195" w:rsidP="00B34C4D">
      <w:pPr>
        <w:jc w:val="center"/>
        <w:rPr>
          <w:b/>
          <w:color w:val="404040" w:themeColor="text1" w:themeTint="BF"/>
          <w:sz w:val="36"/>
          <w:szCs w:val="36"/>
        </w:rPr>
      </w:pPr>
      <w:r w:rsidRPr="00B34C4D">
        <w:rPr>
          <w:b/>
          <w:color w:val="404040" w:themeColor="text1" w:themeTint="BF"/>
          <w:sz w:val="36"/>
          <w:szCs w:val="36"/>
        </w:rPr>
        <w:t>Python3 task1.py image.png kernel.txt</w:t>
      </w:r>
    </w:p>
    <w:p w:rsidR="00CF3912" w:rsidRDefault="00B120BF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Program çalıştırıldıktan sonra </w:t>
      </w:r>
      <w:r w:rsidR="00DA5E4D">
        <w:rPr>
          <w:b/>
          <w:color w:val="C00000"/>
          <w:sz w:val="36"/>
          <w:szCs w:val="36"/>
        </w:rPr>
        <w:t xml:space="preserve">hem </w:t>
      </w:r>
      <w:proofErr w:type="spellStart"/>
      <w:r w:rsidR="00DA5E4D">
        <w:rPr>
          <w:b/>
          <w:color w:val="C00000"/>
          <w:sz w:val="36"/>
          <w:szCs w:val="36"/>
        </w:rPr>
        <w:t>convolution</w:t>
      </w:r>
      <w:proofErr w:type="spellEnd"/>
      <w:r w:rsidR="00DA5E4D">
        <w:rPr>
          <w:b/>
          <w:color w:val="C00000"/>
          <w:sz w:val="36"/>
          <w:szCs w:val="36"/>
        </w:rPr>
        <w:t xml:space="preserve"> </w:t>
      </w:r>
      <w:proofErr w:type="spellStart"/>
      <w:r w:rsidR="00DA5E4D">
        <w:rPr>
          <w:b/>
          <w:color w:val="C00000"/>
          <w:sz w:val="36"/>
          <w:szCs w:val="36"/>
        </w:rPr>
        <w:t>theorem</w:t>
      </w:r>
      <w:proofErr w:type="spellEnd"/>
      <w:r w:rsidR="00DA5E4D">
        <w:rPr>
          <w:b/>
          <w:color w:val="C00000"/>
          <w:sz w:val="36"/>
          <w:szCs w:val="36"/>
        </w:rPr>
        <w:t xml:space="preserve"> hem normal </w:t>
      </w:r>
      <w:proofErr w:type="spellStart"/>
      <w:r w:rsidR="00DA5E4D">
        <w:rPr>
          <w:b/>
          <w:color w:val="C00000"/>
          <w:sz w:val="36"/>
          <w:szCs w:val="36"/>
        </w:rPr>
        <w:t>convolution</w:t>
      </w:r>
      <w:proofErr w:type="spellEnd"/>
      <w:r w:rsidR="00DA5E4D">
        <w:rPr>
          <w:b/>
          <w:color w:val="C00000"/>
          <w:sz w:val="36"/>
          <w:szCs w:val="36"/>
        </w:rPr>
        <w:t xml:space="preserve"> sonuçları ekranda olacak.</w:t>
      </w:r>
    </w:p>
    <w:p w:rsidR="00710551" w:rsidRDefault="00C142E9">
      <w:pPr>
        <w:rPr>
          <w:b/>
          <w:color w:val="C00000"/>
          <w:sz w:val="36"/>
          <w:szCs w:val="36"/>
        </w:rPr>
      </w:pPr>
      <w:r>
        <w:rPr>
          <w:b/>
          <w:noProof/>
          <w:color w:val="C00000"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718185</wp:posOffset>
            </wp:positionH>
            <wp:positionV relativeFrom="margin">
              <wp:posOffset>6920230</wp:posOffset>
            </wp:positionV>
            <wp:extent cx="4248150" cy="2371725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C00000"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746760</wp:posOffset>
            </wp:positionH>
            <wp:positionV relativeFrom="margin">
              <wp:posOffset>4215130</wp:posOffset>
            </wp:positionV>
            <wp:extent cx="4181475" cy="2543175"/>
            <wp:effectExtent l="0" t="0" r="9525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551">
        <w:rPr>
          <w:b/>
          <w:color w:val="C00000"/>
          <w:sz w:val="36"/>
          <w:szCs w:val="36"/>
        </w:rPr>
        <w:br w:type="page"/>
      </w:r>
    </w:p>
    <w:p w:rsidR="00491AB8" w:rsidRDefault="00333C27">
      <w:pPr>
        <w:rPr>
          <w:b/>
          <w:color w:val="C00000"/>
          <w:sz w:val="36"/>
          <w:szCs w:val="36"/>
        </w:rPr>
      </w:pPr>
      <w:r w:rsidRPr="00333C27">
        <w:rPr>
          <w:b/>
          <w:color w:val="C00000"/>
          <w:sz w:val="36"/>
          <w:szCs w:val="36"/>
        </w:rPr>
        <w:lastRenderedPageBreak/>
        <w:t>Task 2</w:t>
      </w:r>
    </w:p>
    <w:p w:rsidR="00333C27" w:rsidRDefault="00333C27" w:rsidP="00333C27">
      <w:pPr>
        <w:ind w:left="4239" w:hanging="2115"/>
        <w:rPr>
          <w:b/>
          <w:color w:val="C00000"/>
          <w:sz w:val="36"/>
          <w:szCs w:val="36"/>
        </w:rPr>
      </w:pPr>
      <w:proofErr w:type="spellStart"/>
      <w:r>
        <w:rPr>
          <w:rStyle w:val="fontstyle01"/>
        </w:rPr>
        <w:t>Rotation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matrix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ab/>
        <w:t>x</w:t>
      </w:r>
      <w:r>
        <w:rPr>
          <w:rStyle w:val="fontstyle11"/>
        </w:rPr>
        <w:t>=</w:t>
      </w:r>
      <w:r>
        <w:rPr>
          <w:rStyle w:val="fontstyle01"/>
        </w:rPr>
        <w:t xml:space="preserve">x' </w:t>
      </w:r>
      <w:r>
        <w:rPr>
          <w:rStyle w:val="fontstyle31"/>
        </w:rPr>
        <w:t>cos</w:t>
      </w:r>
      <w:r>
        <w:rPr>
          <w:rStyle w:val="fontstyle11"/>
        </w:rPr>
        <w:t xml:space="preserve">(θ)- </w:t>
      </w:r>
      <w:r>
        <w:rPr>
          <w:rStyle w:val="fontstyle01"/>
        </w:rPr>
        <w:t xml:space="preserve">y' </w:t>
      </w:r>
      <w:r>
        <w:rPr>
          <w:rStyle w:val="fontstyle31"/>
        </w:rPr>
        <w:t xml:space="preserve">sin </w:t>
      </w:r>
      <w:r>
        <w:rPr>
          <w:rStyle w:val="fontstyle11"/>
        </w:rPr>
        <w:t>(θ)</w:t>
      </w:r>
      <w:r>
        <w:rPr>
          <w:rFonts w:ascii="OpenSymbol" w:hAnsi="OpenSymbol"/>
          <w:color w:val="000000"/>
        </w:rPr>
        <w:br/>
      </w:r>
      <w:r>
        <w:rPr>
          <w:rStyle w:val="fontstyle01"/>
        </w:rPr>
        <w:t>y</w:t>
      </w:r>
      <w:r>
        <w:rPr>
          <w:rStyle w:val="fontstyle11"/>
        </w:rPr>
        <w:t>=</w:t>
      </w:r>
      <w:r>
        <w:rPr>
          <w:rStyle w:val="fontstyle01"/>
        </w:rPr>
        <w:t xml:space="preserve">x' </w:t>
      </w:r>
      <w:r>
        <w:rPr>
          <w:rStyle w:val="fontstyle31"/>
        </w:rPr>
        <w:t xml:space="preserve">sin </w:t>
      </w:r>
      <w:r>
        <w:rPr>
          <w:rStyle w:val="fontstyle11"/>
        </w:rPr>
        <w:t xml:space="preserve">(θ)+ </w:t>
      </w:r>
      <w:r>
        <w:rPr>
          <w:rStyle w:val="fontstyle01"/>
        </w:rPr>
        <w:t xml:space="preserve">y' </w:t>
      </w:r>
      <w:r>
        <w:rPr>
          <w:rStyle w:val="fontstyle31"/>
        </w:rPr>
        <w:t>cos</w:t>
      </w:r>
      <w:r>
        <w:rPr>
          <w:rStyle w:val="fontstyle11"/>
        </w:rPr>
        <w:t>(θ)</w:t>
      </w:r>
    </w:p>
    <w:p w:rsidR="00333C27" w:rsidRPr="00135EFA" w:rsidRDefault="00752F23">
      <w:pPr>
        <w:rPr>
          <w:rFonts w:eastAsiaTheme="minorEastAsia"/>
          <w:b/>
          <w:color w:val="C00000"/>
          <w:sz w:val="28"/>
          <w:szCs w:val="28"/>
        </w:rPr>
      </w:pPr>
      <w:r w:rsidRPr="00135EFA">
        <w:rPr>
          <w:b/>
          <w:color w:val="C00000"/>
          <w:sz w:val="28"/>
          <w:szCs w:val="28"/>
        </w:rPr>
        <w:t xml:space="preserve">        </w:t>
      </w:r>
      <w:proofErr w:type="spellStart"/>
      <w:r w:rsidRPr="0079174E">
        <w:rPr>
          <w:b/>
          <w:color w:val="262626" w:themeColor="text1" w:themeTint="D9"/>
          <w:sz w:val="28"/>
          <w:szCs w:val="28"/>
        </w:rPr>
        <w:t>Prove</w:t>
      </w:r>
      <w:proofErr w:type="spellEnd"/>
      <w:r w:rsidRPr="0079174E">
        <w:rPr>
          <w:b/>
          <w:color w:val="262626" w:themeColor="text1" w:themeTint="D9"/>
          <w:sz w:val="28"/>
          <w:szCs w:val="28"/>
        </w:rPr>
        <w:t xml:space="preserve"> </w:t>
      </w:r>
      <w:proofErr w:type="spellStart"/>
      <w:r w:rsidRPr="0079174E">
        <w:rPr>
          <w:b/>
          <w:color w:val="262626" w:themeColor="text1" w:themeTint="D9"/>
          <w:sz w:val="28"/>
          <w:szCs w:val="28"/>
        </w:rPr>
        <w:t>that</w:t>
      </w:r>
      <w:proofErr w:type="spellEnd"/>
      <w:r w:rsidR="0079174E">
        <w:rPr>
          <w:b/>
          <w:color w:val="262626" w:themeColor="text1" w:themeTint="D9"/>
          <w:sz w:val="28"/>
          <w:szCs w:val="28"/>
        </w:rPr>
        <w:t xml:space="preserve">: </w:t>
      </w:r>
      <w:r w:rsidRPr="0079174E">
        <w:rPr>
          <w:b/>
          <w:color w:val="262626" w:themeColor="text1" w:themeTint="D9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'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'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</m:den>
        </m:f>
      </m:oMath>
      <w:r w:rsidRPr="00003A39">
        <w:rPr>
          <w:rFonts w:eastAsiaTheme="minorEastAsia"/>
          <w:b/>
          <w:color w:val="C00000"/>
          <w:sz w:val="28"/>
          <w:szCs w:val="28"/>
        </w:rPr>
        <w:t xml:space="preserve">  </w:t>
      </w:r>
    </w:p>
    <w:p w:rsidR="00752F23" w:rsidRDefault="0079174E" w:rsidP="00076B10">
      <w:pPr>
        <w:spacing w:line="360" w:lineRule="auto"/>
        <w:rPr>
          <w:rStyle w:val="fontstyle01"/>
          <w:b/>
          <w:i w:val="0"/>
        </w:rPr>
      </w:pPr>
      <w:r>
        <w:rPr>
          <w:b/>
          <w:color w:val="262626" w:themeColor="text1" w:themeTint="D9"/>
          <w:sz w:val="28"/>
          <w:szCs w:val="28"/>
        </w:rPr>
        <w:t xml:space="preserve">        </w:t>
      </w:r>
      <w:r w:rsidR="008A21E5" w:rsidRPr="00164A32">
        <w:rPr>
          <w:b/>
          <w:color w:val="262626" w:themeColor="text1" w:themeTint="D9"/>
          <w:sz w:val="24"/>
          <w:szCs w:val="24"/>
        </w:rPr>
        <w:t>Hint:</w:t>
      </w:r>
      <w:r w:rsidRPr="00164A32">
        <w:rPr>
          <w:b/>
          <w:color w:val="C00000"/>
          <w:sz w:val="24"/>
          <w:szCs w:val="24"/>
        </w:rPr>
        <w:t xml:space="preserve"> </w:t>
      </w:r>
      <w:r w:rsidR="00752F23" w:rsidRPr="00164A32">
        <w:rPr>
          <w:b/>
          <w:color w:val="C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'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'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003A39">
        <w:rPr>
          <w:rFonts w:eastAsiaTheme="minorEastAsia"/>
          <w:b/>
          <w:color w:val="2F5496" w:themeColor="accent1" w:themeShade="BF"/>
          <w:sz w:val="28"/>
          <w:szCs w:val="28"/>
        </w:rPr>
        <w:t xml:space="preserve"> , </w:t>
      </w:r>
      <w:r w:rsidR="00003A39" w:rsidRPr="00003A39">
        <w:rPr>
          <w:rFonts w:eastAsiaTheme="minorEastAsia"/>
          <w:b/>
          <w:color w:val="404040" w:themeColor="text1" w:themeTint="BF"/>
          <w:sz w:val="24"/>
          <w:szCs w:val="24"/>
        </w:rPr>
        <w:t xml:space="preserve">Gösterimi kolaylaştırmak için: </w:t>
      </w:r>
      <w:r w:rsidR="00003A39" w:rsidRPr="00126213">
        <w:rPr>
          <w:rFonts w:eastAsiaTheme="minorEastAsia"/>
          <w:b/>
          <w:color w:val="2F5496" w:themeColor="accent1" w:themeShade="BF"/>
          <w:sz w:val="24"/>
          <w:szCs w:val="24"/>
        </w:rPr>
        <w:t xml:space="preserve">a = </w:t>
      </w:r>
      <w:r w:rsidR="00003A39" w:rsidRPr="00126213">
        <w:rPr>
          <w:rStyle w:val="fontstyle01"/>
          <w:color w:val="2F5496" w:themeColor="accent1" w:themeShade="BF"/>
        </w:rPr>
        <w:t xml:space="preserve">x' </w:t>
      </w:r>
      <w:r w:rsidR="00003A39" w:rsidRPr="00003A39">
        <w:rPr>
          <w:rStyle w:val="fontstyle01"/>
        </w:rPr>
        <w:t xml:space="preserve">ve </w:t>
      </w:r>
      <w:r w:rsidR="00003A39" w:rsidRPr="00126213">
        <w:rPr>
          <w:rStyle w:val="fontstyle01"/>
          <w:b/>
          <w:i w:val="0"/>
          <w:color w:val="2F5496" w:themeColor="accent1" w:themeShade="BF"/>
        </w:rPr>
        <w:t>b=</w:t>
      </w:r>
      <w:r w:rsidR="00003A39" w:rsidRPr="00126213">
        <w:rPr>
          <w:rStyle w:val="fontstyle01"/>
          <w:color w:val="2F5496" w:themeColor="accent1" w:themeShade="BF"/>
        </w:rPr>
        <w:t xml:space="preserve"> y ' </w:t>
      </w:r>
      <w:r w:rsidR="00003A39" w:rsidRPr="00003A39">
        <w:rPr>
          <w:rStyle w:val="fontstyle01"/>
          <w:b/>
          <w:i w:val="0"/>
        </w:rPr>
        <w:t>diyelim.</w:t>
      </w:r>
    </w:p>
    <w:p w:rsidR="00126213" w:rsidRDefault="00126213" w:rsidP="00076B10">
      <w:pPr>
        <w:spacing w:line="360" w:lineRule="auto"/>
        <w:rPr>
          <w:rFonts w:eastAsiaTheme="minorEastAsia"/>
          <w:b/>
          <w:color w:val="404040" w:themeColor="text1" w:themeTint="BF"/>
          <w:sz w:val="28"/>
          <w:szCs w:val="28"/>
        </w:rPr>
      </w:pPr>
      <w:r w:rsidRPr="009B7034">
        <w:rPr>
          <w:rFonts w:eastAsiaTheme="minorEastAsia"/>
          <w:b/>
          <w:color w:val="404040" w:themeColor="text1" w:themeTint="BF"/>
          <w:sz w:val="28"/>
          <w:szCs w:val="28"/>
        </w:rPr>
        <w:t>Denklemlerin gösterimi şekildeki gibi değişir:</w:t>
      </w:r>
    </w:p>
    <w:p w:rsidR="007D7FCC" w:rsidRDefault="007D7FCC" w:rsidP="00076B10">
      <w:pPr>
        <w:spacing w:line="360" w:lineRule="auto"/>
        <w:ind w:left="4239" w:hanging="2115"/>
        <w:rPr>
          <w:b/>
          <w:color w:val="C00000"/>
          <w:sz w:val="36"/>
          <w:szCs w:val="36"/>
        </w:rPr>
      </w:pPr>
      <w:proofErr w:type="spellStart"/>
      <w:r>
        <w:rPr>
          <w:rStyle w:val="fontstyle01"/>
        </w:rPr>
        <w:t>Rotation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matrix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ab/>
        <w:t>x</w:t>
      </w:r>
      <w:r>
        <w:rPr>
          <w:rStyle w:val="fontstyle11"/>
        </w:rPr>
        <w:t>=</w:t>
      </w:r>
      <w:r w:rsidR="00725C57"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31"/>
        </w:rPr>
        <w:t>cos</w:t>
      </w:r>
      <w:r>
        <w:rPr>
          <w:rStyle w:val="fontstyle11"/>
        </w:rPr>
        <w:t xml:space="preserve">(θ)- </w:t>
      </w:r>
      <w:r w:rsidR="00725C57">
        <w:rPr>
          <w:rStyle w:val="fontstyle01"/>
        </w:rPr>
        <w:t>b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sin </w:t>
      </w:r>
      <w:r>
        <w:rPr>
          <w:rStyle w:val="fontstyle11"/>
        </w:rPr>
        <w:t>(θ)</w:t>
      </w:r>
      <w:r>
        <w:rPr>
          <w:rFonts w:ascii="OpenSymbol" w:hAnsi="OpenSymbol"/>
          <w:color w:val="000000"/>
        </w:rPr>
        <w:br/>
      </w:r>
      <w:r>
        <w:rPr>
          <w:rStyle w:val="fontstyle01"/>
        </w:rPr>
        <w:t>y</w:t>
      </w:r>
      <w:r>
        <w:rPr>
          <w:rStyle w:val="fontstyle11"/>
        </w:rPr>
        <w:t>=</w:t>
      </w:r>
      <w:r w:rsidR="00725C57"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sin </w:t>
      </w:r>
      <w:r>
        <w:rPr>
          <w:rStyle w:val="fontstyle11"/>
        </w:rPr>
        <w:t xml:space="preserve">(θ)+ </w:t>
      </w:r>
      <w:r w:rsidR="00725C57">
        <w:rPr>
          <w:rStyle w:val="fontstyle01"/>
        </w:rPr>
        <w:t>b</w:t>
      </w:r>
      <w:r>
        <w:rPr>
          <w:rStyle w:val="fontstyle01"/>
        </w:rPr>
        <w:t xml:space="preserve"> </w:t>
      </w:r>
      <w:r>
        <w:rPr>
          <w:rStyle w:val="fontstyle31"/>
        </w:rPr>
        <w:t>cos</w:t>
      </w:r>
      <w:r>
        <w:rPr>
          <w:rStyle w:val="fontstyle11"/>
        </w:rPr>
        <w:t>(θ)</w:t>
      </w:r>
    </w:p>
    <w:p w:rsidR="007D7FCC" w:rsidRPr="00135EFA" w:rsidRDefault="007D7FCC" w:rsidP="00076B10">
      <w:pPr>
        <w:spacing w:line="360" w:lineRule="auto"/>
        <w:rPr>
          <w:rFonts w:eastAsiaTheme="minorEastAsia"/>
          <w:b/>
          <w:color w:val="C00000"/>
          <w:sz w:val="28"/>
          <w:szCs w:val="28"/>
        </w:rPr>
      </w:pPr>
      <w:r w:rsidRPr="00135EFA">
        <w:rPr>
          <w:b/>
          <w:color w:val="C00000"/>
          <w:sz w:val="28"/>
          <w:szCs w:val="28"/>
        </w:rPr>
        <w:t xml:space="preserve">        </w:t>
      </w:r>
      <w:proofErr w:type="spellStart"/>
      <w:r w:rsidRPr="0079174E">
        <w:rPr>
          <w:b/>
          <w:color w:val="262626" w:themeColor="text1" w:themeTint="D9"/>
          <w:sz w:val="28"/>
          <w:szCs w:val="28"/>
        </w:rPr>
        <w:t>Prove</w:t>
      </w:r>
      <w:proofErr w:type="spellEnd"/>
      <w:r w:rsidRPr="0079174E">
        <w:rPr>
          <w:b/>
          <w:color w:val="262626" w:themeColor="text1" w:themeTint="D9"/>
          <w:sz w:val="28"/>
          <w:szCs w:val="28"/>
        </w:rPr>
        <w:t xml:space="preserve"> </w:t>
      </w:r>
      <w:proofErr w:type="spellStart"/>
      <w:r w:rsidRPr="0079174E">
        <w:rPr>
          <w:b/>
          <w:color w:val="262626" w:themeColor="text1" w:themeTint="D9"/>
          <w:sz w:val="28"/>
          <w:szCs w:val="28"/>
        </w:rPr>
        <w:t>that</w:t>
      </w:r>
      <w:proofErr w:type="spellEnd"/>
      <w:r>
        <w:rPr>
          <w:b/>
          <w:color w:val="262626" w:themeColor="text1" w:themeTint="D9"/>
          <w:sz w:val="28"/>
          <w:szCs w:val="28"/>
        </w:rPr>
        <w:t xml:space="preserve">: </w:t>
      </w:r>
      <w:r w:rsidRPr="0079174E">
        <w:rPr>
          <w:b/>
          <w:color w:val="262626" w:themeColor="text1" w:themeTint="D9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03A39">
        <w:rPr>
          <w:rFonts w:eastAsiaTheme="minorEastAsia"/>
          <w:b/>
          <w:color w:val="C00000"/>
          <w:sz w:val="28"/>
          <w:szCs w:val="28"/>
        </w:rPr>
        <w:t xml:space="preserve">  </w:t>
      </w:r>
    </w:p>
    <w:p w:rsidR="00FC0E89" w:rsidRDefault="007D7FCC" w:rsidP="00076B10">
      <w:pPr>
        <w:spacing w:line="360" w:lineRule="auto"/>
        <w:rPr>
          <w:rFonts w:eastAsiaTheme="minorEastAsia"/>
          <w:b/>
          <w:color w:val="2F5496" w:themeColor="accent1" w:themeShade="BF"/>
          <w:sz w:val="32"/>
          <w:szCs w:val="32"/>
        </w:rPr>
      </w:pPr>
      <w:r>
        <w:rPr>
          <w:b/>
          <w:color w:val="262626" w:themeColor="text1" w:themeTint="D9"/>
          <w:sz w:val="28"/>
          <w:szCs w:val="28"/>
        </w:rPr>
        <w:t xml:space="preserve">        </w:t>
      </w:r>
      <w:r w:rsidR="001502F8">
        <w:rPr>
          <w:b/>
          <w:color w:val="262626" w:themeColor="text1" w:themeTint="D9"/>
          <w:sz w:val="28"/>
          <w:szCs w:val="28"/>
        </w:rPr>
        <w:t xml:space="preserve">      </w:t>
      </w:r>
      <w:proofErr w:type="gramStart"/>
      <w:r w:rsidRPr="00164A32">
        <w:rPr>
          <w:b/>
          <w:color w:val="262626" w:themeColor="text1" w:themeTint="D9"/>
          <w:sz w:val="24"/>
          <w:szCs w:val="24"/>
        </w:rPr>
        <w:t>Hint:</w:t>
      </w:r>
      <w:r w:rsidR="001502F8">
        <w:rPr>
          <w:b/>
          <w:color w:val="262626" w:themeColor="text1" w:themeTint="D9"/>
          <w:sz w:val="24"/>
          <w:szCs w:val="24"/>
        </w:rPr>
        <w:t xml:space="preserve">   </w:t>
      </w:r>
      <w:proofErr w:type="gramEnd"/>
      <w:r w:rsidR="001502F8">
        <w:rPr>
          <w:b/>
          <w:color w:val="262626" w:themeColor="text1" w:themeTint="D9"/>
          <w:sz w:val="24"/>
          <w:szCs w:val="24"/>
        </w:rPr>
        <w:t xml:space="preserve">  </w:t>
      </w:r>
      <w:r w:rsidRPr="00164A32">
        <w:rPr>
          <w:b/>
          <w:color w:val="C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∂a</m:t>
            </m:r>
          </m:den>
        </m:f>
      </m:oMath>
      <w:r w:rsidRPr="00714FD8">
        <w:rPr>
          <w:rFonts w:eastAsiaTheme="minorEastAsia"/>
          <w:b/>
          <w:color w:val="2F5496" w:themeColor="accent1" w:themeShade="BF"/>
          <w:sz w:val="32"/>
          <w:szCs w:val="32"/>
        </w:rPr>
        <w:t xml:space="preserve"> </w:t>
      </w:r>
      <w:r w:rsidR="00FC0E89">
        <w:rPr>
          <w:rFonts w:eastAsiaTheme="minorEastAsia"/>
          <w:b/>
          <w:color w:val="2F5496" w:themeColor="accent1" w:themeShade="BF"/>
          <w:sz w:val="32"/>
          <w:szCs w:val="32"/>
        </w:rPr>
        <w:t xml:space="preserve"> </w:t>
      </w:r>
    </w:p>
    <w:p w:rsidR="00FC0E89" w:rsidRPr="00FC0E89" w:rsidRDefault="00FC0E89" w:rsidP="00076B10">
      <w:pPr>
        <w:spacing w:line="360" w:lineRule="auto"/>
        <w:rPr>
          <w:rFonts w:eastAsiaTheme="minorEastAsia"/>
          <w:b/>
          <w:color w:val="2F5496" w:themeColor="accent1" w:themeShade="BF"/>
          <w:sz w:val="24"/>
          <w:szCs w:val="24"/>
        </w:rPr>
      </w:pPr>
      <w:r w:rsidRPr="00FC0E89">
        <w:rPr>
          <w:rFonts w:eastAsiaTheme="minorEastAsia"/>
          <w:b/>
          <w:color w:val="404040" w:themeColor="text1" w:themeTint="BF"/>
          <w:sz w:val="24"/>
          <w:szCs w:val="24"/>
        </w:rPr>
        <w:t>Denklemlerin türevleri alınırsa.</w:t>
      </w:r>
    </w:p>
    <w:p w:rsidR="00126213" w:rsidRDefault="00762A88" w:rsidP="00076B10">
      <w:pPr>
        <w:spacing w:line="360" w:lineRule="auto"/>
        <w:ind w:left="1416" w:firstLine="708"/>
        <w:rPr>
          <w:rFonts w:eastAsiaTheme="minorEastAsia"/>
          <w:b/>
          <w:color w:val="2F5496" w:themeColor="accent1" w:themeShade="BF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2F5496" w:themeColor="accent1" w:themeShade="BF"/>
                <w:sz w:val="28"/>
                <w:szCs w:val="28"/>
              </w:rPr>
              <m:t>∂x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2F5496" w:themeColor="accent1" w:themeShade="BF"/>
                <w:sz w:val="28"/>
                <w:szCs w:val="28"/>
              </w:rPr>
              <m:t>∂a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2F5496" w:themeColor="accent1" w:themeShade="BF"/>
                <w:sz w:val="28"/>
                <w:szCs w:val="28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8"/>
            <w:szCs w:val="28"/>
          </w:rPr>
          <m:t xml:space="preserve">    ,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2F5496" w:themeColor="accent1" w:themeShade="BF"/>
                <w:sz w:val="28"/>
                <w:szCs w:val="28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2F5496" w:themeColor="accent1" w:themeShade="BF"/>
                <w:sz w:val="28"/>
                <w:szCs w:val="28"/>
              </w:rPr>
              <m:t>∂a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2F5496" w:themeColor="accent1" w:themeShade="BF"/>
                <w:sz w:val="28"/>
                <w:szCs w:val="28"/>
              </w:rPr>
              <m:t>θ</m:t>
            </m:r>
          </m:e>
        </m:func>
      </m:oMath>
      <w:r w:rsidR="00FC0E89" w:rsidRPr="00FC0E89">
        <w:rPr>
          <w:rFonts w:eastAsiaTheme="minorEastAsia"/>
          <w:b/>
          <w:color w:val="2F5496" w:themeColor="accent1" w:themeShade="BF"/>
          <w:sz w:val="28"/>
          <w:szCs w:val="28"/>
        </w:rPr>
        <w:t xml:space="preserve"> </w:t>
      </w:r>
    </w:p>
    <w:p w:rsidR="009918B4" w:rsidRDefault="00762A88" w:rsidP="00076B10">
      <w:pPr>
        <w:spacing w:line="360" w:lineRule="auto"/>
        <w:rPr>
          <w:rFonts w:eastAsiaTheme="minorEastAsia"/>
          <w:b/>
          <w:color w:val="404040" w:themeColor="text1" w:themeTint="BF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∂y</m:t>
            </m:r>
          </m:den>
        </m:f>
        <m:func>
          <m:func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8"/>
            <w:szCs w:val="28"/>
          </w:rPr>
          <m:t xml:space="preserve"> </m:t>
        </m:r>
      </m:oMath>
      <w:r w:rsidR="00FC0E89" w:rsidRPr="00FC0E89">
        <w:rPr>
          <w:rFonts w:eastAsiaTheme="minorEastAsia"/>
          <w:b/>
          <w:color w:val="2F5496" w:themeColor="accent1" w:themeShade="BF"/>
          <w:sz w:val="28"/>
          <w:szCs w:val="28"/>
        </w:rPr>
        <w:t xml:space="preserve">  </w:t>
      </w:r>
      <w:r w:rsidR="00FC0E89" w:rsidRPr="00FC0E89">
        <w:rPr>
          <w:rFonts w:eastAsiaTheme="minorEastAsia"/>
          <w:b/>
          <w:color w:val="404040" w:themeColor="text1" w:themeTint="BF"/>
          <w:sz w:val="28"/>
          <w:szCs w:val="28"/>
        </w:rPr>
        <w:t xml:space="preserve">Denklemin ikinci dereceden türevi </w:t>
      </w:r>
      <w:r w:rsidR="009918B4" w:rsidRPr="00FC0E89">
        <w:rPr>
          <w:rFonts w:eastAsiaTheme="minorEastAsia"/>
          <w:b/>
          <w:color w:val="404040" w:themeColor="text1" w:themeTint="BF"/>
          <w:sz w:val="28"/>
          <w:szCs w:val="28"/>
        </w:rPr>
        <w:t>alınırsa;</w:t>
      </w:r>
    </w:p>
    <w:p w:rsidR="00FC0E89" w:rsidRPr="009918B4" w:rsidRDefault="00762A88" w:rsidP="00076B10">
      <w:pPr>
        <w:spacing w:line="360" w:lineRule="auto"/>
        <w:rPr>
          <w:rFonts w:eastAsiaTheme="minorEastAsia"/>
          <w:b/>
          <w:color w:val="262626" w:themeColor="text1" w:themeTint="D9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∂a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∂a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∂a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∂a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8"/>
              <w:szCs w:val="28"/>
            </w:rPr>
            <m:t xml:space="preserve"> </m:t>
          </m:r>
        </m:oMath>
      </m:oMathPara>
    </w:p>
    <w:p w:rsidR="009918B4" w:rsidRDefault="009918B4" w:rsidP="00076B10">
      <w:pPr>
        <w:spacing w:line="360" w:lineRule="auto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Renkli olan bölümler düzenlenir ise</w:t>
      </w:r>
      <w:r w:rsidR="00184D75">
        <w:rPr>
          <w:b/>
          <w:color w:val="262626" w:themeColor="text1" w:themeTint="D9"/>
          <w:sz w:val="28"/>
          <w:szCs w:val="28"/>
        </w:rPr>
        <w:t xml:space="preserve"> (paydalar yer değiştirir)</w:t>
      </w:r>
      <w:r>
        <w:rPr>
          <w:b/>
          <w:color w:val="262626" w:themeColor="text1" w:themeTint="D9"/>
          <w:sz w:val="28"/>
          <w:szCs w:val="28"/>
        </w:rPr>
        <w:t>;</w:t>
      </w:r>
    </w:p>
    <w:p w:rsidR="009918B4" w:rsidRDefault="00762A88" w:rsidP="00573F82">
      <w:pPr>
        <w:spacing w:line="360" w:lineRule="auto"/>
        <w:rPr>
          <w:rFonts w:eastAsiaTheme="minorEastAsia"/>
          <w:b/>
          <w:color w:val="404040" w:themeColor="text1" w:themeTint="BF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C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∂a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404040" w:themeColor="text1" w:themeTint="BF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  <w:color w:val="C00000"/>
            <w:sz w:val="32"/>
            <w:szCs w:val="32"/>
          </w:rPr>
          <m:t xml:space="preserve"> </m:t>
        </m:r>
      </m:oMath>
      <w:r w:rsidR="009918B4" w:rsidRPr="00D739C2">
        <w:rPr>
          <w:rFonts w:eastAsiaTheme="minorEastAsia"/>
          <w:b/>
          <w:color w:val="C00000"/>
          <w:sz w:val="32"/>
          <w:szCs w:val="32"/>
        </w:rPr>
        <w:t xml:space="preserve"> </w:t>
      </w:r>
      <w:r w:rsidR="00184D75" w:rsidRPr="00D739C2">
        <w:rPr>
          <w:rFonts w:eastAsiaTheme="minorEastAsia"/>
          <w:b/>
          <w:color w:val="C00000"/>
          <w:sz w:val="32"/>
          <w:szCs w:val="32"/>
        </w:rPr>
        <w:t xml:space="preserve"> </w:t>
      </w:r>
      <w:proofErr w:type="gramStart"/>
      <w:r w:rsidR="00184D75" w:rsidRPr="00D739C2">
        <w:rPr>
          <w:rFonts w:eastAsiaTheme="minorEastAsia"/>
          <w:b/>
          <w:color w:val="C00000"/>
          <w:sz w:val="32"/>
          <w:szCs w:val="32"/>
        </w:rPr>
        <w:t>,</w:t>
      </w:r>
      <w:r w:rsidR="00D739C2">
        <w:rPr>
          <w:rFonts w:eastAsiaTheme="minorEastAsia"/>
          <w:b/>
          <w:color w:val="C00000"/>
          <w:sz w:val="32"/>
          <w:szCs w:val="32"/>
        </w:rPr>
        <w:t xml:space="preserve"> </w:t>
      </w:r>
      <w:r w:rsidR="00184D75" w:rsidRPr="00D739C2">
        <w:rPr>
          <w:rFonts w:eastAsiaTheme="minorEastAsia"/>
          <w:b/>
          <w:color w:val="C00000"/>
          <w:sz w:val="32"/>
          <w:szCs w:val="32"/>
        </w:rPr>
        <w:t xml:space="preserve">  </w:t>
      </w:r>
      <w:proofErr w:type="gramEnd"/>
      <m:oMath>
        <m:f>
          <m:fPr>
            <m:ctrlPr>
              <w:rPr>
                <w:rFonts w:ascii="Cambria Math" w:hAnsi="Cambria Math"/>
                <w:b/>
                <w:i/>
                <w:color w:val="C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∂a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  <w:color w:val="404040" w:themeColor="text1" w:themeTint="BF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 xml:space="preserve"> </m:t>
        </m:r>
      </m:oMath>
      <w:r w:rsidR="00184D75" w:rsidRPr="00573F82">
        <w:rPr>
          <w:rFonts w:eastAsiaTheme="minorEastAsia"/>
          <w:b/>
          <w:color w:val="C00000"/>
          <w:sz w:val="24"/>
          <w:szCs w:val="24"/>
        </w:rPr>
        <w:t xml:space="preserve">  </w:t>
      </w:r>
      <w:r w:rsidR="00573F82" w:rsidRPr="00573F82">
        <w:rPr>
          <w:rFonts w:eastAsiaTheme="minorEastAsia"/>
          <w:b/>
          <w:color w:val="C00000"/>
          <w:sz w:val="24"/>
          <w:szCs w:val="24"/>
        </w:rPr>
        <w:t xml:space="preserve"> </w:t>
      </w:r>
      <w:r w:rsidR="00A347E3" w:rsidRPr="00573F82">
        <w:rPr>
          <w:rFonts w:eastAsiaTheme="minorEastAsia"/>
          <w:b/>
          <w:color w:val="C00000"/>
          <w:sz w:val="24"/>
          <w:szCs w:val="24"/>
        </w:rPr>
        <w:t xml:space="preserve">her iki denklemdeki   </w:t>
      </w:r>
      <m:oMath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4"/>
                <w:szCs w:val="24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 xml:space="preserve"> </m:t>
        </m:r>
      </m:oMath>
      <w:r w:rsidR="00A347E3" w:rsidRPr="00573F82">
        <w:rPr>
          <w:rFonts w:eastAsiaTheme="minorEastAsia"/>
          <w:b/>
          <w:color w:val="C00000"/>
          <w:sz w:val="24"/>
          <w:szCs w:val="24"/>
        </w:rPr>
        <w:t xml:space="preserve">   kısım önceden hesaplanmıştı.</w:t>
      </w:r>
      <w:r w:rsidR="008F3A34" w:rsidRPr="00573F82">
        <w:rPr>
          <w:rFonts w:eastAsiaTheme="minorEastAsia"/>
          <w:b/>
          <w:color w:val="C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∂y</m:t>
            </m:r>
          </m:den>
        </m:f>
        <m:func>
          <m:func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4"/>
                <w:szCs w:val="24"/>
              </w:rPr>
              <m:t>θ</m:t>
            </m:r>
          </m:e>
        </m:func>
      </m:oMath>
      <w:r w:rsidR="006A5EBA">
        <w:rPr>
          <w:rFonts w:eastAsiaTheme="minorEastAsia"/>
          <w:b/>
          <w:color w:val="2F5496" w:themeColor="accent1" w:themeShade="BF"/>
          <w:sz w:val="24"/>
          <w:szCs w:val="24"/>
        </w:rPr>
        <w:t xml:space="preserve">  </w:t>
      </w:r>
      <w:r w:rsidR="00EE4985" w:rsidRPr="00EE4985">
        <w:rPr>
          <w:rFonts w:eastAsiaTheme="minorEastAsia"/>
          <w:b/>
          <w:color w:val="404040" w:themeColor="text1" w:themeTint="BF"/>
          <w:sz w:val="24"/>
          <w:szCs w:val="24"/>
        </w:rPr>
        <w:t>Yerlerine</w:t>
      </w:r>
      <w:r w:rsidR="006A5EBA" w:rsidRPr="00EE4985">
        <w:rPr>
          <w:rFonts w:eastAsiaTheme="minorEastAsia"/>
          <w:b/>
          <w:color w:val="404040" w:themeColor="text1" w:themeTint="BF"/>
          <w:sz w:val="24"/>
          <w:szCs w:val="24"/>
        </w:rPr>
        <w:t xml:space="preserve"> yazılır ise;</w:t>
      </w:r>
    </w:p>
    <w:p w:rsidR="00D739C2" w:rsidRPr="00D739C2" w:rsidRDefault="00762A88" w:rsidP="00573F82">
      <w:pPr>
        <w:spacing w:line="360" w:lineRule="auto"/>
        <w:rPr>
          <w:rFonts w:eastAsiaTheme="minorEastAsia"/>
          <w:b/>
          <w:color w:val="C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∂a</m:t>
              </m:r>
            </m:den>
          </m:f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θ</m:t>
              </m:r>
            </m:e>
          </m:func>
        </m:oMath>
      </m:oMathPara>
    </w:p>
    <w:p w:rsidR="00D739C2" w:rsidRPr="00BE5C92" w:rsidRDefault="00762A88" w:rsidP="00D739C2">
      <w:pPr>
        <w:spacing w:line="360" w:lineRule="auto"/>
        <w:rPr>
          <w:rFonts w:eastAsiaTheme="minorEastAsia"/>
          <w:b/>
          <w:color w:val="2F5496" w:themeColor="accent1" w:themeShade="BF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∂a</m:t>
              </m:r>
            </m:den>
          </m:f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8"/>
                  <w:szCs w:val="28"/>
                </w:rPr>
                <m:t>θ</m:t>
              </m:r>
            </m:e>
          </m:func>
        </m:oMath>
      </m:oMathPara>
    </w:p>
    <w:p w:rsidR="00BE5C92" w:rsidRPr="00F81BC5" w:rsidRDefault="00BE5C92" w:rsidP="00D739C2">
      <w:pPr>
        <w:spacing w:line="360" w:lineRule="auto"/>
        <w:rPr>
          <w:rFonts w:eastAsiaTheme="minorEastAsia"/>
          <w:b/>
          <w:color w:val="C00000"/>
          <w:sz w:val="28"/>
          <w:szCs w:val="28"/>
        </w:rPr>
      </w:pPr>
      <w:r w:rsidRPr="00F81BC5">
        <w:rPr>
          <w:rFonts w:eastAsiaTheme="minorEastAsia"/>
          <w:b/>
          <w:color w:val="C00000"/>
          <w:sz w:val="28"/>
          <w:szCs w:val="28"/>
        </w:rPr>
        <w:lastRenderedPageBreak/>
        <w:t xml:space="preserve">Bulunan sonuçlar  </w:t>
      </w:r>
      <m:oMath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262626" w:themeColor="text1" w:themeTint="D9"/>
            <w:sz w:val="28"/>
            <w:szCs w:val="28"/>
          </w:rPr>
          <m:t xml:space="preserve"> </m:t>
        </m:r>
      </m:oMath>
      <w:r w:rsidRPr="00F81BC5">
        <w:rPr>
          <w:rFonts w:eastAsiaTheme="minorEastAsia"/>
          <w:b/>
          <w:color w:val="262626" w:themeColor="text1" w:themeTint="D9"/>
          <w:sz w:val="28"/>
          <w:szCs w:val="28"/>
        </w:rPr>
        <w:t xml:space="preserve"> denkleminde yerine yazılırsa.</w:t>
      </w:r>
    </w:p>
    <w:p w:rsidR="00EE4985" w:rsidRPr="00076B10" w:rsidRDefault="00762A88" w:rsidP="00573F82">
      <w:pPr>
        <w:spacing w:line="360" w:lineRule="auto"/>
        <w:rPr>
          <w:b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 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∂x∂y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 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∂x∂y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 </m:t>
          </m:r>
        </m:oMath>
      </m:oMathPara>
    </w:p>
    <w:p w:rsidR="009918B4" w:rsidRDefault="00076B10" w:rsidP="0079174E">
      <w:pPr>
        <w:spacing w:line="240" w:lineRule="auto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Denklem toparlanırsa;</w:t>
      </w:r>
    </w:p>
    <w:p w:rsidR="000A3BC9" w:rsidRDefault="00762A88" w:rsidP="0079174E">
      <w:pPr>
        <w:spacing w:line="240" w:lineRule="auto"/>
        <w:rPr>
          <w:b/>
          <w:color w:val="262626" w:themeColor="text1" w:themeTint="D9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F5496" w:themeColor="accent1" w:themeShade="BF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 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∂x∂y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 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∂x∂y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F5496" w:themeColor="accent1" w:themeShade="BF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 </m:t>
          </m:r>
        </m:oMath>
      </m:oMathPara>
    </w:p>
    <w:p w:rsidR="000A3BC9" w:rsidRDefault="000A3BC9" w:rsidP="0079174E">
      <w:pPr>
        <w:spacing w:line="240" w:lineRule="auto"/>
        <w:rPr>
          <w:b/>
          <w:color w:val="262626" w:themeColor="text1" w:themeTint="D9"/>
          <w:sz w:val="28"/>
          <w:szCs w:val="28"/>
        </w:rPr>
      </w:pPr>
    </w:p>
    <w:p w:rsidR="00DB11C3" w:rsidRDefault="00DB11C3" w:rsidP="0079174E">
      <w:pPr>
        <w:spacing w:line="240" w:lineRule="auto"/>
        <w:rPr>
          <w:b/>
          <w:color w:val="262626" w:themeColor="text1" w:themeTint="D9"/>
          <w:sz w:val="28"/>
          <w:szCs w:val="28"/>
        </w:rPr>
      </w:pPr>
    </w:p>
    <w:p w:rsidR="000A3BC9" w:rsidRPr="00AD5F38" w:rsidRDefault="000A3BC9" w:rsidP="000A3BC9">
      <w:pPr>
        <w:spacing w:line="360" w:lineRule="auto"/>
        <w:rPr>
          <w:rFonts w:eastAsiaTheme="minorEastAsia"/>
          <w:b/>
          <w:color w:val="2F5496" w:themeColor="accent1" w:themeShade="BF"/>
          <w:sz w:val="26"/>
          <w:szCs w:val="26"/>
        </w:rPr>
      </w:pPr>
      <w:r w:rsidRPr="00AD5F38">
        <w:rPr>
          <w:b/>
          <w:color w:val="262626" w:themeColor="text1" w:themeTint="D9"/>
          <w:sz w:val="26"/>
          <w:szCs w:val="26"/>
        </w:rPr>
        <w:t xml:space="preserve">Aynı işlemler  </w:t>
      </w:r>
      <m:oMath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∂b</m:t>
            </m:r>
          </m:den>
        </m:f>
      </m:oMath>
      <w:r w:rsidRPr="00AD5F38">
        <w:rPr>
          <w:rFonts w:eastAsiaTheme="minorEastAsia"/>
          <w:b/>
          <w:color w:val="2F5496" w:themeColor="accent1" w:themeShade="BF"/>
          <w:sz w:val="26"/>
          <w:szCs w:val="26"/>
        </w:rPr>
        <w:t xml:space="preserve">  </w:t>
      </w:r>
      <w:r w:rsidRPr="00AD5F38">
        <w:rPr>
          <w:rFonts w:eastAsiaTheme="minorEastAsia"/>
          <w:b/>
          <w:color w:val="262626" w:themeColor="text1" w:themeTint="D9"/>
          <w:sz w:val="26"/>
          <w:szCs w:val="26"/>
        </w:rPr>
        <w:t xml:space="preserve">için uygulanırsa;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∂x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∂b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θ</m:t>
                </m:r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 ,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∂y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∂b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70C0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θ</m:t>
            </m:r>
          </m:e>
        </m:func>
      </m:oMath>
      <w:r w:rsidRPr="00AD5F38">
        <w:rPr>
          <w:rFonts w:eastAsiaTheme="minorEastAsia"/>
          <w:b/>
          <w:color w:val="0070C0"/>
          <w:sz w:val="28"/>
          <w:szCs w:val="28"/>
        </w:rPr>
        <w:t xml:space="preserve"> </w:t>
      </w:r>
    </w:p>
    <w:p w:rsidR="000A3BC9" w:rsidRDefault="00762A88" w:rsidP="0079174E">
      <w:pPr>
        <w:spacing w:line="240" w:lineRule="auto"/>
        <w:rPr>
          <w:rFonts w:eastAsiaTheme="minorEastAsia"/>
          <w:b/>
          <w:color w:val="2F5496" w:themeColor="accent1" w:themeShade="BF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28"/>
                    <w:szCs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28"/>
                    <w:szCs w:val="28"/>
                  </w:rPr>
                  <m:t>θ</m:t>
                </m:r>
              </m:e>
            </m:func>
          </m:e>
        </m:d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∂y</m:t>
            </m:r>
          </m:den>
        </m:f>
        <m:func>
          <m:func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  </m:t>
        </m:r>
      </m:oMath>
      <w:r w:rsidR="00081967">
        <w:rPr>
          <w:rFonts w:eastAsiaTheme="minorEastAsia"/>
          <w:b/>
          <w:color w:val="2F5496" w:themeColor="accent1" w:themeShade="BF"/>
          <w:sz w:val="28"/>
          <w:szCs w:val="28"/>
        </w:rPr>
        <w:t xml:space="preserve"> </w:t>
      </w:r>
      <w:proofErr w:type="gramStart"/>
      <w:r w:rsidR="00081967" w:rsidRPr="003F03A4">
        <w:rPr>
          <w:rFonts w:eastAsiaTheme="minorEastAsia"/>
          <w:b/>
          <w:color w:val="262626" w:themeColor="text1" w:themeTint="D9"/>
          <w:sz w:val="24"/>
          <w:szCs w:val="24"/>
        </w:rPr>
        <w:t>ikinci</w:t>
      </w:r>
      <w:proofErr w:type="gramEnd"/>
      <w:r w:rsidR="00081967" w:rsidRPr="003F03A4">
        <w:rPr>
          <w:rFonts w:eastAsiaTheme="minorEastAsia"/>
          <w:b/>
          <w:color w:val="262626" w:themeColor="text1" w:themeTint="D9"/>
          <w:sz w:val="24"/>
          <w:szCs w:val="24"/>
        </w:rPr>
        <w:t xml:space="preserve"> dereceden türevi alınırsa.</w:t>
      </w:r>
    </w:p>
    <w:p w:rsidR="00081967" w:rsidRPr="00711B22" w:rsidRDefault="00762A88" w:rsidP="0079174E">
      <w:pPr>
        <w:spacing w:line="240" w:lineRule="auto"/>
        <w:rPr>
          <w:rFonts w:eastAsiaTheme="minorEastAsia"/>
          <w:b/>
          <w:color w:val="C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∂b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∂b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∂b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∂b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C00000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 xml:space="preserve"> </m:t>
          </m:r>
        </m:oMath>
      </m:oMathPara>
    </w:p>
    <w:p w:rsidR="00711B22" w:rsidRDefault="00762A88" w:rsidP="0079174E">
      <w:pPr>
        <w:spacing w:line="240" w:lineRule="auto"/>
        <w:rPr>
          <w:rFonts w:eastAsiaTheme="minorEastAsia"/>
          <w:b/>
          <w:color w:val="C0000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C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∂b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404040" w:themeColor="text1" w:themeTint="BF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  <w:color w:val="C00000"/>
            <w:sz w:val="32"/>
            <w:szCs w:val="32"/>
          </w:rPr>
          <m:t xml:space="preserve"> </m:t>
        </m:r>
      </m:oMath>
      <w:r w:rsidR="00711B22" w:rsidRPr="00D739C2">
        <w:rPr>
          <w:rFonts w:eastAsiaTheme="minorEastAsia"/>
          <w:b/>
          <w:color w:val="C00000"/>
          <w:sz w:val="32"/>
          <w:szCs w:val="32"/>
        </w:rPr>
        <w:t xml:space="preserve"> , </w:t>
      </w:r>
      <m:oMath>
        <m:f>
          <m:fPr>
            <m:ctrlPr>
              <w:rPr>
                <w:rFonts w:ascii="Cambria Math" w:hAnsi="Cambria Math"/>
                <w:b/>
                <w:i/>
                <w:color w:val="C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∂b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  <w:color w:val="404040" w:themeColor="text1" w:themeTint="BF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32"/>
                <w:szCs w:val="32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 xml:space="preserve"> </m:t>
        </m:r>
      </m:oMath>
      <w:r w:rsidR="00711B22" w:rsidRPr="00573F82">
        <w:rPr>
          <w:rFonts w:eastAsiaTheme="minorEastAsia"/>
          <w:b/>
          <w:color w:val="C00000"/>
          <w:sz w:val="24"/>
          <w:szCs w:val="24"/>
        </w:rPr>
        <w:t xml:space="preserve">   </w:t>
      </w:r>
      <w:r w:rsidR="008D4A0C" w:rsidRPr="00573F82">
        <w:rPr>
          <w:rFonts w:eastAsiaTheme="minorEastAsia"/>
          <w:b/>
          <w:color w:val="C00000"/>
          <w:sz w:val="24"/>
          <w:szCs w:val="24"/>
        </w:rPr>
        <w:t xml:space="preserve">her iki denklemdeki   </w:t>
      </w:r>
      <m:oMath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28"/>
                <w:szCs w:val="2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  <w:color w:val="C00000"/>
            <w:sz w:val="24"/>
            <w:szCs w:val="24"/>
          </w:rPr>
          <m:t xml:space="preserve"> </m:t>
        </m:r>
      </m:oMath>
      <w:r w:rsidR="008D4A0C" w:rsidRPr="00573F82">
        <w:rPr>
          <w:rFonts w:eastAsiaTheme="minorEastAsia"/>
          <w:b/>
          <w:color w:val="C00000"/>
          <w:sz w:val="24"/>
          <w:szCs w:val="24"/>
        </w:rPr>
        <w:t xml:space="preserve">   kısım önceden hesaplanmıştı.</w:t>
      </w:r>
    </w:p>
    <w:p w:rsidR="008A3D05" w:rsidRDefault="00762A88" w:rsidP="0079174E">
      <w:pPr>
        <w:spacing w:line="240" w:lineRule="auto"/>
        <w:rPr>
          <w:rFonts w:eastAsiaTheme="minorEastAsia"/>
          <w:b/>
          <w:color w:val="262626" w:themeColor="text1" w:themeTint="D9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00206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  <w:color w:val="00206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206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color w:val="00206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color w:val="00206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color w:val="002060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002060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sz w:val="24"/>
                    <w:szCs w:val="24"/>
                  </w:rPr>
                  <m:t>θ</m:t>
                </m:r>
              </m:e>
            </m:func>
          </m:e>
        </m:d>
        <m:r>
          <m:rPr>
            <m:sty m:val="bi"/>
          </m:rPr>
          <w:rPr>
            <w:rFonts w:ascii="Cambria Math" w:hAnsi="Cambria Math"/>
            <w:color w:val="002060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00206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∂y</m:t>
            </m:r>
          </m:den>
        </m:f>
        <m:func>
          <m:funcPr>
            <m:ctrlPr>
              <w:rPr>
                <w:rFonts w:ascii="Cambria Math" w:hAnsi="Cambria Math"/>
                <w:b/>
                <w:i/>
                <w:color w:val="002060"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2060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  <w:szCs w:val="24"/>
              </w:rPr>
              <m:t>θ</m:t>
            </m:r>
          </m:e>
        </m:func>
        <m:r>
          <m:rPr>
            <m:sty m:val="bi"/>
          </m:rPr>
          <w:rPr>
            <w:rFonts w:ascii="Cambria Math" w:hAnsi="Cambria Math"/>
            <w:color w:val="00206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62626" w:themeColor="text1" w:themeTint="D9"/>
            <w:sz w:val="24"/>
            <w:szCs w:val="24"/>
          </w:rPr>
          <m:t xml:space="preserve"> </m:t>
        </m:r>
      </m:oMath>
      <w:r w:rsidR="008A3D05" w:rsidRPr="0013321F">
        <w:rPr>
          <w:rFonts w:eastAsiaTheme="minorEastAsia"/>
          <w:b/>
          <w:color w:val="262626" w:themeColor="text1" w:themeTint="D9"/>
          <w:sz w:val="24"/>
          <w:szCs w:val="24"/>
        </w:rPr>
        <w:t xml:space="preserve"> </w:t>
      </w:r>
      <w:r w:rsidR="0013321F">
        <w:rPr>
          <w:rFonts w:eastAsiaTheme="minorEastAsia"/>
          <w:b/>
          <w:color w:val="262626" w:themeColor="text1" w:themeTint="D9"/>
          <w:sz w:val="24"/>
          <w:szCs w:val="24"/>
        </w:rPr>
        <w:t xml:space="preserve"> </w:t>
      </w:r>
      <w:proofErr w:type="gramStart"/>
      <w:r w:rsidR="008A3D05" w:rsidRPr="0013321F">
        <w:rPr>
          <w:rFonts w:eastAsiaTheme="minorEastAsia"/>
          <w:b/>
          <w:color w:val="262626" w:themeColor="text1" w:themeTint="D9"/>
          <w:sz w:val="24"/>
          <w:szCs w:val="24"/>
        </w:rPr>
        <w:t>yerlerine</w:t>
      </w:r>
      <w:proofErr w:type="gramEnd"/>
      <w:r w:rsidR="008A3D05" w:rsidRPr="0013321F">
        <w:rPr>
          <w:rFonts w:eastAsiaTheme="minorEastAsia"/>
          <w:b/>
          <w:color w:val="262626" w:themeColor="text1" w:themeTint="D9"/>
          <w:sz w:val="24"/>
          <w:szCs w:val="24"/>
        </w:rPr>
        <w:t xml:space="preserve"> yazılırsa.</w:t>
      </w:r>
    </w:p>
    <w:p w:rsidR="0008655B" w:rsidRPr="00D45948" w:rsidRDefault="00762A88" w:rsidP="0079174E">
      <w:pPr>
        <w:spacing w:line="240" w:lineRule="auto"/>
        <w:rPr>
          <w:rFonts w:eastAsiaTheme="minorEastAsia"/>
          <w:b/>
          <w:color w:val="0070C0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∂b</m:t>
              </m:r>
            </m:den>
          </m:f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(-sin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θ)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8"/>
              <w:szCs w:val="28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(-</m:t>
          </m:r>
          <m:func>
            <m:func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)+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∂x∂y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 </m:t>
          </m:r>
        </m:oMath>
      </m:oMathPara>
    </w:p>
    <w:p w:rsidR="00D45948" w:rsidRPr="00D10AC2" w:rsidRDefault="00762A88" w:rsidP="00D45948">
      <w:pPr>
        <w:spacing w:line="240" w:lineRule="auto"/>
        <w:jc w:val="center"/>
        <w:rPr>
          <w:rFonts w:eastAsiaTheme="minorEastAsia"/>
          <w:b/>
          <w:color w:val="0070C0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C0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∂b</m:t>
              </m:r>
            </m:den>
          </m:f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(-sin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θ)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∂x∂y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+ 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/>
                  <w:b/>
                  <w:i/>
                  <w:color w:val="0070C0"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70C0"/>
              <w:sz w:val="28"/>
              <w:szCs w:val="28"/>
            </w:rPr>
            <m:t xml:space="preserve"> </m:t>
          </m:r>
        </m:oMath>
      </m:oMathPara>
    </w:p>
    <w:p w:rsidR="00476657" w:rsidRDefault="00D10AC2" w:rsidP="00D10AC2">
      <w:pPr>
        <w:spacing w:line="360" w:lineRule="auto"/>
        <w:rPr>
          <w:rFonts w:eastAsiaTheme="minorEastAsia"/>
          <w:b/>
          <w:color w:val="262626" w:themeColor="text1" w:themeTint="D9"/>
          <w:sz w:val="28"/>
          <w:szCs w:val="28"/>
        </w:rPr>
      </w:pPr>
      <w:r w:rsidRPr="00F81BC5">
        <w:rPr>
          <w:rFonts w:eastAsiaTheme="minorEastAsia"/>
          <w:b/>
          <w:color w:val="C00000"/>
          <w:sz w:val="28"/>
          <w:szCs w:val="28"/>
        </w:rPr>
        <w:t xml:space="preserve">Bulunan sonuçlar  </w:t>
      </w:r>
      <m:oMath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262626" w:themeColor="text1" w:themeTint="D9"/>
            <w:sz w:val="32"/>
            <w:szCs w:val="32"/>
          </w:rPr>
          <m:t xml:space="preserve"> </m:t>
        </m:r>
      </m:oMath>
      <w:r w:rsidRPr="00F81BC5">
        <w:rPr>
          <w:rFonts w:eastAsiaTheme="minorEastAsia"/>
          <w:b/>
          <w:color w:val="262626" w:themeColor="text1" w:themeTint="D9"/>
          <w:sz w:val="28"/>
          <w:szCs w:val="28"/>
        </w:rPr>
        <w:t xml:space="preserve"> denkleminde yerine yazılırsa</w:t>
      </w:r>
      <w:r w:rsidR="00476657">
        <w:rPr>
          <w:rFonts w:eastAsiaTheme="minorEastAsia"/>
          <w:b/>
          <w:color w:val="262626" w:themeColor="text1" w:themeTint="D9"/>
          <w:sz w:val="28"/>
          <w:szCs w:val="28"/>
        </w:rPr>
        <w:t>;</w:t>
      </w:r>
    </w:p>
    <w:p w:rsidR="00476657" w:rsidRPr="00F30F0F" w:rsidRDefault="00762A88" w:rsidP="00D10AC2">
      <w:pPr>
        <w:spacing w:line="360" w:lineRule="auto"/>
        <w:rPr>
          <w:rFonts w:eastAsiaTheme="minorEastAsia"/>
          <w:b/>
          <w:color w:val="C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 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∂x∂y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C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</w:rPr>
            <m:t xml:space="preserve">+ </m:t>
          </m:r>
          <m:d>
            <m:dPr>
              <m:ctrlPr>
                <w:rPr>
                  <w:rFonts w:ascii="Cambria Math" w:hAnsi="Cambria Math"/>
                  <w:b/>
                  <w:i/>
                  <w:color w:val="262626" w:themeColor="text1" w:themeTint="D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 ∂f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∂x∂y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+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 xml:space="preserve"> </m:t>
              </m:r>
            </m:e>
          </m:d>
          <m:func>
            <m:funcPr>
              <m:ctrlPr>
                <w:rPr>
                  <w:rFonts w:ascii="Cambria Math" w:hAnsi="Cambria Math"/>
                  <w:b/>
                  <w:i/>
                  <w:color w:val="C0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C0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62626" w:themeColor="text1" w:themeTint="D9"/>
            </w:rPr>
            <m:t xml:space="preserve">  </m:t>
          </m:r>
        </m:oMath>
      </m:oMathPara>
    </w:p>
    <w:p w:rsidR="00F30F0F" w:rsidRDefault="00F30F0F" w:rsidP="00F30F0F">
      <w:pPr>
        <w:spacing w:line="240" w:lineRule="auto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Denklem toparlanırsa;</w:t>
      </w:r>
    </w:p>
    <w:p w:rsidR="00F30F0F" w:rsidRPr="001A347C" w:rsidRDefault="00762A88" w:rsidP="00F30F0F">
      <w:pPr>
        <w:spacing w:line="240" w:lineRule="auto"/>
        <w:rPr>
          <w:rFonts w:eastAsiaTheme="minorEastAsia"/>
          <w:b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 xml:space="preserve">- 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(sinθcos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θ)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cosθ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(cos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 </m:t>
          </m:r>
        </m:oMath>
      </m:oMathPara>
    </w:p>
    <w:p w:rsidR="001A347C" w:rsidRDefault="001A347C" w:rsidP="00F30F0F">
      <w:pPr>
        <w:spacing w:line="240" w:lineRule="auto"/>
        <w:rPr>
          <w:b/>
          <w:color w:val="262626" w:themeColor="text1" w:themeTint="D9"/>
          <w:sz w:val="28"/>
          <w:szCs w:val="28"/>
        </w:rPr>
      </w:pPr>
    </w:p>
    <w:p w:rsidR="001A347C" w:rsidRDefault="001A347C" w:rsidP="00F30F0F">
      <w:pPr>
        <w:spacing w:line="240" w:lineRule="auto"/>
        <w:rPr>
          <w:b/>
          <w:color w:val="262626" w:themeColor="text1" w:themeTint="D9"/>
          <w:sz w:val="28"/>
          <w:szCs w:val="28"/>
        </w:rPr>
      </w:pPr>
    </w:p>
    <w:p w:rsidR="001A347C" w:rsidRDefault="00C553C1" w:rsidP="001A347C">
      <w:pPr>
        <w:spacing w:line="240" w:lineRule="auto"/>
        <w:rPr>
          <w:b/>
          <w:color w:val="262626" w:themeColor="text1" w:themeTint="D9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1CE6E" wp14:editId="2379486D">
                <wp:simplePos x="0" y="0"/>
                <wp:positionH relativeFrom="column">
                  <wp:posOffset>3204210</wp:posOffset>
                </wp:positionH>
                <wp:positionV relativeFrom="paragraph">
                  <wp:posOffset>500380</wp:posOffset>
                </wp:positionV>
                <wp:extent cx="533400" cy="533400"/>
                <wp:effectExtent l="0" t="0" r="19050" b="1905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458D" id="Düz Bağlayıcı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39.4pt" to="294.3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34C10" wp14:editId="5399EC23">
                <wp:simplePos x="0" y="0"/>
                <wp:positionH relativeFrom="column">
                  <wp:posOffset>2985135</wp:posOffset>
                </wp:positionH>
                <wp:positionV relativeFrom="paragraph">
                  <wp:posOffset>1081405</wp:posOffset>
                </wp:positionV>
                <wp:extent cx="533400" cy="53340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F9D7" id="Düz Bağlayıcı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05pt,85.15pt" to="277.0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94B29" wp14:editId="3EA5241C">
                <wp:simplePos x="0" y="0"/>
                <wp:positionH relativeFrom="column">
                  <wp:posOffset>1880235</wp:posOffset>
                </wp:positionH>
                <wp:positionV relativeFrom="paragraph">
                  <wp:posOffset>1033780</wp:posOffset>
                </wp:positionV>
                <wp:extent cx="533400" cy="533400"/>
                <wp:effectExtent l="0" t="0" r="1905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F089" id="Düz Bağlayıcı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81.4pt" to="190.0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452755</wp:posOffset>
                </wp:positionV>
                <wp:extent cx="533400" cy="533400"/>
                <wp:effectExtent l="0" t="0" r="1905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A2F7B" id="Düz Bağlayıcı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35.65pt" to="207.3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 w:rsidR="005975CC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1729105</wp:posOffset>
                </wp:positionV>
                <wp:extent cx="5629275" cy="0"/>
                <wp:effectExtent l="0" t="0" r="0" b="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FE6B9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36.15pt" to="440.5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A347C">
        <w:rPr>
          <w:b/>
          <w:color w:val="262626" w:themeColor="text1" w:themeTint="D9"/>
          <w:sz w:val="28"/>
          <w:szCs w:val="28"/>
        </w:rPr>
        <w:t>Hesaplanan denklemler alt alta yazılır</w:t>
      </w:r>
      <w:r w:rsidR="0069365B">
        <w:rPr>
          <w:b/>
          <w:color w:val="262626" w:themeColor="text1" w:themeTint="D9"/>
          <w:sz w:val="28"/>
          <w:szCs w:val="28"/>
        </w:rPr>
        <w:t xml:space="preserve"> ve denklemler alt alta toplanır</w:t>
      </w:r>
      <w:r w:rsidR="005975CC">
        <w:rPr>
          <w:b/>
          <w:color w:val="262626" w:themeColor="text1" w:themeTint="D9"/>
          <w:sz w:val="28"/>
          <w:szCs w:val="28"/>
        </w:rPr>
        <w:t xml:space="preserve">sa </w:t>
      </w:r>
      <w:proofErr w:type="gramStart"/>
      <w:r w:rsidR="005975CC">
        <w:rPr>
          <w:b/>
          <w:color w:val="262626" w:themeColor="text1" w:themeTint="D9"/>
          <w:sz w:val="28"/>
          <w:szCs w:val="28"/>
        </w:rPr>
        <w:t>bir birinin</w:t>
      </w:r>
      <w:proofErr w:type="gramEnd"/>
      <w:r w:rsidR="005975CC">
        <w:rPr>
          <w:b/>
          <w:color w:val="262626" w:themeColor="text1" w:themeTint="D9"/>
          <w:sz w:val="28"/>
          <w:szCs w:val="28"/>
        </w:rPr>
        <w:t xml:space="preserve"> tersi ifadeler götürür</w:t>
      </w:r>
      <w:r w:rsidR="003D44DB">
        <w:rPr>
          <w:b/>
          <w:color w:val="262626" w:themeColor="text1" w:themeTint="D9"/>
          <w:sz w:val="28"/>
          <w:szCs w:val="28"/>
        </w:rPr>
        <w:t>.</w:t>
      </w:r>
    </w:p>
    <w:p w:rsidR="001A347C" w:rsidRPr="001A347C" w:rsidRDefault="00762A88" w:rsidP="001A347C">
      <w:pPr>
        <w:spacing w:line="240" w:lineRule="auto"/>
        <w:rPr>
          <w:b/>
          <w:color w:val="262626" w:themeColor="text1" w:themeTint="D9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θ</m:t>
                  </m:r>
                </m:e>
              </m:func>
            </m:e>
          </m:func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2</m:t>
              </m:r>
            </m:sup>
          </m:sSup>
        </m:oMath>
      </m:oMathPara>
    </w:p>
    <w:p w:rsidR="0069365B" w:rsidRPr="005975CC" w:rsidRDefault="00762A88" w:rsidP="0069365B">
      <w:pPr>
        <w:spacing w:line="240" w:lineRule="auto"/>
        <w:rPr>
          <w:rFonts w:eastAsiaTheme="minorEastAsia"/>
          <w:b/>
          <w:color w:val="0070C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 xml:space="preserve">- 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(sinθcos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θ)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 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cosθ</m:t>
              </m:r>
            </m:e>
          </m:d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(cos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 </m:t>
          </m:r>
        </m:oMath>
      </m:oMathPara>
    </w:p>
    <w:p w:rsidR="005975CC" w:rsidRPr="001A347C" w:rsidRDefault="005975CC" w:rsidP="0069365B">
      <w:pPr>
        <w:spacing w:line="240" w:lineRule="auto"/>
        <w:rPr>
          <w:rFonts w:eastAsiaTheme="minorEastAsia"/>
          <w:b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+</m:t>
          </m:r>
        </m:oMath>
      </m:oMathPara>
    </w:p>
    <w:p w:rsidR="00D10AC2" w:rsidRPr="00C553C1" w:rsidRDefault="00762A88" w:rsidP="00C553C1">
      <w:pPr>
        <w:spacing w:line="240" w:lineRule="auto"/>
        <w:rPr>
          <w:rFonts w:eastAsiaTheme="minorEastAsia"/>
          <w:b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(cos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θ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   </m:t>
          </m:r>
        </m:oMath>
      </m:oMathPara>
    </w:p>
    <w:p w:rsidR="00C553C1" w:rsidRDefault="00C553C1" w:rsidP="00C553C1">
      <w:pPr>
        <w:spacing w:line="240" w:lineRule="auto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Ortak paranteze alınırsa;</w:t>
      </w:r>
    </w:p>
    <w:p w:rsidR="00C553C1" w:rsidRPr="003A56D9" w:rsidRDefault="00762A88" w:rsidP="00C553C1">
      <w:pPr>
        <w:spacing w:line="240" w:lineRule="auto"/>
        <w:rPr>
          <w:rFonts w:eastAsiaTheme="minorEastAsia"/>
          <w:b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F5496" w:themeColor="accent1" w:themeShade="BF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F5496" w:themeColor="accent1" w:themeShade="BF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F5496" w:themeColor="accent1" w:themeShade="BF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2F5496" w:themeColor="accent1" w:themeShade="BF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2F5496" w:themeColor="accent1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  </m:t>
          </m:r>
        </m:oMath>
      </m:oMathPara>
    </w:p>
    <w:p w:rsidR="003A56D9" w:rsidRPr="000E3697" w:rsidRDefault="00762A88" w:rsidP="00C553C1">
      <w:pPr>
        <w:spacing w:line="240" w:lineRule="auto"/>
        <w:rPr>
          <w:rFonts w:eastAsiaTheme="minorEastAsia"/>
          <w:b/>
          <w:color w:val="404040" w:themeColor="text1" w:themeTint="BF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404040" w:themeColor="text1" w:themeTint="BF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404040" w:themeColor="text1" w:themeTint="B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</w:rPr>
                    <m:t xml:space="preserve"> 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404040" w:themeColor="text1" w:themeTint="BF"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404040" w:themeColor="text1" w:themeTint="BF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04040" w:themeColor="text1" w:themeTint="BF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04040" w:themeColor="text1" w:themeTint="BF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04040" w:themeColor="text1" w:themeTint="BF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404040" w:themeColor="text1" w:themeTint="BF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404040" w:themeColor="text1" w:themeTint="BF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404040" w:themeColor="text1" w:themeTint="BF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04040" w:themeColor="text1" w:themeTint="BF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04040" w:themeColor="text1" w:themeTint="BF"/>
                  <w:sz w:val="28"/>
                  <w:szCs w:val="2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hAnsi="Cambria Math"/>
              <w:color w:val="404040" w:themeColor="text1" w:themeTint="BF"/>
              <w:sz w:val="28"/>
              <w:szCs w:val="28"/>
            </w:rPr>
            <m:t xml:space="preserve">    olduğundan; </m:t>
          </m:r>
        </m:oMath>
      </m:oMathPara>
    </w:p>
    <w:p w:rsidR="000E3697" w:rsidRPr="00EE486A" w:rsidRDefault="000E3697" w:rsidP="00C553C1">
      <w:pPr>
        <w:spacing w:line="240" w:lineRule="auto"/>
        <w:rPr>
          <w:rFonts w:eastAsiaTheme="minorEastAsia"/>
          <w:b/>
          <w:color w:val="404040" w:themeColor="text1" w:themeTint="BF"/>
          <w:sz w:val="28"/>
          <w:szCs w:val="28"/>
        </w:rPr>
      </w:pPr>
    </w:p>
    <w:p w:rsidR="00C709EA" w:rsidRDefault="00762A88" w:rsidP="00DC3C49">
      <w:pPr>
        <w:spacing w:line="240" w:lineRule="auto"/>
        <w:jc w:val="center"/>
        <w:rPr>
          <w:rFonts w:eastAsiaTheme="minorEastAsia"/>
          <w:b/>
          <w:color w:val="2F5496" w:themeColor="accent1" w:themeShade="BF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262626" w:themeColor="text1" w:themeTint="D9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62626" w:themeColor="text1" w:themeTint="D9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62626" w:themeColor="text1" w:themeTint="D9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62626" w:themeColor="text1" w:themeTint="D9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62626" w:themeColor="text1" w:themeTint="D9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262626" w:themeColor="text1" w:themeTint="D9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62626" w:themeColor="text1" w:themeTint="D9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DC3C49" w:rsidRPr="00DC3C49">
        <w:rPr>
          <w:rFonts w:eastAsiaTheme="minorEastAsia"/>
          <w:b/>
          <w:color w:val="2F5496" w:themeColor="accent1" w:themeShade="BF"/>
          <w:sz w:val="32"/>
          <w:szCs w:val="32"/>
        </w:rPr>
        <w:t xml:space="preserve">  </w:t>
      </w:r>
      <w:r w:rsidR="00DC3C49">
        <w:rPr>
          <w:rFonts w:eastAsiaTheme="minorEastAsia"/>
          <w:b/>
          <w:color w:val="2F5496" w:themeColor="accent1" w:themeShade="BF"/>
          <w:sz w:val="32"/>
          <w:szCs w:val="32"/>
        </w:rPr>
        <w:t xml:space="preserve"> </w:t>
      </w:r>
      <w:r w:rsidR="00C709EA">
        <w:rPr>
          <w:rFonts w:eastAsiaTheme="minorEastAsia"/>
          <w:b/>
          <w:color w:val="2F5496" w:themeColor="accent1" w:themeShade="BF"/>
          <w:sz w:val="32"/>
          <w:szCs w:val="32"/>
        </w:rPr>
        <w:t xml:space="preserve">,  </w:t>
      </w:r>
      <w:r w:rsidR="00DC3C49">
        <w:rPr>
          <w:rFonts w:eastAsiaTheme="minorEastAsia"/>
          <w:b/>
          <w:color w:val="2F5496" w:themeColor="accent1" w:themeShade="BF"/>
          <w:sz w:val="32"/>
          <w:szCs w:val="32"/>
        </w:rPr>
        <w:t xml:space="preserve"> </w:t>
      </w:r>
    </w:p>
    <w:p w:rsidR="000E3697" w:rsidRDefault="000E3697" w:rsidP="00DC3C49">
      <w:pPr>
        <w:spacing w:line="240" w:lineRule="auto"/>
        <w:jc w:val="center"/>
        <w:rPr>
          <w:rFonts w:eastAsiaTheme="minorEastAsia"/>
          <w:b/>
          <w:color w:val="2F5496" w:themeColor="accent1" w:themeShade="BF"/>
          <w:sz w:val="32"/>
          <w:szCs w:val="32"/>
        </w:rPr>
      </w:pPr>
    </w:p>
    <w:p w:rsidR="00EE486A" w:rsidRDefault="00DC3C49" w:rsidP="00DC3C49">
      <w:pPr>
        <w:spacing w:line="240" w:lineRule="auto"/>
        <w:jc w:val="center"/>
        <w:rPr>
          <w:rStyle w:val="fontstyle01"/>
          <w:b/>
          <w:i w:val="0"/>
          <w:color w:val="404040" w:themeColor="text1" w:themeTint="BF"/>
        </w:rPr>
      </w:pPr>
      <w:proofErr w:type="gramStart"/>
      <w:r w:rsidRPr="00126213">
        <w:rPr>
          <w:rFonts w:eastAsiaTheme="minorEastAsia"/>
          <w:b/>
          <w:color w:val="2F5496" w:themeColor="accent1" w:themeShade="BF"/>
          <w:sz w:val="24"/>
          <w:szCs w:val="24"/>
        </w:rPr>
        <w:t>a</w:t>
      </w:r>
      <w:proofErr w:type="gramEnd"/>
      <w:r w:rsidRPr="00126213">
        <w:rPr>
          <w:rFonts w:eastAsiaTheme="minorEastAsia"/>
          <w:b/>
          <w:color w:val="2F5496" w:themeColor="accent1" w:themeShade="BF"/>
          <w:sz w:val="24"/>
          <w:szCs w:val="24"/>
        </w:rPr>
        <w:t xml:space="preserve"> = </w:t>
      </w:r>
      <w:r w:rsidRPr="00126213">
        <w:rPr>
          <w:rStyle w:val="fontstyle01"/>
          <w:color w:val="2F5496" w:themeColor="accent1" w:themeShade="BF"/>
        </w:rPr>
        <w:t xml:space="preserve">x' </w:t>
      </w:r>
      <w:r w:rsidRPr="00003A39">
        <w:rPr>
          <w:rStyle w:val="fontstyle01"/>
        </w:rPr>
        <w:t xml:space="preserve">ve </w:t>
      </w:r>
      <w:r w:rsidRPr="00126213">
        <w:rPr>
          <w:rStyle w:val="fontstyle01"/>
          <w:b/>
          <w:i w:val="0"/>
          <w:color w:val="2F5496" w:themeColor="accent1" w:themeShade="BF"/>
        </w:rPr>
        <w:t>b=</w:t>
      </w:r>
      <w:r w:rsidRPr="00126213">
        <w:rPr>
          <w:rStyle w:val="fontstyle01"/>
          <w:color w:val="2F5496" w:themeColor="accent1" w:themeShade="BF"/>
        </w:rPr>
        <w:t xml:space="preserve"> y '</w:t>
      </w:r>
      <w:r>
        <w:rPr>
          <w:rStyle w:val="fontstyle01"/>
          <w:color w:val="2F5496" w:themeColor="accent1" w:themeShade="BF"/>
        </w:rPr>
        <w:t xml:space="preserve"> </w:t>
      </w:r>
      <w:r w:rsidRPr="00DC3C49">
        <w:rPr>
          <w:rStyle w:val="fontstyle01"/>
          <w:b/>
          <w:i w:val="0"/>
          <w:color w:val="404040" w:themeColor="text1" w:themeTint="BF"/>
        </w:rPr>
        <w:t>tekrar yerlerine yazılırsa</w:t>
      </w:r>
    </w:p>
    <w:p w:rsidR="00D6622F" w:rsidRDefault="00D6622F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D6622F" w:rsidRDefault="00762A88" w:rsidP="00DC3C49">
      <w:pPr>
        <w:spacing w:line="240" w:lineRule="auto"/>
        <w:jc w:val="center"/>
        <w:rPr>
          <w:rFonts w:eastAsiaTheme="minorEastAsia"/>
          <w:b/>
          <w:color w:val="0070C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404040" w:themeColor="text1" w:themeTint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404040" w:themeColor="text1" w:themeTint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404040" w:themeColor="text1" w:themeTint="BF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404040" w:themeColor="text1" w:themeTint="BF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404040" w:themeColor="text1" w:themeTint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404040" w:themeColor="text1" w:themeTint="BF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404040" w:themeColor="text1" w:themeTint="BF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04040" w:themeColor="text1" w:themeTint="BF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C00000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/>
            <w:color w:val="0070C0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70C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'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70C0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0070C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70C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 w:val="32"/>
                    <w:szCs w:val="32"/>
                  </w:rPr>
                  <m:t>y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'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</m:den>
        </m:f>
      </m:oMath>
      <w:r w:rsidR="00D6622F">
        <w:rPr>
          <w:rFonts w:eastAsiaTheme="minorEastAsia"/>
          <w:b/>
          <w:color w:val="0070C0"/>
          <w:sz w:val="28"/>
          <w:szCs w:val="28"/>
        </w:rPr>
        <w:t xml:space="preserve"> </w:t>
      </w:r>
      <w:r w:rsidR="004F4C7C">
        <w:rPr>
          <w:rFonts w:eastAsiaTheme="minorEastAsia"/>
          <w:b/>
          <w:color w:val="0070C0"/>
          <w:sz w:val="28"/>
          <w:szCs w:val="28"/>
        </w:rPr>
        <w:t xml:space="preserve"> </w:t>
      </w:r>
      <w:r w:rsidR="003F1E2C">
        <w:rPr>
          <w:rFonts w:eastAsiaTheme="minorEastAsia"/>
          <w:b/>
          <w:color w:val="0070C0"/>
          <w:sz w:val="28"/>
          <w:szCs w:val="28"/>
        </w:rPr>
        <w:t>, Denklemi</w:t>
      </w:r>
      <w:r w:rsidR="00D6622F">
        <w:rPr>
          <w:rFonts w:eastAsiaTheme="minorEastAsia"/>
          <w:b/>
          <w:color w:val="0070C0"/>
          <w:sz w:val="28"/>
          <w:szCs w:val="28"/>
        </w:rPr>
        <w:t xml:space="preserve"> sağlanmış olunur.</w:t>
      </w: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DC3C49">
      <w:pPr>
        <w:spacing w:line="240" w:lineRule="auto"/>
        <w:jc w:val="center"/>
        <w:rPr>
          <w:b/>
          <w:color w:val="404040" w:themeColor="text1" w:themeTint="BF"/>
          <w:sz w:val="32"/>
          <w:szCs w:val="32"/>
        </w:rPr>
      </w:pPr>
    </w:p>
    <w:p w:rsidR="001C598D" w:rsidRDefault="001C598D" w:rsidP="001C598D">
      <w:pPr>
        <w:spacing w:line="240" w:lineRule="auto"/>
        <w:rPr>
          <w:b/>
          <w:color w:val="C00000"/>
          <w:sz w:val="32"/>
          <w:szCs w:val="32"/>
        </w:rPr>
      </w:pPr>
      <w:r w:rsidRPr="001C598D">
        <w:rPr>
          <w:b/>
          <w:color w:val="C00000"/>
          <w:sz w:val="32"/>
          <w:szCs w:val="32"/>
        </w:rPr>
        <w:lastRenderedPageBreak/>
        <w:t>TASK 3</w:t>
      </w:r>
    </w:p>
    <w:p w:rsidR="00252B08" w:rsidRDefault="00252B08" w:rsidP="00252B08">
      <w:pPr>
        <w:spacing w:line="240" w:lineRule="auto"/>
        <w:ind w:left="708"/>
        <w:rPr>
          <w:rFonts w:ascii="OpenSymbol" w:hAnsi="OpenSymbol"/>
          <w:b/>
          <w:color w:val="000000"/>
          <w:sz w:val="28"/>
          <w:szCs w:val="28"/>
        </w:rPr>
      </w:pPr>
      <w:proofErr w:type="gramStart"/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h</w:t>
      </w:r>
      <w:r w:rsidRPr="00194FA6">
        <w:rPr>
          <w:rFonts w:ascii="OpenSymbol" w:hAnsi="OpenSymbol"/>
          <w:b/>
          <w:color w:val="000000"/>
          <w:sz w:val="28"/>
          <w:szCs w:val="28"/>
        </w:rPr>
        <w:t>(</w:t>
      </w:r>
      <w:proofErr w:type="gramEnd"/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x , y</w:t>
      </w:r>
      <w:r w:rsidRPr="00194FA6">
        <w:rPr>
          <w:rFonts w:ascii="OpenSymbol" w:hAnsi="OpenSymbol"/>
          <w:b/>
          <w:color w:val="000000"/>
          <w:sz w:val="28"/>
          <w:szCs w:val="28"/>
        </w:rPr>
        <w:t>)=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>3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f </w:t>
      </w:r>
      <w:r w:rsidRPr="00194FA6">
        <w:rPr>
          <w:rFonts w:ascii="OpenSymbol" w:hAnsi="OpenSymbol"/>
          <w:b/>
          <w:color w:val="000000"/>
          <w:sz w:val="28"/>
          <w:szCs w:val="28"/>
        </w:rPr>
        <w:t>(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x , y</w:t>
      </w:r>
      <w:r w:rsidRPr="00194FA6">
        <w:rPr>
          <w:rFonts w:ascii="OpenSymbol" w:hAnsi="OpenSymbol"/>
          <w:b/>
          <w:color w:val="000000"/>
          <w:sz w:val="28"/>
          <w:szCs w:val="28"/>
        </w:rPr>
        <w:t>)+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>2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f </w:t>
      </w:r>
      <w:r w:rsidRPr="00194FA6">
        <w:rPr>
          <w:rFonts w:ascii="OpenSymbol" w:hAnsi="OpenSymbol"/>
          <w:b/>
          <w:color w:val="000000"/>
          <w:sz w:val="28"/>
          <w:szCs w:val="28"/>
        </w:rPr>
        <w:t>(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x</w:t>
      </w:r>
      <w:r w:rsidRPr="00194FA6">
        <w:rPr>
          <w:rFonts w:ascii="OpenSymbol" w:hAnsi="OpenSymbol"/>
          <w:b/>
          <w:color w:val="000000"/>
          <w:sz w:val="28"/>
          <w:szCs w:val="28"/>
        </w:rPr>
        <w:t>-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 xml:space="preserve">1, 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y</w:t>
      </w:r>
      <w:r w:rsidRPr="00194FA6">
        <w:rPr>
          <w:rFonts w:ascii="OpenSymbol" w:hAnsi="OpenSymbol"/>
          <w:b/>
          <w:color w:val="000000"/>
          <w:sz w:val="28"/>
          <w:szCs w:val="28"/>
        </w:rPr>
        <w:t>)+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>2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f </w:t>
      </w:r>
      <w:r w:rsidRPr="00194FA6">
        <w:rPr>
          <w:rFonts w:ascii="OpenSymbol" w:hAnsi="OpenSymbol"/>
          <w:b/>
          <w:color w:val="000000"/>
          <w:sz w:val="28"/>
          <w:szCs w:val="28"/>
        </w:rPr>
        <w:t>(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x</w:t>
      </w:r>
      <w:r w:rsidRPr="00194FA6">
        <w:rPr>
          <w:rFonts w:ascii="OpenSymbol" w:hAnsi="OpenSymbol"/>
          <w:b/>
          <w:color w:val="000000"/>
          <w:sz w:val="28"/>
          <w:szCs w:val="28"/>
        </w:rPr>
        <w:t>+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 xml:space="preserve">1, 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y</w:t>
      </w:r>
      <w:r w:rsidRPr="00194FA6">
        <w:rPr>
          <w:rFonts w:ascii="OpenSymbol" w:hAnsi="OpenSymbol"/>
          <w:b/>
          <w:color w:val="000000"/>
          <w:sz w:val="28"/>
          <w:szCs w:val="28"/>
        </w:rPr>
        <w:t>)-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 xml:space="preserve">17 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f </w:t>
      </w:r>
      <w:r w:rsidRPr="00194FA6">
        <w:rPr>
          <w:rFonts w:ascii="OpenSymbol" w:hAnsi="OpenSymbol"/>
          <w:b/>
          <w:color w:val="000000"/>
          <w:sz w:val="28"/>
          <w:szCs w:val="28"/>
        </w:rPr>
        <w:t>(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x , y</w:t>
      </w:r>
      <w:r w:rsidRPr="00194FA6">
        <w:rPr>
          <w:rFonts w:ascii="OpenSymbol" w:hAnsi="OpenSymbol"/>
          <w:b/>
          <w:color w:val="000000"/>
          <w:sz w:val="28"/>
          <w:szCs w:val="28"/>
        </w:rPr>
        <w:t>-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>1</w:t>
      </w:r>
      <w:r w:rsidRPr="00194FA6">
        <w:rPr>
          <w:rFonts w:ascii="OpenSymbol" w:hAnsi="OpenSymbol"/>
          <w:b/>
          <w:color w:val="000000"/>
          <w:sz w:val="28"/>
          <w:szCs w:val="28"/>
        </w:rPr>
        <w:t>)+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>99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f </w:t>
      </w:r>
      <w:r w:rsidRPr="00194FA6">
        <w:rPr>
          <w:rFonts w:ascii="OpenSymbol" w:hAnsi="OpenSymbol"/>
          <w:b/>
          <w:color w:val="000000"/>
          <w:sz w:val="28"/>
          <w:szCs w:val="28"/>
        </w:rPr>
        <w:t>(</w:t>
      </w:r>
      <w:r w:rsidRPr="00194FA6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x , y</w:t>
      </w:r>
      <w:r w:rsidRPr="00194FA6">
        <w:rPr>
          <w:rFonts w:ascii="OpenSymbol" w:hAnsi="OpenSymbol"/>
          <w:b/>
          <w:color w:val="000000"/>
          <w:sz w:val="28"/>
          <w:szCs w:val="28"/>
        </w:rPr>
        <w:t>+</w:t>
      </w:r>
      <w:r w:rsidRPr="00194FA6">
        <w:rPr>
          <w:rFonts w:ascii="LiberationSerif" w:hAnsi="LiberationSerif"/>
          <w:b/>
          <w:color w:val="000000"/>
          <w:sz w:val="28"/>
          <w:szCs w:val="28"/>
        </w:rPr>
        <w:t>1</w:t>
      </w:r>
      <w:r w:rsidRPr="00194FA6">
        <w:rPr>
          <w:rFonts w:ascii="OpenSymbol" w:hAnsi="OpenSymbol"/>
          <w:b/>
          <w:color w:val="000000"/>
          <w:sz w:val="28"/>
          <w:szCs w:val="28"/>
        </w:rPr>
        <w:t>)</w:t>
      </w:r>
    </w:p>
    <w:p w:rsidR="00252B08" w:rsidRDefault="00252B08" w:rsidP="001C598D">
      <w:pPr>
        <w:spacing w:line="240" w:lineRule="auto"/>
        <w:rPr>
          <w:b/>
          <w:color w:val="C00000"/>
          <w:sz w:val="32"/>
          <w:szCs w:val="32"/>
        </w:rPr>
      </w:pPr>
    </w:p>
    <w:p w:rsidR="008B794B" w:rsidRDefault="000F4E0D" w:rsidP="0094002A">
      <w:pPr>
        <w:spacing w:line="240" w:lineRule="auto"/>
        <w:rPr>
          <w:rFonts w:ascii="LiberationSerif-Italic" w:hAnsi="LiberationSerif-Italic"/>
          <w:b/>
          <w:i/>
          <w:iCs/>
          <w:color w:val="000000"/>
          <w:sz w:val="28"/>
          <w:szCs w:val="28"/>
        </w:rPr>
      </w:pPr>
      <w:r>
        <w:rPr>
          <w:b/>
          <w:color w:val="C00000"/>
          <w:sz w:val="32"/>
          <w:szCs w:val="32"/>
        </w:rPr>
        <w:t>A-</w:t>
      </w:r>
      <w:r w:rsidR="00730FC7">
        <w:rPr>
          <w:b/>
          <w:color w:val="C00000"/>
          <w:sz w:val="32"/>
          <w:szCs w:val="32"/>
        </w:rPr>
        <w:t xml:space="preserve">) </w:t>
      </w:r>
      <w:r w:rsidR="00730FC7">
        <w:rPr>
          <w:b/>
          <w:color w:val="C00000"/>
          <w:sz w:val="32"/>
          <w:szCs w:val="32"/>
        </w:rPr>
        <w:tab/>
      </w:r>
      <w:r w:rsidR="0051726B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is h </w:t>
      </w:r>
      <w:proofErr w:type="spellStart"/>
      <w:r w:rsidR="0051726B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linear</w:t>
      </w:r>
      <w:proofErr w:type="spellEnd"/>
      <w:r w:rsidR="0051726B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?</w:t>
      </w:r>
      <w:r w:rsidR="00260CB2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="00260CB2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Prove</w:t>
      </w:r>
      <w:proofErr w:type="spellEnd"/>
      <w:r w:rsidR="00260CB2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="00260CB2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your</w:t>
      </w:r>
      <w:proofErr w:type="spellEnd"/>
      <w:r w:rsidR="00260CB2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="00260CB2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answers</w:t>
      </w:r>
      <w:proofErr w:type="spellEnd"/>
      <w:r w:rsidR="00260CB2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.</w:t>
      </w:r>
    </w:p>
    <w:p w:rsidR="006C787F" w:rsidRDefault="00FE6445" w:rsidP="0094002A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Linearlik</w:t>
      </w:r>
      <w:proofErr w:type="spellEnd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formülü</w:t>
      </w:r>
      <w:r w:rsidR="001019BF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:</w:t>
      </w:r>
      <w:proofErr w:type="gramEnd"/>
      <w:r w:rsidR="001019BF"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ɑ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+Β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 ɑ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)+ Β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) </m:t>
        </m:r>
      </m:oMath>
      <w:r w:rsidR="005D6B62"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 xml:space="preserve">  olmalı</w:t>
      </w:r>
    </w:p>
    <w:p w:rsidR="003944DA" w:rsidRDefault="003944DA" w:rsidP="0094002A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ɑ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+Β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>için</w:t>
      </w:r>
      <w:proofErr w:type="gramEnd"/>
      <w:r w:rsidR="00BB381C"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>;</w:t>
      </w:r>
    </w:p>
    <w:p w:rsidR="00446541" w:rsidRDefault="00446541" w:rsidP="0094002A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</w:p>
    <w:p w:rsidR="00BB381C" w:rsidRPr="00446541" w:rsidRDefault="00BB381C" w:rsidP="0094002A">
      <w:pPr>
        <w:spacing w:line="240" w:lineRule="auto"/>
        <w:rPr>
          <w:rFonts w:ascii="LiberationSerif-Italic" w:hAnsi="LiberationSerif-Italic"/>
          <w:b/>
          <w:i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 xml:space="preserve"> 2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x-1,y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 xml:space="preserve"> 2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x+1,y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x+1,y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-17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99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(ɑ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x,y+1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x,y+1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)</m:t>
          </m:r>
        </m:oMath>
      </m:oMathPara>
    </w:p>
    <w:p w:rsidR="004B662B" w:rsidRPr="00362A55" w:rsidRDefault="004B662B" w:rsidP="001C598D">
      <w:pPr>
        <w:spacing w:line="240" w:lineRule="auto"/>
        <w:rPr>
          <w:rFonts w:ascii="LiberationSerif-Italic" w:hAnsi="LiberationSerif-Italic"/>
          <w:b/>
          <w:i/>
          <w:iCs/>
          <w:color w:val="C00000"/>
          <w:sz w:val="28"/>
          <w:szCs w:val="28"/>
        </w:rPr>
      </w:pPr>
      <w:proofErr w:type="spellStart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Denklemlem</w:t>
      </w:r>
      <w:proofErr w:type="spellEnd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 xml:space="preserve"> toparlanırsa;</w:t>
      </w:r>
    </w:p>
    <w:p w:rsidR="00E33F7E" w:rsidRPr="00C876D3" w:rsidRDefault="00E33F7E" w:rsidP="001C598D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>=ɑ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x-1,y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x+1,y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-17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x,y-1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+99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x,y+1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x-1,y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x+1,y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-17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x,y-1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+99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x,y+1</m:t>
                  </m:r>
                </m:e>
              </m:d>
            </m:e>
          </m:d>
        </m:oMath>
      </m:oMathPara>
    </w:p>
    <w:p w:rsidR="00C876D3" w:rsidRDefault="00B704C5" w:rsidP="001C598D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ɑ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)+ Β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>için</w:t>
      </w:r>
      <w:proofErr w:type="gramEnd"/>
      <w:r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 xml:space="preserve"> ise;</w:t>
      </w:r>
    </w:p>
    <w:p w:rsidR="006C3A5F" w:rsidRPr="006C3A5F" w:rsidRDefault="00D845A7" w:rsidP="006C3A5F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h(f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</w:rPr>
            <m:t>)+ 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h(f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</w:rPr>
            <m:t>)= 3ɑ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>+ 2ɑ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x-1,y 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 xml:space="preserve"> +2ɑ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x+1,y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 xml:space="preserve"> -17ɑ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x,y-1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>+ 99ɑ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x,y+1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>+ 3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>+ 2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x-1,y 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 xml:space="preserve"> +2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x+1,y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 xml:space="preserve"> -17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x,y-1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>+ 99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x,y+1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</w:rPr>
            <m:t xml:space="preserve">   </m:t>
          </m:r>
        </m:oMath>
      </m:oMathPara>
    </w:p>
    <w:p w:rsidR="00D10C2D" w:rsidRPr="00362A55" w:rsidRDefault="00D10C2D" w:rsidP="00D10C2D">
      <w:pPr>
        <w:spacing w:line="240" w:lineRule="auto"/>
        <w:rPr>
          <w:rFonts w:ascii="LiberationSerif-Italic" w:hAnsi="LiberationSerif-Italic"/>
          <w:b/>
          <w:i/>
          <w:iCs/>
          <w:color w:val="C00000"/>
          <w:sz w:val="28"/>
          <w:szCs w:val="28"/>
        </w:rPr>
      </w:pPr>
      <w:proofErr w:type="spellStart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Denklemlem</w:t>
      </w:r>
      <w:proofErr w:type="spellEnd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 xml:space="preserve"> toparlanırsa;</w:t>
      </w:r>
    </w:p>
    <w:p w:rsidR="0079546B" w:rsidRPr="00446541" w:rsidRDefault="0079546B" w:rsidP="0079546B">
      <w:pPr>
        <w:spacing w:line="240" w:lineRule="auto"/>
        <w:rPr>
          <w:rFonts w:ascii="LiberationSerif-Italic" w:hAnsi="LiberationSerif-Italic"/>
          <w:b/>
          <w:i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h(f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</w:rPr>
            <m:t>)+ 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h(f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</w:rPr>
            <m:t>)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 xml:space="preserve"> 2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x-1,y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 xml:space="preserve"> 2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x+1,y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x+1,y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-17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x,y-1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99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(ɑ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x,y+1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x,y+1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)</m:t>
          </m:r>
        </m:oMath>
      </m:oMathPara>
    </w:p>
    <w:p w:rsidR="0079546B" w:rsidRDefault="0079546B" w:rsidP="00D10C2D">
      <w:pPr>
        <w:spacing w:line="240" w:lineRule="auto"/>
        <w:rPr>
          <w:rFonts w:ascii="LiberationSerif-Italic" w:hAnsi="LiberationSerif-Italic"/>
          <w:b/>
          <w:i/>
          <w:iCs/>
          <w:color w:val="000000"/>
          <w:sz w:val="28"/>
          <w:szCs w:val="28"/>
        </w:rPr>
      </w:pPr>
      <w:proofErr w:type="gramStart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çıkan</w:t>
      </w:r>
      <w:proofErr w:type="gramEnd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denkem</w:t>
      </w:r>
      <w:proofErr w:type="spellEnd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sonuçları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ɑ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+Β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 ɑ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)+ Β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eşit olduğu için h </w:t>
      </w:r>
      <w:proofErr w:type="spellStart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linear</w:t>
      </w:r>
      <w:proofErr w:type="spellEnd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dir</w:t>
      </w:r>
      <w:proofErr w:type="spellEnd"/>
      <w:r>
        <w:rPr>
          <w:rFonts w:ascii="LiberationSerif-Italic" w:hAnsi="LiberationSerif-Italic"/>
          <w:b/>
          <w:i/>
          <w:iCs/>
          <w:color w:val="000000"/>
          <w:sz w:val="28"/>
          <w:szCs w:val="28"/>
        </w:rPr>
        <w:t>.</w:t>
      </w:r>
    </w:p>
    <w:p w:rsidR="005F6365" w:rsidRDefault="005F6365" w:rsidP="00D10C2D">
      <w:pPr>
        <w:spacing w:line="240" w:lineRule="auto"/>
        <w:rPr>
          <w:rFonts w:ascii="LiberationSerif-Italic" w:hAnsi="LiberationSerif-Italic"/>
          <w:b/>
          <w:i/>
          <w:iCs/>
          <w:color w:val="000000"/>
          <w:sz w:val="28"/>
          <w:szCs w:val="28"/>
        </w:rPr>
      </w:pPr>
    </w:p>
    <w:p w:rsidR="0098049E" w:rsidRPr="00362A55" w:rsidRDefault="0098049E" w:rsidP="00D10C2D">
      <w:pPr>
        <w:spacing w:line="240" w:lineRule="auto"/>
        <w:rPr>
          <w:rFonts w:ascii="LiberationSerif-Italic" w:hAnsi="LiberationSerif-Italic"/>
          <w:b/>
          <w:i/>
          <w:iCs/>
          <w:color w:val="C00000"/>
          <w:sz w:val="28"/>
          <w:szCs w:val="28"/>
        </w:rPr>
      </w:pPr>
      <w:proofErr w:type="spellStart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Matrix</w:t>
      </w:r>
      <w:proofErr w:type="spellEnd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 xml:space="preserve"> örneklerinde deneme</w:t>
      </w:r>
      <w:r w:rsidR="001200CB"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:</w:t>
      </w:r>
    </w:p>
    <w:p w:rsidR="001200CB" w:rsidRDefault="009D540C" w:rsidP="0079770E">
      <w:pPr>
        <w:spacing w:line="240" w:lineRule="auto"/>
        <w:jc w:val="center"/>
        <w:rPr>
          <w:rFonts w:ascii="LiberationSerif-Italic" w:hAnsi="LiberationSerif-Italic"/>
          <w:b/>
          <w:i/>
          <w:iCs/>
          <w:color w:val="00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0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99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:rsidR="006C3A5F" w:rsidRPr="006C3A5F" w:rsidRDefault="006C3A5F" w:rsidP="006C3A5F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</w:rPr>
      </w:pPr>
    </w:p>
    <w:p w:rsidR="006C3A5F" w:rsidRDefault="009A6439" w:rsidP="00F2341B">
      <w:pPr>
        <w:spacing w:line="240" w:lineRule="auto"/>
        <w:jc w:val="center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ɑ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+Β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 ɑ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)+ Β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F2341B"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gramStart"/>
      <w:r w:rsidR="00F2341B"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>eşitlik</w:t>
      </w:r>
      <w:proofErr w:type="gramEnd"/>
      <w:r w:rsidR="00F2341B"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="00F2341B"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>matrixlerde</w:t>
      </w:r>
      <w:proofErr w:type="spellEnd"/>
      <w:r w:rsidR="00F2341B"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  <w:t xml:space="preserve"> uygulanırsa</w:t>
      </w:r>
    </w:p>
    <w:p w:rsidR="00375AFB" w:rsidRPr="00375AFB" w:rsidRDefault="00375AFB" w:rsidP="00F2341B">
      <w:pPr>
        <w:spacing w:line="240" w:lineRule="auto"/>
        <w:jc w:val="center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w:lastRenderedPageBreak/>
            <m:t>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+Β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3ɑ+2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5ɑ+4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8ɑ+6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12ɑ+0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15ɑ+4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17ɑ+2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13ɑ+Β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ɑ+2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4ɑ+3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</m:t>
                    </m:r>
                  </m:e>
                </m:mr>
              </m:m>
            </m:e>
          </m:d>
        </m:oMath>
      </m:oMathPara>
    </w:p>
    <w:p w:rsidR="00375AFB" w:rsidRPr="00375AFB" w:rsidRDefault="00375AFB" w:rsidP="00F2341B">
      <w:pPr>
        <w:spacing w:line="240" w:lineRule="auto"/>
        <w:jc w:val="center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</w:p>
    <w:p w:rsidR="00375AFB" w:rsidRPr="00F2341B" w:rsidRDefault="00375AFB" w:rsidP="00F2341B">
      <w:pPr>
        <w:spacing w:line="240" w:lineRule="auto"/>
        <w:jc w:val="center"/>
        <w:rPr>
          <w:rFonts w:ascii="LiberationSerif-Italic" w:eastAsiaTheme="minorEastAsia" w:hAnsi="LiberationSerif-Italic"/>
          <w:b/>
          <w:i/>
          <w:iCs/>
          <w:color w:val="00000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ɑ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-17(5ɑ+4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2(12ɑ+0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3(15ɑ+4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2(17ɑ+2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99(ɑ+2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:rsidR="006C3A5F" w:rsidRPr="006C3A5F" w:rsidRDefault="006C3A5F" w:rsidP="001C598D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</w:rPr>
      </w:pPr>
    </w:p>
    <w:p w:rsidR="004B662B" w:rsidRPr="00362A55" w:rsidRDefault="00B93D95" w:rsidP="00B93D95">
      <w:pPr>
        <w:spacing w:line="240" w:lineRule="auto"/>
        <w:jc w:val="center"/>
        <w:rPr>
          <w:rFonts w:ascii="LiberationSerif-Italic" w:eastAsiaTheme="minorEastAsia" w:hAnsi="LiberationSerif-Italic"/>
          <w:b/>
          <w:i/>
          <w:iCs/>
          <w:color w:val="C0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ɑ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)+ Β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C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h(f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)</m:t>
        </m:r>
      </m:oMath>
      <w:r w:rsidRPr="00362A55">
        <w:rPr>
          <w:rFonts w:ascii="LiberationSerif-Italic" w:eastAsiaTheme="minorEastAsia" w:hAnsi="LiberationSerif-Italic"/>
          <w:b/>
          <w:i/>
          <w:iCs/>
          <w:color w:val="C00000"/>
          <w:sz w:val="28"/>
          <w:szCs w:val="28"/>
        </w:rPr>
        <w:t xml:space="preserve">  </w:t>
      </w:r>
      <w:proofErr w:type="gramStart"/>
      <w:r w:rsidRPr="00362A55">
        <w:rPr>
          <w:rFonts w:ascii="LiberationSerif-Italic" w:eastAsiaTheme="minorEastAsia" w:hAnsi="LiberationSerif-Italic"/>
          <w:b/>
          <w:i/>
          <w:iCs/>
          <w:color w:val="C00000"/>
          <w:sz w:val="28"/>
          <w:szCs w:val="28"/>
        </w:rPr>
        <w:t>için</w:t>
      </w:r>
      <w:proofErr w:type="gramEnd"/>
      <w:r w:rsidRPr="00362A55">
        <w:rPr>
          <w:rFonts w:ascii="LiberationSerif-Italic" w:eastAsiaTheme="minorEastAsia" w:hAnsi="LiberationSerif-Italic"/>
          <w:b/>
          <w:i/>
          <w:iCs/>
          <w:color w:val="C00000"/>
          <w:sz w:val="28"/>
          <w:szCs w:val="28"/>
        </w:rPr>
        <w:t xml:space="preserve"> ise;</w:t>
      </w:r>
    </w:p>
    <w:p w:rsidR="00B93D95" w:rsidRPr="00F93011" w:rsidRDefault="00AF6083" w:rsidP="00F83698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h(f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-17(5ɑ)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2(12ɑ)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3(15ɑ)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2(17ɑ)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99(ɑ)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 , 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-17(4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2(0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3(4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2(2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Β)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99(Β)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   </m:t>
          </m:r>
        </m:oMath>
      </m:oMathPara>
    </w:p>
    <w:p w:rsidR="00F93011" w:rsidRPr="00AF6083" w:rsidRDefault="00F93011" w:rsidP="00F83698">
      <w:pPr>
        <w:spacing w:line="240" w:lineRule="auto"/>
        <w:rPr>
          <w:rFonts w:ascii="LiberationSerif-Italic" w:hAnsi="LiberationSerif-Italic"/>
          <w:b/>
          <w:i/>
          <w:iCs/>
          <w:color w:val="000000"/>
          <w:sz w:val="24"/>
          <w:szCs w:val="24"/>
        </w:rPr>
      </w:pPr>
    </w:p>
    <w:p w:rsidR="00B93D95" w:rsidRPr="00F93011" w:rsidRDefault="00F93011" w:rsidP="001C598D">
      <w:pPr>
        <w:spacing w:line="240" w:lineRule="auto"/>
        <w:rPr>
          <w:rFonts w:ascii="LiberationSerif-Italic" w:eastAsiaTheme="minorEastAsia" w:hAnsi="LiberationSerif-Italic"/>
          <w:b/>
          <w:i/>
          <w:iCs/>
          <w:color w:val="00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ɑ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h(f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)+ Β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h(f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)=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-17(5ɑ+4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2(12ɑ+0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3(15ɑ+4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2(17ɑ+2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99(ɑ+2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Β)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:rsidR="00F93011" w:rsidRDefault="00F93011" w:rsidP="00362A55">
      <w:pPr>
        <w:spacing w:line="240" w:lineRule="auto"/>
        <w:jc w:val="center"/>
        <w:rPr>
          <w:rFonts w:ascii="LiberationSerif-Italic" w:hAnsi="LiberationSerif-Italic"/>
          <w:b/>
          <w:i/>
          <w:iCs/>
          <w:color w:val="C00000"/>
          <w:sz w:val="28"/>
          <w:szCs w:val="28"/>
        </w:rPr>
      </w:pPr>
      <w:proofErr w:type="spellStart"/>
      <w:proofErr w:type="gramStart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matrixler</w:t>
      </w:r>
      <w:proofErr w:type="spellEnd"/>
      <w:proofErr w:type="gramEnd"/>
      <w:r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 xml:space="preserve"> eşit çıktığı için </w:t>
      </w:r>
      <w:r w:rsidR="00A769B7"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 xml:space="preserve">h filtresi </w:t>
      </w:r>
      <w:proofErr w:type="spellStart"/>
      <w:r w:rsidR="00A769B7"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linear</w:t>
      </w:r>
      <w:r w:rsidR="00EE3EE2"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’</w:t>
      </w:r>
      <w:r w:rsidR="00A769B7" w:rsidRPr="00362A55">
        <w:rPr>
          <w:rFonts w:ascii="LiberationSerif-Italic" w:hAnsi="LiberationSerif-Italic"/>
          <w:b/>
          <w:i/>
          <w:iCs/>
          <w:color w:val="C00000"/>
          <w:sz w:val="28"/>
          <w:szCs w:val="28"/>
        </w:rPr>
        <w:t>dir</w:t>
      </w:r>
      <w:proofErr w:type="spellEnd"/>
    </w:p>
    <w:p w:rsidR="00362A55" w:rsidRDefault="00362A55" w:rsidP="00362A55">
      <w:pPr>
        <w:spacing w:line="240" w:lineRule="auto"/>
        <w:jc w:val="center"/>
        <w:rPr>
          <w:rFonts w:ascii="LiberationSerif-Italic" w:hAnsi="LiberationSerif-Italic"/>
          <w:b/>
          <w:i/>
          <w:iCs/>
          <w:color w:val="C00000"/>
          <w:sz w:val="28"/>
          <w:szCs w:val="28"/>
        </w:rPr>
      </w:pPr>
    </w:p>
    <w:p w:rsidR="00362A55" w:rsidRDefault="00362A55" w:rsidP="00362A55">
      <w:pPr>
        <w:spacing w:line="240" w:lineRule="auto"/>
        <w:jc w:val="center"/>
        <w:rPr>
          <w:rFonts w:ascii="LiberationSerif-Italic" w:hAnsi="LiberationSerif-Italic"/>
          <w:b/>
          <w:i/>
          <w:iCs/>
          <w:color w:val="C00000"/>
          <w:sz w:val="28"/>
          <w:szCs w:val="28"/>
        </w:rPr>
      </w:pPr>
    </w:p>
    <w:p w:rsidR="00362A55" w:rsidRPr="00362A55" w:rsidRDefault="00362A55" w:rsidP="00362A55">
      <w:pPr>
        <w:spacing w:line="240" w:lineRule="auto"/>
        <w:jc w:val="center"/>
        <w:rPr>
          <w:rFonts w:ascii="LiberationSerif-Italic" w:hAnsi="LiberationSerif-Italic"/>
          <w:b/>
          <w:i/>
          <w:iCs/>
          <w:color w:val="C00000"/>
          <w:sz w:val="28"/>
          <w:szCs w:val="28"/>
        </w:rPr>
      </w:pPr>
    </w:p>
    <w:p w:rsidR="001C598D" w:rsidRDefault="00857F9A" w:rsidP="001C598D">
      <w:pPr>
        <w:spacing w:line="240" w:lineRule="auto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B-) </w:t>
      </w:r>
    </w:p>
    <w:p w:rsidR="00857F9A" w:rsidRDefault="00857F9A" w:rsidP="001C598D">
      <w:pPr>
        <w:spacing w:line="240" w:lineRule="auto"/>
        <w:rPr>
          <w:rFonts w:ascii="OpenSymbol" w:hAnsi="OpenSymbol"/>
          <w:color w:val="000000"/>
          <w:sz w:val="24"/>
          <w:szCs w:val="24"/>
        </w:rPr>
      </w:pPr>
      <w:r>
        <w:rPr>
          <w:rFonts w:ascii="LiberationSerif-Italic" w:hAnsi="LiberationSerif-Italic"/>
          <w:i/>
          <w:iCs/>
          <w:color w:val="000000"/>
          <w:sz w:val="24"/>
          <w:szCs w:val="24"/>
        </w:rPr>
        <w:t xml:space="preserve">  </w:t>
      </w:r>
      <w:proofErr w:type="gramStart"/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h</w:t>
      </w:r>
      <w:r w:rsidRPr="00857F9A">
        <w:rPr>
          <w:rFonts w:ascii="OpenSymbol" w:hAnsi="OpenSymbol"/>
          <w:color w:val="000000"/>
          <w:sz w:val="24"/>
          <w:szCs w:val="24"/>
        </w:rPr>
        <w:t>(</w:t>
      </w:r>
      <w:proofErr w:type="gramEnd"/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x , y</w:t>
      </w:r>
      <w:r w:rsidRPr="00857F9A">
        <w:rPr>
          <w:rFonts w:ascii="OpenSymbol" w:hAnsi="OpenSymbol"/>
          <w:color w:val="000000"/>
          <w:sz w:val="24"/>
          <w:szCs w:val="24"/>
        </w:rPr>
        <w:t>)=</w:t>
      </w:r>
      <w:r w:rsidRPr="00857F9A">
        <w:rPr>
          <w:rFonts w:ascii="LiberationSerif" w:hAnsi="LiberationSerif"/>
          <w:color w:val="000000"/>
          <w:sz w:val="24"/>
          <w:szCs w:val="24"/>
        </w:rPr>
        <w:t>3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 xml:space="preserve">f </w:t>
      </w:r>
      <w:r w:rsidRPr="00857F9A">
        <w:rPr>
          <w:rFonts w:ascii="OpenSymbol" w:hAnsi="OpenSymbol"/>
          <w:color w:val="000000"/>
          <w:sz w:val="24"/>
          <w:szCs w:val="24"/>
        </w:rPr>
        <w:t>(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x , y</w:t>
      </w:r>
      <w:r w:rsidRPr="00857F9A">
        <w:rPr>
          <w:rFonts w:ascii="OpenSymbol" w:hAnsi="OpenSymbol"/>
          <w:color w:val="000000"/>
          <w:sz w:val="24"/>
          <w:szCs w:val="24"/>
        </w:rPr>
        <w:t>)+</w:t>
      </w:r>
      <w:r w:rsidRPr="00857F9A">
        <w:rPr>
          <w:rFonts w:ascii="LiberationSerif" w:hAnsi="LiberationSerif"/>
          <w:color w:val="000000"/>
          <w:sz w:val="24"/>
          <w:szCs w:val="24"/>
        </w:rPr>
        <w:t>2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 xml:space="preserve">f </w:t>
      </w:r>
      <w:r w:rsidRPr="00857F9A">
        <w:rPr>
          <w:rFonts w:ascii="OpenSymbol" w:hAnsi="OpenSymbol"/>
          <w:color w:val="000000"/>
          <w:sz w:val="24"/>
          <w:szCs w:val="24"/>
        </w:rPr>
        <w:t>(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x</w:t>
      </w:r>
      <w:r w:rsidRPr="00857F9A">
        <w:rPr>
          <w:rFonts w:ascii="OpenSymbol" w:hAnsi="OpenSymbol"/>
          <w:color w:val="000000"/>
          <w:sz w:val="24"/>
          <w:szCs w:val="24"/>
        </w:rPr>
        <w:t>-</w:t>
      </w:r>
      <w:r w:rsidRPr="00857F9A">
        <w:rPr>
          <w:rFonts w:ascii="LiberationSerif" w:hAnsi="LiberationSerif"/>
          <w:color w:val="000000"/>
          <w:sz w:val="24"/>
          <w:szCs w:val="24"/>
        </w:rPr>
        <w:t xml:space="preserve">1, 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y</w:t>
      </w:r>
      <w:r w:rsidRPr="00857F9A">
        <w:rPr>
          <w:rFonts w:ascii="OpenSymbol" w:hAnsi="OpenSymbol"/>
          <w:color w:val="000000"/>
          <w:sz w:val="24"/>
          <w:szCs w:val="24"/>
        </w:rPr>
        <w:t>)+</w:t>
      </w:r>
      <w:r w:rsidRPr="00857F9A">
        <w:rPr>
          <w:rFonts w:ascii="LiberationSerif" w:hAnsi="LiberationSerif"/>
          <w:color w:val="000000"/>
          <w:sz w:val="24"/>
          <w:szCs w:val="24"/>
        </w:rPr>
        <w:t>2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 xml:space="preserve">f </w:t>
      </w:r>
      <w:r w:rsidRPr="00857F9A">
        <w:rPr>
          <w:rFonts w:ascii="OpenSymbol" w:hAnsi="OpenSymbol"/>
          <w:color w:val="000000"/>
          <w:sz w:val="24"/>
          <w:szCs w:val="24"/>
        </w:rPr>
        <w:t>(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x</w:t>
      </w:r>
      <w:r w:rsidRPr="00857F9A">
        <w:rPr>
          <w:rFonts w:ascii="OpenSymbol" w:hAnsi="OpenSymbol"/>
          <w:color w:val="000000"/>
          <w:sz w:val="24"/>
          <w:szCs w:val="24"/>
        </w:rPr>
        <w:t>+</w:t>
      </w:r>
      <w:r w:rsidRPr="00857F9A">
        <w:rPr>
          <w:rFonts w:ascii="LiberationSerif" w:hAnsi="LiberationSerif"/>
          <w:color w:val="000000"/>
          <w:sz w:val="24"/>
          <w:szCs w:val="24"/>
        </w:rPr>
        <w:t xml:space="preserve">1, 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y</w:t>
      </w:r>
      <w:r w:rsidRPr="00857F9A">
        <w:rPr>
          <w:rFonts w:ascii="OpenSymbol" w:hAnsi="OpenSymbol"/>
          <w:color w:val="000000"/>
          <w:sz w:val="24"/>
          <w:szCs w:val="24"/>
        </w:rPr>
        <w:t>)-</w:t>
      </w:r>
      <w:r w:rsidRPr="00857F9A">
        <w:rPr>
          <w:rFonts w:ascii="LiberationSerif" w:hAnsi="LiberationSerif"/>
          <w:color w:val="000000"/>
          <w:sz w:val="24"/>
          <w:szCs w:val="24"/>
        </w:rPr>
        <w:t xml:space="preserve">17 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 xml:space="preserve">f </w:t>
      </w:r>
      <w:r w:rsidRPr="00857F9A">
        <w:rPr>
          <w:rFonts w:ascii="OpenSymbol" w:hAnsi="OpenSymbol"/>
          <w:color w:val="000000"/>
          <w:sz w:val="24"/>
          <w:szCs w:val="24"/>
        </w:rPr>
        <w:t>(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x , y</w:t>
      </w:r>
      <w:r w:rsidRPr="00857F9A">
        <w:rPr>
          <w:rFonts w:ascii="OpenSymbol" w:hAnsi="OpenSymbol"/>
          <w:color w:val="000000"/>
          <w:sz w:val="24"/>
          <w:szCs w:val="24"/>
        </w:rPr>
        <w:t>-</w:t>
      </w:r>
      <w:r w:rsidRPr="00857F9A">
        <w:rPr>
          <w:rFonts w:ascii="LiberationSerif" w:hAnsi="LiberationSerif"/>
          <w:color w:val="000000"/>
          <w:sz w:val="24"/>
          <w:szCs w:val="24"/>
        </w:rPr>
        <w:t>1</w:t>
      </w:r>
      <w:r w:rsidRPr="00857F9A">
        <w:rPr>
          <w:rFonts w:ascii="OpenSymbol" w:hAnsi="OpenSymbol"/>
          <w:color w:val="000000"/>
          <w:sz w:val="24"/>
          <w:szCs w:val="24"/>
        </w:rPr>
        <w:t>)+</w:t>
      </w:r>
      <w:r w:rsidRPr="00857F9A">
        <w:rPr>
          <w:rFonts w:ascii="LiberationSerif" w:hAnsi="LiberationSerif"/>
          <w:color w:val="000000"/>
          <w:sz w:val="24"/>
          <w:szCs w:val="24"/>
        </w:rPr>
        <w:t>99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 xml:space="preserve">f </w:t>
      </w:r>
      <w:r w:rsidRPr="00857F9A">
        <w:rPr>
          <w:rFonts w:ascii="OpenSymbol" w:hAnsi="OpenSymbol"/>
          <w:color w:val="000000"/>
          <w:sz w:val="24"/>
          <w:szCs w:val="24"/>
        </w:rPr>
        <w:t>(</w:t>
      </w:r>
      <w:r w:rsidRPr="00857F9A">
        <w:rPr>
          <w:rFonts w:ascii="LiberationSerif-Italic" w:hAnsi="LiberationSerif-Italic"/>
          <w:i/>
          <w:iCs/>
          <w:color w:val="000000"/>
          <w:sz w:val="24"/>
          <w:szCs w:val="24"/>
        </w:rPr>
        <w:t>x , y</w:t>
      </w:r>
      <w:r w:rsidRPr="00857F9A">
        <w:rPr>
          <w:rFonts w:ascii="OpenSymbol" w:hAnsi="OpenSymbol"/>
          <w:color w:val="000000"/>
          <w:sz w:val="24"/>
          <w:szCs w:val="24"/>
        </w:rPr>
        <w:t>+</w:t>
      </w:r>
      <w:r w:rsidRPr="00857F9A">
        <w:rPr>
          <w:rFonts w:ascii="LiberationSerif" w:hAnsi="LiberationSerif"/>
          <w:color w:val="000000"/>
          <w:sz w:val="24"/>
          <w:szCs w:val="24"/>
        </w:rPr>
        <w:t>1</w:t>
      </w:r>
      <w:r w:rsidRPr="00857F9A">
        <w:rPr>
          <w:rFonts w:ascii="OpenSymbol" w:hAnsi="OpenSymbol"/>
          <w:color w:val="000000"/>
          <w:sz w:val="24"/>
          <w:szCs w:val="24"/>
        </w:rPr>
        <w:t>)</w:t>
      </w:r>
      <w:r>
        <w:rPr>
          <w:rFonts w:ascii="OpenSymbol" w:hAnsi="OpenSymbol"/>
          <w:color w:val="000000"/>
          <w:sz w:val="24"/>
          <w:szCs w:val="24"/>
        </w:rPr>
        <w:t xml:space="preserve"> </w:t>
      </w:r>
      <w:proofErr w:type="spellStart"/>
      <w:r>
        <w:rPr>
          <w:rFonts w:ascii="OpenSymbol" w:hAnsi="OpenSymbol"/>
          <w:color w:val="000000"/>
          <w:sz w:val="24"/>
          <w:szCs w:val="24"/>
        </w:rPr>
        <w:t>filter</w:t>
      </w:r>
      <w:proofErr w:type="spellEnd"/>
      <w:r>
        <w:rPr>
          <w:rFonts w:ascii="OpenSymbol" w:hAnsi="OpenSymbol"/>
          <w:color w:val="000000"/>
          <w:sz w:val="24"/>
          <w:szCs w:val="24"/>
        </w:rPr>
        <w:t xml:space="preserve"> denkleminden   </w:t>
      </w:r>
    </w:p>
    <w:p w:rsidR="00857F9A" w:rsidRDefault="00857F9A" w:rsidP="001C598D">
      <w:pPr>
        <w:spacing w:line="240" w:lineRule="auto"/>
        <w:rPr>
          <w:b/>
          <w:color w:val="C00000"/>
          <w:sz w:val="32"/>
          <w:szCs w:val="32"/>
        </w:rPr>
      </w:pPr>
    </w:p>
    <w:p w:rsidR="00857F9A" w:rsidRDefault="00857F9A" w:rsidP="001C598D">
      <w:pPr>
        <w:spacing w:line="240" w:lineRule="auto"/>
        <w:rPr>
          <w:rFonts w:eastAsiaTheme="minorEastAsia"/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ab/>
      </w:r>
      <w:r w:rsidR="0071744F">
        <w:rPr>
          <w:b/>
          <w:color w:val="C00000"/>
          <w:sz w:val="32"/>
          <w:szCs w:val="32"/>
        </w:rPr>
        <w:t>H</w:t>
      </w:r>
      <w:r>
        <w:rPr>
          <w:b/>
          <w:color w:val="C00000"/>
          <w:sz w:val="32"/>
          <w:szCs w:val="3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C0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C0000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99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-17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b/>
          <w:color w:val="C00000"/>
          <w:sz w:val="32"/>
          <w:szCs w:val="32"/>
        </w:rPr>
        <w:t xml:space="preserve"> olur denklemi </w:t>
      </w:r>
      <w:proofErr w:type="spellStart"/>
      <w:r>
        <w:rPr>
          <w:rFonts w:eastAsiaTheme="minorEastAsia"/>
          <w:b/>
          <w:color w:val="C00000"/>
          <w:sz w:val="32"/>
          <w:szCs w:val="32"/>
        </w:rPr>
        <w:t>convolution</w:t>
      </w:r>
      <w:proofErr w:type="spellEnd"/>
      <w:r>
        <w:rPr>
          <w:rFonts w:eastAsiaTheme="minorEastAsia"/>
          <w:b/>
          <w:color w:val="C00000"/>
          <w:sz w:val="32"/>
          <w:szCs w:val="32"/>
        </w:rPr>
        <w:t xml:space="preserve"> tipinde yazmak için </w:t>
      </w:r>
      <w:proofErr w:type="spellStart"/>
      <w:r>
        <w:rPr>
          <w:rFonts w:eastAsiaTheme="minorEastAsia"/>
          <w:b/>
          <w:color w:val="C00000"/>
          <w:sz w:val="32"/>
          <w:szCs w:val="32"/>
        </w:rPr>
        <w:t>flip</w:t>
      </w:r>
      <w:proofErr w:type="spellEnd"/>
      <w:r>
        <w:rPr>
          <w:rFonts w:eastAsiaTheme="minorEastAsia"/>
          <w:b/>
          <w:color w:val="C00000"/>
          <w:sz w:val="32"/>
          <w:szCs w:val="32"/>
        </w:rPr>
        <w:t xml:space="preserve"> attırılır ve maske aşağıdaki gibi olur.</w:t>
      </w:r>
    </w:p>
    <w:p w:rsidR="00C93D89" w:rsidRPr="001C598D" w:rsidRDefault="0071744F" w:rsidP="00C93D89">
      <w:pPr>
        <w:spacing w:line="240" w:lineRule="auto"/>
        <w:ind w:left="708" w:firstLine="708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H</w:t>
      </w:r>
      <w:r w:rsidR="00C404BF">
        <w:rPr>
          <w:b/>
          <w:color w:val="C00000"/>
          <w:sz w:val="32"/>
          <w:szCs w:val="3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C0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C0000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-17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99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1C598D" w:rsidRDefault="001C598D" w:rsidP="00C93D89">
      <w:pPr>
        <w:spacing w:line="240" w:lineRule="auto"/>
        <w:ind w:left="708" w:firstLine="708"/>
        <w:rPr>
          <w:b/>
          <w:color w:val="404040" w:themeColor="text1" w:themeTint="BF"/>
          <w:sz w:val="32"/>
          <w:szCs w:val="32"/>
        </w:rPr>
      </w:pPr>
    </w:p>
    <w:p w:rsidR="001C598D" w:rsidRPr="00DC3C49" w:rsidRDefault="001C598D" w:rsidP="004520F6">
      <w:pPr>
        <w:spacing w:line="240" w:lineRule="auto"/>
        <w:rPr>
          <w:b/>
          <w:color w:val="404040" w:themeColor="text1" w:themeTint="BF"/>
          <w:sz w:val="32"/>
          <w:szCs w:val="32"/>
        </w:rPr>
      </w:pPr>
    </w:p>
    <w:sectPr w:rsidR="001C598D" w:rsidRPr="00DC3C49" w:rsidSect="00762A88">
      <w:pgSz w:w="11906" w:h="16838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Serif-Italic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660"/>
    <w:multiLevelType w:val="hybridMultilevel"/>
    <w:tmpl w:val="3C7E1E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B8"/>
    <w:rsid w:val="00000CC1"/>
    <w:rsid w:val="00003A39"/>
    <w:rsid w:val="00036710"/>
    <w:rsid w:val="00076A34"/>
    <w:rsid w:val="00076B10"/>
    <w:rsid w:val="00081967"/>
    <w:rsid w:val="0008655B"/>
    <w:rsid w:val="0009310C"/>
    <w:rsid w:val="000A0248"/>
    <w:rsid w:val="000A2E77"/>
    <w:rsid w:val="000A3BC9"/>
    <w:rsid w:val="000E00E6"/>
    <w:rsid w:val="000E3697"/>
    <w:rsid w:val="000F4E0D"/>
    <w:rsid w:val="001019BF"/>
    <w:rsid w:val="001120E8"/>
    <w:rsid w:val="001200CB"/>
    <w:rsid w:val="00126213"/>
    <w:rsid w:val="0013321F"/>
    <w:rsid w:val="00135EFA"/>
    <w:rsid w:val="001502F8"/>
    <w:rsid w:val="00164A32"/>
    <w:rsid w:val="00177F30"/>
    <w:rsid w:val="00184BCD"/>
    <w:rsid w:val="00184D75"/>
    <w:rsid w:val="00194FA6"/>
    <w:rsid w:val="001A347C"/>
    <w:rsid w:val="001C598D"/>
    <w:rsid w:val="00234034"/>
    <w:rsid w:val="00252B08"/>
    <w:rsid w:val="00260CB2"/>
    <w:rsid w:val="00286E15"/>
    <w:rsid w:val="002D1A7C"/>
    <w:rsid w:val="002D2C56"/>
    <w:rsid w:val="003220F6"/>
    <w:rsid w:val="00333C27"/>
    <w:rsid w:val="00362A55"/>
    <w:rsid w:val="00375AFB"/>
    <w:rsid w:val="003761A4"/>
    <w:rsid w:val="003814AD"/>
    <w:rsid w:val="003944DA"/>
    <w:rsid w:val="003A125B"/>
    <w:rsid w:val="003A56D9"/>
    <w:rsid w:val="003D44DB"/>
    <w:rsid w:val="003F03A4"/>
    <w:rsid w:val="003F1E2C"/>
    <w:rsid w:val="00446541"/>
    <w:rsid w:val="004520F6"/>
    <w:rsid w:val="00476657"/>
    <w:rsid w:val="004775A5"/>
    <w:rsid w:val="00491AB8"/>
    <w:rsid w:val="004925D6"/>
    <w:rsid w:val="004A0120"/>
    <w:rsid w:val="004B1DEE"/>
    <w:rsid w:val="004B662B"/>
    <w:rsid w:val="004F4C7C"/>
    <w:rsid w:val="00506753"/>
    <w:rsid w:val="005170C4"/>
    <w:rsid w:val="0051726B"/>
    <w:rsid w:val="00523A8D"/>
    <w:rsid w:val="00546A98"/>
    <w:rsid w:val="00567297"/>
    <w:rsid w:val="00573F82"/>
    <w:rsid w:val="0058336A"/>
    <w:rsid w:val="005975CC"/>
    <w:rsid w:val="005D6B62"/>
    <w:rsid w:val="005F6365"/>
    <w:rsid w:val="005F6602"/>
    <w:rsid w:val="0063003F"/>
    <w:rsid w:val="00634217"/>
    <w:rsid w:val="0069365B"/>
    <w:rsid w:val="006A5EBA"/>
    <w:rsid w:val="006C3A5F"/>
    <w:rsid w:val="006C787F"/>
    <w:rsid w:val="00710551"/>
    <w:rsid w:val="00711B22"/>
    <w:rsid w:val="00714FD8"/>
    <w:rsid w:val="0071744F"/>
    <w:rsid w:val="00725C57"/>
    <w:rsid w:val="00730FC7"/>
    <w:rsid w:val="00752F23"/>
    <w:rsid w:val="00762A88"/>
    <w:rsid w:val="007779D2"/>
    <w:rsid w:val="0079174E"/>
    <w:rsid w:val="0079546B"/>
    <w:rsid w:val="0079770E"/>
    <w:rsid w:val="007D7FCC"/>
    <w:rsid w:val="007F7195"/>
    <w:rsid w:val="00805FB9"/>
    <w:rsid w:val="008432B4"/>
    <w:rsid w:val="00857F9A"/>
    <w:rsid w:val="008A21E5"/>
    <w:rsid w:val="008A3D05"/>
    <w:rsid w:val="008B794B"/>
    <w:rsid w:val="008D4A0C"/>
    <w:rsid w:val="008F3A34"/>
    <w:rsid w:val="0094002A"/>
    <w:rsid w:val="00950FB9"/>
    <w:rsid w:val="00970CAC"/>
    <w:rsid w:val="0098049E"/>
    <w:rsid w:val="009918B4"/>
    <w:rsid w:val="009A6439"/>
    <w:rsid w:val="009B7034"/>
    <w:rsid w:val="009C49D1"/>
    <w:rsid w:val="009D540C"/>
    <w:rsid w:val="009E3B3E"/>
    <w:rsid w:val="00A111F1"/>
    <w:rsid w:val="00A228D5"/>
    <w:rsid w:val="00A347E3"/>
    <w:rsid w:val="00A532B6"/>
    <w:rsid w:val="00A769B7"/>
    <w:rsid w:val="00A97BCE"/>
    <w:rsid w:val="00AD5F38"/>
    <w:rsid w:val="00AF6083"/>
    <w:rsid w:val="00AF6EF5"/>
    <w:rsid w:val="00B11C46"/>
    <w:rsid w:val="00B120BF"/>
    <w:rsid w:val="00B34C4D"/>
    <w:rsid w:val="00B37E44"/>
    <w:rsid w:val="00B42AA0"/>
    <w:rsid w:val="00B43A99"/>
    <w:rsid w:val="00B60462"/>
    <w:rsid w:val="00B704C5"/>
    <w:rsid w:val="00B7773A"/>
    <w:rsid w:val="00B93D95"/>
    <w:rsid w:val="00B972E9"/>
    <w:rsid w:val="00BB381C"/>
    <w:rsid w:val="00BC6F18"/>
    <w:rsid w:val="00BE5C92"/>
    <w:rsid w:val="00C142E9"/>
    <w:rsid w:val="00C31D17"/>
    <w:rsid w:val="00C404BF"/>
    <w:rsid w:val="00C553C1"/>
    <w:rsid w:val="00C709EA"/>
    <w:rsid w:val="00C876D3"/>
    <w:rsid w:val="00C93D89"/>
    <w:rsid w:val="00C942F9"/>
    <w:rsid w:val="00CC5522"/>
    <w:rsid w:val="00CF3912"/>
    <w:rsid w:val="00D038E2"/>
    <w:rsid w:val="00D10AC2"/>
    <w:rsid w:val="00D10C2D"/>
    <w:rsid w:val="00D45948"/>
    <w:rsid w:val="00D46607"/>
    <w:rsid w:val="00D6622F"/>
    <w:rsid w:val="00D739C2"/>
    <w:rsid w:val="00D845A7"/>
    <w:rsid w:val="00DA5E4D"/>
    <w:rsid w:val="00DB11C3"/>
    <w:rsid w:val="00DC3C49"/>
    <w:rsid w:val="00DE3F4E"/>
    <w:rsid w:val="00E07CD6"/>
    <w:rsid w:val="00E33F7E"/>
    <w:rsid w:val="00E527A1"/>
    <w:rsid w:val="00EA0EC5"/>
    <w:rsid w:val="00ED5EBA"/>
    <w:rsid w:val="00ED716B"/>
    <w:rsid w:val="00EE3EE2"/>
    <w:rsid w:val="00EE486A"/>
    <w:rsid w:val="00EE4985"/>
    <w:rsid w:val="00EF2F37"/>
    <w:rsid w:val="00F0541B"/>
    <w:rsid w:val="00F129F9"/>
    <w:rsid w:val="00F2341B"/>
    <w:rsid w:val="00F2469C"/>
    <w:rsid w:val="00F30F0F"/>
    <w:rsid w:val="00F554CF"/>
    <w:rsid w:val="00F81BC5"/>
    <w:rsid w:val="00F83698"/>
    <w:rsid w:val="00F93011"/>
    <w:rsid w:val="00F965CD"/>
    <w:rsid w:val="00FA48D6"/>
    <w:rsid w:val="00FC0E89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4038"/>
  <w15:chartTrackingRefBased/>
  <w15:docId w15:val="{5E994B04-8A52-40CD-8376-282C4EC4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333C27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VarsaylanParagrafYazTipi"/>
    <w:rsid w:val="00333C27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VarsaylanParagrafYazTipi"/>
    <w:rsid w:val="00333C2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752F23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752F23"/>
    <w:rPr>
      <w:color w:val="808080"/>
    </w:rPr>
  </w:style>
  <w:style w:type="paragraph" w:styleId="ListeParagraf">
    <w:name w:val="List Paragraph"/>
    <w:basedOn w:val="Normal"/>
    <w:uiPriority w:val="34"/>
    <w:qFormat/>
    <w:rsid w:val="00B34C4D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762A8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62A88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Gebze Teknik Üniversitesi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processıng hw-2</dc:title>
  <dc:subject>Rıdvan Demirci  141044070</dc:subject>
  <dc:creator>Rıdvan DEMİRCİ</dc:creator>
  <cp:keywords/>
  <dc:description/>
  <cp:lastModifiedBy>Rıdvan DEMİRCİ</cp:lastModifiedBy>
  <cp:revision>170</cp:revision>
  <dcterms:created xsi:type="dcterms:W3CDTF">2018-11-09T17:53:00Z</dcterms:created>
  <dcterms:modified xsi:type="dcterms:W3CDTF">2018-11-11T13:51:00Z</dcterms:modified>
</cp:coreProperties>
</file>