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80" w:after="40"/>
        <w:jc w:val="center"/>
      </w:pPr>
      <w:r>
        <w:rPr>
          <w:rFonts w:ascii="Times New Roman" w:hAnsi="Times New Roman" w:eastAsia="Times New Roman"/>
          <w:b/>
          <w:i w:val="0"/>
          <w:color w:val="10233F"/>
          <w:sz w:val="32"/>
        </w:rPr>
        <w:t>HARGAISA TEXT</w:t>
      </w:r>
    </w:p>
    <w:p>
      <w:pPr>
        <w:spacing w:after="100"/>
        <w:jc w:val="center"/>
      </w:pPr>
      <w:r>
        <w:rPr>
          <w:rFonts w:ascii="Times New Roman" w:hAnsi="Times New Roman" w:eastAsia="Times New Roman"/>
          <w:b/>
          <w:i w:val="0"/>
          <w:color w:val="2F6FD6"/>
          <w:sz w:val="24"/>
        </w:rPr>
        <w:t>Nidaamka Maamulka Cashuurta iyo Hantida Dawladda Hoose ee Hargeysa</w:t>
      </w:r>
    </w:p>
    <w:p>
      <w:pPr>
        <w:pStyle w:val="Heading1"/>
      </w:pPr>
      <w:r>
        <w:t>1. Sharaxaadda Project-ka</w:t>
      </w:r>
    </w:p>
    <w:p>
      <w:pPr>
        <w:spacing w:line="276" w:lineRule="auto" w:after="40"/>
        <w:jc w:val="both"/>
      </w:pPr>
      <w:r>
        <w:rPr>
          <w:rFonts w:ascii="Times New Roman" w:hAnsi="Times New Roman" w:eastAsia="Times New Roman"/>
          <w:b/>
          <w:i w:val="0"/>
          <w:color w:val="10233F"/>
          <w:sz w:val="24"/>
        </w:rPr>
        <w:t xml:space="preserve">Dulmar kooban: </w:t>
      </w:r>
      <w:r>
        <w:rPr>
          <w:rFonts w:ascii="Times New Roman" w:hAnsi="Times New Roman" w:eastAsia="Times New Roman"/>
          <w:b w:val="0"/>
          <w:i w:val="0"/>
          <w:sz w:val="24"/>
        </w:rPr>
        <w:t>Hargaisa Text waa nidaam web ah oo shaqaalaha la oggolaaday ka caawiya maamulka guryaha iyo dhulka, xogta macaamiisha, goobaha khariidadda, warbixinnada iyo hawlaha maamulka. Qaybta hore waa React/TypeScript, adeegga dhexe waa Express, xogtana MySQL ama MariaDB ayaa kaydisa.</w:t>
      </w:r>
    </w:p>
    <w:p>
      <w:pPr>
        <w:spacing w:line="276" w:lineRule="auto" w:after="40"/>
        <w:jc w:val="both"/>
      </w:pPr>
      <w:r>
        <w:rPr>
          <w:rFonts w:ascii="Times New Roman" w:hAnsi="Times New Roman" w:eastAsia="Times New Roman"/>
          <w:b/>
          <w:i w:val="0"/>
          <w:color w:val="10233F"/>
          <w:sz w:val="24"/>
        </w:rPr>
        <w:t xml:space="preserve">Dhibaatada uu xallinayo: </w:t>
      </w:r>
      <w:r>
        <w:rPr>
          <w:rFonts w:ascii="Times New Roman" w:hAnsi="Times New Roman" w:eastAsia="Times New Roman"/>
          <w:b w:val="0"/>
          <w:i w:val="0"/>
          <w:sz w:val="24"/>
        </w:rPr>
        <w:t>Wuxuu hal meel ku ururiyaa xog markii hore ku kala jiri lahayd faylal ama habab kala duwan. Sidaas waxaa yaraada xog-lumid, isku dhex-yaac iyo raad-raac la’aan.</w:t>
      </w:r>
    </w:p>
    <w:p>
      <w:pPr>
        <w:spacing w:line="276" w:lineRule="auto" w:after="40"/>
        <w:jc w:val="both"/>
      </w:pPr>
      <w:r>
        <w:rPr>
          <w:rFonts w:ascii="Times New Roman" w:hAnsi="Times New Roman" w:eastAsia="Times New Roman"/>
          <w:b/>
          <w:i w:val="0"/>
          <w:color w:val="10233F"/>
          <w:sz w:val="24"/>
        </w:rPr>
        <w:t xml:space="preserve">Ujeeddada: </w:t>
      </w:r>
      <w:r>
        <w:rPr>
          <w:rFonts w:ascii="Times New Roman" w:hAnsi="Times New Roman" w:eastAsia="Times New Roman"/>
          <w:b w:val="0"/>
          <w:i w:val="0"/>
          <w:sz w:val="24"/>
        </w:rPr>
        <w:t>In la helo hab ammaan ah oo lagu diiwaangeliyo, lagu raadiyo, lagu cusboonaysiiyo, lagu khariidadeeyo laguna soo saaro warbixinta hantida iyo macaamiisha.</w:t>
      </w:r>
    </w:p>
    <w:p>
      <w:pPr>
        <w:pStyle w:val="Heading2"/>
      </w:pPr>
      <w:r>
        <w:t>1.1 Dadka Isticmaali Kara</w:t>
      </w:r>
    </w:p>
    <w:p>
      <w:pPr>
        <w:pStyle w:val="ListBullet"/>
        <w:spacing w:line="276" w:lineRule="auto" w:after="0"/>
        <w:ind w:left="317" w:hanging="187"/>
      </w:pPr>
      <w:r>
        <w:rPr>
          <w:rFonts w:ascii="Times New Roman" w:hAnsi="Times New Roman" w:eastAsia="Times New Roman"/>
          <w:b w:val="0"/>
          <w:i w:val="0"/>
          <w:sz w:val="24"/>
        </w:rPr>
        <w:t>Maamule (Admin): wuxuu heli karaa dhammaan qaybaha, isticmaalayaasha, diiwaanka hawlaha iyo kayd-celinta.</w:t>
      </w:r>
    </w:p>
    <w:p>
      <w:pPr>
        <w:pStyle w:val="ListBullet"/>
        <w:spacing w:line="276" w:lineRule="auto" w:after="0"/>
        <w:ind w:left="317" w:hanging="187"/>
      </w:pPr>
      <w:r>
        <w:rPr>
          <w:rFonts w:ascii="Times New Roman" w:hAnsi="Times New Roman" w:eastAsia="Times New Roman"/>
          <w:b w:val="0"/>
          <w:i w:val="0"/>
          <w:sz w:val="24"/>
        </w:rPr>
        <w:t>Wakiil (Agent): wuxuu ku dari karaa ama wax ka beddeli karaa hantida iyo macaamiisha, balse ma tirtiri karo mana geli karo qaybaha maamulka gaarka ah.</w:t>
      </w:r>
    </w:p>
    <w:p>
      <w:pPr>
        <w:pStyle w:val="ListBullet"/>
        <w:spacing w:line="276" w:lineRule="auto" w:after="0"/>
        <w:ind w:left="317" w:hanging="187"/>
      </w:pPr>
      <w:r>
        <w:rPr>
          <w:rFonts w:ascii="Times New Roman" w:hAnsi="Times New Roman" w:eastAsia="Times New Roman"/>
          <w:b w:val="0"/>
          <w:i w:val="0"/>
          <w:sz w:val="24"/>
        </w:rPr>
        <w:t>Daawade (Viewer): wuxuu akhrin karaa xogta la wadaago, laakiin wax kama beddeli karo.</w:t>
      </w:r>
    </w:p>
    <w:p>
      <w:pPr>
        <w:pStyle w:val="Heading2"/>
      </w:pPr>
      <w:r>
        <w:t>1.2 Qaybaha Ugu Muhiimsan</w:t>
      </w:r>
    </w:p>
    <w:p>
      <w:pPr>
        <w:pStyle w:val="ListBullet"/>
        <w:spacing w:line="276" w:lineRule="auto" w:after="0"/>
        <w:ind w:left="317" w:hanging="187"/>
      </w:pPr>
      <w:r>
        <w:rPr>
          <w:rFonts w:ascii="Times New Roman" w:hAnsi="Times New Roman" w:eastAsia="Times New Roman"/>
          <w:b w:val="0"/>
          <w:i w:val="0"/>
          <w:sz w:val="24"/>
        </w:rPr>
        <w:t>Gelitaanka iyo kala xaddididda awoodda isticmaalayaasha; dashboard muujinaya tirooyin iyo isbeddello.</w:t>
      </w:r>
    </w:p>
    <w:p>
      <w:pPr>
        <w:pStyle w:val="ListBullet"/>
        <w:spacing w:line="276" w:lineRule="auto" w:after="0"/>
        <w:ind w:left="317" w:hanging="187"/>
      </w:pPr>
      <w:r>
        <w:rPr>
          <w:rFonts w:ascii="Times New Roman" w:hAnsi="Times New Roman" w:eastAsia="Times New Roman"/>
          <w:b w:val="0"/>
          <w:i w:val="0"/>
          <w:sz w:val="24"/>
        </w:rPr>
        <w:t>Maamulka hantida, sawirrada iyo macaamiisha; raadinta, kala shaandhaynta iyo bog-bog u bandhigidda xogta.</w:t>
      </w:r>
    </w:p>
    <w:p>
      <w:pPr>
        <w:pStyle w:val="ListBullet"/>
        <w:spacing w:line="276" w:lineRule="auto" w:after="0"/>
        <w:ind w:left="317" w:hanging="187"/>
      </w:pPr>
      <w:r>
        <w:rPr>
          <w:rFonts w:ascii="Times New Roman" w:hAnsi="Times New Roman" w:eastAsia="Times New Roman"/>
          <w:b w:val="0"/>
          <w:i w:val="0"/>
          <w:sz w:val="24"/>
        </w:rPr>
        <w:t>Khariidadda GIS/Leaflet, warbixinno CSV, Excel iyo PDF, iyo ogeysiisyo.</w:t>
      </w:r>
    </w:p>
    <w:p>
      <w:pPr>
        <w:pStyle w:val="ListBullet"/>
        <w:spacing w:line="276" w:lineRule="auto" w:after="0"/>
        <w:ind w:left="317" w:hanging="187"/>
      </w:pPr>
      <w:r>
        <w:rPr>
          <w:rFonts w:ascii="Times New Roman" w:hAnsi="Times New Roman" w:eastAsia="Times New Roman"/>
          <w:b w:val="0"/>
          <w:i w:val="0"/>
          <w:sz w:val="24"/>
        </w:rPr>
        <w:t>Profile, dejimaha qofka, maamulka users-ka, activity log, iyo backup/restore.</w:t>
      </w:r>
    </w:p>
    <w:p>
      <w:pPr>
        <w:pStyle w:val="ListBullet"/>
        <w:spacing w:line="276" w:lineRule="auto" w:after="0"/>
        <w:ind w:left="317" w:hanging="187"/>
      </w:pPr>
      <w:r>
        <w:rPr>
          <w:rFonts w:ascii="Times New Roman" w:hAnsi="Times New Roman" w:eastAsia="Times New Roman"/>
          <w:b w:val="0"/>
          <w:i w:val="0"/>
          <w:sz w:val="24"/>
        </w:rPr>
        <w:t>Tax Management-ku wuxuu sameeyaa biil tusaale ah oo ah 1% qiimaha hantida; ma aha qiimayn cashuureed rasmi ah.</w:t>
      </w:r>
    </w:p>
    <w:p>
      <w:pPr>
        <w:pStyle w:val="Heading2"/>
      </w:pPr>
      <w:r>
        <w:t>1.3 Sida Nidaamku u Shaqeeyo</w:t>
      </w:r>
    </w:p>
    <w:p>
      <w:pPr>
        <w:pStyle w:val="ListNumber"/>
        <w:spacing w:line="276" w:lineRule="auto" w:after="0"/>
        <w:ind w:left="317" w:hanging="187"/>
      </w:pPr>
      <w:r>
        <w:rPr>
          <w:rFonts w:ascii="Times New Roman" w:hAnsi="Times New Roman" w:eastAsia="Times New Roman"/>
          <w:b w:val="0"/>
          <w:i w:val="0"/>
          <w:sz w:val="24"/>
        </w:rPr>
        <w:t>Isticmaaluhu wuxuu geliyaa username iyo password; nidaamku wuxuu xaqiijiyaa akoonka.</w:t>
      </w:r>
    </w:p>
    <w:p>
      <w:pPr>
        <w:pStyle w:val="ListNumber"/>
        <w:spacing w:line="276" w:lineRule="auto" w:after="0"/>
        <w:ind w:left="317" w:hanging="187"/>
      </w:pPr>
      <w:r>
        <w:rPr>
          <w:rFonts w:ascii="Times New Roman" w:hAnsi="Times New Roman" w:eastAsia="Times New Roman"/>
          <w:b w:val="0"/>
          <w:i w:val="0"/>
          <w:sz w:val="24"/>
        </w:rPr>
        <w:t>Markuu galo, wuxuu arkaa qaybaha uu role-kiisu u oggol yahay.</w:t>
      </w:r>
    </w:p>
    <w:p>
      <w:pPr>
        <w:pStyle w:val="ListNumber"/>
        <w:spacing w:line="276" w:lineRule="auto" w:after="0"/>
        <w:ind w:left="317" w:hanging="187"/>
      </w:pPr>
      <w:r>
        <w:rPr>
          <w:rFonts w:ascii="Times New Roman" w:hAnsi="Times New Roman" w:eastAsia="Times New Roman"/>
          <w:b w:val="0"/>
          <w:i w:val="0"/>
          <w:sz w:val="24"/>
        </w:rPr>
        <w:t>Wuxuu raadiyaa ama diiwaangeliyaa hanti/macaamiil, ku daraa sawir ama goob khariidadeed, dabadeed xogta ayaa la hubiyaa oo la kaydiyaa.</w:t>
      </w:r>
    </w:p>
    <w:p>
      <w:pPr>
        <w:pStyle w:val="ListNumber"/>
        <w:spacing w:line="276" w:lineRule="auto" w:after="0"/>
        <w:ind w:left="317" w:hanging="187"/>
      </w:pPr>
      <w:r>
        <w:rPr>
          <w:rFonts w:ascii="Times New Roman" w:hAnsi="Times New Roman" w:eastAsia="Times New Roman"/>
          <w:b w:val="0"/>
          <w:i w:val="0"/>
          <w:sz w:val="24"/>
        </w:rPr>
        <w:t>Natiijada waxaa lagu arkaa dashboard, jadwal ama khariidad; warbixinna waa la soo dejisan karaa.</w:t>
      </w:r>
    </w:p>
    <w:p>
      <w:pPr>
        <w:pStyle w:val="Heading2"/>
      </w:pPr>
      <w:r>
        <w:t>1.4 Faa’iidooyinka</w:t>
      </w:r>
    </w:p>
    <w:p>
      <w:pPr>
        <w:spacing w:line="276" w:lineRule="auto" w:after="4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Nidaamku wuxuu keenaa xog mideysan, shaqo degdeg ah, kala xaddidid masuuliyadeed, raad-raac hawleed, warbixin fudud, iyo backup lagu soo celin karo database-ka.</w:t>
      </w:r>
    </w:p>
    <w:p>
      <w:r>
        <w:br w:type="page"/>
      </w:r>
    </w:p>
    <w:p>
      <w:pPr>
        <w:pStyle w:val="Heading1"/>
      </w:pPr>
      <w:r>
        <w:t>2. Sharaxaadda SRS-ka</w:t>
      </w:r>
    </w:p>
    <w:p>
      <w:pPr>
        <w:spacing w:line="276" w:lineRule="auto" w:after="40"/>
        <w:jc w:val="both"/>
      </w:pPr>
      <w:r>
        <w:rPr>
          <w:rFonts w:ascii="Times New Roman" w:hAnsi="Times New Roman" w:eastAsia="Times New Roman"/>
          <w:b/>
          <w:i w:val="0"/>
          <w:color w:val="10233F"/>
          <w:sz w:val="24"/>
        </w:rPr>
        <w:t xml:space="preserve">Waa maxay SRS? </w:t>
      </w:r>
      <w:r>
        <w:rPr>
          <w:rFonts w:ascii="Times New Roman" w:hAnsi="Times New Roman" w:eastAsia="Times New Roman"/>
          <w:b w:val="0"/>
          <w:i w:val="0"/>
          <w:sz w:val="24"/>
        </w:rPr>
        <w:t>SRS (Software Requirements Specification) waa dukumenti si cad u sheegaya waxa software-ku qabanayo, cidda isticmaalaysa, xogta uu kaydinayo, ilaalintiisa iyo xaddidaadihiisa. Af fudud, waa heshiis sharaxaya sida nidaamka loo fahmayo loona qiimaynayo.</w:t>
      </w:r>
    </w:p>
    <w:p>
      <w:pPr>
        <w:spacing w:line="276" w:lineRule="auto" w:after="40"/>
        <w:jc w:val="both"/>
      </w:pPr>
      <w:r>
        <w:rPr>
          <w:rFonts w:ascii="Times New Roman" w:hAnsi="Times New Roman" w:eastAsia="Times New Roman"/>
          <w:b/>
          <w:i w:val="0"/>
          <w:color w:val="10233F"/>
          <w:sz w:val="24"/>
        </w:rPr>
        <w:t xml:space="preserve">Sababta loo diyaariyay: </w:t>
      </w:r>
      <w:r>
        <w:rPr>
          <w:rFonts w:ascii="Times New Roman" w:hAnsi="Times New Roman" w:eastAsia="Times New Roman"/>
          <w:b w:val="0"/>
          <w:i w:val="0"/>
          <w:sz w:val="24"/>
        </w:rPr>
        <w:t>SRS-kan wuxuu macallinka, supervisor-ka, client-ka, horumariyaha iyo tester-ka siinayaa tixraac isku mid ah. Waxa ku qoran waxaa laga xaqiijiyey source code-ka, database schema-da, interface-ka, tests-ka iyo README-ga.</w:t>
      </w:r>
    </w:p>
    <w:p>
      <w:pPr>
        <w:pStyle w:val="Heading2"/>
      </w:pPr>
      <w:r>
        <w:t>2.1 Waxyaabaha Muhiimka ah ee SRS-ka</w:t>
      </w:r>
    </w:p>
    <w:p>
      <w:pPr>
        <w:pStyle w:val="ListBullet"/>
        <w:spacing w:line="276" w:lineRule="auto" w:after="0"/>
        <w:ind w:left="317" w:hanging="187"/>
      </w:pPr>
      <w:r>
        <w:rPr>
          <w:rFonts w:ascii="Times New Roman" w:hAnsi="Times New Roman" w:eastAsia="Times New Roman"/>
          <w:b w:val="0"/>
          <w:i w:val="0"/>
          <w:sz w:val="24"/>
        </w:rPr>
        <w:t>Ujeeddo, baaxadda project-ka, qaybaha nidaamka, dadka isticmaala iyo habka uu u shaqeeyo.</w:t>
      </w:r>
    </w:p>
    <w:p>
      <w:pPr>
        <w:pStyle w:val="ListBullet"/>
        <w:spacing w:line="276" w:lineRule="auto" w:after="0"/>
        <w:ind w:left="317" w:hanging="187"/>
      </w:pPr>
      <w:r>
        <w:rPr>
          <w:rFonts w:ascii="Times New Roman" w:hAnsi="Times New Roman" w:eastAsia="Times New Roman"/>
          <w:b w:val="0"/>
          <w:i w:val="0"/>
          <w:sz w:val="24"/>
        </w:rPr>
        <w:t>Functional requirements: gelitaan, dashboard, property/client CRUD, sawirro, GIS, reports, notifications, settings, users, audit, tax PDF iyo backup.</w:t>
      </w:r>
    </w:p>
    <w:p>
      <w:pPr>
        <w:pStyle w:val="ListBullet"/>
        <w:spacing w:line="276" w:lineRule="auto" w:after="0"/>
        <w:ind w:left="317" w:hanging="187"/>
      </w:pPr>
      <w:r>
        <w:rPr>
          <w:rFonts w:ascii="Times New Roman" w:hAnsi="Times New Roman" w:eastAsia="Times New Roman"/>
          <w:b w:val="0"/>
          <w:i w:val="0"/>
          <w:sz w:val="24"/>
        </w:rPr>
        <w:t>Non-functional requirements: ammaan, waxqabad, fudayd isticmaal, isku-hallayn, dayactir fudud, la jaanqaadid, ballaarin iyo soo-celinta xogta.</w:t>
      </w:r>
    </w:p>
    <w:p>
      <w:pPr>
        <w:pStyle w:val="ListBullet"/>
        <w:spacing w:line="276" w:lineRule="auto" w:after="0"/>
        <w:ind w:left="317" w:hanging="187"/>
      </w:pPr>
      <w:r>
        <w:rPr>
          <w:rFonts w:ascii="Times New Roman" w:hAnsi="Times New Roman" w:eastAsia="Times New Roman"/>
          <w:b w:val="0"/>
          <w:i w:val="0"/>
          <w:sz w:val="24"/>
        </w:rPr>
        <w:t>Use cases, user-flow, database ERD, interface-yada, tijaabooyinka, xaddidaadaha iyo horumarinta mustaqbalka.</w:t>
      </w:r>
    </w:p>
    <w:p>
      <w:pPr>
        <w:pStyle w:val="Heading2"/>
      </w:pPr>
      <w:r>
        <w:t>2.2 Roles, Database iyo Security</w:t>
      </w:r>
    </w:p>
    <w:p>
      <w:pPr>
        <w:spacing w:line="276" w:lineRule="auto" w:after="4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Roles-ka waa Admin, Agent iyo Viewer; API-gu ayaa mar kasta xaqiijiya awooddooda. Database-ku wuxuu leeyahay jadwallo ay ka mid yihiin users, clients, properties, property_images, notifications, user_settings, activity_logs iyo rate_limit_buckets. Xiriirrada iyo validation-ku waxay yareeyaan xog khaldan.</w:t>
      </w:r>
    </w:p>
    <w:p>
      <w:pPr>
        <w:spacing w:line="276" w:lineRule="auto" w:after="4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Ilaalinta xogta waxaa ka mid ah password la qariyey (bcrypt), JWT cookie, CSRF protection, CORS, Helmet, rate limiting, hubinta input-ka iyo activity log. Production-ka waa inuu adeegsadaa HTTPS iyo secrets ammaan ah.</w:t>
      </w:r>
    </w:p>
    <w:p>
      <w:pPr>
        <w:pStyle w:val="Heading2"/>
      </w:pPr>
      <w:r>
        <w:t>2.3 Xaddidaadaha iyo Waxyaabaha Mustaqbalka</w:t>
      </w:r>
    </w:p>
    <w:p>
      <w:pPr>
        <w:spacing w:line="276" w:lineRule="auto" w:after="4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Hadda ma jiro hab dhamaystiran oo qiimayn rasmi ah, lacag-bixin, rasiid, ganaax, dayn cashuureed ama racfaan. Forgot-password delivery, SLA, data-retention policy, WCAG certification iyo backup jadwalaysan sidoo kale lama qeexin. Mustaqbalka waxaa lagu dari karaa qaybahaas, citizen portal iyo off-site backup.</w:t>
      </w:r>
    </w:p>
    <w:p>
      <w:pPr>
        <w:pStyle w:val="Heading2"/>
      </w:pPr>
      <w:r>
        <w:t>Qodobbada Muhiimka ah ee Lagu Sharxi Karo Project-ka</w:t>
      </w:r>
    </w:p>
    <w:p>
      <w:pPr>
        <w:pStyle w:val="ListBullet"/>
        <w:spacing w:line="276" w:lineRule="auto" w:after="0"/>
        <w:ind w:left="317" w:hanging="187"/>
      </w:pPr>
      <w:r>
        <w:rPr>
          <w:rFonts w:ascii="Times New Roman" w:hAnsi="Times New Roman" w:eastAsia="Times New Roman"/>
          <w:b w:val="0"/>
          <w:i w:val="0"/>
          <w:sz w:val="24"/>
        </w:rPr>
        <w:t>Project-ku waa nidaam full-stack ah: browser, API iyo database ayaa wada shaqeeya.</w:t>
      </w:r>
    </w:p>
    <w:p>
      <w:pPr>
        <w:pStyle w:val="ListBullet"/>
        <w:spacing w:line="276" w:lineRule="auto" w:after="0"/>
        <w:ind w:left="317" w:hanging="187"/>
      </w:pPr>
      <w:r>
        <w:rPr>
          <w:rFonts w:ascii="Times New Roman" w:hAnsi="Times New Roman" w:eastAsia="Times New Roman"/>
          <w:b w:val="0"/>
          <w:i w:val="0"/>
          <w:sz w:val="24"/>
        </w:rPr>
        <w:t>Saddex role ayaa xaqiijiya in qof kastaa qabto hawsha loo oggolaaday.</w:t>
      </w:r>
    </w:p>
    <w:p>
      <w:pPr>
        <w:pStyle w:val="ListBullet"/>
        <w:spacing w:line="276" w:lineRule="auto" w:after="0"/>
        <w:ind w:left="317" w:hanging="187"/>
      </w:pPr>
      <w:r>
        <w:rPr>
          <w:rFonts w:ascii="Times New Roman" w:hAnsi="Times New Roman" w:eastAsia="Times New Roman"/>
          <w:b w:val="0"/>
          <w:i w:val="0"/>
          <w:sz w:val="24"/>
        </w:rPr>
        <w:t>Hantida, macaamiisha, sawirrada iyo goobaha khariidadda hal meel ayaa laga maamulaa.</w:t>
      </w:r>
    </w:p>
    <w:p>
      <w:pPr>
        <w:pStyle w:val="ListBullet"/>
        <w:spacing w:line="276" w:lineRule="auto" w:after="0"/>
        <w:ind w:left="317" w:hanging="187"/>
      </w:pPr>
      <w:r>
        <w:rPr>
          <w:rFonts w:ascii="Times New Roman" w:hAnsi="Times New Roman" w:eastAsia="Times New Roman"/>
          <w:b w:val="0"/>
          <w:i w:val="0"/>
          <w:sz w:val="24"/>
        </w:rPr>
        <w:t>Warbixinnada CSV, Excel iyo PDF waxay fududeeyaan gudbinta iyo falanqaynta xogta.</w:t>
      </w:r>
    </w:p>
    <w:p>
      <w:pPr>
        <w:pStyle w:val="ListBullet"/>
        <w:spacing w:line="276" w:lineRule="auto" w:after="0"/>
        <w:ind w:left="317" w:hanging="187"/>
      </w:pPr>
      <w:r>
        <w:rPr>
          <w:rFonts w:ascii="Times New Roman" w:hAnsi="Times New Roman" w:eastAsia="Times New Roman"/>
          <w:b w:val="0"/>
          <w:i w:val="0"/>
          <w:sz w:val="24"/>
        </w:rPr>
        <w:t>Security, activity log iyo backup waxay ilaaliyaan xogta oo fududeeyaan raad-raaca.</w:t>
      </w:r>
    </w:p>
    <w:p>
      <w:pPr>
        <w:pStyle w:val="ListBullet"/>
        <w:spacing w:line="276" w:lineRule="auto" w:after="0"/>
        <w:ind w:left="317" w:hanging="187"/>
      </w:pPr>
      <w:r>
        <w:rPr>
          <w:rFonts w:ascii="Times New Roman" w:hAnsi="Times New Roman" w:eastAsia="Times New Roman"/>
          <w:b w:val="0"/>
          <w:i w:val="0"/>
          <w:sz w:val="24"/>
        </w:rPr>
        <w:t>Biilka 1% waa tusaale; nidaam cashuureed sharci ah oo buuxa waa horumarin mustaqbal.</w:t>
      </w:r>
    </w:p>
    <w:p>
      <w:pPr>
        <w:pStyle w:val="Heading2"/>
      </w:pPr>
      <w:r>
        <w:t>2.4 Gunaanad</w:t>
      </w:r>
    </w:p>
    <w:p>
      <w:pPr>
        <w:spacing w:line="276" w:lineRule="auto" w:after="4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Hargaisa Text waa project si cad u muujinaya maamulka hantida, kala xaddididda users-ka, khariidaynta, warbixinta iyo ilaalinta xogta. SRS-ku wuxuu caddaynayaa waxa hadda shaqaynaya iyo waxa aan weli la hirgelin, sidaas darteed qofka qiimaynaya wuxuu helayaa sawir buuxa oo sax ah.</w:t>
      </w:r>
    </w:p>
    <w:sectPr w:rsidR="00FC693F" w:rsidRPr="0006063C" w:rsidSect="00034616">
      <w:headerReference w:type="default" r:id="rId9"/>
      <w:footerReference w:type="default" r:id="rId10"/>
      <w:pgSz w:w="11905" w:h="16838"/>
      <w:pgMar w:top="1123" w:right="1296" w:bottom="1037" w:left="129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52647A"/>
        <w:sz w:val="18"/>
      </w:rPr>
      <w:t xml:space="preserve">Bogga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pBdr>
        <w:bottom w:val="single" w:sz="8" w:space="4" w:color="D7E2F1"/>
      </w:pBdr>
    </w:pPr>
    <w:r>
      <w:rPr>
        <w:rFonts w:ascii="Times New Roman" w:hAnsi="Times New Roman" w:eastAsia="Times New Roman"/>
        <w:b/>
        <w:i w:val="0"/>
        <w:color w:val="52647A"/>
        <w:sz w:val="18"/>
      </w:rPr>
      <w:t>Hargaisa Text – Somali SRS Preview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0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4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0233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4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F6FD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 w:before="6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0233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Hargaisa Text – Somali SRS Preview</dc:title>
  <dc:subject>Sharaxaad kooban oo ku saabsan project-ka iyo SRS-kiisa</dc:subject>
  <dc:creator>Ridwaan Cabdirahman Maxamed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