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AF9F" w14:textId="77777777" w:rsidR="005122DD" w:rsidRDefault="005122DD" w:rsidP="005122DD">
      <w:proofErr w:type="spellStart"/>
      <w:r>
        <w:t>Ringkasan</w:t>
      </w:r>
      <w:proofErr w:type="spellEnd"/>
    </w:p>
    <w:p w14:paraId="42C84339" w14:textId="77777777" w:rsidR="005122DD" w:rsidRDefault="005122DD" w:rsidP="005122DD"/>
    <w:p w14:paraId="17C7C118" w14:textId="77777777" w:rsidR="005122DD" w:rsidRDefault="005122DD" w:rsidP="005122DD">
      <w:r>
        <w:t xml:space="preserve">Kantor Kementerian Agama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Pesawaran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pengembangan</w:t>
      </w:r>
      <w:proofErr w:type="spellEnd"/>
      <w:r>
        <w:t xml:space="preserve"> TI.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TI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COBIT 2019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kematangan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domain TI, yang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terkelola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, dan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proses TI yang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lembaga</w:t>
      </w:r>
      <w:proofErr w:type="spellEnd"/>
      <w:r>
        <w:t>.</w:t>
      </w:r>
    </w:p>
    <w:p w14:paraId="654771F6" w14:textId="77777777" w:rsidR="005122DD" w:rsidRDefault="005122DD" w:rsidP="005122DD"/>
    <w:p w14:paraId="00EBC5B5" w14:textId="77777777" w:rsidR="005122DD" w:rsidRDefault="005122DD" w:rsidP="005122DD">
      <w:proofErr w:type="spellStart"/>
      <w:r>
        <w:t>Wawasan</w:t>
      </w:r>
      <w:proofErr w:type="spellEnd"/>
      <w:r>
        <w:t xml:space="preserve"> Utama</w:t>
      </w:r>
    </w:p>
    <w:p w14:paraId="700C7456" w14:textId="77777777" w:rsidR="005122DD" w:rsidRDefault="005122DD" w:rsidP="005122DD">
      <w:r>
        <w:t xml:space="preserve">Kantor Kementerian Agama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14:paraId="28D8014E" w14:textId="77777777" w:rsidR="005122DD" w:rsidRDefault="005122DD" w:rsidP="005122DD">
      <w:proofErr w:type="spellStart"/>
      <w:r>
        <w:t>Masalah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>.</w:t>
      </w:r>
    </w:p>
    <w:p w14:paraId="01B6C84F" w14:textId="77777777" w:rsidR="005122DD" w:rsidRDefault="005122DD" w:rsidP="005122DD"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COBIT 2019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kematangan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TI.</w:t>
      </w:r>
    </w:p>
    <w:p w14:paraId="5C2F304D" w14:textId="77777777" w:rsidR="005122DD" w:rsidRDefault="005122DD" w:rsidP="005122DD">
      <w:proofErr w:type="spellStart"/>
      <w:r>
        <w:t>Penilaian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, yang </w:t>
      </w:r>
      <w:proofErr w:type="spellStart"/>
      <w:r>
        <w:t>mengindikasikan</w:t>
      </w:r>
      <w:proofErr w:type="spellEnd"/>
      <w:r>
        <w:t xml:space="preserve"> area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>.</w:t>
      </w:r>
    </w:p>
    <w:p w14:paraId="195CDD42" w14:textId="77777777" w:rsidR="005122DD" w:rsidRDefault="005122DD" w:rsidP="005122DD">
      <w:proofErr w:type="spellStart"/>
      <w:r>
        <w:t>Penerapan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di </w:t>
      </w:r>
      <w:proofErr w:type="spellStart"/>
      <w:r>
        <w:t>kementerian</w:t>
      </w:r>
      <w:proofErr w:type="spellEnd"/>
      <w:r>
        <w:t>.</w:t>
      </w:r>
    </w:p>
    <w:p w14:paraId="1AA0EAF2" w14:textId="77777777" w:rsidR="005122DD" w:rsidRDefault="005122DD" w:rsidP="005122DD"/>
    <w:p w14:paraId="2A6201B5" w14:textId="77777777" w:rsidR="005122DD" w:rsidRDefault="005122DD" w:rsidP="005122DD">
      <w:proofErr w:type="spellStart"/>
      <w:r>
        <w:t>Pertanyaan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CE854A6" w14:textId="77777777" w:rsidR="005122DD" w:rsidRDefault="005122DD" w:rsidP="005122DD">
      <w:proofErr w:type="spellStart"/>
      <w:r>
        <w:t>Apa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Kantor Kementerian Agama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Pesawaran</w:t>
      </w:r>
      <w:proofErr w:type="spellEnd"/>
      <w:r>
        <w:t>?</w:t>
      </w:r>
    </w:p>
    <w:p w14:paraId="48041A41" w14:textId="77777777" w:rsidR="005122DD" w:rsidRDefault="005122DD" w:rsidP="005122DD"/>
    <w:p w14:paraId="6070010F" w14:textId="77777777" w:rsidR="005122DD" w:rsidRDefault="005122DD" w:rsidP="005122DD">
      <w:r>
        <w:t xml:space="preserve">Kantor Kementerian Agama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agama dan </w:t>
      </w:r>
      <w:proofErr w:type="spellStart"/>
      <w:r>
        <w:t>memastikan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.</w:t>
      </w:r>
    </w:p>
    <w:p w14:paraId="43E5874C" w14:textId="77777777" w:rsidR="005122DD" w:rsidRDefault="005122DD" w:rsidP="005122DD"/>
    <w:p w14:paraId="57844932" w14:textId="77777777" w:rsidR="005122DD" w:rsidRDefault="005122DD" w:rsidP="005122DD">
      <w:proofErr w:type="spellStart"/>
      <w:r>
        <w:t>Bagaimana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COBIT 2019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TI?</w:t>
      </w:r>
    </w:p>
    <w:p w14:paraId="08F8F429" w14:textId="77777777" w:rsidR="005122DD" w:rsidRDefault="005122DD" w:rsidP="005122DD"/>
    <w:p w14:paraId="51BB7913" w14:textId="77777777" w:rsidR="005122DD" w:rsidRDefault="005122DD" w:rsidP="005122DD"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COBIT 2019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dan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TI, </w:t>
      </w:r>
      <w:proofErr w:type="spellStart"/>
      <w:r>
        <w:t>mengidentifikasi</w:t>
      </w:r>
      <w:proofErr w:type="spellEnd"/>
      <w:r>
        <w:t xml:space="preserve"> area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>.</w:t>
      </w:r>
    </w:p>
    <w:p w14:paraId="20209FE0" w14:textId="77777777" w:rsidR="005122DD" w:rsidRDefault="005122DD" w:rsidP="005122DD"/>
    <w:p w14:paraId="1EA22347" w14:textId="77777777" w:rsidR="005122DD" w:rsidRDefault="005122DD" w:rsidP="005122DD">
      <w:proofErr w:type="spellStart"/>
      <w:r>
        <w:t>Apa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TI?</w:t>
      </w:r>
    </w:p>
    <w:p w14:paraId="4D301889" w14:textId="77777777" w:rsidR="005122DD" w:rsidRDefault="005122DD" w:rsidP="005122DD"/>
    <w:p w14:paraId="492A0D05" w14:textId="77777777" w:rsidR="005122DD" w:rsidRDefault="005122DD" w:rsidP="005122DD">
      <w:proofErr w:type="spellStart"/>
      <w:r>
        <w:t>Penilaian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terkelola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domain TI.</w:t>
      </w:r>
    </w:p>
    <w:p w14:paraId="6D425D11" w14:textId="77777777" w:rsidR="005122DD" w:rsidRDefault="005122DD" w:rsidP="005122DD"/>
    <w:p w14:paraId="25F956BB" w14:textId="77777777" w:rsidR="005122DD" w:rsidRDefault="005122DD" w:rsidP="005122DD">
      <w:proofErr w:type="spellStart"/>
      <w:r>
        <w:t>Mengapa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6980F9A8" w14:textId="77777777" w:rsidR="005122DD" w:rsidRDefault="005122DD" w:rsidP="005122DD"/>
    <w:p w14:paraId="351A4110" w14:textId="13F684F1" w:rsidR="006566DE" w:rsidRPr="005122DD" w:rsidRDefault="005122DD" w:rsidP="005122DD">
      <w:proofErr w:type="spellStart"/>
      <w:r>
        <w:t>Pelaksanaan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proses TI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sectPr w:rsidR="006566DE" w:rsidRPr="0051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DD"/>
    <w:rsid w:val="005122DD"/>
    <w:rsid w:val="0065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2191"/>
  <w15:chartTrackingRefBased/>
  <w15:docId w15:val="{2DD01F4E-D164-4DE7-9784-8D7C9672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</cp:revision>
  <dcterms:created xsi:type="dcterms:W3CDTF">2024-10-15T03:58:00Z</dcterms:created>
  <dcterms:modified xsi:type="dcterms:W3CDTF">2024-10-15T03:59:00Z</dcterms:modified>
</cp:coreProperties>
</file>