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5FCD0" w14:textId="4035EA0D" w:rsidR="0088021C" w:rsidRPr="00F537CA" w:rsidRDefault="0088021C" w:rsidP="00F537C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8021C">
        <w:rPr>
          <w:rFonts w:asciiTheme="majorBidi" w:hAnsiTheme="majorBidi" w:cstheme="majorBidi"/>
          <w:b/>
          <w:bCs/>
          <w:sz w:val="24"/>
          <w:szCs w:val="24"/>
        </w:rPr>
        <w:t>TUGAS</w:t>
      </w:r>
      <w:r w:rsidR="00E304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867CB">
        <w:rPr>
          <w:rFonts w:asciiTheme="majorBidi" w:hAnsiTheme="majorBidi" w:cstheme="majorBidi"/>
          <w:b/>
          <w:bCs/>
          <w:sz w:val="24"/>
          <w:szCs w:val="24"/>
        </w:rPr>
        <w:t>KELAS</w:t>
      </w:r>
      <w:r w:rsidR="00E304CE">
        <w:rPr>
          <w:rFonts w:asciiTheme="majorBidi" w:hAnsiTheme="majorBidi" w:cstheme="majorBidi"/>
          <w:b/>
          <w:bCs/>
          <w:sz w:val="24"/>
          <w:szCs w:val="24"/>
        </w:rPr>
        <w:t xml:space="preserve"> PERTEMUAN </w:t>
      </w:r>
      <w:r w:rsidR="001867CB">
        <w:rPr>
          <w:rFonts w:asciiTheme="majorBidi" w:hAnsiTheme="majorBidi" w:cstheme="majorBidi"/>
          <w:b/>
          <w:bCs/>
          <w:sz w:val="24"/>
          <w:szCs w:val="24"/>
        </w:rPr>
        <w:t>12</w:t>
      </w:r>
      <w:r w:rsidRPr="0088021C">
        <w:rPr>
          <w:rFonts w:asciiTheme="majorBidi" w:hAnsiTheme="majorBidi" w:cstheme="majorBidi"/>
          <w:b/>
          <w:bCs/>
          <w:sz w:val="24"/>
          <w:szCs w:val="24"/>
        </w:rPr>
        <w:t xml:space="preserve">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88021C" w:rsidRPr="0088021C" w14:paraId="4F1E6E05" w14:textId="77777777" w:rsidTr="00F537CA">
        <w:tc>
          <w:tcPr>
            <w:tcW w:w="1165" w:type="dxa"/>
          </w:tcPr>
          <w:p w14:paraId="681E97EB" w14:textId="7D91AC22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8B712A5" w14:textId="151CFA4E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25342F2" w14:textId="1DC910CB" w:rsidR="0088021C" w:rsidRPr="00DF17A2" w:rsidRDefault="00F537CA" w:rsidP="00022A9D">
            <w:pPr>
              <w:rPr>
                <w:rFonts w:asciiTheme="majorBidi" w:hAnsiTheme="majorBidi" w:cstheme="majorBidi"/>
                <w:b/>
                <w:bCs/>
              </w:rPr>
            </w:pPr>
            <w:r w:rsidRPr="00DF17A2">
              <w:rPr>
                <w:rFonts w:asciiTheme="majorBidi" w:hAnsiTheme="majorBidi" w:cstheme="majorBidi"/>
                <w:b/>
                <w:bCs/>
              </w:rPr>
              <w:t>ASEP RIDWAN HIDAYAT</w:t>
            </w:r>
          </w:p>
        </w:tc>
        <w:tc>
          <w:tcPr>
            <w:tcW w:w="1721" w:type="dxa"/>
          </w:tcPr>
          <w:p w14:paraId="6F3C1341" w14:textId="281AA06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6EBBA08B" w14:textId="5C093E77" w:rsidR="0088021C" w:rsidRPr="0088021C" w:rsidRDefault="00F537CA" w:rsidP="00F537CA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2F0ADF1F" w14:textId="0B7AEBF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YSIS</w:t>
            </w:r>
          </w:p>
        </w:tc>
      </w:tr>
      <w:tr w:rsidR="0088021C" w:rsidRPr="0088021C" w14:paraId="642DD825" w14:textId="77777777" w:rsidTr="00F537CA">
        <w:tc>
          <w:tcPr>
            <w:tcW w:w="1165" w:type="dxa"/>
          </w:tcPr>
          <w:p w14:paraId="5D6F93C6" w14:textId="036A1E7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1C850A98" w14:textId="1446915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6F41FC4" w14:textId="6A9181E9" w:rsidR="0088021C" w:rsidRPr="00DF17A2" w:rsidRDefault="00F537CA" w:rsidP="00022A9D">
            <w:pPr>
              <w:rPr>
                <w:rFonts w:asciiTheme="majorBidi" w:hAnsiTheme="majorBidi" w:cstheme="majorBidi"/>
                <w:b/>
                <w:bCs/>
              </w:rPr>
            </w:pPr>
            <w:r w:rsidRPr="00DF17A2">
              <w:rPr>
                <w:rFonts w:asciiTheme="majorBidi" w:hAnsiTheme="majorBidi" w:cstheme="majorBidi"/>
                <w:b/>
                <w:bCs/>
              </w:rPr>
              <w:t>231012050036</w:t>
            </w:r>
          </w:p>
        </w:tc>
        <w:tc>
          <w:tcPr>
            <w:tcW w:w="1721" w:type="dxa"/>
          </w:tcPr>
          <w:p w14:paraId="4E738508" w14:textId="6DAA7A13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40C37426" w14:textId="437F2463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54BB364" w14:textId="7FAA5555" w:rsidR="0088021C" w:rsidRPr="0088021C" w:rsidRDefault="00947AA9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="00E304CE">
              <w:rPr>
                <w:rFonts w:asciiTheme="majorBidi" w:hAnsiTheme="majorBidi" w:cstheme="majorBidi"/>
              </w:rPr>
              <w:t>UGAS TERSTRUKTUR 10</w:t>
            </w:r>
          </w:p>
        </w:tc>
      </w:tr>
      <w:tr w:rsidR="0088021C" w:rsidRPr="0088021C" w14:paraId="0C595517" w14:textId="77777777" w:rsidTr="00F537CA">
        <w:tc>
          <w:tcPr>
            <w:tcW w:w="1165" w:type="dxa"/>
          </w:tcPr>
          <w:p w14:paraId="4DC9F4F5" w14:textId="0032E910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57C73BF6" w14:textId="3F680FAA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5427DC" w14:textId="745F764E" w:rsidR="0088021C" w:rsidRPr="00DF17A2" w:rsidRDefault="00F537CA" w:rsidP="00022A9D">
            <w:pPr>
              <w:rPr>
                <w:rFonts w:asciiTheme="majorBidi" w:hAnsiTheme="majorBidi" w:cstheme="majorBidi"/>
                <w:b/>
                <w:bCs/>
              </w:rPr>
            </w:pPr>
            <w:r w:rsidRPr="00DF17A2">
              <w:rPr>
                <w:rFonts w:asciiTheme="majorBidi" w:hAnsiTheme="majorBidi" w:cstheme="majorBidi"/>
                <w:b/>
                <w:bCs/>
              </w:rPr>
              <w:t>02MKME001</w:t>
            </w:r>
          </w:p>
        </w:tc>
        <w:tc>
          <w:tcPr>
            <w:tcW w:w="1721" w:type="dxa"/>
          </w:tcPr>
          <w:p w14:paraId="6489CE14" w14:textId="07AD279F" w:rsidR="0088021C" w:rsidRPr="0088021C" w:rsidRDefault="00F537CA" w:rsidP="00022A9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15B3C716" w14:textId="18D5C592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CE94719" w14:textId="715CAAE9" w:rsidR="0088021C" w:rsidRPr="0088021C" w:rsidRDefault="00F537CA" w:rsidP="00022A9D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Dr. </w:t>
            </w:r>
            <w:r w:rsidR="001867CB">
              <w:rPr>
                <w:rFonts w:asciiTheme="majorBidi" w:hAnsiTheme="majorBidi" w:cstheme="majorBidi"/>
              </w:rPr>
              <w:t>TUKIYAT, M.SI</w:t>
            </w:r>
          </w:p>
        </w:tc>
      </w:tr>
    </w:tbl>
    <w:p w14:paraId="68B67C4E" w14:textId="61E86780" w:rsidR="00ED2B68" w:rsidRDefault="00972FFA" w:rsidP="00F21A42">
      <w:pPr>
        <w:rPr>
          <w:rFonts w:asciiTheme="majorBidi" w:hAnsiTheme="majorBidi" w:cstheme="majorBidi"/>
          <w:color w:val="FF0000"/>
          <w:sz w:val="24"/>
          <w:szCs w:val="24"/>
          <w:u w:val="single"/>
        </w:rPr>
      </w:pPr>
      <w:r w:rsidRPr="00972FFA">
        <w:rPr>
          <w:rFonts w:asciiTheme="majorBidi" w:hAnsiTheme="majorBidi" w:cstheme="majorBidi"/>
          <w:color w:val="FF0000"/>
          <w:sz w:val="24"/>
          <w:szCs w:val="24"/>
          <w:u w:val="single"/>
        </w:rPr>
        <w:drawing>
          <wp:inline distT="0" distB="0" distL="0" distR="0" wp14:anchorId="2BD78C71" wp14:editId="073396F5">
            <wp:extent cx="5768840" cy="3398815"/>
            <wp:effectExtent l="0" t="0" r="3810" b="0"/>
            <wp:docPr id="129871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4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6839" w14:textId="55A2E6FF" w:rsidR="00972FFA" w:rsidRDefault="00972FFA" w:rsidP="00972FF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72FFA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efektifitas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Strategi REACT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prestasi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matematika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SMP di Kota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Cimahi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proofErr w:type="gramStart"/>
      <w:r w:rsidRPr="00972FF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kelas</w:t>
      </w:r>
      <w:proofErr w:type="spellEnd"/>
      <w:proofErr w:type="gram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diambil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13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prestasi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972FF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72FFA">
        <w:rPr>
          <w:rFonts w:asciiTheme="majorBidi" w:hAnsiTheme="majorBidi" w:cstheme="majorBidi"/>
          <w:sz w:val="24"/>
          <w:szCs w:val="24"/>
        </w:rPr>
        <w:t>sesudah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CFCB1C5" w14:textId="103785A2" w:rsidR="00972FFA" w:rsidRDefault="00972FFA" w:rsidP="00972FFA">
      <w:pPr>
        <w:jc w:val="center"/>
        <w:rPr>
          <w:rFonts w:asciiTheme="majorBidi" w:hAnsiTheme="majorBidi" w:cstheme="majorBidi"/>
          <w:sz w:val="24"/>
          <w:szCs w:val="24"/>
        </w:rPr>
      </w:pPr>
      <w:r w:rsidRPr="00972FF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0E4303" wp14:editId="672D958A">
            <wp:extent cx="3520745" cy="2911092"/>
            <wp:effectExtent l="0" t="0" r="3810" b="3810"/>
            <wp:docPr id="19781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9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DBC" w14:textId="77777777" w:rsidR="00972FFA" w:rsidRDefault="00972FFA" w:rsidP="00972FFA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5AA5F29" w14:textId="1510007B" w:rsidR="00972FFA" w:rsidRDefault="00972FFA" w:rsidP="00972F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OUTPUT</w:t>
      </w:r>
    </w:p>
    <w:p w14:paraId="1C59618A" w14:textId="0C679428" w:rsidR="00972FFA" w:rsidRDefault="00972FFA" w:rsidP="00972FFA">
      <w:pPr>
        <w:jc w:val="center"/>
        <w:rPr>
          <w:rFonts w:asciiTheme="majorBidi" w:hAnsiTheme="majorBidi" w:cstheme="majorBidi"/>
          <w:sz w:val="24"/>
          <w:szCs w:val="24"/>
        </w:rPr>
      </w:pPr>
      <w:r w:rsidRPr="00972FFA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CAB7FE5" wp14:editId="5A566B53">
            <wp:extent cx="4648603" cy="2705334"/>
            <wp:effectExtent l="0" t="0" r="0" b="0"/>
            <wp:docPr id="73850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0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E9D" w14:textId="2546570E" w:rsidR="003944BB" w:rsidRDefault="003944BB" w:rsidP="003944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830BE4">
        <w:rPr>
          <w:rFonts w:asciiTheme="majorBidi" w:hAnsiTheme="majorBidi" w:cstheme="majorBidi"/>
          <w:sz w:val="24"/>
          <w:szCs w:val="24"/>
        </w:rPr>
        <w:t xml:space="preserve"> </w:t>
      </w:r>
      <w:r w:rsidR="00830BE4" w:rsidRPr="0033208D">
        <w:rPr>
          <w:rFonts w:asciiTheme="majorBidi" w:hAnsiTheme="majorBidi" w:cstheme="majorBidi"/>
          <w:b/>
          <w:bCs/>
          <w:sz w:val="24"/>
          <w:szCs w:val="24"/>
        </w:rPr>
        <w:t>Ranks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9D18004" w14:textId="77777777" w:rsidR="00830BE4" w:rsidRDefault="003944BB" w:rsidP="00C937C9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30BE4">
        <w:rPr>
          <w:rFonts w:asciiTheme="majorBidi" w:hAnsiTheme="majorBidi" w:cstheme="majorBidi"/>
          <w:sz w:val="24"/>
          <w:szCs w:val="24"/>
        </w:rPr>
        <w:t>Pada n</w:t>
      </w:r>
      <w:r w:rsidRPr="00830BE4">
        <w:rPr>
          <w:rFonts w:asciiTheme="majorBidi" w:hAnsiTheme="majorBidi" w:cstheme="majorBidi"/>
          <w:sz w:val="24"/>
          <w:szCs w:val="24"/>
        </w:rPr>
        <w:t xml:space="preserve">egative </w:t>
      </w:r>
      <w:r w:rsidRPr="00830BE4">
        <w:rPr>
          <w:rFonts w:asciiTheme="majorBidi" w:hAnsiTheme="majorBidi" w:cstheme="majorBidi"/>
          <w:sz w:val="24"/>
          <w:szCs w:val="24"/>
        </w:rPr>
        <w:t>r</w:t>
      </w:r>
      <w:r w:rsidRPr="00830BE4">
        <w:rPr>
          <w:rFonts w:asciiTheme="majorBidi" w:hAnsiTheme="majorBidi" w:cstheme="majorBidi"/>
          <w:sz w:val="24"/>
          <w:szCs w:val="24"/>
        </w:rPr>
        <w:t>anks</w:t>
      </w:r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post test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1 data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pre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rata-rata rank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r w:rsidR="00D56770" w:rsidRPr="00830BE4">
        <w:rPr>
          <w:rFonts w:asciiTheme="majorBidi" w:hAnsiTheme="majorBidi" w:cstheme="majorBidi"/>
          <w:sz w:val="24"/>
          <w:szCs w:val="24"/>
        </w:rPr>
        <w:t>2,5</w:t>
      </w:r>
      <w:r w:rsidRPr="00830BE4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rank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2,</w:t>
      </w:r>
      <w:r w:rsidR="00D56770" w:rsidRPr="00830BE4">
        <w:rPr>
          <w:rFonts w:asciiTheme="majorBidi" w:hAnsiTheme="majorBidi" w:cstheme="majorBidi"/>
          <w:sz w:val="24"/>
          <w:szCs w:val="24"/>
        </w:rPr>
        <w:t>5</w:t>
      </w:r>
      <w:r w:rsidRPr="00830BE4">
        <w:rPr>
          <w:rFonts w:asciiTheme="majorBidi" w:hAnsiTheme="majorBidi" w:cstheme="majorBidi"/>
          <w:sz w:val="24"/>
          <w:szCs w:val="24"/>
        </w:rPr>
        <w:t>.</w:t>
      </w:r>
    </w:p>
    <w:p w14:paraId="37A99714" w14:textId="77777777" w:rsidR="00830BE4" w:rsidRDefault="003944BB" w:rsidP="00E37D1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830BE4">
        <w:rPr>
          <w:rFonts w:asciiTheme="majorBidi" w:hAnsiTheme="majorBidi" w:cstheme="majorBidi"/>
          <w:sz w:val="24"/>
          <w:szCs w:val="24"/>
        </w:rPr>
        <w:t>Positive Ranks</w:t>
      </w:r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11 data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post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pre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tes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rata-rata rank 6.86 dan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rank </w:t>
      </w:r>
      <w:proofErr w:type="spellStart"/>
      <w:r w:rsidR="00D56770" w:rsidRPr="00830BE4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="00D56770" w:rsidRPr="00830BE4">
        <w:rPr>
          <w:rFonts w:asciiTheme="majorBidi" w:hAnsiTheme="majorBidi" w:cstheme="majorBidi"/>
          <w:sz w:val="24"/>
          <w:szCs w:val="24"/>
        </w:rPr>
        <w:t xml:space="preserve"> </w:t>
      </w:r>
      <w:r w:rsidR="00D56770" w:rsidRPr="00830BE4">
        <w:rPr>
          <w:rFonts w:asciiTheme="majorBidi" w:hAnsiTheme="majorBidi" w:cstheme="majorBidi"/>
          <w:sz w:val="24"/>
          <w:szCs w:val="24"/>
        </w:rPr>
        <w:t>75</w:t>
      </w:r>
      <w:r w:rsidR="00D56770" w:rsidRPr="00830BE4">
        <w:rPr>
          <w:rFonts w:asciiTheme="majorBidi" w:hAnsiTheme="majorBidi" w:cstheme="majorBidi"/>
          <w:sz w:val="24"/>
          <w:szCs w:val="24"/>
        </w:rPr>
        <w:t>,</w:t>
      </w:r>
      <w:r w:rsidR="00D56770" w:rsidRPr="00830BE4">
        <w:rPr>
          <w:rFonts w:asciiTheme="majorBidi" w:hAnsiTheme="majorBidi" w:cstheme="majorBidi"/>
          <w:sz w:val="24"/>
          <w:szCs w:val="24"/>
        </w:rPr>
        <w:t>5</w:t>
      </w:r>
      <w:r w:rsidR="00D56770" w:rsidRPr="00830BE4">
        <w:rPr>
          <w:rFonts w:asciiTheme="majorBidi" w:hAnsiTheme="majorBidi" w:cstheme="majorBidi"/>
          <w:sz w:val="24"/>
          <w:szCs w:val="24"/>
        </w:rPr>
        <w:t>.</w:t>
      </w:r>
    </w:p>
    <w:p w14:paraId="2CAA3AF4" w14:textId="4DC91EA6" w:rsidR="003944BB" w:rsidRPr="00830BE4" w:rsidRDefault="00D56770" w:rsidP="00E37D14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30B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t</w:t>
      </w:r>
      <w:r w:rsidR="003944BB" w:rsidRPr="00830BE4">
        <w:rPr>
          <w:rFonts w:asciiTheme="majorBidi" w:hAnsiTheme="majorBidi" w:cstheme="majorBidi"/>
          <w:sz w:val="24"/>
          <w:szCs w:val="24"/>
        </w:rPr>
        <w:t xml:space="preserve">otal </w:t>
      </w:r>
      <w:proofErr w:type="spellStart"/>
      <w:r w:rsidR="003944BB" w:rsidRPr="00830BE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3944BB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44BB" w:rsidRPr="00830BE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3944BB"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944BB" w:rsidRPr="00830B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3944BB" w:rsidRPr="00830BE4">
        <w:rPr>
          <w:rFonts w:asciiTheme="majorBidi" w:hAnsiTheme="majorBidi" w:cstheme="majorBidi"/>
          <w:sz w:val="24"/>
          <w:szCs w:val="24"/>
        </w:rPr>
        <w:t xml:space="preserve"> </w:t>
      </w:r>
      <w:r w:rsidRPr="00830BE4">
        <w:rPr>
          <w:rFonts w:asciiTheme="majorBidi" w:hAnsiTheme="majorBidi" w:cstheme="majorBidi"/>
          <w:sz w:val="24"/>
          <w:szCs w:val="24"/>
        </w:rPr>
        <w:t>13</w:t>
      </w:r>
      <w:r w:rsidR="003944BB" w:rsidRPr="00830BE4">
        <w:rPr>
          <w:rFonts w:asciiTheme="majorBidi" w:hAnsiTheme="majorBidi" w:cstheme="majorBidi"/>
          <w:sz w:val="24"/>
          <w:szCs w:val="24"/>
        </w:rPr>
        <w:t>.</w:t>
      </w:r>
    </w:p>
    <w:p w14:paraId="1B1C3C1F" w14:textId="77777777" w:rsidR="00830BE4" w:rsidRDefault="00830BE4" w:rsidP="00D56770">
      <w:pPr>
        <w:rPr>
          <w:rFonts w:asciiTheme="majorBidi" w:hAnsiTheme="majorBidi" w:cstheme="majorBidi"/>
          <w:sz w:val="24"/>
          <w:szCs w:val="24"/>
        </w:rPr>
      </w:pPr>
    </w:p>
    <w:p w14:paraId="6A8426BE" w14:textId="594B6BCB" w:rsidR="00830BE4" w:rsidRDefault="00830BE4" w:rsidP="00830BE4">
      <w:pPr>
        <w:jc w:val="center"/>
        <w:rPr>
          <w:rFonts w:asciiTheme="majorBidi" w:hAnsiTheme="majorBidi" w:cstheme="majorBidi"/>
          <w:sz w:val="24"/>
          <w:szCs w:val="24"/>
        </w:rPr>
      </w:pPr>
      <w:r w:rsidRPr="00830BE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D731D9E" wp14:editId="04440C32">
            <wp:extent cx="2537680" cy="1691787"/>
            <wp:effectExtent l="0" t="0" r="0" b="3810"/>
            <wp:docPr id="11766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8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11A6" w14:textId="521F43B7" w:rsidR="00D56770" w:rsidRDefault="00830BE4" w:rsidP="00D567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208D">
        <w:rPr>
          <w:rFonts w:asciiTheme="majorBidi" w:hAnsiTheme="majorBidi" w:cstheme="majorBidi"/>
          <w:b/>
          <w:bCs/>
          <w:sz w:val="24"/>
          <w:szCs w:val="24"/>
        </w:rPr>
        <w:t>Test Statistics</w:t>
      </w:r>
      <w:r w:rsidR="0033208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33208D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3320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>
        <w:rPr>
          <w:rFonts w:asciiTheme="majorBidi" w:hAnsiTheme="majorBidi" w:cstheme="majorBidi"/>
          <w:sz w:val="24"/>
          <w:szCs w:val="24"/>
        </w:rPr>
        <w:t>didapat</w:t>
      </w:r>
      <w:proofErr w:type="spellEnd"/>
      <w:r w:rsidR="0033208D">
        <w:rPr>
          <w:rFonts w:asciiTheme="majorBidi" w:hAnsiTheme="majorBidi" w:cstheme="majorBidi"/>
          <w:sz w:val="24"/>
          <w:szCs w:val="24"/>
        </w:rPr>
        <w:t>:</w:t>
      </w:r>
    </w:p>
    <w:p w14:paraId="44A050AE" w14:textId="77777777" w:rsidR="00010D45" w:rsidRPr="00010D45" w:rsidRDefault="00010D45" w:rsidP="00010D4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10D45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5440BA9" w14:textId="77777777" w:rsidR="00010D45" w:rsidRPr="00010D45" w:rsidRDefault="00010D45" w:rsidP="00010D45">
      <w:pPr>
        <w:rPr>
          <w:rFonts w:asciiTheme="majorBidi" w:hAnsiTheme="majorBidi" w:cstheme="majorBidi"/>
          <w:sz w:val="24"/>
          <w:szCs w:val="24"/>
        </w:rPr>
      </w:pPr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10D45">
        <w:rPr>
          <w:rFonts w:asciiTheme="majorBidi" w:hAnsiTheme="majorBidi" w:cstheme="majorBidi"/>
          <w:sz w:val="24"/>
          <w:szCs w:val="24"/>
        </w:rPr>
        <w:t>Ho :</w:t>
      </w:r>
      <w:proofErr w:type="gramEnd"/>
      <w:r w:rsidRPr="00010D45">
        <w:rPr>
          <w:rFonts w:asciiTheme="majorBidi" w:hAnsiTheme="majorBidi" w:cstheme="majorBidi"/>
          <w:sz w:val="24"/>
          <w:szCs w:val="24"/>
        </w:rPr>
        <w:t xml:space="preserve"> Tidak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pretest dan posttest.</w:t>
      </w:r>
    </w:p>
    <w:p w14:paraId="2E803FA4" w14:textId="77777777" w:rsidR="00010D45" w:rsidRPr="00010D45" w:rsidRDefault="00010D45" w:rsidP="00010D45">
      <w:pPr>
        <w:rPr>
          <w:rFonts w:asciiTheme="majorBidi" w:hAnsiTheme="majorBidi" w:cstheme="majorBidi"/>
          <w:sz w:val="24"/>
          <w:szCs w:val="24"/>
        </w:rPr>
      </w:pPr>
      <w:r w:rsidRPr="00010D45">
        <w:rPr>
          <w:rFonts w:asciiTheme="majorBidi" w:hAnsiTheme="majorBidi" w:cstheme="majorBidi"/>
          <w:sz w:val="24"/>
          <w:szCs w:val="24"/>
        </w:rPr>
        <w:t xml:space="preserve"> H</w:t>
      </w:r>
      <w:proofErr w:type="gramStart"/>
      <w:r w:rsidRPr="00010D45">
        <w:rPr>
          <w:rFonts w:asciiTheme="majorBidi" w:hAnsiTheme="majorBidi" w:cstheme="majorBidi"/>
          <w:sz w:val="24"/>
          <w:szCs w:val="24"/>
        </w:rPr>
        <w:t>1 :</w:t>
      </w:r>
      <w:proofErr w:type="gram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pretest dan posttest.</w:t>
      </w:r>
    </w:p>
    <w:p w14:paraId="435E6018" w14:textId="091649FA" w:rsidR="00010D45" w:rsidRDefault="00010D45" w:rsidP="00010D45">
      <w:pPr>
        <w:rPr>
          <w:rFonts w:asciiTheme="majorBidi" w:hAnsiTheme="majorBidi" w:cstheme="majorBidi"/>
          <w:sz w:val="24"/>
          <w:szCs w:val="24"/>
        </w:rPr>
      </w:pPr>
      <w:r w:rsidRPr="00010D45">
        <w:rPr>
          <w:rFonts w:asciiTheme="majorBidi" w:hAnsiTheme="majorBidi" w:cstheme="majorBidi"/>
          <w:sz w:val="24"/>
          <w:szCs w:val="24"/>
        </w:rPr>
        <w:t xml:space="preserve"> Taraf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α = 0,05</w:t>
      </w:r>
    </w:p>
    <w:p w14:paraId="205020A9" w14:textId="51BF741C" w:rsidR="0033208D" w:rsidRPr="00010D45" w:rsidRDefault="00010D45" w:rsidP="00984E43">
      <w:pPr>
        <w:pStyle w:val="ListParagraph"/>
        <w:numPr>
          <w:ilvl w:val="0"/>
          <w:numId w:val="18"/>
        </w:numPr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010D45">
        <w:rPr>
          <w:rFonts w:asciiTheme="majorBidi" w:hAnsiTheme="majorBidi" w:cstheme="majorBidi"/>
          <w:sz w:val="24"/>
          <w:szCs w:val="24"/>
        </w:rPr>
        <w:lastRenderedPageBreak/>
        <w:t>Didapat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r w:rsidR="0033208D" w:rsidRPr="00010D45">
        <w:rPr>
          <w:rFonts w:asciiTheme="majorBidi" w:hAnsiTheme="majorBidi" w:cstheme="majorBidi"/>
          <w:sz w:val="24"/>
          <w:szCs w:val="24"/>
        </w:rPr>
        <w:t xml:space="preserve">Nilai Z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 -</w:t>
      </w:r>
      <w:r w:rsidR="0033208D" w:rsidRPr="00010D45">
        <w:rPr>
          <w:rFonts w:asciiTheme="majorBidi" w:hAnsiTheme="majorBidi" w:cstheme="majorBidi"/>
          <w:sz w:val="24"/>
          <w:szCs w:val="24"/>
        </w:rPr>
        <w:t>2</w:t>
      </w:r>
      <w:r w:rsidR="0033208D" w:rsidRPr="00010D45">
        <w:rPr>
          <w:rFonts w:asciiTheme="majorBidi" w:hAnsiTheme="majorBidi" w:cstheme="majorBidi"/>
          <w:sz w:val="24"/>
          <w:szCs w:val="24"/>
        </w:rPr>
        <w:t>,</w:t>
      </w:r>
      <w:r w:rsidR="0033208D" w:rsidRPr="00010D45">
        <w:rPr>
          <w:rFonts w:asciiTheme="majorBidi" w:hAnsiTheme="majorBidi" w:cstheme="majorBidi"/>
          <w:sz w:val="24"/>
          <w:szCs w:val="24"/>
        </w:rPr>
        <w:t>883</w:t>
      </w:r>
      <w:r w:rsidR="0033208D" w:rsidRPr="00010D4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010D45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="0033208D" w:rsidRPr="00010D45">
        <w:rPr>
          <w:rFonts w:asciiTheme="majorBidi" w:hAnsiTheme="majorBidi" w:cstheme="majorBidi"/>
          <w:sz w:val="24"/>
          <w:szCs w:val="24"/>
        </w:rPr>
        <w:t xml:space="preserve">. </w:t>
      </w:r>
    </w:p>
    <w:p w14:paraId="52019E60" w14:textId="77777777" w:rsidR="00984E43" w:rsidRDefault="0033208D" w:rsidP="00984E43">
      <w:pPr>
        <w:pStyle w:val="ListParagraph"/>
        <w:numPr>
          <w:ilvl w:val="0"/>
          <w:numId w:val="18"/>
        </w:numPr>
        <w:ind w:left="1530"/>
        <w:rPr>
          <w:rFonts w:asciiTheme="majorBidi" w:hAnsiTheme="majorBidi" w:cstheme="majorBidi"/>
          <w:sz w:val="24"/>
          <w:szCs w:val="24"/>
        </w:rPr>
      </w:pPr>
      <w:r w:rsidRPr="00010D45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Asymp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. Sig. (2-tailed)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0,00</w:t>
      </w:r>
      <w:r w:rsidRPr="00010D45">
        <w:rPr>
          <w:rFonts w:asciiTheme="majorBidi" w:hAnsiTheme="majorBidi" w:cstheme="majorBidi"/>
          <w:sz w:val="24"/>
          <w:szCs w:val="24"/>
        </w:rPr>
        <w:t>4</w:t>
      </w:r>
      <w:r w:rsidRPr="00010D45">
        <w:rPr>
          <w:rFonts w:asciiTheme="majorBidi" w:hAnsiTheme="majorBidi" w:cstheme="majorBidi"/>
          <w:sz w:val="24"/>
          <w:szCs w:val="24"/>
        </w:rPr>
        <w:t>, yang l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ebih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010D45">
        <w:rPr>
          <w:rFonts w:asciiTheme="majorBidi" w:hAnsiTheme="majorBidi" w:cstheme="majorBidi"/>
          <w:sz w:val="24"/>
          <w:szCs w:val="24"/>
        </w:rPr>
        <w:t xml:space="preserve"> 0,05.</w:t>
      </w:r>
      <w:r w:rsidRP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D45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010D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0D45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010D45">
        <w:rPr>
          <w:rFonts w:asciiTheme="majorBidi" w:hAnsiTheme="majorBidi" w:cstheme="majorBidi"/>
          <w:sz w:val="24"/>
          <w:szCs w:val="24"/>
        </w:rPr>
        <w:t xml:space="preserve"> p &lt; 0,05,</w:t>
      </w:r>
    </w:p>
    <w:p w14:paraId="000CD9DC" w14:textId="5DAAFF31" w:rsidR="0033208D" w:rsidRPr="00984E43" w:rsidRDefault="00984E43" w:rsidP="00984E43">
      <w:pPr>
        <w:pStyle w:val="ListParagraph"/>
        <w:numPr>
          <w:ilvl w:val="0"/>
          <w:numId w:val="18"/>
        </w:numPr>
        <w:ind w:left="1530"/>
        <w:rPr>
          <w:rFonts w:asciiTheme="majorBidi" w:hAnsiTheme="majorBidi" w:cstheme="majorBidi"/>
          <w:sz w:val="24"/>
          <w:szCs w:val="24"/>
        </w:rPr>
      </w:pPr>
      <w:proofErr w:type="spellStart"/>
      <w:r w:rsidRPr="00984E43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="00010D45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pre test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 w:rsidR="0033208D" w:rsidRPr="00984E43">
        <w:rPr>
          <w:rFonts w:asciiTheme="majorBidi" w:hAnsiTheme="majorBidi" w:cstheme="majorBidi"/>
          <w:sz w:val="24"/>
          <w:szCs w:val="24"/>
        </w:rPr>
        <w:t xml:space="preserve">dan </w:t>
      </w:r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nilai</w:t>
      </w:r>
      <w:proofErr w:type="spellEnd"/>
      <w:proofErr w:type="gram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3208D" w:rsidRPr="00984E43">
        <w:rPr>
          <w:rFonts w:asciiTheme="majorBidi" w:hAnsiTheme="majorBidi" w:cstheme="majorBidi"/>
          <w:sz w:val="24"/>
          <w:szCs w:val="24"/>
        </w:rPr>
        <w:t>post test</w:t>
      </w:r>
      <w:proofErr w:type="spellEnd"/>
      <w:r w:rsidR="0033208D" w:rsidRPr="00984E43">
        <w:rPr>
          <w:rFonts w:asciiTheme="majorBidi" w:hAnsiTheme="majorBidi" w:cstheme="majorBidi"/>
          <w:sz w:val="24"/>
          <w:szCs w:val="24"/>
        </w:rPr>
        <w:t>)</w:t>
      </w:r>
      <w:r w:rsidR="00010D45" w:rsidRPr="00984E43">
        <w:rPr>
          <w:rFonts w:asciiTheme="majorBidi" w:hAnsiTheme="majorBidi" w:cstheme="majorBidi"/>
          <w:i/>
          <w:iCs/>
          <w:sz w:val="24"/>
          <w:szCs w:val="24"/>
        </w:rPr>
        <w:t>.</w:t>
      </w:r>
      <w:r w:rsidR="00010D45" w:rsidRPr="00984E43">
        <w:rPr>
          <w:rFonts w:asciiTheme="majorBidi" w:hAnsiTheme="majorBidi" w:cstheme="majorBidi"/>
          <w:sz w:val="24"/>
          <w:szCs w:val="24"/>
        </w:rPr>
        <w:t xml:space="preserve">Artinya </w:t>
      </w:r>
      <w:proofErr w:type="spellStart"/>
      <w:r w:rsidR="00010D45" w:rsidRPr="00984E43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="00010D45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0D45" w:rsidRPr="00984E43">
        <w:rPr>
          <w:rFonts w:asciiTheme="majorBidi" w:hAnsiTheme="majorBidi" w:cstheme="majorBidi"/>
          <w:sz w:val="24"/>
          <w:szCs w:val="24"/>
        </w:rPr>
        <w:t>post test</w:t>
      </w:r>
      <w:proofErr w:type="spellEnd"/>
      <w:r w:rsidR="00010D45"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10D45" w:rsidRPr="00984E4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1154C3" w:rsidRPr="00984E43">
        <w:rPr>
          <w:rFonts w:asciiTheme="majorBidi" w:hAnsiTheme="majorBidi" w:cstheme="majorBidi"/>
          <w:sz w:val="24"/>
          <w:szCs w:val="24"/>
        </w:rPr>
        <w:t>.</w:t>
      </w:r>
    </w:p>
    <w:p w14:paraId="49AD25CD" w14:textId="77777777" w:rsidR="001154C3" w:rsidRDefault="001154C3" w:rsidP="00010D4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C1AFE1" w14:textId="77777777" w:rsidR="001154C3" w:rsidRDefault="001154C3" w:rsidP="00010D4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35AACF" w14:textId="3B2B5B0D" w:rsidR="001154C3" w:rsidRPr="00984E43" w:rsidRDefault="00687FCF" w:rsidP="00984E4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84E4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me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rupakan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gula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darah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(mg/dl)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stroke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infark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84E4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r w:rsid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4E43">
        <w:rPr>
          <w:rFonts w:asciiTheme="majorBidi" w:hAnsiTheme="majorBidi" w:cstheme="majorBidi"/>
          <w:sz w:val="24"/>
          <w:szCs w:val="24"/>
        </w:rPr>
        <w:t>j</w:t>
      </w:r>
      <w:r w:rsidRPr="00984E43">
        <w:rPr>
          <w:rFonts w:asciiTheme="majorBidi" w:hAnsiTheme="majorBidi" w:cstheme="majorBidi"/>
          <w:sz w:val="24"/>
          <w:szCs w:val="24"/>
        </w:rPr>
        <w:t>enis</w:t>
      </w:r>
      <w:proofErr w:type="spellEnd"/>
      <w:proofErr w:type="gram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kelamin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gula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darah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penderita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stroke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infark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84E43">
        <w:rPr>
          <w:rFonts w:asciiTheme="majorBidi" w:hAnsiTheme="majorBidi" w:cstheme="majorBidi"/>
          <w:sz w:val="24"/>
          <w:szCs w:val="24"/>
        </w:rPr>
        <w:t>l</w:t>
      </w:r>
      <w:r w:rsidRPr="00984E43">
        <w:rPr>
          <w:rFonts w:asciiTheme="majorBidi" w:hAnsiTheme="majorBidi" w:cstheme="majorBidi"/>
          <w:sz w:val="24"/>
          <w:szCs w:val="24"/>
        </w:rPr>
        <w:t>aki-laki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perempuan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84E4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84E43">
        <w:rPr>
          <w:rFonts w:asciiTheme="majorBidi" w:hAnsiTheme="majorBidi" w:cstheme="majorBidi"/>
          <w:sz w:val="24"/>
          <w:szCs w:val="24"/>
        </w:rPr>
        <w:t>.</w:t>
      </w:r>
    </w:p>
    <w:p w14:paraId="6A285E36" w14:textId="74D9B794" w:rsidR="00C37F1D" w:rsidRDefault="00C37F1D" w:rsidP="00984E43">
      <w:pPr>
        <w:jc w:val="center"/>
        <w:rPr>
          <w:rFonts w:asciiTheme="majorBidi" w:hAnsiTheme="majorBidi" w:cstheme="majorBidi"/>
          <w:sz w:val="24"/>
          <w:szCs w:val="24"/>
        </w:rPr>
      </w:pPr>
      <w:r w:rsidRPr="00C37F1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2D3ABA7" wp14:editId="305554C2">
            <wp:extent cx="2865120" cy="2910840"/>
            <wp:effectExtent l="0" t="0" r="0" b="3810"/>
            <wp:docPr id="1699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8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70" cy="291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3DFE" w14:textId="1AFFDA13" w:rsidR="00C37F1D" w:rsidRPr="001154C3" w:rsidRDefault="006C24C4" w:rsidP="006C24C4">
      <w:pPr>
        <w:jc w:val="center"/>
        <w:rPr>
          <w:rFonts w:asciiTheme="majorBidi" w:hAnsiTheme="majorBidi" w:cstheme="majorBidi"/>
          <w:sz w:val="24"/>
          <w:szCs w:val="24"/>
        </w:rPr>
      </w:pPr>
      <w:r w:rsidRPr="006C24C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45DCD83" wp14:editId="7DA206C8">
            <wp:extent cx="4816257" cy="1844200"/>
            <wp:effectExtent l="0" t="0" r="3810" b="3810"/>
            <wp:docPr id="127587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76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0432" w14:textId="77777777" w:rsidR="006C24C4" w:rsidRDefault="006C24C4" w:rsidP="006C24C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208D">
        <w:rPr>
          <w:rFonts w:asciiTheme="majorBidi" w:hAnsiTheme="majorBidi" w:cstheme="majorBidi"/>
          <w:b/>
          <w:bCs/>
          <w:sz w:val="24"/>
          <w:szCs w:val="24"/>
        </w:rPr>
        <w:t>Ranks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diatas,</w:t>
      </w:r>
      <w:proofErr w:type="spellEnd"/>
    </w:p>
    <w:p w14:paraId="160DED93" w14:textId="02B6A408" w:rsidR="006C24C4" w:rsidRDefault="006C24C4" w:rsidP="006C24C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Gula </w:t>
      </w:r>
      <w:proofErr w:type="spellStart"/>
      <w:r>
        <w:rPr>
          <w:rFonts w:asciiTheme="majorBidi" w:hAnsiTheme="majorBidi" w:cstheme="majorBidi"/>
          <w:sz w:val="24"/>
          <w:szCs w:val="24"/>
        </w:rPr>
        <w:t>darah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rata-rata 8.7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 orang</w:t>
      </w:r>
    </w:p>
    <w:p w14:paraId="54482D75" w14:textId="583415AB" w:rsidR="006C24C4" w:rsidRDefault="006C24C4" w:rsidP="006C24C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Gula </w:t>
      </w:r>
      <w:proofErr w:type="spellStart"/>
      <w:r>
        <w:rPr>
          <w:rFonts w:asciiTheme="majorBidi" w:hAnsiTheme="majorBidi" w:cstheme="majorBidi"/>
          <w:sz w:val="24"/>
          <w:szCs w:val="24"/>
        </w:rPr>
        <w:t>darah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rata-rata </w:t>
      </w:r>
      <w:r>
        <w:rPr>
          <w:rFonts w:asciiTheme="majorBidi" w:hAnsiTheme="majorBidi" w:cstheme="majorBidi"/>
          <w:sz w:val="24"/>
          <w:szCs w:val="24"/>
        </w:rPr>
        <w:t>7.65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orang</w:t>
      </w:r>
    </w:p>
    <w:p w14:paraId="0B41A58D" w14:textId="0D56433E" w:rsidR="006C24C4" w:rsidRPr="00830BE4" w:rsidRDefault="006C24C4" w:rsidP="006C24C4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30BE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0BE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30BE4">
        <w:rPr>
          <w:rFonts w:asciiTheme="majorBidi" w:hAnsiTheme="majorBidi" w:cstheme="majorBidi"/>
          <w:sz w:val="24"/>
          <w:szCs w:val="24"/>
        </w:rPr>
        <w:t xml:space="preserve"> 1</w:t>
      </w:r>
      <w:r>
        <w:rPr>
          <w:rFonts w:asciiTheme="majorBidi" w:hAnsiTheme="majorBidi" w:cstheme="majorBidi"/>
          <w:sz w:val="24"/>
          <w:szCs w:val="24"/>
        </w:rPr>
        <w:t>5</w:t>
      </w:r>
      <w:r w:rsidRPr="00830BE4">
        <w:rPr>
          <w:rFonts w:asciiTheme="majorBidi" w:hAnsiTheme="majorBidi" w:cstheme="majorBidi"/>
          <w:sz w:val="24"/>
          <w:szCs w:val="24"/>
        </w:rPr>
        <w:t>.</w:t>
      </w:r>
    </w:p>
    <w:p w14:paraId="0436E29E" w14:textId="1029D1E5" w:rsidR="0033208D" w:rsidRDefault="006C24C4" w:rsidP="006C24C4">
      <w:pPr>
        <w:jc w:val="center"/>
        <w:rPr>
          <w:rFonts w:asciiTheme="majorBidi" w:hAnsiTheme="majorBidi" w:cstheme="majorBidi"/>
          <w:sz w:val="24"/>
          <w:szCs w:val="24"/>
        </w:rPr>
      </w:pPr>
      <w:r w:rsidRPr="006C24C4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F660693" wp14:editId="7816FAB5">
            <wp:extent cx="2690093" cy="2370025"/>
            <wp:effectExtent l="0" t="0" r="0" b="0"/>
            <wp:docPr id="178364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3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F05E" w14:textId="77777777" w:rsidR="006C0118" w:rsidRDefault="006C0118" w:rsidP="006C01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3208D">
        <w:rPr>
          <w:rFonts w:asciiTheme="majorBidi" w:hAnsiTheme="majorBidi" w:cstheme="majorBidi"/>
          <w:b/>
          <w:bCs/>
          <w:sz w:val="24"/>
          <w:szCs w:val="24"/>
        </w:rPr>
        <w:t>Test Statistics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00B75A61" w14:textId="77777777" w:rsidR="006C0118" w:rsidRDefault="006C0118" w:rsidP="006C0118">
      <w:pPr>
        <w:rPr>
          <w:rFonts w:asciiTheme="majorBidi" w:hAnsiTheme="majorBidi" w:cstheme="majorBidi"/>
          <w:sz w:val="24"/>
          <w:szCs w:val="24"/>
        </w:rPr>
      </w:pPr>
    </w:p>
    <w:p w14:paraId="31AD6C08" w14:textId="5E4C485A" w:rsidR="006C0118" w:rsidRPr="006C0118" w:rsidRDefault="006C0118" w:rsidP="00984E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0118">
        <w:rPr>
          <w:rFonts w:asciiTheme="majorBidi" w:hAnsiTheme="majorBidi" w:cstheme="majorBidi"/>
          <w:sz w:val="24"/>
          <w:szCs w:val="24"/>
        </w:rPr>
        <w:t xml:space="preserve">Nilai Mann-Whitney U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1.5</w:t>
      </w:r>
      <w:r w:rsidRPr="006C0118">
        <w:rPr>
          <w:rFonts w:asciiTheme="majorBidi" w:hAnsiTheme="majorBidi" w:cstheme="majorBidi"/>
          <w:sz w:val="24"/>
          <w:szCs w:val="24"/>
        </w:rPr>
        <w:t xml:space="preserve">00. </w:t>
      </w:r>
    </w:p>
    <w:p w14:paraId="65163350" w14:textId="55122C8F" w:rsidR="006C0118" w:rsidRPr="006C0118" w:rsidRDefault="006C0118" w:rsidP="00984E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0118">
        <w:rPr>
          <w:rFonts w:asciiTheme="majorBidi" w:hAnsiTheme="majorBidi" w:cstheme="majorBidi"/>
          <w:sz w:val="24"/>
          <w:szCs w:val="24"/>
        </w:rPr>
        <w:t xml:space="preserve">Nilai Z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-0</w:t>
      </w:r>
      <w:r>
        <w:rPr>
          <w:rFonts w:asciiTheme="majorBidi" w:hAnsiTheme="majorBidi" w:cstheme="majorBidi"/>
          <w:sz w:val="24"/>
          <w:szCs w:val="24"/>
        </w:rPr>
        <w:t>.429</w:t>
      </w:r>
      <w:r w:rsidRPr="006C01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grup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1FBB7E0C" w14:textId="73B2B0DF" w:rsidR="006C0118" w:rsidRPr="006C0118" w:rsidRDefault="006C0118" w:rsidP="00984E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6C0118"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Asymp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. Sig. (2-tailed)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0</w:t>
      </w:r>
      <w:r>
        <w:rPr>
          <w:rFonts w:asciiTheme="majorBidi" w:hAnsiTheme="majorBidi" w:cstheme="majorBidi"/>
          <w:sz w:val="24"/>
          <w:szCs w:val="24"/>
        </w:rPr>
        <w:t>.668</w:t>
      </w:r>
      <w:r w:rsidRPr="006C0118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Exact Sig. (1-tailed)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0</w:t>
      </w:r>
      <w:r>
        <w:rPr>
          <w:rFonts w:asciiTheme="majorBidi" w:hAnsiTheme="majorBidi" w:cstheme="majorBidi"/>
          <w:sz w:val="24"/>
          <w:szCs w:val="24"/>
        </w:rPr>
        <w:t>.679</w:t>
      </w:r>
      <w:r w:rsidRPr="006C01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07C17A91" w14:textId="17640CFF" w:rsidR="006C24C4" w:rsidRDefault="006C0118" w:rsidP="00984E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C0118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p-value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signifikansi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(α = 0,05).</w:t>
      </w:r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-p &gt; 0.05 (0.668 &gt; 0.05)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bukti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menolak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nol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(H0).</w:t>
      </w:r>
    </w:p>
    <w:p w14:paraId="3C0B7D4F" w14:textId="400F2A9B" w:rsidR="006C0118" w:rsidRPr="006C0118" w:rsidRDefault="006C0118" w:rsidP="00984E43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C0118">
        <w:rPr>
          <w:rFonts w:asciiTheme="majorBidi" w:hAnsiTheme="majorBidi" w:cstheme="majorBidi"/>
          <w:sz w:val="24"/>
          <w:szCs w:val="24"/>
        </w:rPr>
        <w:t>Kesimpulannya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011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6C01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data gula </w:t>
      </w:r>
      <w:proofErr w:type="spellStart"/>
      <w:r>
        <w:rPr>
          <w:rFonts w:asciiTheme="majorBidi" w:hAnsiTheme="majorBidi" w:cstheme="majorBidi"/>
          <w:sz w:val="24"/>
          <w:szCs w:val="24"/>
        </w:rPr>
        <w:t>darah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Perempuan dan </w:t>
      </w:r>
      <w:proofErr w:type="spellStart"/>
      <w:r>
        <w:rPr>
          <w:rFonts w:asciiTheme="majorBidi" w:hAnsiTheme="majorBidi" w:cstheme="majorBidi"/>
          <w:sz w:val="24"/>
          <w:szCs w:val="24"/>
        </w:rPr>
        <w:t>laki-laki</w:t>
      </w:r>
      <w:proofErr w:type="spellEnd"/>
    </w:p>
    <w:sectPr w:rsidR="006C0118" w:rsidRPr="006C011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4CB9" w14:textId="77777777" w:rsidR="007F35AB" w:rsidRDefault="007F35AB" w:rsidP="00115DCC">
      <w:pPr>
        <w:spacing w:after="0" w:line="240" w:lineRule="auto"/>
      </w:pPr>
      <w:r>
        <w:separator/>
      </w:r>
    </w:p>
  </w:endnote>
  <w:endnote w:type="continuationSeparator" w:id="0">
    <w:p w14:paraId="28082C95" w14:textId="77777777" w:rsidR="007F35AB" w:rsidRDefault="007F35AB" w:rsidP="0011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49943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7E5C3B" w14:textId="283FD6E3" w:rsidR="00115DCC" w:rsidRDefault="00115D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</w:p>
    </w:sdtContent>
  </w:sdt>
  <w:p w14:paraId="7A28E9AE" w14:textId="77777777" w:rsidR="00115DCC" w:rsidRDefault="00115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B4B98" w14:textId="77777777" w:rsidR="007F35AB" w:rsidRDefault="007F35AB" w:rsidP="00115DCC">
      <w:pPr>
        <w:spacing w:after="0" w:line="240" w:lineRule="auto"/>
      </w:pPr>
      <w:r>
        <w:separator/>
      </w:r>
    </w:p>
  </w:footnote>
  <w:footnote w:type="continuationSeparator" w:id="0">
    <w:p w14:paraId="6C68DFFE" w14:textId="77777777" w:rsidR="007F35AB" w:rsidRDefault="007F35AB" w:rsidP="0011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4BD5"/>
    <w:multiLevelType w:val="hybridMultilevel"/>
    <w:tmpl w:val="ED0A28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61434"/>
    <w:multiLevelType w:val="hybridMultilevel"/>
    <w:tmpl w:val="959AC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B538A"/>
    <w:multiLevelType w:val="hybridMultilevel"/>
    <w:tmpl w:val="46CA0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60D5"/>
    <w:multiLevelType w:val="hybridMultilevel"/>
    <w:tmpl w:val="17241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74736"/>
    <w:multiLevelType w:val="hybridMultilevel"/>
    <w:tmpl w:val="3C922870"/>
    <w:lvl w:ilvl="0" w:tplc="85384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E2227"/>
    <w:multiLevelType w:val="hybridMultilevel"/>
    <w:tmpl w:val="CDA01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63556"/>
    <w:multiLevelType w:val="hybridMultilevel"/>
    <w:tmpl w:val="9FA27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12695"/>
    <w:multiLevelType w:val="hybridMultilevel"/>
    <w:tmpl w:val="A72E2C22"/>
    <w:lvl w:ilvl="0" w:tplc="BA6E9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A2D4B"/>
    <w:multiLevelType w:val="hybridMultilevel"/>
    <w:tmpl w:val="C0A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66D9A"/>
    <w:multiLevelType w:val="hybridMultilevel"/>
    <w:tmpl w:val="38D21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72249"/>
    <w:multiLevelType w:val="multilevel"/>
    <w:tmpl w:val="21D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40E79"/>
    <w:multiLevelType w:val="hybridMultilevel"/>
    <w:tmpl w:val="D874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5438F"/>
    <w:multiLevelType w:val="hybridMultilevel"/>
    <w:tmpl w:val="ED0A28A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5D7D54"/>
    <w:multiLevelType w:val="hybridMultilevel"/>
    <w:tmpl w:val="55BA3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706FF"/>
    <w:multiLevelType w:val="hybridMultilevel"/>
    <w:tmpl w:val="D4649A18"/>
    <w:lvl w:ilvl="0" w:tplc="65BAE81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F5507FF"/>
    <w:multiLevelType w:val="hybridMultilevel"/>
    <w:tmpl w:val="0680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F7612"/>
    <w:multiLevelType w:val="hybridMultilevel"/>
    <w:tmpl w:val="91C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3BA"/>
    <w:multiLevelType w:val="hybridMultilevel"/>
    <w:tmpl w:val="EA4E4FEA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EAD0747"/>
    <w:multiLevelType w:val="hybridMultilevel"/>
    <w:tmpl w:val="27D6B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23A53"/>
    <w:multiLevelType w:val="hybridMultilevel"/>
    <w:tmpl w:val="141E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356669">
    <w:abstractNumId w:val="15"/>
  </w:num>
  <w:num w:numId="2" w16cid:durableId="1837187150">
    <w:abstractNumId w:val="9"/>
  </w:num>
  <w:num w:numId="3" w16cid:durableId="145904548">
    <w:abstractNumId w:val="8"/>
  </w:num>
  <w:num w:numId="4" w16cid:durableId="1295911520">
    <w:abstractNumId w:val="11"/>
  </w:num>
  <w:num w:numId="5" w16cid:durableId="1455638422">
    <w:abstractNumId w:val="6"/>
  </w:num>
  <w:num w:numId="6" w16cid:durableId="585697105">
    <w:abstractNumId w:val="17"/>
  </w:num>
  <w:num w:numId="7" w16cid:durableId="1810435226">
    <w:abstractNumId w:val="5"/>
  </w:num>
  <w:num w:numId="8" w16cid:durableId="1005278825">
    <w:abstractNumId w:val="4"/>
  </w:num>
  <w:num w:numId="9" w16cid:durableId="1843543791">
    <w:abstractNumId w:val="2"/>
  </w:num>
  <w:num w:numId="10" w16cid:durableId="139731685">
    <w:abstractNumId w:val="10"/>
  </w:num>
  <w:num w:numId="11" w16cid:durableId="1762994658">
    <w:abstractNumId w:val="19"/>
  </w:num>
  <w:num w:numId="12" w16cid:durableId="284973365">
    <w:abstractNumId w:val="1"/>
  </w:num>
  <w:num w:numId="13" w16cid:durableId="978419294">
    <w:abstractNumId w:val="14"/>
  </w:num>
  <w:num w:numId="14" w16cid:durableId="615987425">
    <w:abstractNumId w:val="7"/>
  </w:num>
  <w:num w:numId="15" w16cid:durableId="1760639861">
    <w:abstractNumId w:val="13"/>
  </w:num>
  <w:num w:numId="16" w16cid:durableId="1277911768">
    <w:abstractNumId w:val="16"/>
  </w:num>
  <w:num w:numId="17" w16cid:durableId="1024407094">
    <w:abstractNumId w:val="0"/>
  </w:num>
  <w:num w:numId="18" w16cid:durableId="1295521672">
    <w:abstractNumId w:val="18"/>
  </w:num>
  <w:num w:numId="19" w16cid:durableId="231280721">
    <w:abstractNumId w:val="12"/>
  </w:num>
  <w:num w:numId="20" w16cid:durableId="779102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010D45"/>
    <w:rsid w:val="00045541"/>
    <w:rsid w:val="000744AD"/>
    <w:rsid w:val="00080E5E"/>
    <w:rsid w:val="000839E2"/>
    <w:rsid w:val="00093B27"/>
    <w:rsid w:val="000B5D19"/>
    <w:rsid w:val="000C4105"/>
    <w:rsid w:val="000E21FA"/>
    <w:rsid w:val="000F6979"/>
    <w:rsid w:val="001154C3"/>
    <w:rsid w:val="00115DCC"/>
    <w:rsid w:val="00120431"/>
    <w:rsid w:val="00152E70"/>
    <w:rsid w:val="001867CB"/>
    <w:rsid w:val="001A3E05"/>
    <w:rsid w:val="001E02D2"/>
    <w:rsid w:val="001E37A6"/>
    <w:rsid w:val="00204FC3"/>
    <w:rsid w:val="00217921"/>
    <w:rsid w:val="00231552"/>
    <w:rsid w:val="00290238"/>
    <w:rsid w:val="002D6FB0"/>
    <w:rsid w:val="002E24BD"/>
    <w:rsid w:val="002F01B9"/>
    <w:rsid w:val="002F2CE4"/>
    <w:rsid w:val="00302323"/>
    <w:rsid w:val="0033208D"/>
    <w:rsid w:val="00336DD4"/>
    <w:rsid w:val="003807C9"/>
    <w:rsid w:val="00381D89"/>
    <w:rsid w:val="003944BB"/>
    <w:rsid w:val="003B7394"/>
    <w:rsid w:val="003F316D"/>
    <w:rsid w:val="00424110"/>
    <w:rsid w:val="00475861"/>
    <w:rsid w:val="00484A4F"/>
    <w:rsid w:val="004C17E9"/>
    <w:rsid w:val="005260BE"/>
    <w:rsid w:val="005552A6"/>
    <w:rsid w:val="00561565"/>
    <w:rsid w:val="00563085"/>
    <w:rsid w:val="005D0204"/>
    <w:rsid w:val="00614012"/>
    <w:rsid w:val="00657769"/>
    <w:rsid w:val="006621CA"/>
    <w:rsid w:val="0067474D"/>
    <w:rsid w:val="00687FCF"/>
    <w:rsid w:val="006A4207"/>
    <w:rsid w:val="006A4465"/>
    <w:rsid w:val="006C0118"/>
    <w:rsid w:val="006C24C4"/>
    <w:rsid w:val="006D3B8F"/>
    <w:rsid w:val="00720CA3"/>
    <w:rsid w:val="007474F3"/>
    <w:rsid w:val="00786385"/>
    <w:rsid w:val="007B0F52"/>
    <w:rsid w:val="007E7681"/>
    <w:rsid w:val="007F0A3E"/>
    <w:rsid w:val="007F35AB"/>
    <w:rsid w:val="00801436"/>
    <w:rsid w:val="0080373D"/>
    <w:rsid w:val="0082119E"/>
    <w:rsid w:val="00830BE4"/>
    <w:rsid w:val="00841C42"/>
    <w:rsid w:val="00874D72"/>
    <w:rsid w:val="0088021C"/>
    <w:rsid w:val="00894285"/>
    <w:rsid w:val="008D1C98"/>
    <w:rsid w:val="008E743B"/>
    <w:rsid w:val="0093354C"/>
    <w:rsid w:val="00941E8D"/>
    <w:rsid w:val="00947AA9"/>
    <w:rsid w:val="0096117F"/>
    <w:rsid w:val="00965DAE"/>
    <w:rsid w:val="00972FFA"/>
    <w:rsid w:val="009822D1"/>
    <w:rsid w:val="00984E43"/>
    <w:rsid w:val="00991CE7"/>
    <w:rsid w:val="00997957"/>
    <w:rsid w:val="009A3565"/>
    <w:rsid w:val="009E7663"/>
    <w:rsid w:val="00A165C1"/>
    <w:rsid w:val="00A6321D"/>
    <w:rsid w:val="00A67096"/>
    <w:rsid w:val="00A74CDF"/>
    <w:rsid w:val="00AA3524"/>
    <w:rsid w:val="00AB7236"/>
    <w:rsid w:val="00B11437"/>
    <w:rsid w:val="00BA28E5"/>
    <w:rsid w:val="00BF15B3"/>
    <w:rsid w:val="00BF2464"/>
    <w:rsid w:val="00C04BD3"/>
    <w:rsid w:val="00C104FF"/>
    <w:rsid w:val="00C10E6B"/>
    <w:rsid w:val="00C37F1D"/>
    <w:rsid w:val="00C60A0E"/>
    <w:rsid w:val="00C640D8"/>
    <w:rsid w:val="00C90676"/>
    <w:rsid w:val="00CB41BA"/>
    <w:rsid w:val="00CC4B43"/>
    <w:rsid w:val="00D56770"/>
    <w:rsid w:val="00DE2B8D"/>
    <w:rsid w:val="00DF17A2"/>
    <w:rsid w:val="00E304CE"/>
    <w:rsid w:val="00E500B6"/>
    <w:rsid w:val="00E74D55"/>
    <w:rsid w:val="00E81166"/>
    <w:rsid w:val="00E95938"/>
    <w:rsid w:val="00EA0DD6"/>
    <w:rsid w:val="00ED2B68"/>
    <w:rsid w:val="00EF3B8F"/>
    <w:rsid w:val="00F00504"/>
    <w:rsid w:val="00F21A42"/>
    <w:rsid w:val="00F37C2E"/>
    <w:rsid w:val="00F537CA"/>
    <w:rsid w:val="00FA0ED3"/>
    <w:rsid w:val="00F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7DA2"/>
  <w15:chartTrackingRefBased/>
  <w15:docId w15:val="{9B4B831F-A563-4CBB-9F1A-A032DB8F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2B8D"/>
    <w:rPr>
      <w:color w:val="666666"/>
    </w:rPr>
  </w:style>
  <w:style w:type="paragraph" w:styleId="ListParagraph">
    <w:name w:val="List Paragraph"/>
    <w:basedOn w:val="Normal"/>
    <w:uiPriority w:val="34"/>
    <w:qFormat/>
    <w:rsid w:val="00120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CC"/>
  </w:style>
  <w:style w:type="paragraph" w:styleId="Footer">
    <w:name w:val="footer"/>
    <w:basedOn w:val="Normal"/>
    <w:link w:val="FooterChar"/>
    <w:uiPriority w:val="99"/>
    <w:unhideWhenUsed/>
    <w:rsid w:val="00115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11</cp:revision>
  <cp:lastPrinted>2024-11-23T06:25:00Z</cp:lastPrinted>
  <dcterms:created xsi:type="dcterms:W3CDTF">2024-12-13T13:32:00Z</dcterms:created>
  <dcterms:modified xsi:type="dcterms:W3CDTF">2024-12-13T14:42:00Z</dcterms:modified>
</cp:coreProperties>
</file>