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Question 2: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Describe your approach to optimizing a backend application for high performance and scalability, especially in the context of IoT-enabled applications. What strategies and techniques would you employ?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Answer: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Standard Architecture: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br w:type="textWrapping"/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The code should be sectioned into smaller sections using a standard model. Such as sectioning into routes, controllers, models and migrations with appropriate name to allow easy locatrion of a code section.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Standard Database: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Choosing a database system that can accommodate the needs of IoT data retrieval and storage. No SQL database such as MongoDB or SQ</w:t>
      </w:r>
      <w:bookmarkStart w:id="0" w:name="_GoBack"/>
      <w:bookmarkEnd w:id="0"/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L Databse such as POSTGRESQL or MYSQL can be used.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Validations and authentications: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 xml:space="preserve">Standard and latest methods should be used for input validations using manual methods or php packages such as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Symfony Validator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  <w:lang w:val="en-GB"/>
        </w:rPr>
        <w:t>. A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uthentications such as JWT and OAUTH should also be done using the updated version.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Password hashing and encryption: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br w:type="textWrapping"/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Passwords must be Hashed properly beofre storage to confirm the security of users data.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Proper automated tests writing: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br w:type="textWrapping"/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Writing automated tests to confirm all checks and validations are working properly.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 xml:space="preserve">Documentation: 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  <w:t>Recording the deployment procedures, architecture, and APIs. This makes it easier for team members to work together and helps newcomers grasp the system.</w:t>
      </w: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E4E83"/>
    <w:rsid w:val="726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2023-12-26T08:44:00Z</dcterms:created>
  <dc:creator>HP</dc:creator>
  <cp:lastModifiedBy>Abdrauf Ridwan</cp:lastModifiedBy>
  <dcterms:modified xsi:type="dcterms:W3CDTF">2023-12-26T09:03:10Z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426FF324EE19485F9EB036B0A8DC2F93_11</vt:lpwstr>
  </property>
</Properties>
</file>