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9B7A81">
      <w:pPr>
        <w:rPr>
          <w:sz w:val="44"/>
          <w:szCs w:val="44"/>
        </w:rPr>
      </w:pPr>
      <w:r>
        <w:rPr>
          <w:sz w:val="44"/>
          <w:szCs w:val="44"/>
        </w:rPr>
        <w:t>UC 5 – Display Inventory</w:t>
      </w:r>
    </w:p>
    <w:p w:rsidR="009B7A81" w:rsidRDefault="009B7A81">
      <w:pPr>
        <w:rPr>
          <w:sz w:val="24"/>
          <w:szCs w:val="24"/>
        </w:rPr>
      </w:pPr>
      <w:r>
        <w:rPr>
          <w:sz w:val="24"/>
          <w:szCs w:val="24"/>
        </w:rPr>
        <w:t>User presses “tab” key</w:t>
      </w:r>
    </w:p>
    <w:p w:rsidR="009B7A81" w:rsidRDefault="009B7A81">
      <w:pPr>
        <w:rPr>
          <w:sz w:val="24"/>
          <w:szCs w:val="24"/>
        </w:rPr>
      </w:pPr>
      <w:r>
        <w:rPr>
          <w:sz w:val="24"/>
          <w:szCs w:val="24"/>
        </w:rPr>
        <w:t xml:space="preserve">• Unity updates frame and calls frame update for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class.</w:t>
      </w:r>
    </w:p>
    <w:p w:rsidR="009B7A81" w:rsidRPr="009B7A81" w:rsidRDefault="009B7A81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displays the window using the </w:t>
      </w:r>
      <w:proofErr w:type="spellStart"/>
      <w:r>
        <w:rPr>
          <w:sz w:val="24"/>
          <w:szCs w:val="24"/>
        </w:rPr>
        <w:t>UIWindow</w:t>
      </w:r>
      <w:proofErr w:type="spellEnd"/>
      <w:r>
        <w:rPr>
          <w:sz w:val="24"/>
          <w:szCs w:val="24"/>
        </w:rPr>
        <w:t xml:space="preserve"> class properties. </w:t>
      </w:r>
      <w:bookmarkStart w:id="0" w:name="_GoBack"/>
      <w:bookmarkEnd w:id="0"/>
    </w:p>
    <w:sectPr w:rsidR="009B7A81" w:rsidRPr="009B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81"/>
    <w:rsid w:val="005535CE"/>
    <w:rsid w:val="00695682"/>
    <w:rsid w:val="009B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8BCC"/>
  <w15:chartTrackingRefBased/>
  <w15:docId w15:val="{6A2AA43D-4A53-45B3-9194-5C8F805F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2017-12-01T05:16:00Z</dcterms:created>
  <dcterms:modified xsi:type="dcterms:W3CDTF">2017-12-01T05:18:00Z</dcterms:modified>
</cp:coreProperties>
</file>