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79B392B6" w14:textId="77777777" w:rsidR="008A5790" w:rsidRDefault="008A5790" w:rsidP="00B67595">
            <w:pPr>
              <w:pStyle w:val="Header"/>
              <w:rPr>
                <w:rFonts w:ascii="Arial Narrow" w:hAnsi="Arial Narrow" w:cs="Tahoma"/>
                <w:sz w:val="36"/>
              </w:rPr>
            </w:pPr>
            <w:r w:rsidRPr="008A5790">
              <w:rPr>
                <w:rFonts w:ascii="Arial Narrow" w:hAnsi="Arial Narrow" w:cs="Tahoma"/>
                <w:sz w:val="36"/>
              </w:rPr>
              <w:t>COMP6683 | COMP6683001</w:t>
            </w:r>
          </w:p>
          <w:p w14:paraId="36656A16" w14:textId="401ED3E3" w:rsidR="00235C36" w:rsidRPr="00876A58" w:rsidRDefault="008A5790" w:rsidP="00B67595">
            <w:pPr>
              <w:pStyle w:val="Header"/>
              <w:rPr>
                <w:rFonts w:ascii="Arial Narrow" w:hAnsi="Arial Narrow" w:cs="Tahoma"/>
                <w:sz w:val="36"/>
                <w:lang w:val="id-ID"/>
              </w:rPr>
            </w:pPr>
            <w:r w:rsidRPr="008A5790">
              <w:rPr>
                <w:rFonts w:ascii="Arial Narrow" w:hAnsi="Arial Narrow" w:cs="Tahoma"/>
                <w:sz w:val="36"/>
              </w:rPr>
              <w:t>Introduction to Artificial Intelligence</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354955A1" w:rsidR="00F80742" w:rsidRPr="00D121E5" w:rsidRDefault="006D2EE1" w:rsidP="008B08C6">
            <w:pPr>
              <w:ind w:right="480"/>
              <w:rPr>
                <w:rFonts w:ascii="Tahoma" w:hAnsi="Tahoma" w:cs="Tahoma"/>
                <w:bCs/>
                <w:sz w:val="18"/>
                <w:highlight w:val="yellow"/>
              </w:rPr>
            </w:pPr>
            <w:r w:rsidRPr="006D2EE1">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0087C82C" w:rsidR="000732DF" w:rsidRPr="00D121E5" w:rsidRDefault="006D2EE1" w:rsidP="000732DF">
            <w:pPr>
              <w:jc w:val="right"/>
              <w:rPr>
                <w:rFonts w:ascii="Arial" w:hAnsi="Arial" w:cs="Arial"/>
                <w:b/>
                <w:sz w:val="20"/>
                <w:highlight w:val="yellow"/>
              </w:rPr>
            </w:pPr>
            <w:r w:rsidRPr="006D2EE1">
              <w:rPr>
                <w:rFonts w:ascii="Arial" w:hAnsi="Arial" w:cs="Arial"/>
                <w:b/>
                <w:sz w:val="20"/>
              </w:rPr>
              <w:t>E232-COMP6683-SU01-00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11B7E522" w:rsidR="00535DA7" w:rsidRPr="00876A58" w:rsidRDefault="00535DA7" w:rsidP="005B66A9">
            <w:pPr>
              <w:pStyle w:val="Header"/>
              <w:rPr>
                <w:rFonts w:ascii="Arial" w:hAnsi="Arial" w:cs="Arial"/>
                <w:b/>
                <w:i/>
                <w:sz w:val="18"/>
                <w:lang w:val="id-ID"/>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6D2EE1" w:rsidRPr="006D2EE1">
              <w:rPr>
                <w:rFonts w:ascii="Arial" w:hAnsi="Arial" w:cs="Arial"/>
                <w:i/>
                <w:sz w:val="18"/>
                <w:szCs w:val="18"/>
                <w:lang w:val="id-ID"/>
              </w:rPr>
              <w:t>Even Semester Year 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6D2EE1">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w:t>
      </w:r>
      <w:proofErr w:type="spellStart"/>
      <w:r w:rsidR="00C85ABB" w:rsidRPr="00CA2529">
        <w:t>tidak</w:t>
      </w:r>
      <w:proofErr w:type="spellEnd"/>
      <w:r w:rsidR="00C85ABB" w:rsidRPr="00CA2529">
        <w:t xml:space="preserve">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r w:rsidR="0067791B" w:rsidRPr="00CA2529">
        <w:rPr>
          <w:lang w:val="id-ID"/>
        </w:rPr>
        <w:t xml:space="preserve">dicontek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proofErr w:type="spellStart"/>
      <w:r w:rsidR="00564AAB">
        <w:t>ke</w:t>
      </w:r>
      <w:proofErr w:type="spellEnd"/>
      <w:r w:rsidR="00564AAB">
        <w:t>-</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r w:rsidRPr="00564AAB">
        <w:rPr>
          <w:lang w:val="id-ID"/>
        </w:rPr>
        <w:t>dicontek</w:t>
      </w:r>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rsidR="007C249B">
        <w:t>atau</w:t>
      </w:r>
      <w:proofErr w:type="spellEnd"/>
      <w:r w:rsidR="007C249B">
        <w:t xml:space="preserve">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rsidR="0089053D">
        <w:t>sudah</w:t>
      </w:r>
      <w:proofErr w:type="spellEnd"/>
      <w:r w:rsidR="0089053D">
        <w:t xml:space="preserve">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19BBFB2A" w:rsidR="002A7D96" w:rsidRPr="00F1769E" w:rsidRDefault="00F1769E" w:rsidP="0036570E">
            <w:pPr>
              <w:jc w:val="center"/>
              <w:rPr>
                <w:bCs/>
              </w:rPr>
            </w:pPr>
            <w:r w:rsidRPr="00F1769E">
              <w:rPr>
                <w:bCs/>
              </w:rPr>
              <w:t>40%</w:t>
            </w:r>
          </w:p>
        </w:tc>
        <w:tc>
          <w:tcPr>
            <w:tcW w:w="3005" w:type="dxa"/>
            <w:vAlign w:val="center"/>
          </w:tcPr>
          <w:p w14:paraId="2BF83540" w14:textId="1FB7F4CD" w:rsidR="002A7D96" w:rsidRPr="00F1769E" w:rsidRDefault="00F1769E" w:rsidP="0036570E">
            <w:pPr>
              <w:jc w:val="center"/>
              <w:rPr>
                <w:bCs/>
              </w:rPr>
            </w:pPr>
            <w:r w:rsidRPr="00F1769E">
              <w:rPr>
                <w:bCs/>
              </w:rPr>
              <w:t>60%</w:t>
            </w:r>
          </w:p>
        </w:tc>
        <w:tc>
          <w:tcPr>
            <w:tcW w:w="3005" w:type="dxa"/>
            <w:vAlign w:val="center"/>
          </w:tcPr>
          <w:p w14:paraId="6C1F9204" w14:textId="77777777" w:rsidR="002A7D96" w:rsidRPr="00F1769E" w:rsidRDefault="002A7D96" w:rsidP="0036570E">
            <w:pPr>
              <w:jc w:val="center"/>
              <w:rPr>
                <w:bCs/>
              </w:rPr>
            </w:pPr>
            <w:r w:rsidRPr="00F1769E">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33C9A2F9" w14:textId="77777777" w:rsidR="002A7D96" w:rsidRPr="00F1769E" w:rsidRDefault="00F1769E" w:rsidP="0036570E">
            <w:pPr>
              <w:rPr>
                <w:color w:val="000000"/>
              </w:rPr>
            </w:pPr>
            <w:r w:rsidRPr="00F1769E">
              <w:rPr>
                <w:color w:val="000000"/>
              </w:rPr>
              <w:t>NLTK 3.4.5</w:t>
            </w:r>
          </w:p>
          <w:p w14:paraId="77660C1D" w14:textId="77777777" w:rsidR="00F1769E" w:rsidRPr="00F1769E" w:rsidRDefault="00F1769E" w:rsidP="0036570E">
            <w:pPr>
              <w:rPr>
                <w:color w:val="000000"/>
              </w:rPr>
            </w:pPr>
            <w:r w:rsidRPr="00F1769E">
              <w:rPr>
                <w:color w:val="000000"/>
              </w:rPr>
              <w:t>Python 3.7.6</w:t>
            </w:r>
          </w:p>
          <w:p w14:paraId="026C7AD7" w14:textId="5AD4A742" w:rsidR="00F1769E" w:rsidRPr="0009270D" w:rsidRDefault="00F1769E" w:rsidP="0036570E">
            <w:pPr>
              <w:rPr>
                <w:bCs/>
                <w:highlight w:val="yellow"/>
              </w:rPr>
            </w:pPr>
            <w:r w:rsidRPr="00F1769E">
              <w:rPr>
                <w:bCs/>
              </w:rPr>
              <w:t>Visual Studio Code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41346713" w:rsidR="002A7D96" w:rsidRPr="003D4C81" w:rsidRDefault="00A15ADC" w:rsidP="00EF2870">
            <w:pPr>
              <w:jc w:val="center"/>
              <w:rPr>
                <w:bCs/>
              </w:rPr>
            </w:pPr>
            <w:r>
              <w:rPr>
                <w:bCs/>
              </w:rPr>
              <w:t>PY</w:t>
            </w:r>
          </w:p>
        </w:tc>
        <w:tc>
          <w:tcPr>
            <w:tcW w:w="3005" w:type="dxa"/>
            <w:vAlign w:val="center"/>
          </w:tcPr>
          <w:p w14:paraId="0CE79C0C" w14:textId="3FABAF5E" w:rsidR="002A7D96" w:rsidRPr="003D4C81" w:rsidRDefault="00A15ADC" w:rsidP="0036570E">
            <w:pPr>
              <w:jc w:val="center"/>
              <w:rPr>
                <w:bCs/>
              </w:rPr>
            </w:pPr>
            <w:r>
              <w:rPr>
                <w:bCs/>
              </w:rPr>
              <w:t>PY</w:t>
            </w:r>
          </w:p>
        </w:tc>
        <w:tc>
          <w:tcPr>
            <w:tcW w:w="3005" w:type="dxa"/>
            <w:vAlign w:val="center"/>
          </w:tcPr>
          <w:p w14:paraId="2C5A205F" w14:textId="77777777" w:rsidR="002A7D96" w:rsidRPr="003D4C81" w:rsidRDefault="002A7D96" w:rsidP="0036570E">
            <w:pPr>
              <w:jc w:val="center"/>
              <w:rPr>
                <w:bCs/>
              </w:rPr>
            </w:pPr>
            <w:r w:rsidRPr="003D4C81">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53F87129" w:rsidR="00AE480A" w:rsidRPr="00EF3906" w:rsidRDefault="00EF2870" w:rsidP="00EF3906">
      <w:pPr>
        <w:spacing w:after="240" w:line="360" w:lineRule="auto"/>
        <w:jc w:val="center"/>
        <w:rPr>
          <w:b/>
          <w:bCs/>
          <w:sz w:val="32"/>
          <w:szCs w:val="32"/>
        </w:rPr>
      </w:pPr>
      <w:proofErr w:type="spellStart"/>
      <w:r w:rsidRPr="00B73706">
        <w:rPr>
          <w:b/>
          <w:bCs/>
          <w:sz w:val="32"/>
          <w:szCs w:val="32"/>
        </w:rPr>
        <w:t>SUtify</w:t>
      </w:r>
      <w:proofErr w:type="spellEnd"/>
    </w:p>
    <w:p w14:paraId="6863CD8E" w14:textId="43CBE675" w:rsidR="00A94BD0" w:rsidRPr="00EA030E" w:rsidRDefault="00A94BD0" w:rsidP="00A94BD0">
      <w:pPr>
        <w:spacing w:line="360" w:lineRule="auto"/>
        <w:ind w:firstLine="720"/>
        <w:jc w:val="both"/>
        <w:rPr>
          <w:color w:val="000000"/>
          <w:shd w:val="clear" w:color="auto" w:fill="FFFFFF"/>
        </w:rPr>
      </w:pPr>
      <w:proofErr w:type="spellStart"/>
      <w:r w:rsidRPr="00B73706">
        <w:rPr>
          <w:b/>
          <w:bCs/>
          <w:color w:val="000000"/>
          <w:shd w:val="clear" w:color="auto" w:fill="FFFFFF"/>
        </w:rPr>
        <w:t>SUtify</w:t>
      </w:r>
      <w:proofErr w:type="spellEnd"/>
      <w:r>
        <w:rPr>
          <w:color w:val="000000"/>
          <w:shd w:val="clear" w:color="auto" w:fill="FFFFFF"/>
        </w:rPr>
        <w:t xml:space="preserve"> is an application that is designed </w:t>
      </w:r>
      <w:r w:rsidRPr="00341E11">
        <w:rPr>
          <w:b/>
          <w:bCs/>
          <w:color w:val="000000"/>
          <w:shd w:val="clear" w:color="auto" w:fill="FFFFFF"/>
        </w:rPr>
        <w:t>to analyze and classify music reviews</w:t>
      </w:r>
      <w:r>
        <w:rPr>
          <w:color w:val="000000"/>
          <w:shd w:val="clear" w:color="auto" w:fill="FFFFFF"/>
        </w:rPr>
        <w:t>. You as a programmer are asked to build the program. There are some requirements that must be fulfilled:</w:t>
      </w:r>
    </w:p>
    <w:p w14:paraId="28BC4CA9" w14:textId="77777777" w:rsidR="00AE480A" w:rsidRPr="00EA030E" w:rsidRDefault="00AE480A" w:rsidP="00AE480A">
      <w:pPr>
        <w:spacing w:line="360" w:lineRule="auto"/>
        <w:ind w:firstLine="720"/>
        <w:jc w:val="both"/>
        <w:rPr>
          <w:color w:val="000000"/>
          <w:shd w:val="clear" w:color="auto" w:fill="FFFFFF"/>
        </w:rPr>
      </w:pPr>
    </w:p>
    <w:p w14:paraId="64C50747" w14:textId="77777777" w:rsidR="00E7517F" w:rsidRDefault="00A94BD0" w:rsidP="00794EC4">
      <w:pPr>
        <w:pStyle w:val="ListParagraph"/>
        <w:numPr>
          <w:ilvl w:val="0"/>
          <w:numId w:val="26"/>
        </w:numPr>
        <w:spacing w:line="360" w:lineRule="auto"/>
        <w:ind w:left="450" w:hanging="450"/>
        <w:jc w:val="both"/>
      </w:pPr>
      <w:r>
        <w:t xml:space="preserve">First, the application will check whether there is </w:t>
      </w:r>
      <w:r w:rsidRPr="00341E11">
        <w:rPr>
          <w:b/>
          <w:bCs/>
        </w:rPr>
        <w:t>“</w:t>
      </w:r>
      <w:proofErr w:type="spellStart"/>
      <w:proofErr w:type="gramStart"/>
      <w:r w:rsidRPr="00341E11">
        <w:rPr>
          <w:b/>
          <w:bCs/>
        </w:rPr>
        <w:t>model.pickcle</w:t>
      </w:r>
      <w:proofErr w:type="spellEnd"/>
      <w:proofErr w:type="gramEnd"/>
      <w:r w:rsidRPr="00341E11">
        <w:rPr>
          <w:b/>
          <w:bCs/>
        </w:rPr>
        <w:t xml:space="preserve">” file </w:t>
      </w:r>
      <w:r>
        <w:t>in the application directory or not.</w:t>
      </w:r>
    </w:p>
    <w:p w14:paraId="54A344F0" w14:textId="60C9EF26" w:rsidR="00597EA9" w:rsidRDefault="00A94BD0" w:rsidP="00794EC4">
      <w:pPr>
        <w:pStyle w:val="ListParagraph"/>
        <w:numPr>
          <w:ilvl w:val="0"/>
          <w:numId w:val="26"/>
        </w:numPr>
        <w:spacing w:line="360" w:lineRule="auto"/>
        <w:ind w:left="450" w:hanging="450"/>
        <w:jc w:val="both"/>
      </w:pPr>
      <w:r>
        <w:t xml:space="preserve">If the file </w:t>
      </w:r>
      <w:r w:rsidRPr="00E7517F">
        <w:rPr>
          <w:b/>
          <w:bCs/>
        </w:rPr>
        <w:t>exists</w:t>
      </w:r>
      <w:r>
        <w:t xml:space="preserve">, then the application </w:t>
      </w:r>
      <w:r w:rsidRPr="00341E11">
        <w:t>will</w:t>
      </w:r>
      <w:r w:rsidRPr="00E7517F">
        <w:rPr>
          <w:b/>
          <w:bCs/>
        </w:rPr>
        <w:t xml:space="preserve"> read and load</w:t>
      </w:r>
      <w:r>
        <w:t xml:space="preserve"> the data training from the file.</w:t>
      </w:r>
    </w:p>
    <w:p w14:paraId="20BD8E3F" w14:textId="7E870F75" w:rsidR="00E7517F" w:rsidRDefault="00E7517F" w:rsidP="00E7517F">
      <w:pPr>
        <w:pStyle w:val="ListParagraph"/>
        <w:spacing w:line="360" w:lineRule="auto"/>
        <w:ind w:left="426"/>
        <w:jc w:val="both"/>
      </w:pPr>
      <w:r w:rsidRPr="0034162D">
        <w:rPr>
          <w:noProof/>
        </w:rPr>
        <w:drawing>
          <wp:inline distT="0" distB="0" distL="0" distR="0" wp14:anchorId="1E68E647" wp14:editId="53A95EC4">
            <wp:extent cx="5760720" cy="873976"/>
            <wp:effectExtent l="19050" t="19050" r="11430" b="215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873976"/>
                    </a:xfrm>
                    <a:prstGeom prst="rect">
                      <a:avLst/>
                    </a:prstGeom>
                    <a:ln>
                      <a:solidFill>
                        <a:schemeClr val="tx1"/>
                      </a:solidFill>
                    </a:ln>
                  </pic:spPr>
                </pic:pic>
              </a:graphicData>
            </a:graphic>
          </wp:inline>
        </w:drawing>
      </w:r>
    </w:p>
    <w:p w14:paraId="6BF65396" w14:textId="7859081E" w:rsidR="00597EA9" w:rsidRPr="00597EA9" w:rsidRDefault="00597EA9" w:rsidP="00597EA9">
      <w:pPr>
        <w:pStyle w:val="Caption"/>
        <w:jc w:val="center"/>
        <w:rPr>
          <w:b/>
          <w:bCs/>
          <w:color w:val="auto"/>
          <w:sz w:val="28"/>
          <w:szCs w:val="28"/>
        </w:rPr>
      </w:pPr>
      <w:r w:rsidRPr="004B1DEF">
        <w:rPr>
          <w:b/>
          <w:bCs/>
          <w:color w:val="auto"/>
          <w:sz w:val="20"/>
          <w:szCs w:val="20"/>
        </w:rPr>
        <w:t xml:space="preserve">Figure </w:t>
      </w:r>
      <w:r w:rsidRPr="004B1DEF">
        <w:rPr>
          <w:b/>
          <w:bCs/>
          <w:color w:val="auto"/>
          <w:sz w:val="20"/>
          <w:szCs w:val="20"/>
        </w:rPr>
        <w:fldChar w:fldCharType="begin"/>
      </w:r>
      <w:r w:rsidRPr="004B1DEF">
        <w:rPr>
          <w:b/>
          <w:bCs/>
          <w:color w:val="auto"/>
          <w:sz w:val="20"/>
          <w:szCs w:val="20"/>
        </w:rPr>
        <w:instrText xml:space="preserve"> SEQ Figure \* ARABIC </w:instrText>
      </w:r>
      <w:r w:rsidRPr="004B1DEF">
        <w:rPr>
          <w:b/>
          <w:bCs/>
          <w:color w:val="auto"/>
          <w:sz w:val="20"/>
          <w:szCs w:val="20"/>
        </w:rPr>
        <w:fldChar w:fldCharType="separate"/>
      </w:r>
      <w:r w:rsidRPr="004B1DEF">
        <w:rPr>
          <w:b/>
          <w:bCs/>
          <w:noProof/>
          <w:color w:val="auto"/>
          <w:sz w:val="20"/>
          <w:szCs w:val="20"/>
        </w:rPr>
        <w:t>1</w:t>
      </w:r>
      <w:r w:rsidRPr="004B1DEF">
        <w:rPr>
          <w:b/>
          <w:bCs/>
          <w:color w:val="auto"/>
          <w:sz w:val="20"/>
          <w:szCs w:val="20"/>
        </w:rPr>
        <w:fldChar w:fldCharType="end"/>
      </w:r>
      <w:r w:rsidRPr="004B1DEF">
        <w:rPr>
          <w:b/>
          <w:bCs/>
          <w:color w:val="auto"/>
          <w:sz w:val="20"/>
          <w:szCs w:val="20"/>
        </w:rPr>
        <w:t>. Load Model</w:t>
      </w:r>
    </w:p>
    <w:p w14:paraId="24EF18ED" w14:textId="1751D31F" w:rsidR="00AE480A" w:rsidRDefault="00A94BD0" w:rsidP="00E7517F">
      <w:pPr>
        <w:pStyle w:val="ListParagraph"/>
        <w:numPr>
          <w:ilvl w:val="0"/>
          <w:numId w:val="21"/>
        </w:numPr>
        <w:spacing w:line="360" w:lineRule="auto"/>
        <w:ind w:left="450" w:hanging="450"/>
        <w:jc w:val="both"/>
      </w:pPr>
      <w:r>
        <w:t xml:space="preserve">If the file </w:t>
      </w:r>
      <w:r w:rsidRPr="00E7517F">
        <w:rPr>
          <w:b/>
          <w:bCs/>
        </w:rPr>
        <w:t>does not exist</w:t>
      </w:r>
      <w:r>
        <w:t xml:space="preserve">, then the application will </w:t>
      </w:r>
      <w:r w:rsidRPr="00E7517F">
        <w:rPr>
          <w:b/>
          <w:bCs/>
        </w:rPr>
        <w:t>train the review data using Naïve Bayes Classifier from NLTK</w:t>
      </w:r>
      <w:r>
        <w:t xml:space="preserve">. The review data sample is provided in </w:t>
      </w:r>
      <w:r w:rsidRPr="00E7517F">
        <w:rPr>
          <w:b/>
          <w:bCs/>
        </w:rPr>
        <w:t>“dataset.csv</w:t>
      </w:r>
      <w:r>
        <w:t>”. The data training will be following these rules:</w:t>
      </w:r>
    </w:p>
    <w:p w14:paraId="712C52C5" w14:textId="76E4E4DA" w:rsidR="00A94BD0" w:rsidRPr="00341E11" w:rsidRDefault="00597EA9" w:rsidP="00E7517F">
      <w:pPr>
        <w:pStyle w:val="ListParagraph"/>
        <w:numPr>
          <w:ilvl w:val="2"/>
          <w:numId w:val="22"/>
        </w:numPr>
        <w:spacing w:line="360" w:lineRule="auto"/>
        <w:ind w:left="900" w:hanging="450"/>
        <w:jc w:val="both"/>
        <w:rPr>
          <w:b/>
          <w:bCs/>
        </w:rPr>
      </w:pPr>
      <w:r>
        <w:t xml:space="preserve">Preprocess the dataset by </w:t>
      </w:r>
      <w:r w:rsidRPr="00341E11">
        <w:rPr>
          <w:b/>
          <w:bCs/>
        </w:rPr>
        <w:t xml:space="preserve">tokenizing the words, remove </w:t>
      </w:r>
      <w:proofErr w:type="spellStart"/>
      <w:r w:rsidRPr="00341E11">
        <w:rPr>
          <w:b/>
          <w:bCs/>
        </w:rPr>
        <w:t>stopwords</w:t>
      </w:r>
      <w:proofErr w:type="spellEnd"/>
      <w:r w:rsidRPr="00341E11">
        <w:rPr>
          <w:b/>
          <w:bCs/>
        </w:rPr>
        <w:t>, remove symbols and numbers, stemming, and lemmatizing the words.</w:t>
      </w:r>
    </w:p>
    <w:p w14:paraId="304892E6" w14:textId="1446AE87" w:rsidR="00A94BD0" w:rsidRDefault="00597EA9" w:rsidP="00E7517F">
      <w:pPr>
        <w:pStyle w:val="ListParagraph"/>
        <w:numPr>
          <w:ilvl w:val="2"/>
          <w:numId w:val="22"/>
        </w:numPr>
        <w:spacing w:line="360" w:lineRule="auto"/>
        <w:ind w:left="900" w:hanging="450"/>
        <w:jc w:val="both"/>
      </w:pPr>
      <w:r>
        <w:t xml:space="preserve">Compare the reviews with the words in list of </w:t>
      </w:r>
      <w:r w:rsidRPr="00341E11">
        <w:rPr>
          <w:b/>
          <w:bCs/>
        </w:rPr>
        <w:t>dictionaries</w:t>
      </w:r>
      <w:r>
        <w:t>.</w:t>
      </w:r>
    </w:p>
    <w:p w14:paraId="0126235F" w14:textId="1C0F4FFB" w:rsidR="00597EA9" w:rsidRDefault="00597EA9" w:rsidP="00E7517F">
      <w:pPr>
        <w:pStyle w:val="ListParagraph"/>
        <w:numPr>
          <w:ilvl w:val="0"/>
          <w:numId w:val="16"/>
        </w:numPr>
        <w:spacing w:line="360" w:lineRule="auto"/>
        <w:ind w:left="1260"/>
        <w:jc w:val="both"/>
      </w:pPr>
      <w:r>
        <w:t xml:space="preserve">If the review is in </w:t>
      </w:r>
      <w:r w:rsidRPr="00341E11">
        <w:rPr>
          <w:b/>
          <w:bCs/>
        </w:rPr>
        <w:t>positive</w:t>
      </w:r>
      <w:r>
        <w:t xml:space="preserve"> category, then set the review to </w:t>
      </w:r>
      <w:r w:rsidRPr="00341E11">
        <w:rPr>
          <w:b/>
          <w:bCs/>
        </w:rPr>
        <w:t>Positive</w:t>
      </w:r>
    </w:p>
    <w:p w14:paraId="745F3138" w14:textId="59C794AE" w:rsidR="00597EA9" w:rsidRDefault="00597EA9" w:rsidP="00E7517F">
      <w:pPr>
        <w:pStyle w:val="ListParagraph"/>
        <w:numPr>
          <w:ilvl w:val="0"/>
          <w:numId w:val="16"/>
        </w:numPr>
        <w:spacing w:line="360" w:lineRule="auto"/>
        <w:ind w:left="1260"/>
        <w:jc w:val="both"/>
      </w:pPr>
      <w:r>
        <w:t xml:space="preserve">If the review is in </w:t>
      </w:r>
      <w:r w:rsidRPr="00341E11">
        <w:rPr>
          <w:b/>
          <w:bCs/>
        </w:rPr>
        <w:t>negative</w:t>
      </w:r>
      <w:r>
        <w:t xml:space="preserve"> category, then set the review to </w:t>
      </w:r>
      <w:r w:rsidRPr="00341E11">
        <w:rPr>
          <w:b/>
          <w:bCs/>
        </w:rPr>
        <w:t>Negative</w:t>
      </w:r>
    </w:p>
    <w:p w14:paraId="6F5A764A" w14:textId="3832ACED" w:rsidR="00A94BD0" w:rsidRDefault="00597EA9" w:rsidP="00E7517F">
      <w:pPr>
        <w:pStyle w:val="ListParagraph"/>
        <w:numPr>
          <w:ilvl w:val="2"/>
          <w:numId w:val="23"/>
        </w:numPr>
        <w:spacing w:line="360" w:lineRule="auto"/>
        <w:ind w:left="900" w:hanging="450"/>
        <w:jc w:val="both"/>
      </w:pPr>
      <w:r>
        <w:t xml:space="preserve">Train the model using </w:t>
      </w:r>
      <w:r w:rsidRPr="00341E11">
        <w:rPr>
          <w:b/>
          <w:bCs/>
        </w:rPr>
        <w:t>Naïve Bayes Classification</w:t>
      </w:r>
      <w:r>
        <w:t>.</w:t>
      </w:r>
    </w:p>
    <w:p w14:paraId="5540BB2F" w14:textId="1BBC6F46" w:rsidR="00597EA9" w:rsidRDefault="00597EA9" w:rsidP="00E7517F">
      <w:pPr>
        <w:pStyle w:val="ListParagraph"/>
        <w:numPr>
          <w:ilvl w:val="2"/>
          <w:numId w:val="23"/>
        </w:numPr>
        <w:spacing w:line="360" w:lineRule="auto"/>
        <w:ind w:left="900" w:hanging="450"/>
        <w:jc w:val="both"/>
      </w:pPr>
      <w:r>
        <w:t xml:space="preserve">Show </w:t>
      </w:r>
      <w:r w:rsidRPr="00341E11">
        <w:rPr>
          <w:b/>
          <w:bCs/>
        </w:rPr>
        <w:t>10 most informative features</w:t>
      </w:r>
      <w:r>
        <w:t xml:space="preserve"> and the </w:t>
      </w:r>
      <w:r w:rsidRPr="00341E11">
        <w:rPr>
          <w:b/>
          <w:bCs/>
        </w:rPr>
        <w:t>training accuracy.</w:t>
      </w:r>
    </w:p>
    <w:p w14:paraId="5C8DDB6A" w14:textId="3C26430F" w:rsidR="00597EA9" w:rsidRDefault="00597EA9" w:rsidP="00E7517F">
      <w:pPr>
        <w:pStyle w:val="ListParagraph"/>
        <w:numPr>
          <w:ilvl w:val="2"/>
          <w:numId w:val="23"/>
        </w:numPr>
        <w:spacing w:line="360" w:lineRule="auto"/>
        <w:ind w:left="900" w:hanging="450"/>
        <w:jc w:val="both"/>
      </w:pPr>
      <w:r w:rsidRPr="00341E11">
        <w:rPr>
          <w:b/>
          <w:bCs/>
        </w:rPr>
        <w:t>Save training model into a pickle file</w:t>
      </w:r>
      <w:r>
        <w:t xml:space="preserve"> with format name </w:t>
      </w:r>
      <w:r w:rsidRPr="00341E11">
        <w:rPr>
          <w:b/>
          <w:bCs/>
        </w:rPr>
        <w:t>“</w:t>
      </w:r>
      <w:proofErr w:type="spellStart"/>
      <w:proofErr w:type="gramStart"/>
      <w:r w:rsidRPr="00341E11">
        <w:rPr>
          <w:b/>
          <w:bCs/>
        </w:rPr>
        <w:t>model.pickle</w:t>
      </w:r>
      <w:proofErr w:type="spellEnd"/>
      <w:proofErr w:type="gramEnd"/>
      <w:r w:rsidRPr="00341E11">
        <w:rPr>
          <w:b/>
          <w:bCs/>
        </w:rPr>
        <w:t>”</w:t>
      </w:r>
      <w:r w:rsidR="00C543DF" w:rsidRPr="00341E11">
        <w:rPr>
          <w:b/>
          <w:bCs/>
        </w:rPr>
        <w:t xml:space="preserve">  </w:t>
      </w:r>
      <w:r w:rsidR="00C543DF">
        <w:t xml:space="preserve">and </w:t>
      </w:r>
      <w:r w:rsidR="00C543DF" w:rsidRPr="00341E11">
        <w:rPr>
          <w:b/>
          <w:bCs/>
        </w:rPr>
        <w:t>load</w:t>
      </w:r>
      <w:r w:rsidR="00C543DF">
        <w:t xml:space="preserve"> the file.</w:t>
      </w:r>
    </w:p>
    <w:p w14:paraId="7CBFD1F7" w14:textId="7C7ABD28" w:rsidR="00A94BD0" w:rsidRPr="00EA030E" w:rsidRDefault="002F5DE4" w:rsidP="00E7517F">
      <w:pPr>
        <w:spacing w:line="360" w:lineRule="auto"/>
        <w:jc w:val="center"/>
      </w:pPr>
      <w:r w:rsidRPr="002F5DE4">
        <w:rPr>
          <w:noProof/>
        </w:rPr>
        <w:lastRenderedPageBreak/>
        <w:drawing>
          <wp:inline distT="0" distB="0" distL="0" distR="0" wp14:anchorId="320DBCD1" wp14:editId="7465D02A">
            <wp:extent cx="5760720" cy="2700556"/>
            <wp:effectExtent l="19050" t="19050" r="1143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700556"/>
                    </a:xfrm>
                    <a:prstGeom prst="rect">
                      <a:avLst/>
                    </a:prstGeom>
                    <a:ln w="9525">
                      <a:solidFill>
                        <a:schemeClr val="tx1"/>
                      </a:solidFill>
                    </a:ln>
                  </pic:spPr>
                </pic:pic>
              </a:graphicData>
            </a:graphic>
          </wp:inline>
        </w:drawing>
      </w:r>
    </w:p>
    <w:p w14:paraId="6C4AC492" w14:textId="5B5CA803" w:rsidR="00597EA9" w:rsidRPr="00E7517F" w:rsidRDefault="00597EA9" w:rsidP="00E7517F">
      <w:pPr>
        <w:pStyle w:val="Caption"/>
        <w:jc w:val="center"/>
        <w:rPr>
          <w:b/>
          <w:bCs/>
          <w:color w:val="auto"/>
          <w:sz w:val="28"/>
          <w:szCs w:val="28"/>
        </w:rPr>
      </w:pPr>
      <w:r w:rsidRPr="004B1DEF">
        <w:rPr>
          <w:b/>
          <w:bCs/>
          <w:color w:val="auto"/>
          <w:sz w:val="20"/>
          <w:szCs w:val="20"/>
        </w:rPr>
        <w:t xml:space="preserve">Figure </w:t>
      </w:r>
      <w:r>
        <w:rPr>
          <w:b/>
          <w:bCs/>
          <w:color w:val="auto"/>
          <w:sz w:val="20"/>
          <w:szCs w:val="20"/>
        </w:rPr>
        <w:t>2</w:t>
      </w:r>
      <w:r w:rsidRPr="004B1DEF">
        <w:rPr>
          <w:b/>
          <w:bCs/>
          <w:color w:val="auto"/>
          <w:sz w:val="20"/>
          <w:szCs w:val="20"/>
        </w:rPr>
        <w:t xml:space="preserve">. </w:t>
      </w:r>
      <w:r>
        <w:rPr>
          <w:b/>
          <w:bCs/>
          <w:color w:val="auto"/>
          <w:sz w:val="20"/>
          <w:szCs w:val="20"/>
        </w:rPr>
        <w:t>Train</w:t>
      </w:r>
      <w:r w:rsidRPr="004B1DEF">
        <w:rPr>
          <w:b/>
          <w:bCs/>
          <w:color w:val="auto"/>
          <w:sz w:val="20"/>
          <w:szCs w:val="20"/>
        </w:rPr>
        <w:t xml:space="preserve"> Model</w:t>
      </w:r>
    </w:p>
    <w:p w14:paraId="2B5316BB" w14:textId="587CF714" w:rsidR="00C543DF" w:rsidRDefault="00C543DF" w:rsidP="00794EC4">
      <w:pPr>
        <w:pStyle w:val="ListParagraph"/>
        <w:numPr>
          <w:ilvl w:val="0"/>
          <w:numId w:val="27"/>
        </w:numPr>
        <w:spacing w:line="360" w:lineRule="auto"/>
        <w:ind w:left="450" w:hanging="450"/>
        <w:jc w:val="both"/>
      </w:pPr>
      <w:r>
        <w:t xml:space="preserve">Then, the </w:t>
      </w:r>
      <w:r w:rsidRPr="00EE142B">
        <w:rPr>
          <w:b/>
          <w:bCs/>
        </w:rPr>
        <w:t>loaded “</w:t>
      </w:r>
      <w:proofErr w:type="spellStart"/>
      <w:proofErr w:type="gramStart"/>
      <w:r w:rsidRPr="00EE142B">
        <w:rPr>
          <w:b/>
          <w:bCs/>
        </w:rPr>
        <w:t>model.pickle</w:t>
      </w:r>
      <w:proofErr w:type="spellEnd"/>
      <w:proofErr w:type="gramEnd"/>
      <w:r w:rsidRPr="00EE142B">
        <w:rPr>
          <w:b/>
          <w:bCs/>
        </w:rPr>
        <w:t>”</w:t>
      </w:r>
      <w:r>
        <w:t xml:space="preserve"> file will be used for the application menu as follows:</w:t>
      </w:r>
    </w:p>
    <w:p w14:paraId="7387C145" w14:textId="3FB0017C" w:rsidR="00C543DF" w:rsidRDefault="00C543DF" w:rsidP="00C543DF">
      <w:pPr>
        <w:pStyle w:val="ListParagraph"/>
        <w:numPr>
          <w:ilvl w:val="1"/>
          <w:numId w:val="15"/>
        </w:numPr>
        <w:spacing w:line="360" w:lineRule="auto"/>
        <w:ind w:left="851" w:hanging="425"/>
        <w:jc w:val="both"/>
      </w:pPr>
      <w:r>
        <w:t xml:space="preserve">There will be </w:t>
      </w:r>
      <w:r w:rsidRPr="00EE142B">
        <w:rPr>
          <w:b/>
          <w:bCs/>
        </w:rPr>
        <w:t>3 menus</w:t>
      </w:r>
      <w:r w:rsidRPr="00EC3D39">
        <w:t>, validate that can only</w:t>
      </w:r>
      <w:r w:rsidRPr="00EE142B">
        <w:rPr>
          <w:b/>
          <w:bCs/>
        </w:rPr>
        <w:t xml:space="preserve"> choose the number i</w:t>
      </w:r>
      <w:r w:rsidR="00EE142B" w:rsidRPr="00EE142B">
        <w:rPr>
          <w:b/>
          <w:bCs/>
        </w:rPr>
        <w:t>n</w:t>
      </w:r>
      <w:r w:rsidRPr="00EE142B">
        <w:rPr>
          <w:b/>
          <w:bCs/>
        </w:rPr>
        <w:t xml:space="preserve"> the range of menu provided (1 to 3):</w:t>
      </w:r>
    </w:p>
    <w:p w14:paraId="4F97609E" w14:textId="703B960B" w:rsidR="00C543DF" w:rsidRPr="00EE142B" w:rsidRDefault="00C543DF" w:rsidP="00C543DF">
      <w:pPr>
        <w:pStyle w:val="ListParagraph"/>
        <w:numPr>
          <w:ilvl w:val="0"/>
          <w:numId w:val="17"/>
        </w:numPr>
        <w:spacing w:line="360" w:lineRule="auto"/>
        <w:ind w:left="1260" w:hanging="384"/>
        <w:jc w:val="both"/>
        <w:rPr>
          <w:b/>
          <w:bCs/>
        </w:rPr>
      </w:pPr>
      <w:r w:rsidRPr="00EE142B">
        <w:rPr>
          <w:b/>
          <w:bCs/>
        </w:rPr>
        <w:t>Write new review</w:t>
      </w:r>
    </w:p>
    <w:p w14:paraId="0210D28C" w14:textId="720D767C" w:rsidR="00C543DF" w:rsidRPr="00EE142B" w:rsidRDefault="00C543DF" w:rsidP="00C543DF">
      <w:pPr>
        <w:pStyle w:val="ListParagraph"/>
        <w:numPr>
          <w:ilvl w:val="0"/>
          <w:numId w:val="17"/>
        </w:numPr>
        <w:spacing w:line="360" w:lineRule="auto"/>
        <w:ind w:left="1260"/>
        <w:jc w:val="both"/>
        <w:rPr>
          <w:b/>
          <w:bCs/>
        </w:rPr>
      </w:pPr>
      <w:r w:rsidRPr="00EE142B">
        <w:rPr>
          <w:b/>
          <w:bCs/>
        </w:rPr>
        <w:t>Analyze review</w:t>
      </w:r>
    </w:p>
    <w:p w14:paraId="142AFF12" w14:textId="51D454CB" w:rsidR="00AE480A" w:rsidRDefault="00C543DF" w:rsidP="00AE480A">
      <w:pPr>
        <w:pStyle w:val="ListParagraph"/>
        <w:numPr>
          <w:ilvl w:val="0"/>
          <w:numId w:val="17"/>
        </w:numPr>
        <w:spacing w:line="360" w:lineRule="auto"/>
        <w:ind w:left="1260" w:hanging="384"/>
        <w:jc w:val="both"/>
        <w:rPr>
          <w:b/>
          <w:bCs/>
        </w:rPr>
      </w:pPr>
      <w:r w:rsidRPr="00EE142B">
        <w:rPr>
          <w:b/>
          <w:bCs/>
        </w:rPr>
        <w:t>Exit</w:t>
      </w:r>
    </w:p>
    <w:p w14:paraId="1E9FA563" w14:textId="07F2A7AA" w:rsidR="00C543DF" w:rsidRDefault="00B65B62" w:rsidP="00B65B62">
      <w:pPr>
        <w:spacing w:line="360" w:lineRule="auto"/>
        <w:jc w:val="center"/>
      </w:pPr>
      <w:r w:rsidRPr="008421BF">
        <w:rPr>
          <w:noProof/>
        </w:rPr>
        <w:drawing>
          <wp:inline distT="0" distB="0" distL="0" distR="0" wp14:anchorId="0316CA27" wp14:editId="46BCEA6E">
            <wp:extent cx="5760720" cy="2100151"/>
            <wp:effectExtent l="19050" t="19050" r="11430" b="1460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2100151"/>
                    </a:xfrm>
                    <a:prstGeom prst="rect">
                      <a:avLst/>
                    </a:prstGeom>
                    <a:ln>
                      <a:solidFill>
                        <a:schemeClr val="tx1"/>
                      </a:solidFill>
                    </a:ln>
                  </pic:spPr>
                </pic:pic>
              </a:graphicData>
            </a:graphic>
          </wp:inline>
        </w:drawing>
      </w:r>
    </w:p>
    <w:p w14:paraId="6DC0D594" w14:textId="65739FD4" w:rsidR="00C543DF" w:rsidRDefault="00C543DF" w:rsidP="00C543DF">
      <w:pPr>
        <w:pStyle w:val="Caption"/>
        <w:jc w:val="center"/>
        <w:rPr>
          <w:b/>
          <w:bCs/>
          <w:color w:val="auto"/>
          <w:sz w:val="20"/>
          <w:szCs w:val="20"/>
        </w:rPr>
      </w:pPr>
      <w:r w:rsidRPr="004B1DEF">
        <w:rPr>
          <w:b/>
          <w:bCs/>
          <w:color w:val="auto"/>
          <w:sz w:val="20"/>
          <w:szCs w:val="20"/>
        </w:rPr>
        <w:t xml:space="preserve">Figure </w:t>
      </w:r>
      <w:r>
        <w:rPr>
          <w:b/>
          <w:bCs/>
          <w:color w:val="auto"/>
          <w:sz w:val="20"/>
          <w:szCs w:val="20"/>
        </w:rPr>
        <w:t>3</w:t>
      </w:r>
      <w:r w:rsidRPr="004B1DEF">
        <w:rPr>
          <w:b/>
          <w:bCs/>
          <w:color w:val="auto"/>
          <w:sz w:val="20"/>
          <w:szCs w:val="20"/>
        </w:rPr>
        <w:t>.</w:t>
      </w:r>
      <w:r>
        <w:rPr>
          <w:b/>
          <w:bCs/>
          <w:color w:val="auto"/>
          <w:sz w:val="20"/>
          <w:szCs w:val="20"/>
        </w:rPr>
        <w:t xml:space="preserve"> Menu </w:t>
      </w:r>
      <w:r w:rsidR="00780E9B">
        <w:rPr>
          <w:b/>
          <w:bCs/>
          <w:color w:val="auto"/>
          <w:sz w:val="20"/>
          <w:szCs w:val="20"/>
        </w:rPr>
        <w:t>(Without</w:t>
      </w:r>
      <w:r>
        <w:rPr>
          <w:b/>
          <w:bCs/>
          <w:color w:val="auto"/>
          <w:sz w:val="20"/>
          <w:szCs w:val="20"/>
        </w:rPr>
        <w:t xml:space="preserve"> </w:t>
      </w:r>
      <w:r w:rsidR="00780E9B">
        <w:rPr>
          <w:b/>
          <w:bCs/>
          <w:color w:val="auto"/>
          <w:sz w:val="20"/>
          <w:szCs w:val="20"/>
        </w:rPr>
        <w:t>r</w:t>
      </w:r>
      <w:r>
        <w:rPr>
          <w:b/>
          <w:bCs/>
          <w:color w:val="auto"/>
          <w:sz w:val="20"/>
          <w:szCs w:val="20"/>
        </w:rPr>
        <w:t>eview)</w:t>
      </w:r>
    </w:p>
    <w:p w14:paraId="7106F6E8" w14:textId="04E2620E" w:rsidR="00C543DF" w:rsidRDefault="00634227" w:rsidP="00B65B62">
      <w:pPr>
        <w:spacing w:line="360" w:lineRule="auto"/>
        <w:jc w:val="center"/>
        <w:rPr>
          <w:lang w:eastAsia="en-US"/>
        </w:rPr>
      </w:pPr>
      <w:r w:rsidRPr="00634227">
        <w:rPr>
          <w:noProof/>
        </w:rPr>
        <w:lastRenderedPageBreak/>
        <w:drawing>
          <wp:inline distT="0" distB="0" distL="0" distR="0" wp14:anchorId="60BF8560" wp14:editId="51AD6D41">
            <wp:extent cx="5760720" cy="1964270"/>
            <wp:effectExtent l="19050" t="19050" r="11430" b="1714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1964270"/>
                    </a:xfrm>
                    <a:prstGeom prst="rect">
                      <a:avLst/>
                    </a:prstGeom>
                    <a:ln>
                      <a:solidFill>
                        <a:schemeClr val="tx1"/>
                      </a:solidFill>
                    </a:ln>
                  </pic:spPr>
                </pic:pic>
              </a:graphicData>
            </a:graphic>
          </wp:inline>
        </w:drawing>
      </w:r>
    </w:p>
    <w:p w14:paraId="660F6F67" w14:textId="1E9BC198" w:rsidR="00327B88" w:rsidRPr="001A50F2" w:rsidRDefault="00C543DF" w:rsidP="001A50F2">
      <w:pPr>
        <w:pStyle w:val="Caption"/>
        <w:jc w:val="center"/>
        <w:rPr>
          <w:b/>
          <w:bCs/>
          <w:color w:val="auto"/>
          <w:sz w:val="20"/>
          <w:szCs w:val="20"/>
        </w:rPr>
      </w:pPr>
      <w:r w:rsidRPr="004B1DEF">
        <w:rPr>
          <w:b/>
          <w:bCs/>
          <w:color w:val="auto"/>
          <w:sz w:val="20"/>
          <w:szCs w:val="20"/>
        </w:rPr>
        <w:t xml:space="preserve">Figure </w:t>
      </w:r>
      <w:r>
        <w:rPr>
          <w:b/>
          <w:bCs/>
          <w:color w:val="auto"/>
          <w:sz w:val="20"/>
          <w:szCs w:val="20"/>
        </w:rPr>
        <w:t>4</w:t>
      </w:r>
      <w:r w:rsidRPr="004B1DEF">
        <w:rPr>
          <w:b/>
          <w:bCs/>
          <w:color w:val="auto"/>
          <w:sz w:val="20"/>
          <w:szCs w:val="20"/>
        </w:rPr>
        <w:t>.</w:t>
      </w:r>
      <w:r>
        <w:rPr>
          <w:b/>
          <w:bCs/>
          <w:color w:val="auto"/>
          <w:sz w:val="20"/>
          <w:szCs w:val="20"/>
        </w:rPr>
        <w:t xml:space="preserve"> Menu (With </w:t>
      </w:r>
      <w:r w:rsidR="00780E9B">
        <w:rPr>
          <w:b/>
          <w:bCs/>
          <w:color w:val="auto"/>
          <w:sz w:val="20"/>
          <w:szCs w:val="20"/>
        </w:rPr>
        <w:t>r</w:t>
      </w:r>
      <w:r>
        <w:rPr>
          <w:b/>
          <w:bCs/>
          <w:color w:val="auto"/>
          <w:sz w:val="20"/>
          <w:szCs w:val="20"/>
        </w:rPr>
        <w:t>eview)</w:t>
      </w:r>
    </w:p>
    <w:p w14:paraId="03A63425" w14:textId="1142EFF7" w:rsidR="00327B88" w:rsidRDefault="00327B88" w:rsidP="001A50F2">
      <w:pPr>
        <w:pStyle w:val="ListParagraph"/>
        <w:numPr>
          <w:ilvl w:val="0"/>
          <w:numId w:val="24"/>
        </w:numPr>
        <w:spacing w:line="360" w:lineRule="auto"/>
        <w:ind w:left="360"/>
        <w:jc w:val="both"/>
      </w:pPr>
      <w:r>
        <w:t xml:space="preserve">If user </w:t>
      </w:r>
      <w:r w:rsidRPr="00B65B62">
        <w:rPr>
          <w:b/>
          <w:bCs/>
        </w:rPr>
        <w:t>choose menu 1 (“Write new review”)</w:t>
      </w:r>
      <w:r>
        <w:t>, then the application will:</w:t>
      </w:r>
      <w:r w:rsidR="00FA0641" w:rsidRPr="00FA0641">
        <w:rPr>
          <w:noProof/>
        </w:rPr>
        <w:t xml:space="preserve"> </w:t>
      </w:r>
    </w:p>
    <w:p w14:paraId="731A21E3" w14:textId="3B22D736" w:rsidR="00634227" w:rsidRDefault="00327B88" w:rsidP="001A50F2">
      <w:pPr>
        <w:pStyle w:val="ListParagraph"/>
        <w:numPr>
          <w:ilvl w:val="0"/>
          <w:numId w:val="18"/>
        </w:numPr>
        <w:spacing w:line="360" w:lineRule="auto"/>
        <w:ind w:left="810" w:hanging="450"/>
        <w:jc w:val="both"/>
      </w:pPr>
      <w:r>
        <w:t xml:space="preserve">Ask the user to </w:t>
      </w:r>
      <w:r w:rsidRPr="00EC3D39">
        <w:rPr>
          <w:b/>
          <w:bCs/>
        </w:rPr>
        <w:t>input new review</w:t>
      </w:r>
      <w:r>
        <w:t xml:space="preserve">. Validate that the input must </w:t>
      </w:r>
      <w:r w:rsidRPr="00EC3D39">
        <w:rPr>
          <w:b/>
          <w:bCs/>
        </w:rPr>
        <w:t>at least contain 3 words</w:t>
      </w:r>
      <w:r>
        <w:t>.</w:t>
      </w:r>
    </w:p>
    <w:p w14:paraId="6B70DB64" w14:textId="5C839735" w:rsidR="00634227" w:rsidRPr="00EA030E" w:rsidRDefault="00B65B62" w:rsidP="001A50F2">
      <w:pPr>
        <w:spacing w:line="360" w:lineRule="auto"/>
        <w:jc w:val="center"/>
      </w:pPr>
      <w:r w:rsidRPr="00634227">
        <w:rPr>
          <w:noProof/>
        </w:rPr>
        <w:drawing>
          <wp:inline distT="0" distB="0" distL="0" distR="0" wp14:anchorId="3F4CB2D5" wp14:editId="771973C5">
            <wp:extent cx="5760720" cy="1181897"/>
            <wp:effectExtent l="19050" t="19050" r="11430" b="1841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1181897"/>
                    </a:xfrm>
                    <a:prstGeom prst="rect">
                      <a:avLst/>
                    </a:prstGeom>
                    <a:ln>
                      <a:solidFill>
                        <a:schemeClr val="tx1"/>
                      </a:solidFill>
                    </a:ln>
                  </pic:spPr>
                </pic:pic>
              </a:graphicData>
            </a:graphic>
          </wp:inline>
        </w:drawing>
      </w:r>
    </w:p>
    <w:p w14:paraId="48EC5355" w14:textId="3BE8B35D" w:rsidR="00395A8E" w:rsidRPr="00B65B62" w:rsidRDefault="00AE480A" w:rsidP="001A50F2">
      <w:pPr>
        <w:pStyle w:val="Caption"/>
        <w:spacing w:line="360" w:lineRule="auto"/>
        <w:jc w:val="center"/>
        <w:rPr>
          <w:b/>
          <w:bCs/>
          <w:color w:val="auto"/>
          <w:sz w:val="20"/>
          <w:szCs w:val="20"/>
        </w:rPr>
      </w:pPr>
      <w:r w:rsidRPr="00EA030E">
        <w:rPr>
          <w:b/>
          <w:bCs/>
          <w:color w:val="auto"/>
          <w:sz w:val="20"/>
          <w:szCs w:val="20"/>
        </w:rPr>
        <w:t xml:space="preserve">Figure </w:t>
      </w:r>
      <w:r w:rsidR="00327B88">
        <w:rPr>
          <w:b/>
          <w:bCs/>
          <w:color w:val="auto"/>
          <w:sz w:val="20"/>
          <w:szCs w:val="20"/>
        </w:rPr>
        <w:t>5</w:t>
      </w:r>
      <w:r w:rsidRPr="00EA030E">
        <w:rPr>
          <w:b/>
          <w:bCs/>
          <w:color w:val="auto"/>
          <w:sz w:val="20"/>
          <w:szCs w:val="20"/>
        </w:rPr>
        <w:t xml:space="preserve">. </w:t>
      </w:r>
      <w:r w:rsidR="00327B88">
        <w:rPr>
          <w:b/>
          <w:bCs/>
          <w:color w:val="auto"/>
          <w:sz w:val="20"/>
          <w:szCs w:val="20"/>
        </w:rPr>
        <w:t>Write new review</w:t>
      </w:r>
    </w:p>
    <w:p w14:paraId="1BE2D14B" w14:textId="797DD610" w:rsidR="00327B88" w:rsidRPr="00327B88" w:rsidRDefault="00327B88" w:rsidP="001A50F2">
      <w:pPr>
        <w:pStyle w:val="ListParagraph"/>
        <w:numPr>
          <w:ilvl w:val="0"/>
          <w:numId w:val="18"/>
        </w:numPr>
        <w:spacing w:line="360" w:lineRule="auto"/>
        <w:ind w:left="810" w:hanging="450"/>
        <w:jc w:val="both"/>
      </w:pPr>
      <w:r>
        <w:t xml:space="preserve">After that, the application will </w:t>
      </w:r>
      <w:r w:rsidRPr="00C94962">
        <w:rPr>
          <w:b/>
          <w:bCs/>
        </w:rPr>
        <w:t>change the current review accordingly</w:t>
      </w:r>
      <w:r>
        <w:t>.</w:t>
      </w:r>
    </w:p>
    <w:p w14:paraId="4E2AC976" w14:textId="3655AA51" w:rsidR="00327B88" w:rsidRDefault="00327B88" w:rsidP="001A50F2">
      <w:pPr>
        <w:pStyle w:val="ListParagraph"/>
        <w:numPr>
          <w:ilvl w:val="0"/>
          <w:numId w:val="24"/>
        </w:numPr>
        <w:spacing w:line="360" w:lineRule="auto"/>
        <w:ind w:left="360"/>
        <w:jc w:val="both"/>
      </w:pPr>
      <w:r>
        <w:t xml:space="preserve">If user </w:t>
      </w:r>
      <w:r w:rsidRPr="001A50F2">
        <w:rPr>
          <w:b/>
          <w:bCs/>
        </w:rPr>
        <w:t>choose menu 2 (“Analyze review”)</w:t>
      </w:r>
      <w:r>
        <w:t>, then the application will:</w:t>
      </w:r>
    </w:p>
    <w:p w14:paraId="37BEB952" w14:textId="199DE59C" w:rsidR="00327B88" w:rsidRDefault="00327B88" w:rsidP="001A50F2">
      <w:pPr>
        <w:pStyle w:val="ListParagraph"/>
        <w:numPr>
          <w:ilvl w:val="0"/>
          <w:numId w:val="25"/>
        </w:numPr>
        <w:spacing w:line="360" w:lineRule="auto"/>
        <w:ind w:left="810" w:hanging="450"/>
        <w:jc w:val="both"/>
      </w:pPr>
      <w:r w:rsidRPr="00C94962">
        <w:rPr>
          <w:b/>
          <w:bCs/>
        </w:rPr>
        <w:t>Check whether there is a review or not</w:t>
      </w:r>
      <w:r>
        <w:t>.</w:t>
      </w:r>
    </w:p>
    <w:p w14:paraId="559DE88E" w14:textId="28EAD203" w:rsidR="00327B88" w:rsidRPr="00327B88" w:rsidRDefault="00327B88" w:rsidP="001A50F2">
      <w:pPr>
        <w:pStyle w:val="ListParagraph"/>
        <w:numPr>
          <w:ilvl w:val="0"/>
          <w:numId w:val="25"/>
        </w:numPr>
        <w:spacing w:line="360" w:lineRule="auto"/>
        <w:ind w:left="810" w:hanging="450"/>
        <w:jc w:val="both"/>
      </w:pPr>
      <w:r>
        <w:t xml:space="preserve">If there is </w:t>
      </w:r>
      <w:r w:rsidRPr="00C94962">
        <w:rPr>
          <w:b/>
          <w:bCs/>
        </w:rPr>
        <w:t>no review</w:t>
      </w:r>
      <w:r>
        <w:t xml:space="preserve">, then ask the user to </w:t>
      </w:r>
      <w:r w:rsidRPr="00C94962">
        <w:rPr>
          <w:b/>
          <w:bCs/>
        </w:rPr>
        <w:t>write a new review first</w:t>
      </w:r>
      <w:r>
        <w:t xml:space="preserve"> and </w:t>
      </w:r>
      <w:r w:rsidRPr="00C94962">
        <w:rPr>
          <w:b/>
          <w:bCs/>
        </w:rPr>
        <w:t>show the error message</w:t>
      </w:r>
      <w:r>
        <w:t>.</w:t>
      </w:r>
    </w:p>
    <w:p w14:paraId="4289E360" w14:textId="60B94AC4" w:rsidR="00327B88" w:rsidRPr="00EA030E" w:rsidRDefault="00FA0641" w:rsidP="001A50F2">
      <w:pPr>
        <w:spacing w:line="360" w:lineRule="auto"/>
        <w:jc w:val="center"/>
      </w:pPr>
      <w:r w:rsidRPr="00FA0641">
        <w:rPr>
          <w:noProof/>
        </w:rPr>
        <w:drawing>
          <wp:inline distT="0" distB="0" distL="0" distR="0" wp14:anchorId="58DEC6E6" wp14:editId="1647BCAC">
            <wp:extent cx="5760720" cy="997681"/>
            <wp:effectExtent l="19050" t="19050" r="11430" b="12065"/>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60720" cy="997681"/>
                    </a:xfrm>
                    <a:prstGeom prst="rect">
                      <a:avLst/>
                    </a:prstGeom>
                    <a:ln>
                      <a:solidFill>
                        <a:schemeClr val="tx1"/>
                      </a:solidFill>
                    </a:ln>
                  </pic:spPr>
                </pic:pic>
              </a:graphicData>
            </a:graphic>
          </wp:inline>
        </w:drawing>
      </w:r>
    </w:p>
    <w:p w14:paraId="026D9F6E" w14:textId="24DCE636" w:rsidR="00327B88" w:rsidRPr="00327B88" w:rsidRDefault="00327B88" w:rsidP="00327B88">
      <w:pPr>
        <w:pStyle w:val="Caption"/>
        <w:jc w:val="center"/>
        <w:rPr>
          <w:b/>
          <w:bCs/>
          <w:color w:val="auto"/>
          <w:sz w:val="20"/>
          <w:szCs w:val="20"/>
        </w:rPr>
      </w:pPr>
      <w:r w:rsidRPr="00EA030E">
        <w:rPr>
          <w:b/>
          <w:bCs/>
          <w:color w:val="auto"/>
          <w:sz w:val="20"/>
          <w:szCs w:val="20"/>
        </w:rPr>
        <w:t xml:space="preserve">Figure </w:t>
      </w:r>
      <w:r>
        <w:rPr>
          <w:b/>
          <w:bCs/>
          <w:color w:val="auto"/>
          <w:sz w:val="20"/>
          <w:szCs w:val="20"/>
        </w:rPr>
        <w:t>6</w:t>
      </w:r>
      <w:r w:rsidRPr="00EA030E">
        <w:rPr>
          <w:b/>
          <w:bCs/>
          <w:color w:val="auto"/>
          <w:sz w:val="20"/>
          <w:szCs w:val="20"/>
        </w:rPr>
        <w:t xml:space="preserve">. </w:t>
      </w:r>
      <w:r>
        <w:rPr>
          <w:b/>
          <w:bCs/>
          <w:color w:val="auto"/>
          <w:sz w:val="20"/>
          <w:szCs w:val="20"/>
        </w:rPr>
        <w:t>No review error message</w:t>
      </w:r>
    </w:p>
    <w:p w14:paraId="5FEFD895" w14:textId="3EB2B023" w:rsidR="00327B88" w:rsidRDefault="00327B88" w:rsidP="001A50F2">
      <w:pPr>
        <w:pStyle w:val="ListParagraph"/>
        <w:numPr>
          <w:ilvl w:val="0"/>
          <w:numId w:val="15"/>
        </w:numPr>
        <w:spacing w:line="360" w:lineRule="auto"/>
        <w:ind w:left="810" w:hanging="450"/>
        <w:jc w:val="both"/>
      </w:pPr>
      <w:r>
        <w:t xml:space="preserve">If there is a </w:t>
      </w:r>
      <w:r w:rsidRPr="00C94962">
        <w:rPr>
          <w:b/>
          <w:bCs/>
        </w:rPr>
        <w:t>review</w:t>
      </w:r>
      <w:r>
        <w:t>, then the application will do following procedures:</w:t>
      </w:r>
    </w:p>
    <w:p w14:paraId="6E2D9259" w14:textId="77777777" w:rsidR="00447B20" w:rsidRDefault="00327B88" w:rsidP="001A50F2">
      <w:pPr>
        <w:pStyle w:val="ListParagraph"/>
        <w:numPr>
          <w:ilvl w:val="0"/>
          <w:numId w:val="18"/>
        </w:numPr>
        <w:spacing w:line="360" w:lineRule="auto"/>
        <w:ind w:left="1260" w:hanging="450"/>
        <w:jc w:val="both"/>
        <w:rPr>
          <w:b/>
          <w:bCs/>
        </w:rPr>
      </w:pPr>
      <w:r w:rsidRPr="00C94962">
        <w:rPr>
          <w:b/>
          <w:bCs/>
        </w:rPr>
        <w:t>Show Part of Speech (POS) Tagging.</w:t>
      </w:r>
    </w:p>
    <w:p w14:paraId="0C32BC02" w14:textId="292E0E14" w:rsidR="00382985" w:rsidRPr="001A50F2" w:rsidRDefault="00447B20" w:rsidP="001A50F2">
      <w:pPr>
        <w:spacing w:line="360" w:lineRule="auto"/>
        <w:jc w:val="center"/>
        <w:rPr>
          <w:b/>
          <w:bCs/>
        </w:rPr>
      </w:pPr>
      <w:r w:rsidRPr="00447B20">
        <w:rPr>
          <w:noProof/>
        </w:rPr>
        <w:lastRenderedPageBreak/>
        <w:drawing>
          <wp:inline distT="0" distB="0" distL="0" distR="0" wp14:anchorId="093C1070" wp14:editId="18E1AF54">
            <wp:extent cx="5760720" cy="2094635"/>
            <wp:effectExtent l="19050" t="19050" r="11430" b="20320"/>
            <wp:docPr id="28" name="Picture 2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60720" cy="2094635"/>
                    </a:xfrm>
                    <a:prstGeom prst="rect">
                      <a:avLst/>
                    </a:prstGeom>
                    <a:ln>
                      <a:solidFill>
                        <a:schemeClr val="tx1"/>
                      </a:solidFill>
                    </a:ln>
                  </pic:spPr>
                </pic:pic>
              </a:graphicData>
            </a:graphic>
          </wp:inline>
        </w:drawing>
      </w:r>
    </w:p>
    <w:p w14:paraId="64402B05" w14:textId="05D0FD3E" w:rsidR="00382985" w:rsidRPr="00447B20" w:rsidRDefault="00382985" w:rsidP="00447B20">
      <w:pPr>
        <w:pStyle w:val="Caption"/>
        <w:jc w:val="center"/>
        <w:rPr>
          <w:b/>
          <w:bCs/>
          <w:color w:val="auto"/>
          <w:sz w:val="20"/>
          <w:szCs w:val="20"/>
        </w:rPr>
      </w:pPr>
      <w:r w:rsidRPr="00EA030E">
        <w:rPr>
          <w:b/>
          <w:bCs/>
          <w:color w:val="auto"/>
          <w:sz w:val="20"/>
          <w:szCs w:val="20"/>
        </w:rPr>
        <w:t xml:space="preserve">Figure </w:t>
      </w:r>
      <w:r>
        <w:rPr>
          <w:b/>
          <w:bCs/>
          <w:color w:val="auto"/>
          <w:sz w:val="20"/>
          <w:szCs w:val="20"/>
        </w:rPr>
        <w:t>7</w:t>
      </w:r>
      <w:r w:rsidRPr="00EA030E">
        <w:rPr>
          <w:b/>
          <w:bCs/>
          <w:color w:val="auto"/>
          <w:sz w:val="20"/>
          <w:szCs w:val="20"/>
        </w:rPr>
        <w:t xml:space="preserve">. </w:t>
      </w:r>
      <w:r>
        <w:rPr>
          <w:b/>
          <w:bCs/>
          <w:color w:val="auto"/>
          <w:sz w:val="20"/>
          <w:szCs w:val="20"/>
        </w:rPr>
        <w:t>POS Tagging</w:t>
      </w:r>
    </w:p>
    <w:p w14:paraId="1F0CF548" w14:textId="32B44FFE" w:rsidR="00382985" w:rsidRPr="00382985" w:rsidRDefault="00382985" w:rsidP="00382985">
      <w:pPr>
        <w:rPr>
          <w:lang w:eastAsia="en-US"/>
        </w:rPr>
      </w:pPr>
    </w:p>
    <w:p w14:paraId="20C1838E" w14:textId="6CB2B5A6" w:rsidR="00382985" w:rsidRDefault="00327B88" w:rsidP="001A50F2">
      <w:pPr>
        <w:pStyle w:val="ListParagraph"/>
        <w:numPr>
          <w:ilvl w:val="0"/>
          <w:numId w:val="18"/>
        </w:numPr>
        <w:spacing w:line="360" w:lineRule="auto"/>
        <w:ind w:left="1710" w:hanging="499"/>
        <w:jc w:val="both"/>
        <w:rPr>
          <w:b/>
          <w:bCs/>
        </w:rPr>
      </w:pPr>
      <w:r w:rsidRPr="00C94962">
        <w:rPr>
          <w:b/>
          <w:bCs/>
        </w:rPr>
        <w:t>Show Named Entity Recognition (NER</w:t>
      </w:r>
      <w:r w:rsidR="00447B20">
        <w:rPr>
          <w:b/>
          <w:bCs/>
        </w:rPr>
        <w:t>)</w:t>
      </w:r>
    </w:p>
    <w:p w14:paraId="1CF2C167" w14:textId="73091F76" w:rsidR="00447B20" w:rsidRPr="00447B20" w:rsidRDefault="001A50F2" w:rsidP="001A50F2">
      <w:pPr>
        <w:spacing w:line="360" w:lineRule="auto"/>
        <w:jc w:val="center"/>
        <w:rPr>
          <w:b/>
          <w:bCs/>
        </w:rPr>
      </w:pPr>
      <w:r w:rsidRPr="00447B20">
        <w:rPr>
          <w:noProof/>
        </w:rPr>
        <w:drawing>
          <wp:inline distT="0" distB="0" distL="0" distR="0" wp14:anchorId="4008E076" wp14:editId="2B944669">
            <wp:extent cx="5760720" cy="3237758"/>
            <wp:effectExtent l="19050" t="19050" r="11430" b="2032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3237758"/>
                    </a:xfrm>
                    <a:prstGeom prst="rect">
                      <a:avLst/>
                    </a:prstGeom>
                    <a:ln>
                      <a:solidFill>
                        <a:schemeClr val="tx1"/>
                      </a:solidFill>
                    </a:ln>
                  </pic:spPr>
                </pic:pic>
              </a:graphicData>
            </a:graphic>
          </wp:inline>
        </w:drawing>
      </w:r>
    </w:p>
    <w:p w14:paraId="7455C16E" w14:textId="5C719E11" w:rsidR="00382985" w:rsidRDefault="00382985" w:rsidP="00382985">
      <w:pPr>
        <w:pStyle w:val="Caption"/>
        <w:jc w:val="center"/>
        <w:rPr>
          <w:b/>
          <w:bCs/>
          <w:color w:val="auto"/>
          <w:sz w:val="20"/>
          <w:szCs w:val="20"/>
        </w:rPr>
      </w:pPr>
      <w:r w:rsidRPr="00EA030E">
        <w:rPr>
          <w:b/>
          <w:bCs/>
          <w:color w:val="auto"/>
          <w:sz w:val="20"/>
          <w:szCs w:val="20"/>
        </w:rPr>
        <w:t xml:space="preserve">Figure </w:t>
      </w:r>
      <w:r>
        <w:rPr>
          <w:b/>
          <w:bCs/>
          <w:color w:val="auto"/>
          <w:sz w:val="20"/>
          <w:szCs w:val="20"/>
        </w:rPr>
        <w:t>8</w:t>
      </w:r>
      <w:r w:rsidRPr="00EA030E">
        <w:rPr>
          <w:b/>
          <w:bCs/>
          <w:color w:val="auto"/>
          <w:sz w:val="20"/>
          <w:szCs w:val="20"/>
        </w:rPr>
        <w:t xml:space="preserve">. </w:t>
      </w:r>
      <w:r>
        <w:rPr>
          <w:b/>
          <w:bCs/>
          <w:color w:val="auto"/>
          <w:sz w:val="20"/>
          <w:szCs w:val="20"/>
        </w:rPr>
        <w:t>NER</w:t>
      </w:r>
    </w:p>
    <w:p w14:paraId="2A9B2B85" w14:textId="07596F5D" w:rsidR="00382985" w:rsidRPr="00382985" w:rsidRDefault="00382985" w:rsidP="00382985">
      <w:pPr>
        <w:rPr>
          <w:lang w:eastAsia="en-US"/>
        </w:rPr>
      </w:pPr>
    </w:p>
    <w:p w14:paraId="2E040C58" w14:textId="7B3A9402" w:rsidR="00382985" w:rsidRDefault="00327B88" w:rsidP="00382985">
      <w:pPr>
        <w:pStyle w:val="ListParagraph"/>
        <w:numPr>
          <w:ilvl w:val="0"/>
          <w:numId w:val="18"/>
        </w:numPr>
        <w:spacing w:line="360" w:lineRule="auto"/>
        <w:jc w:val="both"/>
      </w:pPr>
      <w:r w:rsidRPr="00C94962">
        <w:rPr>
          <w:b/>
          <w:bCs/>
        </w:rPr>
        <w:t>Show the synonyms and antonyms</w:t>
      </w:r>
      <w:r>
        <w:t xml:space="preserve"> of the words in the review. If the word does not have any synonym or antonym, </w:t>
      </w:r>
      <w:r w:rsidRPr="00C94962">
        <w:rPr>
          <w:b/>
          <w:bCs/>
        </w:rPr>
        <w:t>show message to notify the user</w:t>
      </w:r>
      <w:r>
        <w:t>.</w:t>
      </w:r>
    </w:p>
    <w:p w14:paraId="049486A4" w14:textId="7EDDF0D1" w:rsidR="009F56EE" w:rsidRDefault="001A50F2" w:rsidP="001A50F2">
      <w:pPr>
        <w:spacing w:line="360" w:lineRule="auto"/>
        <w:jc w:val="center"/>
      </w:pPr>
      <w:r w:rsidRPr="009F56EE">
        <w:rPr>
          <w:b/>
          <w:bCs/>
          <w:noProof/>
        </w:rPr>
        <w:lastRenderedPageBreak/>
        <w:drawing>
          <wp:inline distT="0" distB="0" distL="0" distR="0" wp14:anchorId="236C7CCF" wp14:editId="105C8E49">
            <wp:extent cx="5760720" cy="2422250"/>
            <wp:effectExtent l="19050" t="19050" r="11430" b="1651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422250"/>
                    </a:xfrm>
                    <a:prstGeom prst="rect">
                      <a:avLst/>
                    </a:prstGeom>
                    <a:ln>
                      <a:solidFill>
                        <a:schemeClr val="tx1"/>
                      </a:solidFill>
                    </a:ln>
                  </pic:spPr>
                </pic:pic>
              </a:graphicData>
            </a:graphic>
          </wp:inline>
        </w:drawing>
      </w:r>
    </w:p>
    <w:p w14:paraId="7CD0A02B" w14:textId="2C16B321" w:rsidR="00382985" w:rsidRDefault="00382985" w:rsidP="001A50F2">
      <w:pPr>
        <w:pStyle w:val="Caption"/>
        <w:spacing w:line="360" w:lineRule="auto"/>
        <w:jc w:val="center"/>
        <w:rPr>
          <w:b/>
          <w:bCs/>
          <w:color w:val="auto"/>
          <w:sz w:val="20"/>
          <w:szCs w:val="20"/>
        </w:rPr>
      </w:pPr>
      <w:r w:rsidRPr="00EA030E">
        <w:rPr>
          <w:b/>
          <w:bCs/>
          <w:color w:val="auto"/>
          <w:sz w:val="20"/>
          <w:szCs w:val="20"/>
        </w:rPr>
        <w:t xml:space="preserve">Figure </w:t>
      </w:r>
      <w:r>
        <w:rPr>
          <w:b/>
          <w:bCs/>
          <w:color w:val="auto"/>
          <w:sz w:val="20"/>
          <w:szCs w:val="20"/>
        </w:rPr>
        <w:t>9.1</w:t>
      </w:r>
      <w:r w:rsidRPr="00EA030E">
        <w:rPr>
          <w:b/>
          <w:bCs/>
          <w:color w:val="auto"/>
          <w:sz w:val="20"/>
          <w:szCs w:val="20"/>
        </w:rPr>
        <w:t xml:space="preserve">. </w:t>
      </w:r>
      <w:r>
        <w:rPr>
          <w:b/>
          <w:bCs/>
          <w:color w:val="auto"/>
          <w:sz w:val="20"/>
          <w:szCs w:val="20"/>
        </w:rPr>
        <w:t>Synonym &amp; Antonym</w:t>
      </w:r>
    </w:p>
    <w:p w14:paraId="4477A0DF" w14:textId="72795DA6" w:rsidR="009F56EE" w:rsidRPr="009F56EE" w:rsidRDefault="001A50F2" w:rsidP="001A50F2">
      <w:pPr>
        <w:spacing w:line="360" w:lineRule="auto"/>
        <w:jc w:val="center"/>
        <w:rPr>
          <w:lang w:eastAsia="en-US"/>
        </w:rPr>
      </w:pPr>
      <w:r w:rsidRPr="009F56EE">
        <w:rPr>
          <w:noProof/>
        </w:rPr>
        <w:drawing>
          <wp:inline distT="0" distB="0" distL="0" distR="0" wp14:anchorId="350A8C66" wp14:editId="5B37EB62">
            <wp:extent cx="5760720" cy="2524588"/>
            <wp:effectExtent l="19050" t="19050" r="11430" b="28575"/>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524588"/>
                    </a:xfrm>
                    <a:prstGeom prst="rect">
                      <a:avLst/>
                    </a:prstGeom>
                    <a:ln>
                      <a:solidFill>
                        <a:schemeClr val="tx1"/>
                      </a:solidFill>
                    </a:ln>
                  </pic:spPr>
                </pic:pic>
              </a:graphicData>
            </a:graphic>
          </wp:inline>
        </w:drawing>
      </w:r>
    </w:p>
    <w:p w14:paraId="6E13F4ED" w14:textId="5D6244A3" w:rsidR="006D6939" w:rsidRPr="00382985" w:rsidRDefault="00382985" w:rsidP="00382985">
      <w:pPr>
        <w:pStyle w:val="Caption"/>
        <w:jc w:val="center"/>
        <w:rPr>
          <w:b/>
          <w:bCs/>
          <w:color w:val="auto"/>
          <w:sz w:val="20"/>
          <w:szCs w:val="20"/>
        </w:rPr>
      </w:pPr>
      <w:r w:rsidRPr="00EA030E">
        <w:rPr>
          <w:b/>
          <w:bCs/>
          <w:color w:val="auto"/>
          <w:sz w:val="20"/>
          <w:szCs w:val="20"/>
        </w:rPr>
        <w:t xml:space="preserve">Figure </w:t>
      </w:r>
      <w:r>
        <w:rPr>
          <w:b/>
          <w:bCs/>
          <w:color w:val="auto"/>
          <w:sz w:val="20"/>
          <w:szCs w:val="20"/>
        </w:rPr>
        <w:t>9.2</w:t>
      </w:r>
      <w:r w:rsidRPr="00EA030E">
        <w:rPr>
          <w:b/>
          <w:bCs/>
          <w:color w:val="auto"/>
          <w:sz w:val="20"/>
          <w:szCs w:val="20"/>
        </w:rPr>
        <w:t xml:space="preserve">. </w:t>
      </w:r>
      <w:r>
        <w:rPr>
          <w:b/>
          <w:bCs/>
          <w:color w:val="auto"/>
          <w:sz w:val="20"/>
          <w:szCs w:val="20"/>
        </w:rPr>
        <w:t>Synonym &amp; Antonym</w:t>
      </w:r>
    </w:p>
    <w:p w14:paraId="366CADD8" w14:textId="61D0270B" w:rsidR="00382985" w:rsidRPr="009F56EE" w:rsidRDefault="00327B88" w:rsidP="00382985">
      <w:pPr>
        <w:pStyle w:val="ListParagraph"/>
        <w:numPr>
          <w:ilvl w:val="0"/>
          <w:numId w:val="18"/>
        </w:numPr>
        <w:spacing w:line="360" w:lineRule="auto"/>
        <w:jc w:val="both"/>
        <w:rPr>
          <w:b/>
          <w:bCs/>
        </w:rPr>
      </w:pPr>
      <w:r w:rsidRPr="00C94962">
        <w:rPr>
          <w:b/>
          <w:bCs/>
        </w:rPr>
        <w:t>Predict and show the result of the review category</w:t>
      </w:r>
      <w:r w:rsidR="00382985" w:rsidRPr="00C94962">
        <w:rPr>
          <w:b/>
          <w:bCs/>
        </w:rPr>
        <w:t>.</w:t>
      </w:r>
    </w:p>
    <w:p w14:paraId="38DD6CA7" w14:textId="42D074D2" w:rsidR="00382985" w:rsidRDefault="001A50F2" w:rsidP="001A50F2">
      <w:pPr>
        <w:spacing w:line="360" w:lineRule="auto"/>
        <w:jc w:val="center"/>
      </w:pPr>
      <w:r w:rsidRPr="009F56EE">
        <w:rPr>
          <w:noProof/>
        </w:rPr>
        <w:drawing>
          <wp:inline distT="0" distB="0" distL="0" distR="0" wp14:anchorId="521E8005" wp14:editId="77221096">
            <wp:extent cx="5762625" cy="813435"/>
            <wp:effectExtent l="19050" t="19050" r="28575" b="24765"/>
            <wp:docPr id="34" name="Picture 3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2625" cy="813435"/>
                    </a:xfrm>
                    <a:prstGeom prst="rect">
                      <a:avLst/>
                    </a:prstGeom>
                    <a:ln>
                      <a:solidFill>
                        <a:schemeClr val="tx1"/>
                      </a:solidFill>
                    </a:ln>
                  </pic:spPr>
                </pic:pic>
              </a:graphicData>
            </a:graphic>
          </wp:inline>
        </w:drawing>
      </w:r>
    </w:p>
    <w:p w14:paraId="38A3E4BE" w14:textId="444BF34B" w:rsidR="00C42F3C" w:rsidRDefault="00382985" w:rsidP="001A50F2">
      <w:pPr>
        <w:pStyle w:val="Caption"/>
        <w:jc w:val="center"/>
        <w:rPr>
          <w:b/>
          <w:bCs/>
          <w:color w:val="auto"/>
          <w:sz w:val="20"/>
          <w:szCs w:val="20"/>
        </w:rPr>
      </w:pPr>
      <w:r w:rsidRPr="00EA030E">
        <w:rPr>
          <w:b/>
          <w:bCs/>
          <w:color w:val="auto"/>
          <w:sz w:val="20"/>
          <w:szCs w:val="20"/>
        </w:rPr>
        <w:t xml:space="preserve">Figure </w:t>
      </w:r>
      <w:r>
        <w:rPr>
          <w:b/>
          <w:bCs/>
          <w:color w:val="auto"/>
          <w:sz w:val="20"/>
          <w:szCs w:val="20"/>
        </w:rPr>
        <w:t>10</w:t>
      </w:r>
      <w:r w:rsidRPr="00EA030E">
        <w:rPr>
          <w:b/>
          <w:bCs/>
          <w:color w:val="auto"/>
          <w:sz w:val="20"/>
          <w:szCs w:val="20"/>
        </w:rPr>
        <w:t xml:space="preserve">. </w:t>
      </w:r>
      <w:r>
        <w:rPr>
          <w:b/>
          <w:bCs/>
          <w:color w:val="auto"/>
          <w:sz w:val="20"/>
          <w:szCs w:val="20"/>
        </w:rPr>
        <w:t>Sentiment Analysis (Prediction)</w:t>
      </w:r>
    </w:p>
    <w:p w14:paraId="30C156F8" w14:textId="04322FF4" w:rsidR="001A50F2" w:rsidRDefault="001A50F2" w:rsidP="001A50F2">
      <w:pPr>
        <w:rPr>
          <w:lang w:eastAsia="en-US"/>
        </w:rPr>
      </w:pPr>
    </w:p>
    <w:p w14:paraId="14665E8A" w14:textId="36457EC5" w:rsidR="001A50F2" w:rsidRDefault="001A50F2" w:rsidP="001A50F2">
      <w:pPr>
        <w:rPr>
          <w:lang w:eastAsia="en-US"/>
        </w:rPr>
      </w:pPr>
    </w:p>
    <w:p w14:paraId="231D0C9B" w14:textId="2C796343" w:rsidR="001A50F2" w:rsidRDefault="001A50F2" w:rsidP="001A50F2">
      <w:pPr>
        <w:rPr>
          <w:lang w:eastAsia="en-US"/>
        </w:rPr>
      </w:pPr>
    </w:p>
    <w:p w14:paraId="47E1C9B8" w14:textId="3C048384" w:rsidR="001A50F2" w:rsidRDefault="001A50F2" w:rsidP="001A50F2">
      <w:pPr>
        <w:rPr>
          <w:lang w:eastAsia="en-US"/>
        </w:rPr>
      </w:pPr>
    </w:p>
    <w:p w14:paraId="14363978" w14:textId="7F477440" w:rsidR="001A50F2" w:rsidRDefault="001A50F2" w:rsidP="001A50F2">
      <w:pPr>
        <w:rPr>
          <w:lang w:eastAsia="en-US"/>
        </w:rPr>
      </w:pPr>
    </w:p>
    <w:p w14:paraId="7343BC46" w14:textId="089AC18B" w:rsidR="001A50F2" w:rsidRDefault="001A50F2" w:rsidP="001A50F2">
      <w:pPr>
        <w:rPr>
          <w:lang w:eastAsia="en-US"/>
        </w:rPr>
      </w:pPr>
    </w:p>
    <w:p w14:paraId="33FFAB91" w14:textId="7265AABF" w:rsidR="001A50F2" w:rsidRDefault="001A50F2" w:rsidP="001A50F2">
      <w:pPr>
        <w:rPr>
          <w:lang w:eastAsia="en-US"/>
        </w:rPr>
      </w:pPr>
    </w:p>
    <w:p w14:paraId="41544FC2" w14:textId="77777777" w:rsidR="001A50F2" w:rsidRPr="001A50F2" w:rsidRDefault="001A50F2" w:rsidP="001A50F2">
      <w:pPr>
        <w:rPr>
          <w:lang w:eastAsia="en-US"/>
        </w:rPr>
      </w:pPr>
    </w:p>
    <w:p w14:paraId="1C5CA00E" w14:textId="363F4F13" w:rsidR="00403293" w:rsidRDefault="00403293" w:rsidP="00794EC4">
      <w:pPr>
        <w:pStyle w:val="ListParagraph"/>
        <w:numPr>
          <w:ilvl w:val="2"/>
          <w:numId w:val="11"/>
        </w:numPr>
        <w:spacing w:line="360" w:lineRule="auto"/>
        <w:ind w:left="360"/>
        <w:jc w:val="both"/>
      </w:pPr>
      <w:r>
        <w:lastRenderedPageBreak/>
        <w:t xml:space="preserve">If user </w:t>
      </w:r>
      <w:r w:rsidRPr="001A50F2">
        <w:rPr>
          <w:b/>
          <w:bCs/>
        </w:rPr>
        <w:t>choose menu 3 (“Exit”)</w:t>
      </w:r>
      <w:r>
        <w:t xml:space="preserve">, then </w:t>
      </w:r>
      <w:r w:rsidRPr="001A50F2">
        <w:rPr>
          <w:b/>
          <w:bCs/>
        </w:rPr>
        <w:t>terminate</w:t>
      </w:r>
      <w:r>
        <w:t xml:space="preserve"> the application.</w:t>
      </w:r>
    </w:p>
    <w:p w14:paraId="61A384CD" w14:textId="13C7BFAD" w:rsidR="00E165BE" w:rsidRPr="00E165BE" w:rsidRDefault="00E165BE" w:rsidP="00794EC4">
      <w:pPr>
        <w:spacing w:line="360" w:lineRule="auto"/>
        <w:jc w:val="center"/>
      </w:pPr>
      <w:r w:rsidRPr="00E165BE">
        <w:rPr>
          <w:noProof/>
        </w:rPr>
        <w:drawing>
          <wp:inline distT="0" distB="0" distL="0" distR="0" wp14:anchorId="07D5D36E" wp14:editId="3E531134">
            <wp:extent cx="5760720" cy="364522"/>
            <wp:effectExtent l="19050" t="19050" r="11430" b="165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364522"/>
                    </a:xfrm>
                    <a:prstGeom prst="rect">
                      <a:avLst/>
                    </a:prstGeom>
                    <a:ln>
                      <a:solidFill>
                        <a:schemeClr val="tx1"/>
                      </a:solidFill>
                    </a:ln>
                  </pic:spPr>
                </pic:pic>
              </a:graphicData>
            </a:graphic>
          </wp:inline>
        </w:drawing>
      </w:r>
    </w:p>
    <w:p w14:paraId="052B8E9C" w14:textId="4DB38247" w:rsidR="00321FE6" w:rsidRDefault="00321FE6" w:rsidP="00321FE6">
      <w:pPr>
        <w:pStyle w:val="Caption"/>
        <w:jc w:val="center"/>
        <w:rPr>
          <w:b/>
          <w:bCs/>
          <w:color w:val="auto"/>
          <w:sz w:val="20"/>
          <w:szCs w:val="20"/>
        </w:rPr>
      </w:pPr>
      <w:r w:rsidRPr="00EA030E">
        <w:rPr>
          <w:b/>
          <w:bCs/>
          <w:color w:val="auto"/>
          <w:sz w:val="20"/>
          <w:szCs w:val="20"/>
        </w:rPr>
        <w:t xml:space="preserve">Figure </w:t>
      </w:r>
      <w:r>
        <w:rPr>
          <w:b/>
          <w:bCs/>
          <w:color w:val="auto"/>
          <w:sz w:val="20"/>
          <w:szCs w:val="20"/>
        </w:rPr>
        <w:t>11</w:t>
      </w:r>
      <w:r w:rsidRPr="00EA030E">
        <w:rPr>
          <w:b/>
          <w:bCs/>
          <w:color w:val="auto"/>
          <w:sz w:val="20"/>
          <w:szCs w:val="20"/>
        </w:rPr>
        <w:t xml:space="preserve">. </w:t>
      </w:r>
      <w:r>
        <w:rPr>
          <w:b/>
          <w:bCs/>
          <w:color w:val="auto"/>
          <w:sz w:val="20"/>
          <w:szCs w:val="20"/>
        </w:rPr>
        <w:t>Closing message</w:t>
      </w:r>
    </w:p>
    <w:p w14:paraId="0CFA9B7C" w14:textId="41A55822" w:rsidR="00321FE6" w:rsidRPr="00E77061" w:rsidRDefault="00321FE6" w:rsidP="00E77061">
      <w:pPr>
        <w:spacing w:after="200" w:line="276" w:lineRule="auto"/>
        <w:rPr>
          <w:shd w:val="clear" w:color="auto" w:fill="FFFFFF"/>
        </w:rPr>
      </w:pPr>
    </w:p>
    <w:sectPr w:rsidR="00321FE6" w:rsidRPr="00E77061" w:rsidSect="00DF2179">
      <w:headerReference w:type="default" r:id="rId21"/>
      <w:footerReference w:type="default" r:id="rId22"/>
      <w:headerReference w:type="first" r:id="rId23"/>
      <w:footerReference w:type="first" r:id="rId2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DADB0" w14:textId="77777777" w:rsidR="008A7D7C" w:rsidRDefault="008A7D7C" w:rsidP="00273E4A">
      <w:r>
        <w:separator/>
      </w:r>
    </w:p>
  </w:endnote>
  <w:endnote w:type="continuationSeparator" w:id="0">
    <w:p w14:paraId="0E096F43" w14:textId="77777777" w:rsidR="008A7D7C" w:rsidRDefault="008A7D7C"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1C2C0" w14:textId="77777777" w:rsidR="008A7D7C" w:rsidRDefault="008A7D7C" w:rsidP="00273E4A">
      <w:r>
        <w:separator/>
      </w:r>
    </w:p>
  </w:footnote>
  <w:footnote w:type="continuationSeparator" w:id="0">
    <w:p w14:paraId="38936248" w14:textId="77777777" w:rsidR="008A7D7C" w:rsidRDefault="008A7D7C"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333AA00B" w:rsidR="005D0782" w:rsidRDefault="008A5790" w:rsidP="005D0782">
          <w:pPr>
            <w:pStyle w:val="Header"/>
            <w:tabs>
              <w:tab w:val="clear" w:pos="9360"/>
            </w:tabs>
            <w:rPr>
              <w:b/>
              <w:sz w:val="20"/>
              <w:lang w:val="id-ID"/>
            </w:rPr>
          </w:pPr>
          <w:r w:rsidRPr="008A5790">
            <w:rPr>
              <w:b/>
              <w:sz w:val="20"/>
              <w:lang w:val="id-ID"/>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443015"/>
    <w:multiLevelType w:val="hybridMultilevel"/>
    <w:tmpl w:val="5C489108"/>
    <w:lvl w:ilvl="0" w:tplc="6388BAAE">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3823B7"/>
    <w:multiLevelType w:val="hybridMultilevel"/>
    <w:tmpl w:val="6D9C79E8"/>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7BA3070">
      <w:start w:val="1"/>
      <w:numFmt w:val="bullet"/>
      <w:lvlText w:val="o"/>
      <w:lvlJc w:val="left"/>
      <w:pPr>
        <w:ind w:left="2160" w:hanging="360"/>
      </w:pPr>
      <w:rPr>
        <w:rFonts w:ascii="Courier New" w:hAnsi="Courier New"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240E58CB"/>
    <w:multiLevelType w:val="hybridMultilevel"/>
    <w:tmpl w:val="C78E38F6"/>
    <w:lvl w:ilvl="0" w:tplc="F7BA3070">
      <w:start w:val="1"/>
      <w:numFmt w:val="bullet"/>
      <w:lvlText w:val="o"/>
      <w:lvlJc w:val="left"/>
      <w:pPr>
        <w:ind w:left="1440" w:hanging="360"/>
      </w:pPr>
      <w:rPr>
        <w:rFonts w:ascii="Courier New" w:hAnsi="Courier New" w:hint="default"/>
        <w:sz w:val="24"/>
        <w:szCs w:val="24"/>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D6623C4"/>
    <w:multiLevelType w:val="hybridMultilevel"/>
    <w:tmpl w:val="A6CED166"/>
    <w:lvl w:ilvl="0" w:tplc="04090003">
      <w:start w:val="1"/>
      <w:numFmt w:val="bullet"/>
      <w:lvlText w:val="o"/>
      <w:lvlJc w:val="left"/>
      <w:pPr>
        <w:ind w:left="1440" w:hanging="360"/>
      </w:pPr>
      <w:rPr>
        <w:rFonts w:ascii="Courier New" w:hAnsi="Courier New" w:cs="Courier New"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BB56FE"/>
    <w:multiLevelType w:val="hybridMultilevel"/>
    <w:tmpl w:val="856034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006290"/>
    <w:multiLevelType w:val="hybridMultilevel"/>
    <w:tmpl w:val="61D0FC5E"/>
    <w:lvl w:ilvl="0" w:tplc="4126CA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662483"/>
    <w:multiLevelType w:val="hybridMultilevel"/>
    <w:tmpl w:val="F5C2AD92"/>
    <w:lvl w:ilvl="0" w:tplc="4126CA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EA5773"/>
    <w:multiLevelType w:val="hybridMultilevel"/>
    <w:tmpl w:val="0CDCAC64"/>
    <w:lvl w:ilvl="0" w:tplc="04090001">
      <w:start w:val="1"/>
      <w:numFmt w:val="bullet"/>
      <w:lvlText w:val=""/>
      <w:lvlJc w:val="left"/>
      <w:pPr>
        <w:ind w:left="1440" w:hanging="360"/>
      </w:pPr>
      <w:rPr>
        <w:rFonts w:ascii="Symbol" w:hAnsi="Symbol" w:hint="default"/>
        <w:sz w:val="24"/>
        <w:szCs w:val="24"/>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61FC3DC0"/>
    <w:multiLevelType w:val="hybridMultilevel"/>
    <w:tmpl w:val="B3148C94"/>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7BA3070">
      <w:start w:val="1"/>
      <w:numFmt w:val="bullet"/>
      <w:lvlText w:val="o"/>
      <w:lvlJc w:val="left"/>
      <w:pPr>
        <w:ind w:left="2160" w:hanging="360"/>
      </w:pPr>
      <w:rPr>
        <w:rFonts w:ascii="Courier New" w:hAnsi="Courier New"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15:restartNumberingAfterBreak="0">
    <w:nsid w:val="627B41B2"/>
    <w:multiLevelType w:val="hybridMultilevel"/>
    <w:tmpl w:val="0E02CD7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6E114594"/>
    <w:multiLevelType w:val="hybridMultilevel"/>
    <w:tmpl w:val="EC1472BC"/>
    <w:lvl w:ilvl="0" w:tplc="4126CA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8D51FC"/>
    <w:multiLevelType w:val="hybridMultilevel"/>
    <w:tmpl w:val="9E627C5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D906D9"/>
    <w:multiLevelType w:val="hybridMultilevel"/>
    <w:tmpl w:val="E1589114"/>
    <w:lvl w:ilvl="0" w:tplc="779289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7DBB4367"/>
    <w:multiLevelType w:val="hybridMultilevel"/>
    <w:tmpl w:val="1744D00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884870422">
    <w:abstractNumId w:val="1"/>
  </w:num>
  <w:num w:numId="2" w16cid:durableId="1855222383">
    <w:abstractNumId w:val="7"/>
  </w:num>
  <w:num w:numId="3" w16cid:durableId="393894099">
    <w:abstractNumId w:val="15"/>
  </w:num>
  <w:num w:numId="4" w16cid:durableId="1414398655">
    <w:abstractNumId w:val="8"/>
  </w:num>
  <w:num w:numId="5" w16cid:durableId="1865751856">
    <w:abstractNumId w:val="20"/>
  </w:num>
  <w:num w:numId="6" w16cid:durableId="832599873">
    <w:abstractNumId w:val="14"/>
  </w:num>
  <w:num w:numId="7" w16cid:durableId="273369844">
    <w:abstractNumId w:val="21"/>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22"/>
  </w:num>
  <w:num w:numId="12" w16cid:durableId="337851480">
    <w:abstractNumId w:val="12"/>
  </w:num>
  <w:num w:numId="13" w16cid:durableId="1607425616">
    <w:abstractNumId w:val="23"/>
  </w:num>
  <w:num w:numId="14" w16cid:durableId="1929850747">
    <w:abstractNumId w:val="3"/>
  </w:num>
  <w:num w:numId="15" w16cid:durableId="1063333334">
    <w:abstractNumId w:val="9"/>
  </w:num>
  <w:num w:numId="16" w16cid:durableId="736782389">
    <w:abstractNumId w:val="25"/>
  </w:num>
  <w:num w:numId="17" w16cid:durableId="421224805">
    <w:abstractNumId w:val="24"/>
  </w:num>
  <w:num w:numId="18" w16cid:durableId="1677342072">
    <w:abstractNumId w:val="2"/>
  </w:num>
  <w:num w:numId="19" w16cid:durableId="1836188614">
    <w:abstractNumId w:val="10"/>
  </w:num>
  <w:num w:numId="20" w16cid:durableId="357703454">
    <w:abstractNumId w:val="19"/>
  </w:num>
  <w:num w:numId="21" w16cid:durableId="620189576">
    <w:abstractNumId w:val="13"/>
  </w:num>
  <w:num w:numId="22" w16cid:durableId="1093086416">
    <w:abstractNumId w:val="17"/>
  </w:num>
  <w:num w:numId="23" w16cid:durableId="1340932253">
    <w:abstractNumId w:val="5"/>
  </w:num>
  <w:num w:numId="24" w16cid:durableId="1726492860">
    <w:abstractNumId w:val="11"/>
  </w:num>
  <w:num w:numId="25" w16cid:durableId="767193014">
    <w:abstractNumId w:val="6"/>
  </w:num>
  <w:num w:numId="26" w16cid:durableId="443303416">
    <w:abstractNumId w:val="16"/>
  </w:num>
  <w:num w:numId="27" w16cid:durableId="18794712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772E3"/>
    <w:rsid w:val="00090197"/>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A50F2"/>
    <w:rsid w:val="001B3A2E"/>
    <w:rsid w:val="001B459D"/>
    <w:rsid w:val="001C7247"/>
    <w:rsid w:val="001D2CA8"/>
    <w:rsid w:val="001D3E05"/>
    <w:rsid w:val="001D4810"/>
    <w:rsid w:val="001D7F9B"/>
    <w:rsid w:val="001E29E4"/>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5DE4"/>
    <w:rsid w:val="002F78B1"/>
    <w:rsid w:val="003002A2"/>
    <w:rsid w:val="00302EE8"/>
    <w:rsid w:val="00305136"/>
    <w:rsid w:val="003054E4"/>
    <w:rsid w:val="00310726"/>
    <w:rsid w:val="00320C87"/>
    <w:rsid w:val="00321362"/>
    <w:rsid w:val="00321FE6"/>
    <w:rsid w:val="00323347"/>
    <w:rsid w:val="00327B88"/>
    <w:rsid w:val="0033668D"/>
    <w:rsid w:val="00340C3F"/>
    <w:rsid w:val="0034162D"/>
    <w:rsid w:val="00341E11"/>
    <w:rsid w:val="003432E6"/>
    <w:rsid w:val="003439D3"/>
    <w:rsid w:val="00345281"/>
    <w:rsid w:val="003526C4"/>
    <w:rsid w:val="0036420F"/>
    <w:rsid w:val="0036669F"/>
    <w:rsid w:val="00366844"/>
    <w:rsid w:val="0037553B"/>
    <w:rsid w:val="00382985"/>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4C81"/>
    <w:rsid w:val="003D7084"/>
    <w:rsid w:val="003E5642"/>
    <w:rsid w:val="003F178A"/>
    <w:rsid w:val="003F71D2"/>
    <w:rsid w:val="0040224E"/>
    <w:rsid w:val="00403293"/>
    <w:rsid w:val="004074A1"/>
    <w:rsid w:val="00410B1A"/>
    <w:rsid w:val="00420AFF"/>
    <w:rsid w:val="00422134"/>
    <w:rsid w:val="00434FFC"/>
    <w:rsid w:val="00440BFB"/>
    <w:rsid w:val="00446550"/>
    <w:rsid w:val="00446D31"/>
    <w:rsid w:val="00447B20"/>
    <w:rsid w:val="0045325D"/>
    <w:rsid w:val="004564E4"/>
    <w:rsid w:val="004633AF"/>
    <w:rsid w:val="0046440B"/>
    <w:rsid w:val="00470964"/>
    <w:rsid w:val="004716A8"/>
    <w:rsid w:val="004809F2"/>
    <w:rsid w:val="00490E4C"/>
    <w:rsid w:val="00494E4C"/>
    <w:rsid w:val="004A35BA"/>
    <w:rsid w:val="004A6F1F"/>
    <w:rsid w:val="004B47B5"/>
    <w:rsid w:val="004B4944"/>
    <w:rsid w:val="004B5665"/>
    <w:rsid w:val="004B6AFE"/>
    <w:rsid w:val="004C0F0C"/>
    <w:rsid w:val="004D176C"/>
    <w:rsid w:val="004E7352"/>
    <w:rsid w:val="00520E03"/>
    <w:rsid w:val="005314B7"/>
    <w:rsid w:val="00535DA7"/>
    <w:rsid w:val="00542F38"/>
    <w:rsid w:val="005447D7"/>
    <w:rsid w:val="0055410B"/>
    <w:rsid w:val="00556E41"/>
    <w:rsid w:val="00564AAB"/>
    <w:rsid w:val="00571B72"/>
    <w:rsid w:val="0058018C"/>
    <w:rsid w:val="00582417"/>
    <w:rsid w:val="00582E4C"/>
    <w:rsid w:val="00597EA9"/>
    <w:rsid w:val="005A072D"/>
    <w:rsid w:val="005A32DD"/>
    <w:rsid w:val="005B07D4"/>
    <w:rsid w:val="005B3392"/>
    <w:rsid w:val="005B66A9"/>
    <w:rsid w:val="005B67BF"/>
    <w:rsid w:val="005C156C"/>
    <w:rsid w:val="005C19B6"/>
    <w:rsid w:val="005D0782"/>
    <w:rsid w:val="005E31C4"/>
    <w:rsid w:val="005F089E"/>
    <w:rsid w:val="005F47E6"/>
    <w:rsid w:val="005F794B"/>
    <w:rsid w:val="0060201C"/>
    <w:rsid w:val="0060486C"/>
    <w:rsid w:val="006077FC"/>
    <w:rsid w:val="00631671"/>
    <w:rsid w:val="00634227"/>
    <w:rsid w:val="00635EE5"/>
    <w:rsid w:val="00643F75"/>
    <w:rsid w:val="00664137"/>
    <w:rsid w:val="0067443D"/>
    <w:rsid w:val="0067791B"/>
    <w:rsid w:val="00691E81"/>
    <w:rsid w:val="006929C3"/>
    <w:rsid w:val="006D2EE1"/>
    <w:rsid w:val="006D36BC"/>
    <w:rsid w:val="006D6939"/>
    <w:rsid w:val="006F4D80"/>
    <w:rsid w:val="00701ECA"/>
    <w:rsid w:val="007052E0"/>
    <w:rsid w:val="00706DD9"/>
    <w:rsid w:val="0071363F"/>
    <w:rsid w:val="00720962"/>
    <w:rsid w:val="0072245D"/>
    <w:rsid w:val="00737595"/>
    <w:rsid w:val="007411A7"/>
    <w:rsid w:val="0075120A"/>
    <w:rsid w:val="00753E72"/>
    <w:rsid w:val="00780E9B"/>
    <w:rsid w:val="007814A2"/>
    <w:rsid w:val="00782602"/>
    <w:rsid w:val="00787247"/>
    <w:rsid w:val="00794EC4"/>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421BF"/>
    <w:rsid w:val="0085351C"/>
    <w:rsid w:val="008674E6"/>
    <w:rsid w:val="00876001"/>
    <w:rsid w:val="00876A58"/>
    <w:rsid w:val="0089053D"/>
    <w:rsid w:val="008939EF"/>
    <w:rsid w:val="00894072"/>
    <w:rsid w:val="00895B8D"/>
    <w:rsid w:val="008A552F"/>
    <w:rsid w:val="008A5790"/>
    <w:rsid w:val="008A7D7C"/>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68C5"/>
    <w:rsid w:val="00960067"/>
    <w:rsid w:val="00961A2D"/>
    <w:rsid w:val="0097243E"/>
    <w:rsid w:val="00973849"/>
    <w:rsid w:val="00974E5F"/>
    <w:rsid w:val="009832E4"/>
    <w:rsid w:val="009A2464"/>
    <w:rsid w:val="009A3737"/>
    <w:rsid w:val="009C7801"/>
    <w:rsid w:val="009E29D9"/>
    <w:rsid w:val="009F56EE"/>
    <w:rsid w:val="00A0789A"/>
    <w:rsid w:val="00A1473C"/>
    <w:rsid w:val="00A15ADC"/>
    <w:rsid w:val="00A26357"/>
    <w:rsid w:val="00A27FFE"/>
    <w:rsid w:val="00A32343"/>
    <w:rsid w:val="00A46082"/>
    <w:rsid w:val="00A50688"/>
    <w:rsid w:val="00A50AF3"/>
    <w:rsid w:val="00A52AB7"/>
    <w:rsid w:val="00A53D38"/>
    <w:rsid w:val="00A552D5"/>
    <w:rsid w:val="00A55495"/>
    <w:rsid w:val="00A56DB2"/>
    <w:rsid w:val="00A63ADA"/>
    <w:rsid w:val="00A72CDE"/>
    <w:rsid w:val="00A933D3"/>
    <w:rsid w:val="00A94BD0"/>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54A0B"/>
    <w:rsid w:val="00B65B62"/>
    <w:rsid w:val="00B67595"/>
    <w:rsid w:val="00B7140C"/>
    <w:rsid w:val="00B73706"/>
    <w:rsid w:val="00B81979"/>
    <w:rsid w:val="00B948DA"/>
    <w:rsid w:val="00B9609E"/>
    <w:rsid w:val="00BA24DA"/>
    <w:rsid w:val="00BC18A9"/>
    <w:rsid w:val="00BC6DE8"/>
    <w:rsid w:val="00BE0705"/>
    <w:rsid w:val="00BF2997"/>
    <w:rsid w:val="00BF7C45"/>
    <w:rsid w:val="00C014A1"/>
    <w:rsid w:val="00C15FA6"/>
    <w:rsid w:val="00C25F66"/>
    <w:rsid w:val="00C42F3C"/>
    <w:rsid w:val="00C44051"/>
    <w:rsid w:val="00C525FC"/>
    <w:rsid w:val="00C543DF"/>
    <w:rsid w:val="00C54C98"/>
    <w:rsid w:val="00C56C03"/>
    <w:rsid w:val="00C57A8A"/>
    <w:rsid w:val="00C57FE8"/>
    <w:rsid w:val="00C62640"/>
    <w:rsid w:val="00C64E6B"/>
    <w:rsid w:val="00C6549A"/>
    <w:rsid w:val="00C8040C"/>
    <w:rsid w:val="00C8483C"/>
    <w:rsid w:val="00C85ABB"/>
    <w:rsid w:val="00C915BF"/>
    <w:rsid w:val="00C94962"/>
    <w:rsid w:val="00CA2529"/>
    <w:rsid w:val="00CA3C73"/>
    <w:rsid w:val="00CB3B33"/>
    <w:rsid w:val="00CB736B"/>
    <w:rsid w:val="00CD0A8B"/>
    <w:rsid w:val="00CD64BC"/>
    <w:rsid w:val="00CF11B0"/>
    <w:rsid w:val="00CF5B5A"/>
    <w:rsid w:val="00D121E5"/>
    <w:rsid w:val="00D22C95"/>
    <w:rsid w:val="00D30822"/>
    <w:rsid w:val="00D33F3B"/>
    <w:rsid w:val="00D34186"/>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165BE"/>
    <w:rsid w:val="00E22E10"/>
    <w:rsid w:val="00E335DA"/>
    <w:rsid w:val="00E36B77"/>
    <w:rsid w:val="00E36EA8"/>
    <w:rsid w:val="00E502A7"/>
    <w:rsid w:val="00E642BF"/>
    <w:rsid w:val="00E660C4"/>
    <w:rsid w:val="00E7517F"/>
    <w:rsid w:val="00E77061"/>
    <w:rsid w:val="00E83F0C"/>
    <w:rsid w:val="00EA030E"/>
    <w:rsid w:val="00EA7BDF"/>
    <w:rsid w:val="00EB5190"/>
    <w:rsid w:val="00EB7CD4"/>
    <w:rsid w:val="00EC3D39"/>
    <w:rsid w:val="00ED5890"/>
    <w:rsid w:val="00EE142B"/>
    <w:rsid w:val="00EE68E4"/>
    <w:rsid w:val="00EF0516"/>
    <w:rsid w:val="00EF17AC"/>
    <w:rsid w:val="00EF2870"/>
    <w:rsid w:val="00EF3906"/>
    <w:rsid w:val="00F054C4"/>
    <w:rsid w:val="00F1769E"/>
    <w:rsid w:val="00F22A92"/>
    <w:rsid w:val="00F23967"/>
    <w:rsid w:val="00F2595B"/>
    <w:rsid w:val="00F36E33"/>
    <w:rsid w:val="00F53807"/>
    <w:rsid w:val="00F70B8B"/>
    <w:rsid w:val="00F712CE"/>
    <w:rsid w:val="00F80742"/>
    <w:rsid w:val="00F8375F"/>
    <w:rsid w:val="00F866D6"/>
    <w:rsid w:val="00F955DA"/>
    <w:rsid w:val="00FA0641"/>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B88"/>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iPriority w:val="35"/>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243</TotalTime>
  <Pages>8</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Jose Armando</cp:lastModifiedBy>
  <cp:revision>143</cp:revision>
  <dcterms:created xsi:type="dcterms:W3CDTF">2017-10-20T05:51:00Z</dcterms:created>
  <dcterms:modified xsi:type="dcterms:W3CDTF">2023-01-28T03:22:00Z</dcterms:modified>
</cp:coreProperties>
</file>