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A0E98" w14:textId="77777777" w:rsidR="00CF66CE" w:rsidRDefault="00CF66CE" w:rsidP="00CF66CE"/>
    <w:p w14:paraId="09EE9C3D" w14:textId="77777777" w:rsidR="00CF66CE" w:rsidRDefault="00CF66CE" w:rsidP="00CF66CE"/>
    <w:p w14:paraId="21EC7A6C" w14:textId="77777777" w:rsidR="00CF66CE" w:rsidRDefault="00CF66CE" w:rsidP="00CF66CE"/>
    <w:p w14:paraId="082145CC" w14:textId="77777777" w:rsidR="00CF66CE" w:rsidRDefault="00CF66CE" w:rsidP="00CF66CE"/>
    <w:p w14:paraId="7F7F5E4D" w14:textId="77777777" w:rsidR="00CF66CE" w:rsidRDefault="00CF66CE" w:rsidP="00CF66CE"/>
    <w:p w14:paraId="54519CD8" w14:textId="77777777" w:rsidR="00CF66CE" w:rsidRPr="00CB4C5A" w:rsidRDefault="00CF66CE" w:rsidP="00CF66CE">
      <w:pPr>
        <w:spacing w:after="0"/>
        <w:jc w:val="center"/>
        <w:rPr>
          <w:rFonts w:ascii="Arial Black" w:hAnsi="Arial Black"/>
          <w:sz w:val="24"/>
          <w:szCs w:val="24"/>
        </w:rPr>
      </w:pPr>
      <w:r w:rsidRPr="00CB4C5A">
        <w:rPr>
          <w:rFonts w:ascii="Arial Black" w:hAnsi="Arial Black"/>
          <w:sz w:val="24"/>
          <w:szCs w:val="24"/>
        </w:rPr>
        <w:t>OBJECT ORIENTED PROGRAMMING</w:t>
      </w:r>
    </w:p>
    <w:p w14:paraId="59FAE176" w14:textId="77777777" w:rsidR="00CF66CE" w:rsidRPr="00CB4C5A" w:rsidRDefault="00CF66CE" w:rsidP="00CF66CE">
      <w:pPr>
        <w:spacing w:after="0"/>
        <w:jc w:val="center"/>
        <w:rPr>
          <w:rFonts w:ascii="Arial Black" w:hAnsi="Arial Black"/>
          <w:sz w:val="24"/>
          <w:szCs w:val="24"/>
        </w:rPr>
      </w:pPr>
      <w:r w:rsidRPr="00CB4C5A">
        <w:rPr>
          <w:rFonts w:ascii="Arial Black" w:hAnsi="Arial Black"/>
          <w:sz w:val="24"/>
          <w:szCs w:val="24"/>
        </w:rPr>
        <w:t>2</w:t>
      </w:r>
      <w:r w:rsidRPr="00CB4C5A">
        <w:rPr>
          <w:rFonts w:ascii="Arial Black" w:hAnsi="Arial Black"/>
          <w:sz w:val="24"/>
          <w:szCs w:val="24"/>
          <w:vertAlign w:val="superscript"/>
        </w:rPr>
        <w:t>nd</w:t>
      </w:r>
      <w:r w:rsidRPr="00CB4C5A">
        <w:rPr>
          <w:rFonts w:ascii="Arial Black" w:hAnsi="Arial Black"/>
          <w:sz w:val="24"/>
          <w:szCs w:val="24"/>
        </w:rPr>
        <w:t xml:space="preserve"> Semester</w:t>
      </w:r>
    </w:p>
    <w:p w14:paraId="08A8414A" w14:textId="77777777" w:rsidR="00CF66CE" w:rsidRPr="00CB4C5A" w:rsidRDefault="00CF66CE" w:rsidP="00CF66CE">
      <w:pPr>
        <w:spacing w:after="0"/>
        <w:jc w:val="center"/>
        <w:rPr>
          <w:rFonts w:ascii="Arial Black" w:hAnsi="Arial Black"/>
          <w:sz w:val="24"/>
          <w:szCs w:val="24"/>
        </w:rPr>
      </w:pPr>
      <w:r w:rsidRPr="00CB4C5A">
        <w:rPr>
          <w:rFonts w:ascii="Arial Black" w:hAnsi="Arial Black"/>
          <w:sz w:val="24"/>
          <w:szCs w:val="24"/>
        </w:rPr>
        <w:t>PROJECT PROPOSAL</w:t>
      </w:r>
    </w:p>
    <w:p w14:paraId="39DD6A0F" w14:textId="77777777" w:rsidR="00CF66CE" w:rsidRDefault="00CF66CE" w:rsidP="00CF66CE">
      <w:pPr>
        <w:jc w:val="center"/>
      </w:pPr>
    </w:p>
    <w:p w14:paraId="7E3A816F" w14:textId="77777777" w:rsidR="00CF66CE" w:rsidRPr="00CB4C5A" w:rsidRDefault="00CF66CE" w:rsidP="00CF66CE">
      <w:pPr>
        <w:jc w:val="center"/>
        <w:rPr>
          <w:sz w:val="28"/>
          <w:szCs w:val="28"/>
        </w:rPr>
      </w:pPr>
      <w:r w:rsidRPr="00CB4C5A">
        <w:rPr>
          <w:rFonts w:ascii="Arial Black" w:hAnsi="Arial Black"/>
          <w:sz w:val="24"/>
          <w:szCs w:val="24"/>
        </w:rPr>
        <w:t>PROJECT TITLE:</w:t>
      </w:r>
      <w:r w:rsidRPr="00CB4C5A">
        <w:rPr>
          <w:sz w:val="24"/>
          <w:szCs w:val="24"/>
        </w:rPr>
        <w:t xml:space="preserve"> </w:t>
      </w: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CineMate</w:t>
      </w:r>
      <w:proofErr w:type="spellEnd"/>
      <w:r>
        <w:rPr>
          <w:sz w:val="28"/>
          <w:szCs w:val="28"/>
        </w:rPr>
        <w:t>; Movie Ticket Reservation</w:t>
      </w:r>
    </w:p>
    <w:p w14:paraId="327734B7" w14:textId="77777777" w:rsidR="00CF66CE" w:rsidRPr="00FC64FA" w:rsidRDefault="00CF66CE" w:rsidP="00CF66CE">
      <w:pPr>
        <w:spacing w:before="240" w:after="0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FC64FA">
        <w:rPr>
          <w:rFonts w:ascii="Arial" w:hAnsi="Arial" w:cs="Arial"/>
          <w:b/>
          <w:bCs/>
          <w:color w:val="4472C4" w:themeColor="accent1"/>
          <w:sz w:val="28"/>
          <w:szCs w:val="28"/>
        </w:rPr>
        <w:t>Application Purpose:</w:t>
      </w:r>
    </w:p>
    <w:p w14:paraId="607C1910" w14:textId="77777777" w:rsidR="00CF66CE" w:rsidRPr="00A34B8E" w:rsidRDefault="00CF66CE" w:rsidP="00CF66CE">
      <w:pPr>
        <w:spacing w:before="240" w:after="0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FC64FA">
        <w:rPr>
          <w:rFonts w:ascii="Arial" w:hAnsi="Arial" w:cs="Arial"/>
          <w:b/>
          <w:bCs/>
          <w:color w:val="4472C4" w:themeColor="accent1"/>
          <w:sz w:val="28"/>
          <w:szCs w:val="28"/>
        </w:rPr>
        <w:t>T</w:t>
      </w:r>
      <w:r w:rsidRPr="00A34B8E">
        <w:rPr>
          <w:rFonts w:ascii="Arial" w:hAnsi="Arial" w:cs="Arial"/>
          <w:b/>
          <w:bCs/>
          <w:color w:val="4472C4" w:themeColor="accent1"/>
          <w:sz w:val="28"/>
          <w:szCs w:val="28"/>
        </w:rPr>
        <w:t>arget Users:</w:t>
      </w:r>
    </w:p>
    <w:p w14:paraId="13DA618B" w14:textId="77777777" w:rsidR="00CF66CE" w:rsidRPr="00457A55" w:rsidRDefault="00CF66CE" w:rsidP="00CF66C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457A55">
        <w:rPr>
          <w:rFonts w:ascii="Arial" w:hAnsi="Arial" w:cs="Arial"/>
          <w:sz w:val="24"/>
          <w:szCs w:val="24"/>
        </w:rPr>
        <w:t xml:space="preserve">Moviegoers of all ages who prefer booking their seats in advance to avoid </w:t>
      </w:r>
      <w:proofErr w:type="gramStart"/>
      <w:r w:rsidRPr="00457A55">
        <w:rPr>
          <w:rFonts w:ascii="Arial" w:hAnsi="Arial" w:cs="Arial"/>
          <w:sz w:val="24"/>
          <w:szCs w:val="24"/>
        </w:rPr>
        <w:t>queues..</w:t>
      </w:r>
      <w:proofErr w:type="gramEnd"/>
    </w:p>
    <w:p w14:paraId="3BDCC619" w14:textId="77777777" w:rsidR="00CF66CE" w:rsidRPr="00457A55" w:rsidRDefault="00CF66CE" w:rsidP="00CF66C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457A55">
        <w:rPr>
          <w:rFonts w:ascii="Arial" w:hAnsi="Arial" w:cs="Arial"/>
          <w:sz w:val="24"/>
          <w:szCs w:val="24"/>
        </w:rPr>
        <w:t>Cinema staff and ticketing personnel who will benefit from a more organized and efficient seat management system.</w:t>
      </w:r>
    </w:p>
    <w:p w14:paraId="1FA87431" w14:textId="77777777" w:rsidR="00CF66CE" w:rsidRPr="00457A55" w:rsidRDefault="00CF66CE" w:rsidP="00CF66C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457A55">
        <w:rPr>
          <w:rFonts w:ascii="Arial" w:hAnsi="Arial" w:cs="Arial"/>
          <w:sz w:val="24"/>
          <w:szCs w:val="24"/>
        </w:rPr>
        <w:t>Cinema administrators who want to monitor bookings and schedules without relying on manual logbooks or spreadsheets.</w:t>
      </w:r>
    </w:p>
    <w:p w14:paraId="1C7E3DBD" w14:textId="77777777" w:rsidR="00CF66CE" w:rsidRPr="00457A55" w:rsidRDefault="00CF66CE" w:rsidP="00CF66CE">
      <w:pPr>
        <w:spacing w:after="0"/>
        <w:rPr>
          <w:rFonts w:ascii="Arial" w:hAnsi="Arial" w:cs="Arial"/>
          <w:sz w:val="24"/>
          <w:szCs w:val="24"/>
        </w:rPr>
      </w:pPr>
    </w:p>
    <w:p w14:paraId="32134F82" w14:textId="77777777" w:rsidR="00CF66CE" w:rsidRPr="00457A55" w:rsidRDefault="00CF66CE" w:rsidP="00CF66C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457A55">
        <w:rPr>
          <w:rFonts w:ascii="Arial" w:hAnsi="Arial" w:cs="Arial"/>
          <w:sz w:val="24"/>
          <w:szCs w:val="24"/>
        </w:rPr>
        <w:t>People with mobility concerns who prefer reserving accessible seating from the comfort of their homes or devices.</w:t>
      </w:r>
    </w:p>
    <w:p w14:paraId="29DDEB85" w14:textId="77777777" w:rsidR="00CF66CE" w:rsidRPr="00A34B8E" w:rsidRDefault="00CF66CE" w:rsidP="00CF66CE">
      <w:pPr>
        <w:spacing w:before="240" w:after="0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A34B8E">
        <w:rPr>
          <w:rFonts w:ascii="Arial" w:hAnsi="Arial" w:cs="Arial"/>
          <w:b/>
          <w:bCs/>
          <w:color w:val="4472C4" w:themeColor="accent1"/>
          <w:sz w:val="28"/>
          <w:szCs w:val="28"/>
        </w:rPr>
        <w:t>Key Features:</w:t>
      </w:r>
    </w:p>
    <w:p w14:paraId="41A1171F" w14:textId="77777777" w:rsidR="00CF66CE" w:rsidRPr="001942E1" w:rsidRDefault="00CF66CE" w:rsidP="00CF66CE">
      <w:pPr>
        <w:pStyle w:val="ListParagraph"/>
        <w:numPr>
          <w:ilvl w:val="0"/>
          <w:numId w:val="3"/>
        </w:numPr>
        <w:spacing w:before="240"/>
        <w:rPr>
          <w:rFonts w:ascii="Arial" w:hAnsi="Arial" w:cs="Arial"/>
          <w:sz w:val="24"/>
          <w:szCs w:val="24"/>
        </w:rPr>
      </w:pPr>
      <w:r w:rsidRPr="001942E1">
        <w:rPr>
          <w:rFonts w:ascii="Arial" w:hAnsi="Arial" w:cs="Arial"/>
          <w:sz w:val="24"/>
          <w:szCs w:val="24"/>
        </w:rPr>
        <w:t>Movie schedule display with showtimes</w:t>
      </w:r>
    </w:p>
    <w:p w14:paraId="5C00D6E1" w14:textId="77777777" w:rsidR="00CF66CE" w:rsidRPr="001942E1" w:rsidRDefault="00CF66CE" w:rsidP="00CF66CE">
      <w:pPr>
        <w:pStyle w:val="ListParagraph"/>
        <w:numPr>
          <w:ilvl w:val="0"/>
          <w:numId w:val="3"/>
        </w:numPr>
        <w:spacing w:before="240"/>
        <w:rPr>
          <w:rFonts w:ascii="Arial" w:hAnsi="Arial" w:cs="Arial"/>
          <w:sz w:val="24"/>
          <w:szCs w:val="24"/>
        </w:rPr>
      </w:pPr>
      <w:r w:rsidRPr="001942E1">
        <w:rPr>
          <w:rFonts w:ascii="Arial" w:hAnsi="Arial" w:cs="Arial"/>
          <w:sz w:val="24"/>
          <w:szCs w:val="24"/>
        </w:rPr>
        <w:t>Seat selection with visual interface</w:t>
      </w:r>
    </w:p>
    <w:p w14:paraId="27404EAE" w14:textId="77777777" w:rsidR="00CF66CE" w:rsidRPr="001942E1" w:rsidRDefault="00CF66CE" w:rsidP="00CF66CE">
      <w:pPr>
        <w:pStyle w:val="ListParagraph"/>
        <w:numPr>
          <w:ilvl w:val="0"/>
          <w:numId w:val="3"/>
        </w:numPr>
        <w:spacing w:before="240"/>
        <w:rPr>
          <w:rFonts w:ascii="Arial" w:hAnsi="Arial" w:cs="Arial"/>
          <w:sz w:val="24"/>
          <w:szCs w:val="24"/>
        </w:rPr>
      </w:pPr>
      <w:r w:rsidRPr="001942E1">
        <w:rPr>
          <w:rFonts w:ascii="Arial" w:hAnsi="Arial" w:cs="Arial"/>
          <w:sz w:val="24"/>
          <w:szCs w:val="24"/>
        </w:rPr>
        <w:t>Ticket booking confirmation and receipt</w:t>
      </w:r>
    </w:p>
    <w:p w14:paraId="691733FD" w14:textId="77777777" w:rsidR="00CF66CE" w:rsidRPr="001942E1" w:rsidRDefault="00CF66CE" w:rsidP="00CF66CE">
      <w:pPr>
        <w:pStyle w:val="ListParagraph"/>
        <w:numPr>
          <w:ilvl w:val="0"/>
          <w:numId w:val="3"/>
        </w:numPr>
        <w:spacing w:before="240"/>
        <w:rPr>
          <w:rFonts w:ascii="Arial" w:hAnsi="Arial" w:cs="Arial"/>
          <w:sz w:val="24"/>
          <w:szCs w:val="24"/>
        </w:rPr>
      </w:pPr>
      <w:r w:rsidRPr="001942E1">
        <w:rPr>
          <w:rFonts w:ascii="Arial" w:hAnsi="Arial" w:cs="Arial"/>
          <w:sz w:val="24"/>
          <w:szCs w:val="24"/>
        </w:rPr>
        <w:t>Payment processing (simulated)</w:t>
      </w:r>
    </w:p>
    <w:p w14:paraId="3A325564" w14:textId="77777777" w:rsidR="00CF66CE" w:rsidRPr="001942E1" w:rsidRDefault="00CF66CE" w:rsidP="00CF66CE">
      <w:pPr>
        <w:pStyle w:val="ListParagraph"/>
        <w:numPr>
          <w:ilvl w:val="0"/>
          <w:numId w:val="3"/>
        </w:numPr>
        <w:spacing w:before="240"/>
        <w:rPr>
          <w:rFonts w:ascii="Arial" w:hAnsi="Arial" w:cs="Arial"/>
          <w:sz w:val="24"/>
          <w:szCs w:val="24"/>
        </w:rPr>
      </w:pPr>
      <w:r w:rsidRPr="001942E1">
        <w:rPr>
          <w:rFonts w:ascii="Arial" w:hAnsi="Arial" w:cs="Arial"/>
          <w:sz w:val="24"/>
          <w:szCs w:val="24"/>
        </w:rPr>
        <w:t>Admin panel to manage movie listings and view bookings</w:t>
      </w:r>
    </w:p>
    <w:p w14:paraId="3802A70F" w14:textId="77777777" w:rsidR="00CF66CE" w:rsidRPr="00A34B8E" w:rsidRDefault="00CF66CE" w:rsidP="00CF66CE">
      <w:pPr>
        <w:spacing w:before="240" w:after="0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A34B8E">
        <w:rPr>
          <w:rFonts w:ascii="Arial" w:hAnsi="Arial" w:cs="Arial"/>
          <w:b/>
          <w:bCs/>
          <w:color w:val="4472C4" w:themeColor="accent1"/>
          <w:sz w:val="28"/>
          <w:szCs w:val="28"/>
        </w:rPr>
        <w:t>Technical Requirements:</w:t>
      </w:r>
    </w:p>
    <w:p w14:paraId="58CFBA19" w14:textId="77777777" w:rsidR="00CF66CE" w:rsidRPr="00A34B8E" w:rsidRDefault="00CF66CE" w:rsidP="00CF66CE">
      <w:pPr>
        <w:numPr>
          <w:ilvl w:val="0"/>
          <w:numId w:val="1"/>
        </w:numPr>
        <w:spacing w:before="240" w:after="0"/>
        <w:rPr>
          <w:rFonts w:ascii="Arial" w:hAnsi="Arial" w:cs="Arial"/>
          <w:sz w:val="24"/>
          <w:szCs w:val="24"/>
        </w:rPr>
      </w:pPr>
      <w:r w:rsidRPr="00A34B8E">
        <w:rPr>
          <w:rFonts w:ascii="Arial" w:hAnsi="Arial" w:cs="Arial"/>
          <w:b/>
          <w:bCs/>
          <w:sz w:val="24"/>
          <w:szCs w:val="24"/>
        </w:rPr>
        <w:t>Java version:</w:t>
      </w:r>
      <w:r w:rsidRPr="00A34B8E">
        <w:rPr>
          <w:rFonts w:ascii="Arial" w:hAnsi="Arial" w:cs="Arial"/>
          <w:sz w:val="24"/>
          <w:szCs w:val="24"/>
        </w:rPr>
        <w:t xml:space="preserve"> Java </w:t>
      </w:r>
      <w:r>
        <w:rPr>
          <w:rFonts w:ascii="Arial" w:hAnsi="Arial" w:cs="Arial"/>
          <w:sz w:val="24"/>
          <w:szCs w:val="24"/>
        </w:rPr>
        <w:t>SE 8</w:t>
      </w:r>
    </w:p>
    <w:p w14:paraId="34232E25" w14:textId="77777777" w:rsidR="00CF66CE" w:rsidRPr="00A34B8E" w:rsidRDefault="00CF66CE" w:rsidP="00CF66CE">
      <w:pPr>
        <w:numPr>
          <w:ilvl w:val="0"/>
          <w:numId w:val="1"/>
        </w:numPr>
        <w:spacing w:before="240" w:after="0"/>
        <w:rPr>
          <w:rFonts w:ascii="Arial" w:hAnsi="Arial" w:cs="Arial"/>
          <w:sz w:val="24"/>
          <w:szCs w:val="24"/>
        </w:rPr>
      </w:pPr>
      <w:r w:rsidRPr="00A34B8E">
        <w:rPr>
          <w:rFonts w:ascii="Arial" w:hAnsi="Arial" w:cs="Arial"/>
          <w:b/>
          <w:bCs/>
          <w:sz w:val="24"/>
          <w:szCs w:val="24"/>
        </w:rPr>
        <w:t>UI Framework:</w:t>
      </w:r>
      <w:r w:rsidRPr="00A34B8E">
        <w:rPr>
          <w:rFonts w:ascii="Arial" w:hAnsi="Arial" w:cs="Arial"/>
          <w:sz w:val="24"/>
          <w:szCs w:val="24"/>
        </w:rPr>
        <w:t xml:space="preserve"> Swing (via </w:t>
      </w:r>
      <w:proofErr w:type="spellStart"/>
      <w:r w:rsidRPr="00A34B8E">
        <w:rPr>
          <w:rFonts w:ascii="Arial" w:hAnsi="Arial" w:cs="Arial"/>
          <w:sz w:val="24"/>
          <w:szCs w:val="24"/>
        </w:rPr>
        <w:t>WindowBuilder</w:t>
      </w:r>
      <w:proofErr w:type="spellEnd"/>
      <w:r w:rsidRPr="00A34B8E">
        <w:rPr>
          <w:rFonts w:ascii="Arial" w:hAnsi="Arial" w:cs="Arial"/>
          <w:sz w:val="24"/>
          <w:szCs w:val="24"/>
        </w:rPr>
        <w:t>)</w:t>
      </w:r>
    </w:p>
    <w:p w14:paraId="44AE0BD8" w14:textId="77777777" w:rsidR="00CF66CE" w:rsidRPr="00A34B8E" w:rsidRDefault="00CF66CE" w:rsidP="00CF66CE">
      <w:pPr>
        <w:numPr>
          <w:ilvl w:val="0"/>
          <w:numId w:val="1"/>
        </w:numPr>
        <w:spacing w:before="240" w:after="0"/>
        <w:rPr>
          <w:rFonts w:ascii="Arial" w:hAnsi="Arial" w:cs="Arial"/>
          <w:sz w:val="24"/>
          <w:szCs w:val="24"/>
        </w:rPr>
      </w:pPr>
      <w:r w:rsidRPr="00A34B8E">
        <w:rPr>
          <w:rFonts w:ascii="Arial" w:hAnsi="Arial" w:cs="Arial"/>
          <w:b/>
          <w:bCs/>
          <w:sz w:val="24"/>
          <w:szCs w:val="24"/>
        </w:rPr>
        <w:t>Tools/IDEs used:</w:t>
      </w:r>
      <w:r w:rsidRPr="00A34B8E">
        <w:rPr>
          <w:rFonts w:ascii="Arial" w:hAnsi="Arial" w:cs="Arial"/>
          <w:sz w:val="24"/>
          <w:szCs w:val="24"/>
        </w:rPr>
        <w:t xml:space="preserve"> Eclipse IDE with </w:t>
      </w:r>
      <w:proofErr w:type="spellStart"/>
      <w:r w:rsidRPr="00A34B8E">
        <w:rPr>
          <w:rFonts w:ascii="Arial" w:hAnsi="Arial" w:cs="Arial"/>
          <w:sz w:val="24"/>
          <w:szCs w:val="24"/>
        </w:rPr>
        <w:t>WindowBuilder</w:t>
      </w:r>
      <w:proofErr w:type="spellEnd"/>
      <w:r w:rsidRPr="00A34B8E">
        <w:rPr>
          <w:rFonts w:ascii="Arial" w:hAnsi="Arial" w:cs="Arial"/>
          <w:sz w:val="24"/>
          <w:szCs w:val="24"/>
        </w:rPr>
        <w:t xml:space="preserve"> plugin</w:t>
      </w:r>
    </w:p>
    <w:p w14:paraId="64094578" w14:textId="77777777" w:rsidR="00CF66CE" w:rsidRPr="00A34B8E" w:rsidRDefault="00CF66CE" w:rsidP="00CF66CE">
      <w:pPr>
        <w:numPr>
          <w:ilvl w:val="0"/>
          <w:numId w:val="1"/>
        </w:numPr>
        <w:spacing w:before="240" w:after="0"/>
        <w:rPr>
          <w:rFonts w:ascii="Arial" w:hAnsi="Arial" w:cs="Arial"/>
          <w:sz w:val="24"/>
          <w:szCs w:val="24"/>
        </w:rPr>
      </w:pPr>
      <w:r w:rsidRPr="00A34B8E">
        <w:rPr>
          <w:rFonts w:ascii="Arial" w:hAnsi="Arial" w:cs="Arial"/>
          <w:b/>
          <w:bCs/>
          <w:sz w:val="24"/>
          <w:szCs w:val="24"/>
        </w:rPr>
        <w:t>External Libraries:</w:t>
      </w:r>
      <w:r w:rsidRPr="00A34B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None</w:t>
      </w:r>
    </w:p>
    <w:p w14:paraId="52BAEAED" w14:textId="77777777" w:rsidR="00CF66CE" w:rsidRDefault="00CF66CE" w:rsidP="00CF66CE">
      <w:pPr>
        <w:spacing w:before="240" w:after="0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3B73B2">
        <w:rPr>
          <w:rFonts w:ascii="Arial" w:hAnsi="Arial" w:cs="Arial"/>
          <w:b/>
          <w:bCs/>
          <w:color w:val="4472C4" w:themeColor="accent1"/>
          <w:sz w:val="28"/>
          <w:szCs w:val="28"/>
        </w:rPr>
        <w:t>Sample UI Sketch (Optional):</w:t>
      </w:r>
    </w:p>
    <w:p w14:paraId="67D37A3C" w14:textId="77777777" w:rsidR="00CF66CE" w:rsidRDefault="00CF66CE" w:rsidP="00CF66CE">
      <w:pPr>
        <w:spacing w:before="240" w:after="0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545A25" wp14:editId="08132F7C">
            <wp:extent cx="2956291" cy="1662545"/>
            <wp:effectExtent l="0" t="0" r="0" b="0"/>
            <wp:docPr id="401920015" name="Picture 6" descr="A movie ticket with red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20015" name="Picture 6" descr="A movie ticket with red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168" cy="166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ab/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ab/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ab/>
      </w:r>
      <w:r>
        <w:rPr>
          <w:noProof/>
        </w:rPr>
        <w:drawing>
          <wp:inline distT="0" distB="0" distL="0" distR="0" wp14:anchorId="63116D0E" wp14:editId="78040905">
            <wp:extent cx="1566545" cy="2006166"/>
            <wp:effectExtent l="0" t="0" r="0" b="0"/>
            <wp:docPr id="531615168" name="Picture 5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15168" name="Picture 5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11" t="12902" r="40743" b="24827"/>
                    <a:stretch/>
                  </pic:blipFill>
                  <pic:spPr bwMode="auto">
                    <a:xfrm>
                      <a:off x="0" y="0"/>
                      <a:ext cx="1567348" cy="200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53E78" w14:textId="77777777" w:rsidR="00CF66CE" w:rsidRPr="003B73B2" w:rsidRDefault="00CF66CE" w:rsidP="00CF66CE">
      <w:pPr>
        <w:spacing w:before="240" w:after="0"/>
        <w:jc w:val="center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225E2181" wp14:editId="103804AB">
            <wp:extent cx="3420094" cy="1923377"/>
            <wp:effectExtent l="0" t="0" r="0" b="1270"/>
            <wp:docPr id="239800392" name="Picture 4" descr="A screen shot of a movie thea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00392" name="Picture 4" descr="A screen shot of a movie thea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04" cy="192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3FEF" w14:textId="77777777" w:rsidR="00CF66CE" w:rsidRPr="00FC64FA" w:rsidRDefault="00CF66CE" w:rsidP="00CF66CE">
      <w:pPr>
        <w:spacing w:before="240" w:after="0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FC64FA">
        <w:rPr>
          <w:rFonts w:ascii="Arial" w:hAnsi="Arial" w:cs="Arial"/>
          <w:b/>
          <w:bCs/>
          <w:color w:val="4472C4" w:themeColor="accent1"/>
          <w:sz w:val="28"/>
          <w:szCs w:val="28"/>
        </w:rPr>
        <w:t>Expected Challenges and Solutions: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7"/>
        <w:gridCol w:w="5519"/>
      </w:tblGrid>
      <w:tr w:rsidR="00CF66CE" w:rsidRPr="00A63FBB" w14:paraId="1FD5C25B" w14:textId="77777777" w:rsidTr="003E3C95">
        <w:tc>
          <w:tcPr>
            <w:tcW w:w="3497" w:type="dxa"/>
            <w:hideMark/>
          </w:tcPr>
          <w:p w14:paraId="58B39275" w14:textId="77777777" w:rsidR="00CF66CE" w:rsidRPr="00A63FBB" w:rsidRDefault="00CF66CE" w:rsidP="003E3C95">
            <w:pPr>
              <w:spacing w:before="24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63FBB">
              <w:rPr>
                <w:rFonts w:ascii="Arial" w:hAnsi="Arial" w:cs="Arial"/>
                <w:b/>
                <w:bCs/>
                <w:sz w:val="24"/>
                <w:szCs w:val="24"/>
              </w:rPr>
              <w:t>Challenge</w:t>
            </w:r>
          </w:p>
        </w:tc>
        <w:tc>
          <w:tcPr>
            <w:tcW w:w="5519" w:type="dxa"/>
            <w:hideMark/>
          </w:tcPr>
          <w:p w14:paraId="7C067C26" w14:textId="77777777" w:rsidR="00CF66CE" w:rsidRPr="00A63FBB" w:rsidRDefault="00CF66CE" w:rsidP="003E3C95">
            <w:pPr>
              <w:spacing w:before="24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63FBB">
              <w:rPr>
                <w:rFonts w:ascii="Arial" w:hAnsi="Arial" w:cs="Arial"/>
                <w:b/>
                <w:bCs/>
                <w:sz w:val="24"/>
                <w:szCs w:val="24"/>
              </w:rPr>
              <w:t>Solution</w:t>
            </w:r>
          </w:p>
        </w:tc>
      </w:tr>
      <w:tr w:rsidR="00CF66CE" w:rsidRPr="00A63FBB" w14:paraId="5302174A" w14:textId="77777777" w:rsidTr="003E3C95">
        <w:tc>
          <w:tcPr>
            <w:tcW w:w="3497" w:type="dxa"/>
            <w:hideMark/>
          </w:tcPr>
          <w:p w14:paraId="668DDCF8" w14:textId="77777777" w:rsidR="00CF66CE" w:rsidRPr="00A63FBB" w:rsidRDefault="00CF66CE" w:rsidP="003E3C95">
            <w:pPr>
              <w:spacing w:before="240" w:line="259" w:lineRule="auto"/>
              <w:rPr>
                <w:rFonts w:ascii="Arial" w:hAnsi="Arial" w:cs="Arial"/>
                <w:sz w:val="24"/>
                <w:szCs w:val="24"/>
              </w:rPr>
            </w:pPr>
            <w:r w:rsidRPr="00A63FBB">
              <w:rPr>
                <w:rFonts w:ascii="Arial" w:hAnsi="Arial" w:cs="Arial"/>
                <w:sz w:val="24"/>
                <w:szCs w:val="24"/>
              </w:rPr>
              <w:t>Designing UI in Window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63FBB">
              <w:rPr>
                <w:rFonts w:ascii="Arial" w:hAnsi="Arial" w:cs="Arial"/>
                <w:sz w:val="24"/>
                <w:szCs w:val="24"/>
              </w:rPr>
              <w:t>Builder</w:t>
            </w:r>
          </w:p>
        </w:tc>
        <w:tc>
          <w:tcPr>
            <w:tcW w:w="5519" w:type="dxa"/>
            <w:hideMark/>
          </w:tcPr>
          <w:p w14:paraId="6B6313F9" w14:textId="77777777" w:rsidR="00CF66CE" w:rsidRPr="00A63FBB" w:rsidRDefault="00CF66CE" w:rsidP="003E3C95">
            <w:pPr>
              <w:spacing w:before="240" w:line="259" w:lineRule="auto"/>
              <w:rPr>
                <w:rFonts w:ascii="Arial" w:hAnsi="Arial" w:cs="Arial"/>
                <w:sz w:val="24"/>
                <w:szCs w:val="24"/>
              </w:rPr>
            </w:pPr>
            <w:r w:rsidRPr="00A63FBB">
              <w:rPr>
                <w:rFonts w:ascii="Arial" w:hAnsi="Arial" w:cs="Arial"/>
                <w:sz w:val="24"/>
                <w:szCs w:val="24"/>
              </w:rPr>
              <w:t>Break screens into panels and design</w:t>
            </w:r>
            <w:r>
              <w:rPr>
                <w:rFonts w:ascii="Arial" w:hAnsi="Arial" w:cs="Arial"/>
                <w:sz w:val="24"/>
                <w:szCs w:val="24"/>
              </w:rPr>
              <w:t xml:space="preserve"> it</w:t>
            </w:r>
            <w:r w:rsidRPr="00A63FBB">
              <w:rPr>
                <w:rFonts w:ascii="Arial" w:hAnsi="Arial" w:cs="Arial"/>
                <w:sz w:val="24"/>
                <w:szCs w:val="24"/>
              </w:rPr>
              <w:t xml:space="preserve"> one at a time</w:t>
            </w:r>
            <w:r>
              <w:rPr>
                <w:rFonts w:ascii="Arial" w:hAnsi="Arial" w:cs="Arial"/>
                <w:sz w:val="24"/>
                <w:szCs w:val="24"/>
              </w:rPr>
              <w:t xml:space="preserve"> only.</w:t>
            </w:r>
          </w:p>
        </w:tc>
      </w:tr>
      <w:tr w:rsidR="00CF66CE" w:rsidRPr="00A63FBB" w14:paraId="5A7E6C32" w14:textId="77777777" w:rsidTr="003E3C95">
        <w:tc>
          <w:tcPr>
            <w:tcW w:w="3497" w:type="dxa"/>
            <w:hideMark/>
          </w:tcPr>
          <w:p w14:paraId="12445803" w14:textId="77777777" w:rsidR="00CF66CE" w:rsidRPr="00A63FBB" w:rsidRDefault="00CF66CE" w:rsidP="003E3C95">
            <w:pPr>
              <w:spacing w:before="240" w:line="259" w:lineRule="auto"/>
              <w:rPr>
                <w:rFonts w:ascii="Arial" w:hAnsi="Arial" w:cs="Arial"/>
                <w:sz w:val="24"/>
                <w:szCs w:val="24"/>
              </w:rPr>
            </w:pPr>
            <w:r w:rsidRPr="001942E1">
              <w:rPr>
                <w:rFonts w:ascii="Arial" w:hAnsi="Arial" w:cs="Arial"/>
                <w:sz w:val="24"/>
                <w:szCs w:val="24"/>
              </w:rPr>
              <w:t>Managing seat availability dynamically</w:t>
            </w:r>
          </w:p>
        </w:tc>
        <w:tc>
          <w:tcPr>
            <w:tcW w:w="5519" w:type="dxa"/>
            <w:hideMark/>
          </w:tcPr>
          <w:p w14:paraId="62F134AB" w14:textId="77777777" w:rsidR="00CF66CE" w:rsidRPr="00A63FBB" w:rsidRDefault="00CF66CE" w:rsidP="003E3C95">
            <w:pPr>
              <w:spacing w:before="240" w:line="259" w:lineRule="auto"/>
              <w:rPr>
                <w:rFonts w:ascii="Arial" w:hAnsi="Arial" w:cs="Arial"/>
                <w:sz w:val="24"/>
                <w:szCs w:val="24"/>
              </w:rPr>
            </w:pPr>
            <w:r w:rsidRPr="001942E1">
              <w:rPr>
                <w:rFonts w:ascii="Arial" w:hAnsi="Arial" w:cs="Arial"/>
                <w:sz w:val="24"/>
                <w:szCs w:val="24"/>
              </w:rPr>
              <w:t>Use arrays or a simple backend system to track reserved seats</w:t>
            </w:r>
          </w:p>
        </w:tc>
      </w:tr>
      <w:tr w:rsidR="00CF66CE" w:rsidRPr="00A63FBB" w14:paraId="4072C7EE" w14:textId="77777777" w:rsidTr="003E3C95">
        <w:tc>
          <w:tcPr>
            <w:tcW w:w="3497" w:type="dxa"/>
            <w:hideMark/>
          </w:tcPr>
          <w:p w14:paraId="3F099F78" w14:textId="77777777" w:rsidR="00CF66CE" w:rsidRPr="00A63FBB" w:rsidRDefault="00CF66CE" w:rsidP="003E3C95">
            <w:pPr>
              <w:spacing w:before="240" w:line="259" w:lineRule="auto"/>
              <w:rPr>
                <w:rFonts w:ascii="Arial" w:hAnsi="Arial" w:cs="Arial"/>
                <w:sz w:val="24"/>
                <w:szCs w:val="24"/>
              </w:rPr>
            </w:pPr>
            <w:r w:rsidRPr="00A63FBB">
              <w:rPr>
                <w:rFonts w:ascii="Arial" w:hAnsi="Arial" w:cs="Arial"/>
                <w:sz w:val="24"/>
                <w:szCs w:val="24"/>
              </w:rPr>
              <w:t>Validating user inputs</w:t>
            </w:r>
          </w:p>
        </w:tc>
        <w:tc>
          <w:tcPr>
            <w:tcW w:w="5519" w:type="dxa"/>
            <w:hideMark/>
          </w:tcPr>
          <w:p w14:paraId="6F37883F" w14:textId="77777777" w:rsidR="00CF66CE" w:rsidRPr="00A63FBB" w:rsidRDefault="00CF66CE" w:rsidP="003E3C95">
            <w:pPr>
              <w:spacing w:before="240" w:line="259" w:lineRule="auto"/>
              <w:rPr>
                <w:rFonts w:ascii="Arial" w:hAnsi="Arial" w:cs="Arial"/>
                <w:sz w:val="24"/>
                <w:szCs w:val="24"/>
              </w:rPr>
            </w:pPr>
            <w:r w:rsidRPr="00A63FBB">
              <w:rPr>
                <w:rFonts w:ascii="Arial" w:hAnsi="Arial" w:cs="Arial"/>
                <w:sz w:val="24"/>
                <w:szCs w:val="24"/>
              </w:rPr>
              <w:t>Use try-catch and error messages (e.g., invalid date or payment)</w:t>
            </w:r>
          </w:p>
        </w:tc>
      </w:tr>
      <w:tr w:rsidR="00CF66CE" w:rsidRPr="00A63FBB" w14:paraId="3D438666" w14:textId="77777777" w:rsidTr="003E3C95">
        <w:tc>
          <w:tcPr>
            <w:tcW w:w="3497" w:type="dxa"/>
            <w:hideMark/>
          </w:tcPr>
          <w:p w14:paraId="0E6CD6CC" w14:textId="77777777" w:rsidR="00CF66CE" w:rsidRPr="00A63FBB" w:rsidRDefault="00CF66CE" w:rsidP="003E3C95">
            <w:pPr>
              <w:spacing w:before="240" w:line="259" w:lineRule="auto"/>
              <w:rPr>
                <w:rFonts w:ascii="Arial" w:hAnsi="Arial" w:cs="Arial"/>
                <w:sz w:val="24"/>
                <w:szCs w:val="24"/>
              </w:rPr>
            </w:pPr>
            <w:r w:rsidRPr="001942E1">
              <w:rPr>
                <w:rFonts w:ascii="Arial" w:hAnsi="Arial" w:cs="Arial"/>
                <w:sz w:val="24"/>
                <w:szCs w:val="24"/>
              </w:rPr>
              <w:t>Simulating payment processing</w:t>
            </w:r>
          </w:p>
        </w:tc>
        <w:tc>
          <w:tcPr>
            <w:tcW w:w="5519" w:type="dxa"/>
            <w:hideMark/>
          </w:tcPr>
          <w:p w14:paraId="007901B7" w14:textId="77777777" w:rsidR="00CF66CE" w:rsidRPr="00A63FBB" w:rsidRDefault="00CF66CE" w:rsidP="003E3C95">
            <w:pPr>
              <w:spacing w:before="24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1942E1">
              <w:rPr>
                <w:rFonts w:ascii="Arial" w:hAnsi="Arial" w:cs="Arial"/>
                <w:sz w:val="24"/>
                <w:szCs w:val="24"/>
              </w:rPr>
              <w:t>ock the process with simple success/fail message flows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6287C461" w14:textId="3C8504D1" w:rsidR="00CF66CE" w:rsidRPr="00A63FBB" w:rsidRDefault="00AA12E3" w:rsidP="00CF66CE">
      <w:pPr>
        <w:spacing w:before="24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Specific Instructions: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14:paraId="251B42BA" w14:textId="77777777" w:rsidR="00AA12E3" w:rsidRDefault="00AA12E3" w:rsidP="00AA12E3">
      <w:r>
        <w:t xml:space="preserve">OOP Project </w:t>
      </w:r>
    </w:p>
    <w:p w14:paraId="21DB94EA" w14:textId="77777777" w:rsidR="00AA12E3" w:rsidRDefault="00AA12E3" w:rsidP="00AA12E3">
      <w:r>
        <w:t>OPTIONS (Main Form)</w:t>
      </w:r>
    </w:p>
    <w:p w14:paraId="7FECA973" w14:textId="77777777" w:rsidR="00AA12E3" w:rsidRDefault="00AA12E3" w:rsidP="00AA12E3">
      <w:r>
        <w:t>1. Check Schedule (makikita lang yung schedule ng movies)</w:t>
      </w:r>
    </w:p>
    <w:p w14:paraId="352D95D1" w14:textId="77777777" w:rsidR="00AA12E3" w:rsidRDefault="00AA12E3" w:rsidP="00AA12E3">
      <w:r>
        <w:t>2. Check Prices (makikita prices)</w:t>
      </w:r>
    </w:p>
    <w:p w14:paraId="30D94247" w14:textId="77777777" w:rsidR="00AA12E3" w:rsidRDefault="00AA12E3" w:rsidP="00AA12E3">
      <w:r>
        <w:lastRenderedPageBreak/>
        <w:t xml:space="preserve">3. Proceed to </w:t>
      </w:r>
      <w:proofErr w:type="gramStart"/>
      <w:r>
        <w:t>reservation(</w:t>
      </w:r>
      <w:proofErr w:type="gramEnd"/>
      <w:r>
        <w:t>see available seats)</w:t>
      </w:r>
    </w:p>
    <w:p w14:paraId="19D05EFC" w14:textId="77777777" w:rsidR="00AA12E3" w:rsidRDefault="00AA12E3" w:rsidP="00AA12E3">
      <w:r>
        <w:t xml:space="preserve">- </w:t>
      </w:r>
      <w:proofErr w:type="spellStart"/>
      <w:r>
        <w:t>magtatanong</w:t>
      </w:r>
      <w:proofErr w:type="spellEnd"/>
      <w:r>
        <w:t xml:space="preserve"> </w:t>
      </w:r>
      <w:proofErr w:type="spellStart"/>
      <w:r>
        <w:t>aling</w:t>
      </w:r>
      <w:proofErr w:type="spellEnd"/>
      <w:r>
        <w:t xml:space="preserve"> seats</w:t>
      </w:r>
    </w:p>
    <w:p w14:paraId="69D89E12" w14:textId="77777777" w:rsidR="00AA12E3" w:rsidRDefault="00AA12E3" w:rsidP="00AA12E3">
      <w:r>
        <w:t xml:space="preserve">- dapat pag biglang cancel di na </w:t>
      </w:r>
      <w:proofErr w:type="spellStart"/>
      <w:r>
        <w:t>massave</w:t>
      </w:r>
      <w:proofErr w:type="spellEnd"/>
    </w:p>
    <w:p w14:paraId="3634FF0B" w14:textId="77777777" w:rsidR="00AA12E3" w:rsidRDefault="00AA12E3" w:rsidP="00AA12E3">
      <w:r>
        <w:t xml:space="preserve">-dapat mai-ex yung seats na hindi na available </w:t>
      </w:r>
    </w:p>
    <w:p w14:paraId="2A290F0E" w14:textId="77777777" w:rsidR="00AA12E3" w:rsidRDefault="00AA12E3" w:rsidP="00AA12E3">
      <w:r>
        <w:t xml:space="preserve">- pag </w:t>
      </w:r>
      <w:proofErr w:type="spellStart"/>
      <w:r>
        <w:t>sinave</w:t>
      </w:r>
      <w:proofErr w:type="spellEnd"/>
      <w:r>
        <w:t xml:space="preserve"> at same date and time parin, </w:t>
      </w:r>
      <w:proofErr w:type="spellStart"/>
      <w:r>
        <w:t>dpat</w:t>
      </w:r>
      <w:proofErr w:type="spellEnd"/>
      <w:r>
        <w:t xml:space="preserve"> di na </w:t>
      </w:r>
      <w:proofErr w:type="spellStart"/>
      <w:r>
        <w:t>nabbago</w:t>
      </w:r>
      <w:proofErr w:type="spellEnd"/>
      <w:r>
        <w:t xml:space="preserve"> yung </w:t>
      </w:r>
      <w:proofErr w:type="spellStart"/>
      <w:r>
        <w:t>nakareserve</w:t>
      </w:r>
      <w:proofErr w:type="spellEnd"/>
    </w:p>
    <w:p w14:paraId="04335F8F" w14:textId="77777777" w:rsidR="00AA12E3" w:rsidRDefault="00AA12E3" w:rsidP="00AA12E3">
      <w:r>
        <w:t>-</w:t>
      </w:r>
      <w:proofErr w:type="spellStart"/>
      <w:r>
        <w:t>pwede</w:t>
      </w:r>
      <w:proofErr w:type="spellEnd"/>
      <w:r>
        <w:t xml:space="preserve"> kahit ilan ang </w:t>
      </w:r>
      <w:proofErr w:type="spellStart"/>
      <w:r>
        <w:t>pagrereserve</w:t>
      </w:r>
      <w:proofErr w:type="spellEnd"/>
      <w:r>
        <w:t xml:space="preserve"> at a time</w:t>
      </w:r>
    </w:p>
    <w:p w14:paraId="41E5B1C3" w14:textId="77777777" w:rsidR="00AA12E3" w:rsidRDefault="00AA12E3" w:rsidP="00AA12E3">
      <w:r>
        <w:t xml:space="preserve">- then </w:t>
      </w:r>
      <w:proofErr w:type="spellStart"/>
      <w:r>
        <w:t>magrereload</w:t>
      </w:r>
      <w:proofErr w:type="spellEnd"/>
      <w:r>
        <w:t xml:space="preserve"> itsura nung seats available after</w:t>
      </w:r>
    </w:p>
    <w:p w14:paraId="23E16440" w14:textId="77777777" w:rsidR="00AA12E3" w:rsidRDefault="00AA12E3" w:rsidP="00AA12E3">
      <w:r>
        <w:t xml:space="preserve">- isipin </w:t>
      </w:r>
      <w:proofErr w:type="spellStart"/>
      <w:r>
        <w:t>muna</w:t>
      </w:r>
      <w:proofErr w:type="spellEnd"/>
      <w:r>
        <w:t xml:space="preserve"> if </w:t>
      </w:r>
      <w:proofErr w:type="spellStart"/>
      <w:r>
        <w:t>kelan</w:t>
      </w:r>
      <w:proofErr w:type="spellEnd"/>
      <w:r>
        <w:t xml:space="preserve"> mag </w:t>
      </w:r>
      <w:proofErr w:type="spellStart"/>
      <w:r>
        <w:t>iinput</w:t>
      </w:r>
      <w:proofErr w:type="spellEnd"/>
      <w:r>
        <w:t xml:space="preserve"> ng details (name etc, solution din if ever mag cancel)</w:t>
      </w:r>
    </w:p>
    <w:p w14:paraId="18CFBFFF" w14:textId="77777777" w:rsidR="00AA12E3" w:rsidRDefault="00AA12E3" w:rsidP="00AA12E3">
      <w:r>
        <w:t>-input of payment</w:t>
      </w:r>
    </w:p>
    <w:p w14:paraId="75055DD2" w14:textId="77777777" w:rsidR="00AA12E3" w:rsidRDefault="00AA12E3" w:rsidP="00AA12E3">
      <w:r>
        <w:t>-print of receipt</w:t>
      </w:r>
    </w:p>
    <w:p w14:paraId="69ED265D" w14:textId="77777777" w:rsidR="00AA12E3" w:rsidRDefault="00AA12E3" w:rsidP="00AA12E3">
      <w:r>
        <w:t xml:space="preserve">-dapat </w:t>
      </w:r>
      <w:proofErr w:type="spellStart"/>
      <w:r>
        <w:t>massave</w:t>
      </w:r>
      <w:proofErr w:type="spellEnd"/>
      <w:r>
        <w:t xml:space="preserve"> kahit nag exit na yung program</w:t>
      </w:r>
    </w:p>
    <w:p w14:paraId="49E5BF56" w14:textId="77777777" w:rsidR="00AA12E3" w:rsidRDefault="00AA12E3" w:rsidP="00AA12E3">
      <w:r>
        <w:t>-log in/out</w:t>
      </w:r>
    </w:p>
    <w:p w14:paraId="6A30F38C" w14:textId="09605559" w:rsidR="00AA12E3" w:rsidRDefault="00AA12E3" w:rsidP="00AA12E3">
      <w:r>
        <w:t>-connect sa database ang user</w:t>
      </w:r>
    </w:p>
    <w:p w14:paraId="74B9589E" w14:textId="3104348A" w:rsidR="00AA12E3" w:rsidRDefault="00AA12E3" w:rsidP="00AA12E3">
      <w:r>
        <w:t>note that there will be different form in each</w:t>
      </w:r>
    </w:p>
    <w:p w14:paraId="084A68AC" w14:textId="235AB4CD" w:rsidR="00AA12E3" w:rsidRDefault="00AA12E3" w:rsidP="00AA12E3">
      <w:r w:rsidRPr="00AA12E3">
        <w:t xml:space="preserve">basta po sana ang mahalaga po is may CRUD operation, and </w:t>
      </w:r>
      <w:proofErr w:type="spellStart"/>
      <w:r w:rsidRPr="00AA12E3">
        <w:t>nakakap</w:t>
      </w:r>
      <w:r w:rsidR="001E3C90">
        <w:t>a</w:t>
      </w:r>
      <w:r w:rsidRPr="00AA12E3">
        <w:t>g</w:t>
      </w:r>
      <w:proofErr w:type="spellEnd"/>
      <w:r w:rsidRPr="00AA12E3">
        <w:t xml:space="preserve"> print po ng receipt, then yung computation po.</w:t>
      </w:r>
    </w:p>
    <w:p w14:paraId="36F63D66" w14:textId="6B3D0AE8" w:rsidR="00AA12E3" w:rsidRDefault="00AA12E3" w:rsidP="00AA12E3">
      <w:r w:rsidRPr="00AA12E3">
        <w:t xml:space="preserve">then sa time po nung mga movies, </w:t>
      </w:r>
      <w:proofErr w:type="spellStart"/>
      <w:r w:rsidRPr="00AA12E3">
        <w:t>naisip</w:t>
      </w:r>
      <w:proofErr w:type="spellEnd"/>
      <w:r w:rsidRPr="00AA12E3">
        <w:t xml:space="preserve"> ko po na kahit tig </w:t>
      </w:r>
      <w:proofErr w:type="spellStart"/>
      <w:r w:rsidRPr="00AA12E3">
        <w:t>iisang</w:t>
      </w:r>
      <w:proofErr w:type="spellEnd"/>
      <w:r w:rsidRPr="00AA12E3">
        <w:t xml:space="preserve"> oras po yung movie, since </w:t>
      </w:r>
      <w:proofErr w:type="spellStart"/>
      <w:r w:rsidRPr="00AA12E3">
        <w:t>nilagay</w:t>
      </w:r>
      <w:proofErr w:type="spellEnd"/>
      <w:r w:rsidRPr="00AA12E3">
        <w:t xml:space="preserve"> ko po </w:t>
      </w:r>
      <w:proofErr w:type="spellStart"/>
      <w:r w:rsidRPr="00AA12E3">
        <w:t>dyan</w:t>
      </w:r>
      <w:proofErr w:type="spellEnd"/>
      <w:r w:rsidRPr="00AA12E3">
        <w:t xml:space="preserve"> is 1 cinema station lang. </w:t>
      </w:r>
      <w:proofErr w:type="spellStart"/>
      <w:r w:rsidRPr="00AA12E3">
        <w:t>naisip</w:t>
      </w:r>
      <w:proofErr w:type="spellEnd"/>
      <w:r w:rsidRPr="00AA12E3">
        <w:t xml:space="preserve"> ko po </w:t>
      </w:r>
      <w:proofErr w:type="spellStart"/>
      <w:r w:rsidRPr="00AA12E3">
        <w:t>kase</w:t>
      </w:r>
      <w:proofErr w:type="spellEnd"/>
      <w:r w:rsidRPr="00AA12E3">
        <w:t xml:space="preserve"> na baka </w:t>
      </w:r>
      <w:proofErr w:type="spellStart"/>
      <w:r w:rsidRPr="00AA12E3">
        <w:t>mahirap</w:t>
      </w:r>
      <w:proofErr w:type="spellEnd"/>
      <w:r w:rsidRPr="00AA12E3">
        <w:t xml:space="preserve"> po pag different </w:t>
      </w:r>
      <w:proofErr w:type="spellStart"/>
      <w:r w:rsidRPr="00AA12E3">
        <w:t>sinehan</w:t>
      </w:r>
      <w:proofErr w:type="spellEnd"/>
      <w:r w:rsidRPr="00AA12E3">
        <w:t xml:space="preserve"> pa, pero if may way po kayo if </w:t>
      </w:r>
      <w:proofErr w:type="spellStart"/>
      <w:r w:rsidRPr="00AA12E3">
        <w:t>pano</w:t>
      </w:r>
      <w:proofErr w:type="spellEnd"/>
      <w:r w:rsidRPr="00AA12E3">
        <w:t xml:space="preserve"> is </w:t>
      </w:r>
      <w:proofErr w:type="gramStart"/>
      <w:r w:rsidRPr="00AA12E3">
        <w:t>go</w:t>
      </w:r>
      <w:proofErr w:type="gramEnd"/>
      <w:r w:rsidRPr="00AA12E3">
        <w:t xml:space="preserve"> lang po. </w:t>
      </w:r>
      <w:proofErr w:type="spellStart"/>
      <w:r w:rsidRPr="00AA12E3">
        <w:t>tas</w:t>
      </w:r>
      <w:proofErr w:type="spellEnd"/>
      <w:r w:rsidRPr="00AA12E3">
        <w:t xml:space="preserve"> sa date po is nasa </w:t>
      </w:r>
      <w:proofErr w:type="spellStart"/>
      <w:r w:rsidRPr="00AA12E3">
        <w:t>isip</w:t>
      </w:r>
      <w:proofErr w:type="spellEnd"/>
      <w:r w:rsidRPr="00AA12E3">
        <w:t xml:space="preserve"> ko rin po kung ano nalang pong araw na mismong </w:t>
      </w:r>
      <w:proofErr w:type="spellStart"/>
      <w:r w:rsidRPr="00AA12E3">
        <w:t>nagbook</w:t>
      </w:r>
      <w:proofErr w:type="spellEnd"/>
      <w:r w:rsidRPr="00AA12E3">
        <w:t xml:space="preserve"> dun sa program is </w:t>
      </w:r>
      <w:proofErr w:type="spellStart"/>
      <w:r w:rsidRPr="00AA12E3">
        <w:t>yun</w:t>
      </w:r>
      <w:proofErr w:type="spellEnd"/>
      <w:r w:rsidRPr="00AA12E3">
        <w:t xml:space="preserve"> </w:t>
      </w:r>
      <w:proofErr w:type="spellStart"/>
      <w:r w:rsidRPr="00AA12E3">
        <w:t>nalng</w:t>
      </w:r>
      <w:proofErr w:type="spellEnd"/>
      <w:r w:rsidRPr="00AA12E3">
        <w:t xml:space="preserve"> po </w:t>
      </w:r>
      <w:proofErr w:type="spellStart"/>
      <w:r w:rsidRPr="00AA12E3">
        <w:t>masi</w:t>
      </w:r>
      <w:proofErr w:type="spellEnd"/>
      <w:r w:rsidRPr="00AA12E3">
        <w:t xml:space="preserve">-save, hindi ko po </w:t>
      </w:r>
      <w:proofErr w:type="spellStart"/>
      <w:r w:rsidRPr="00AA12E3">
        <w:t>kase</w:t>
      </w:r>
      <w:proofErr w:type="spellEnd"/>
      <w:r w:rsidRPr="00AA12E3">
        <w:t xml:space="preserve"> alam if </w:t>
      </w:r>
      <w:proofErr w:type="spellStart"/>
      <w:r w:rsidRPr="00AA12E3">
        <w:t>pano</w:t>
      </w:r>
      <w:proofErr w:type="spellEnd"/>
      <w:r w:rsidRPr="00AA12E3">
        <w:t xml:space="preserve"> </w:t>
      </w:r>
      <w:proofErr w:type="spellStart"/>
      <w:r w:rsidRPr="00AA12E3">
        <w:t>didiskartehan</w:t>
      </w:r>
      <w:proofErr w:type="spellEnd"/>
      <w:r w:rsidRPr="00AA12E3">
        <w:t xml:space="preserve"> pag mag </w:t>
      </w:r>
      <w:proofErr w:type="spellStart"/>
      <w:r w:rsidRPr="00AA12E3">
        <w:t>aadvance</w:t>
      </w:r>
      <w:proofErr w:type="spellEnd"/>
      <w:r w:rsidRPr="00AA12E3">
        <w:t xml:space="preserve"> booking, tapos pag dumating yung exact date na </w:t>
      </w:r>
      <w:proofErr w:type="spellStart"/>
      <w:r w:rsidRPr="00AA12E3">
        <w:t>yun</w:t>
      </w:r>
      <w:proofErr w:type="spellEnd"/>
      <w:r w:rsidRPr="00AA12E3">
        <w:t xml:space="preserve"> is makikita na naka-reserve na po </w:t>
      </w:r>
      <w:proofErr w:type="spellStart"/>
      <w:r w:rsidRPr="00AA12E3">
        <w:t>yun</w:t>
      </w:r>
      <w:proofErr w:type="spellEnd"/>
      <w:r w:rsidRPr="00AA12E3">
        <w:t xml:space="preserve">. </w:t>
      </w:r>
      <w:proofErr w:type="spellStart"/>
      <w:r w:rsidRPr="00AA12E3">
        <w:t>pasensya</w:t>
      </w:r>
      <w:proofErr w:type="spellEnd"/>
      <w:r w:rsidRPr="00AA12E3">
        <w:t xml:space="preserve"> na po kayo ah, halos last week lang din po </w:t>
      </w:r>
      <w:proofErr w:type="spellStart"/>
      <w:r w:rsidRPr="00AA12E3">
        <w:t>kase</w:t>
      </w:r>
      <w:proofErr w:type="spellEnd"/>
      <w:r w:rsidRPr="00AA12E3">
        <w:t xml:space="preserve"> </w:t>
      </w:r>
      <w:proofErr w:type="spellStart"/>
      <w:r w:rsidRPr="00AA12E3">
        <w:t>inapprove</w:t>
      </w:r>
      <w:proofErr w:type="spellEnd"/>
      <w:r w:rsidRPr="00AA12E3">
        <w:t xml:space="preserve"> nung prof namin yung mga proposal, kaya cram po </w:t>
      </w:r>
      <w:proofErr w:type="spellStart"/>
      <w:r w:rsidRPr="00AA12E3">
        <w:t>talaga</w:t>
      </w:r>
      <w:proofErr w:type="spellEnd"/>
      <w:r w:rsidRPr="00AA12E3">
        <w:t>. maraming salamat po ulit</w:t>
      </w:r>
    </w:p>
    <w:p w14:paraId="246D200A" w14:textId="77777777" w:rsidR="00254242" w:rsidRDefault="00254242"/>
    <w:sectPr w:rsidR="00254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775B4"/>
    <w:multiLevelType w:val="multilevel"/>
    <w:tmpl w:val="AA5A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B225FA"/>
    <w:multiLevelType w:val="hybridMultilevel"/>
    <w:tmpl w:val="4D18FE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619FF"/>
    <w:multiLevelType w:val="hybridMultilevel"/>
    <w:tmpl w:val="DFD4479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899894">
    <w:abstractNumId w:val="0"/>
  </w:num>
  <w:num w:numId="2" w16cid:durableId="1434863078">
    <w:abstractNumId w:val="1"/>
  </w:num>
  <w:num w:numId="3" w16cid:durableId="921377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CE"/>
    <w:rsid w:val="001E3C90"/>
    <w:rsid w:val="00254242"/>
    <w:rsid w:val="00692069"/>
    <w:rsid w:val="0080596E"/>
    <w:rsid w:val="00AA12E3"/>
    <w:rsid w:val="00C87035"/>
    <w:rsid w:val="00CF66CE"/>
    <w:rsid w:val="00DB764B"/>
    <w:rsid w:val="00DD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2165"/>
  <w15:chartTrackingRefBased/>
  <w15:docId w15:val="{816E2376-C0FA-4657-9B1E-E841B938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6CE"/>
  </w:style>
  <w:style w:type="paragraph" w:styleId="Heading1">
    <w:name w:val="heading 1"/>
    <w:basedOn w:val="Normal"/>
    <w:next w:val="Normal"/>
    <w:link w:val="Heading1Char"/>
    <w:uiPriority w:val="9"/>
    <w:qFormat/>
    <w:rsid w:val="00CF6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6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6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6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6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6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6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6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6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6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6C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F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Yap</dc:creator>
  <cp:keywords/>
  <dc:description/>
  <cp:lastModifiedBy>Eirmon John Paculan</cp:lastModifiedBy>
  <cp:revision>3</cp:revision>
  <dcterms:created xsi:type="dcterms:W3CDTF">2025-06-23T16:10:00Z</dcterms:created>
  <dcterms:modified xsi:type="dcterms:W3CDTF">2025-06-25T15:58:00Z</dcterms:modified>
</cp:coreProperties>
</file>