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8D0BB" w14:textId="77777777" w:rsidR="003B5877" w:rsidRPr="007C574C" w:rsidRDefault="003B5877" w:rsidP="003B5877">
      <w:pPr>
        <w:rPr>
          <w:b/>
          <w:bCs/>
        </w:rPr>
      </w:pPr>
      <w:r w:rsidRPr="007C574C">
        <w:rPr>
          <w:b/>
          <w:bCs/>
        </w:rPr>
        <w:t>Herkunft der Bildquellen</w:t>
      </w:r>
    </w:p>
    <w:p w14:paraId="5D1C8C18" w14:textId="77777777" w:rsidR="003B5877" w:rsidRDefault="003B5877" w:rsidP="003B5877">
      <w:r>
        <w:t>Abb. 1: Stadtarchiv Wiesbaden, NL 35, Nr. 403</w:t>
      </w:r>
    </w:p>
    <w:p w14:paraId="2B375FCB" w14:textId="77777777" w:rsidR="003B5877" w:rsidRDefault="003B5877" w:rsidP="003B5877">
      <w:r>
        <w:t>Abb. 2: Hessisches Landesarchiv, Abt. Hessisches Hauptstaatsarchiv Wiesbaden, Abt. 483, Nr. 1948</w:t>
      </w:r>
    </w:p>
    <w:p w14:paraId="0662B7E1" w14:textId="77777777" w:rsidR="003B5877" w:rsidRDefault="003B5877" w:rsidP="003B5877">
      <w:r>
        <w:t>Abb. 3: Stadtarchiv Wiesbaden, NL 75, Nr. 1130</w:t>
      </w:r>
    </w:p>
    <w:p w14:paraId="1434F102" w14:textId="77777777" w:rsidR="003B5877" w:rsidRDefault="003B5877" w:rsidP="003B5877">
      <w:r>
        <w:t>Abb. 4: Stadtarchiv Wiesbaden, NL 75, Nr. 237</w:t>
      </w:r>
    </w:p>
    <w:p w14:paraId="4E0E8B07" w14:textId="77777777" w:rsidR="003B5877" w:rsidRDefault="003B5877" w:rsidP="003B5877">
      <w:r>
        <w:t>Abb. 5: Stadtarchiv Wiesbaden, NL 75, Nr. 3047</w:t>
      </w:r>
    </w:p>
    <w:p w14:paraId="1EF87951" w14:textId="77777777" w:rsidR="003B5877" w:rsidRDefault="003B5877" w:rsidP="003B5877">
      <w:r>
        <w:t>Abb. 6: Stadtarchiv Wiesbaden, NL 75, Nr. 206</w:t>
      </w:r>
    </w:p>
    <w:p w14:paraId="3D52CFE0" w14:textId="77777777" w:rsidR="003B5877" w:rsidRDefault="003B5877" w:rsidP="003B5877">
      <w:r>
        <w:t>Abb. 7: Bundesarchiv Koblenz, NS 6/22</w:t>
      </w:r>
    </w:p>
    <w:p w14:paraId="2CFD87BD" w14:textId="77777777" w:rsidR="003B5877" w:rsidRDefault="003B5877" w:rsidP="003B5877">
      <w:r>
        <w:t>Abb. 8: Stadtarchiv Wiesbaden, NL 1, Nr. 114</w:t>
      </w:r>
    </w:p>
    <w:p w14:paraId="154D1C74" w14:textId="77777777" w:rsidR="003B5877" w:rsidRDefault="003B5877" w:rsidP="003B5877">
      <w:r>
        <w:t>Abb. 9: Stadtarchiv Wiesbaden, NL 75, Nr. 3093</w:t>
      </w:r>
    </w:p>
    <w:p w14:paraId="4A4949DC" w14:textId="77777777" w:rsidR="003B5877" w:rsidRDefault="003B5877" w:rsidP="003B5877">
      <w:r>
        <w:t>Abb. 10: Stadtarchiv Wiesbaden, NL 75, Nr. 3283</w:t>
      </w:r>
    </w:p>
    <w:p w14:paraId="2589B3E1" w14:textId="77777777" w:rsidR="003B5877" w:rsidRDefault="003B5877"/>
    <w:sectPr w:rsidR="003B58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77"/>
    <w:rsid w:val="003B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C163FC"/>
  <w15:chartTrackingRefBased/>
  <w15:docId w15:val="{41633F6C-CD27-DF42-B36A-F61DB96B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5877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460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1</cp:revision>
  <dcterms:created xsi:type="dcterms:W3CDTF">2021-07-02T08:56:00Z</dcterms:created>
  <dcterms:modified xsi:type="dcterms:W3CDTF">2021-07-02T08:56:00Z</dcterms:modified>
</cp:coreProperties>
</file>