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B2C01" w14:textId="0BD77391" w:rsidR="009E16D5" w:rsidRDefault="009E16D5" w:rsidP="009E16D5">
      <w:pPr>
        <w:rPr>
          <w:rFonts w:cstheme="minorHAnsi"/>
        </w:rPr>
      </w:pPr>
      <w:r>
        <w:t>Abb. 1</w:t>
      </w:r>
    </w:p>
    <w:p w14:paraId="3A13FD67" w14:textId="2504D9E6" w:rsidR="009E16D5" w:rsidRPr="00F10174" w:rsidRDefault="009E16D5" w:rsidP="009E16D5">
      <w:pPr>
        <w:rPr>
          <w:rFonts w:cstheme="minorHAnsi"/>
          <w:b/>
          <w:bCs/>
        </w:rPr>
      </w:pPr>
      <w:r>
        <w:rPr>
          <w:rFonts w:cstheme="minorHAnsi"/>
        </w:rPr>
        <w:t>Abb. 2 Auszug aus dem „R. G. O. Scheinwerfer. Organ der Belegschaft der Verkehrsbetriebe Wiesbaden“, 2. Jg., Nr. 31, Mai 1933</w:t>
      </w:r>
    </w:p>
    <w:p w14:paraId="2BED267F" w14:textId="0A001800" w:rsidR="009E16D5" w:rsidRDefault="009E16D5" w:rsidP="009E16D5">
      <w:pPr>
        <w:rPr>
          <w:rFonts w:cstheme="minorHAnsi"/>
        </w:rPr>
      </w:pPr>
      <w:r>
        <w:rPr>
          <w:rFonts w:cstheme="minorHAnsi"/>
        </w:rPr>
        <w:t>Abb. 3: Aus Gründen konspirativer Vorsicht konnte Krüger lediglich mündlich vom Inhalt des zu jener Zeit noch regelmäßig auch nach Wiesbaden geschmuggelten KPD-Zentralorgans in Kenntnis gesetzt werden.</w:t>
      </w:r>
    </w:p>
    <w:p w14:paraId="43EA93F4" w14:textId="20891E02" w:rsidR="009E16D5" w:rsidRDefault="009E16D5" w:rsidP="009E16D5">
      <w:pPr>
        <w:rPr>
          <w:rFonts w:cstheme="minorHAnsi"/>
        </w:rPr>
      </w:pPr>
      <w:r>
        <w:rPr>
          <w:rFonts w:cstheme="minorHAnsi"/>
        </w:rPr>
        <w:t>Abb. 4: Blick vom Turm A des KZ Sachsenhausen auf einige der Häftlingsbaracken</w:t>
      </w:r>
    </w:p>
    <w:p w14:paraId="2B98DE24" w14:textId="2DD0BAC6" w:rsidR="009C3801" w:rsidRPr="009318D2" w:rsidRDefault="009E16D5" w:rsidP="009E16D5">
      <w:r>
        <w:rPr>
          <w:rFonts w:cstheme="minorHAnsi"/>
        </w:rPr>
        <w:t>Abb. 5</w:t>
      </w:r>
    </w:p>
    <w:sectPr w:rsidR="009C3801" w:rsidRPr="00931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312E36"/>
    <w:rsid w:val="00714DAE"/>
    <w:rsid w:val="0080196A"/>
    <w:rsid w:val="009318D2"/>
    <w:rsid w:val="009C3801"/>
    <w:rsid w:val="009E16D5"/>
    <w:rsid w:val="00A1663A"/>
    <w:rsid w:val="00A30002"/>
    <w:rsid w:val="00AB5989"/>
    <w:rsid w:val="00B7602A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2021-06-17T13:34:00Z</dcterms:created>
  <dcterms:modified xsi:type="dcterms:W3CDTF">2021-06-17T15:23:00Z</dcterms:modified>
</cp:coreProperties>
</file>