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Country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Model.Country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Country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for the Country fields and includes the setters and getters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Country​(java.lang.Integer countryId, java.lang.String country)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getCountry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java.lang.Integer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getCountryId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setCountry</w:t>
              </w:r>
            </w:hyperlink>
            <w:r w:rsidDel="00000000" w:rsidR="00000000" w:rsidRPr="00000000">
              <w:rPr>
                <w:rtl w:val="0"/>
              </w:rPr>
              <w:t xml:space="preserve">​(java.lang.String country)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setCountryId</w:t>
              </w:r>
            </w:hyperlink>
            <w:r w:rsidDel="00000000" w:rsidR="00000000" w:rsidRPr="00000000">
              <w:rPr>
                <w:rtl w:val="0"/>
              </w:rPr>
              <w:t xml:space="preserve">​(java.lang.Integer countryId)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Country​(java.lang.Integer countryId,</w:t>
        <w:br w:type="textWrapping"/>
        <w:t xml:space="preserve">               java.lang.String country)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constructorParameters: countryId - ID of country in program country - name of country</w:t>
      </w:r>
    </w:p>
    <w:p w:rsidR="00000000" w:rsidDel="00000000" w:rsidP="00000000" w:rsidRDefault="00000000" w:rsidRPr="00000000" w14:paraId="00000041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getCountryId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java.lang.Integer getCountryId()</w:t>
      </w:r>
      <w:r w:rsidDel="00000000" w:rsidR="00000000" w:rsidRPr="00000000">
        <w:rPr>
          <w:rtl w:val="0"/>
        </w:rPr>
        <w:t xml:space="preserve">Returns: s country ID</w:t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setCountryId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setCountryId​(java.lang.Integer countryId)</w:t>
      </w:r>
      <w:r w:rsidDel="00000000" w:rsidR="00000000" w:rsidRPr="00000000">
        <w:rPr>
          <w:rtl w:val="0"/>
        </w:rPr>
        <w:t xml:space="preserve">Parameters: countryId - sets Country ID</w:t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getCountry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getCountry()</w:t>
      </w:r>
      <w:r w:rsidDel="00000000" w:rsidR="00000000" w:rsidRPr="00000000">
        <w:rPr>
          <w:rtl w:val="0"/>
        </w:rPr>
        <w:t xml:space="preserve">Returns: s Country</w:t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setCountry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setCountry​(java.lang.String country)</w:t>
      </w:r>
      <w:r w:rsidDel="00000000" w:rsidR="00000000" w:rsidRPr="00000000">
        <w:rPr>
          <w:rtl w:val="0"/>
        </w:rPr>
        <w:t xml:space="preserve">Parameters: country - sets Country</w:t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rtl w:val="0"/>
        </w:rPr>
        <w:t xml:space="preserve">Overrides: toString in class java.lang.Object Returns: s country to string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class-use/Count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u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