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DEA0" w14:textId="77777777" w:rsidR="00174848" w:rsidRDefault="00000000">
      <w:pPr>
        <w:spacing w:after="40"/>
        <w:rPr>
          <w:rFonts w:hint="default"/>
        </w:rPr>
      </w:pPr>
      <w:r>
        <w:rPr>
          <w:color w:val="6B7280"/>
          <w:sz w:val="16"/>
          <w:szCs w:val="16"/>
        </w:rPr>
        <w:t>모르고 막 쓰면 RED RED, 뜻 알고 바꾸면 GREEN GREEN · 학급 언어생활 사례 조사 · 2차시 모둠 활동</w:t>
      </w:r>
    </w:p>
    <w:p w14:paraId="7ECD9BC9" w14:textId="77777777" w:rsidR="00513E67" w:rsidRPr="00513E67" w:rsidRDefault="00513E67" w:rsidP="00513E67">
      <w:pPr>
        <w:spacing w:after="80"/>
      </w:pPr>
      <w:r>
        <w:rPr>
          <w:b/>
          <w:bCs/>
        </w:rPr>
        <w:t>모둠 사례 분석 · 브리핑 카드</w:t>
      </w:r>
    </w:p>
    <w:p w14:paraId="30DE78DD" w14:textId="77777777" w:rsidR="00513E67" w:rsidRPr="00513E67" w:rsidRDefault="00513E67" w:rsidP="00513E67">
      <w:pPr>
        <w:spacing w:after="80"/>
      </w:pPr>
      <w:r>
        <w:t>모둠이 한 문서에 함께 작성합니다. 조사 기록자가 이 파일을 구글 독스에 올려 모둠원에게 공유합니다.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275"/>
      </w:tblGrid>
      <w:tr w:rsidR="00513E67" w:rsidRPr="00513E67" w14:paraId="5837D165" w14:textId="77777777" w:rsidTr="00513E6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F8016" w14:textId="77777777" w:rsidR="00513E67" w:rsidRPr="00513E67" w:rsidRDefault="00513E67" w:rsidP="00513E67">
            <w:pPr>
              <w:spacing w:after="80"/>
            </w:pPr>
            <w:r>
              <w:rPr>
                <w:b/>
                <w:bCs/>
              </w:rPr>
              <w:t>모둠 이름</w:t>
            </w:r>
          </w:p>
        </w:tc>
        <w:tc>
          <w:tcPr>
            <w:tcW w:w="7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71C8F8" w14:textId="77777777" w:rsidR="00513E67" w:rsidRPr="00513E67" w:rsidRDefault="00513E67" w:rsidP="00513E67">
            <w:pPr>
              <w:spacing w:after="80"/>
            </w:pPr>
          </w:p>
        </w:tc>
      </w:tr>
      <w:tr w:rsidR="00513E67" w:rsidRPr="00513E67" w14:paraId="56E65EB1" w14:textId="77777777" w:rsidTr="00513E6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900E8" w14:textId="77777777" w:rsidR="00513E67" w:rsidRPr="00513E67" w:rsidRDefault="00513E67" w:rsidP="00513E67">
            <w:pPr>
              <w:spacing w:after="80"/>
            </w:pPr>
            <w:r>
              <w:rPr>
                <w:b/>
                <w:bCs/>
              </w:rPr>
              <w:t>사례 제공자</w:t>
            </w:r>
          </w:p>
        </w:tc>
        <w:tc>
          <w:tcPr>
            <w:tcW w:w="7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4AFBB" w14:textId="77777777" w:rsidR="00513E67" w:rsidRPr="00513E67" w:rsidRDefault="00513E67" w:rsidP="00513E67">
            <w:pPr>
              <w:spacing w:after="80"/>
            </w:pPr>
          </w:p>
        </w:tc>
      </w:tr>
      <w:tr w:rsidR="00513E67" w:rsidRPr="00513E67" w14:paraId="7FA6331F" w14:textId="77777777" w:rsidTr="00513E6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00D32" w14:textId="77777777" w:rsidR="00513E67" w:rsidRDefault="00513E67" w:rsidP="00513E67">
            <w:pPr>
              <w:spacing w:after="80"/>
              <w:rPr>
                <w:rFonts w:hint="default"/>
                <w:b/>
                <w:bCs/>
              </w:rPr>
            </w:pPr>
            <w:r>
              <w:rPr>
                <w:b/>
                <w:bCs/>
              </w:rPr>
              <w:t>면담자</w:t>
            </w:r>
          </w:p>
          <w:p w14:paraId="5ECB8A42" w14:textId="3116FAD3" w:rsidR="00513E67" w:rsidRPr="00513E67" w:rsidRDefault="00513E67" w:rsidP="00513E67">
            <w:pPr>
              <w:spacing w:after="80"/>
            </w:pPr>
            <w:r>
              <w:rPr>
                <w:b/>
                <w:bCs/>
              </w:rPr>
              <w:t>(5인 모둠은 2명)</w:t>
            </w:r>
          </w:p>
        </w:tc>
        <w:tc>
          <w:tcPr>
            <w:tcW w:w="7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3FDA3" w14:textId="77777777" w:rsidR="00513E67" w:rsidRPr="00513E67" w:rsidRDefault="00513E67" w:rsidP="00513E67">
            <w:pPr>
              <w:spacing w:after="80"/>
            </w:pPr>
          </w:p>
        </w:tc>
      </w:tr>
      <w:tr w:rsidR="00513E67" w:rsidRPr="00513E67" w14:paraId="0B201427" w14:textId="77777777" w:rsidTr="00513E6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39376" w14:textId="312A54A3" w:rsidR="00513E67" w:rsidRPr="00513E67" w:rsidRDefault="00513E67" w:rsidP="00513E67">
            <w:pPr>
              <w:spacing w:after="80"/>
            </w:pPr>
            <w:r>
              <w:rPr>
                <w:b/>
                <w:bCs/>
              </w:rPr>
              <w:t>조사 기록자</w:t>
            </w:r>
          </w:p>
        </w:tc>
        <w:tc>
          <w:tcPr>
            <w:tcW w:w="7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CD40E" w14:textId="77777777" w:rsidR="00513E67" w:rsidRPr="00513E67" w:rsidRDefault="00513E67" w:rsidP="00513E67">
            <w:pPr>
              <w:spacing w:after="80"/>
            </w:pPr>
          </w:p>
        </w:tc>
      </w:tr>
      <w:tr w:rsidR="00513E67" w:rsidRPr="00513E67" w14:paraId="1C95CF33" w14:textId="77777777" w:rsidTr="00513E6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B1C168" w14:textId="77777777" w:rsidR="00513E67" w:rsidRPr="00513E67" w:rsidRDefault="00513E67" w:rsidP="00513E67">
            <w:pPr>
              <w:spacing w:after="80"/>
            </w:pPr>
            <w:r>
              <w:rPr>
                <w:b/>
                <w:bCs/>
              </w:rPr>
              <w:t>녹화 기록자</w:t>
            </w:r>
          </w:p>
        </w:tc>
        <w:tc>
          <w:tcPr>
            <w:tcW w:w="7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59730" w14:textId="77777777" w:rsidR="00513E67" w:rsidRPr="00513E67" w:rsidRDefault="00513E67" w:rsidP="00513E67">
            <w:pPr>
              <w:spacing w:after="80"/>
            </w:pPr>
          </w:p>
        </w:tc>
      </w:tr>
    </w:tbl>
    <w:p w14:paraId="485F977E" w14:textId="77777777" w:rsidR="00174848" w:rsidRDefault="00174848">
      <w:pPr>
        <w:spacing w:after="80"/>
        <w:rPr>
          <w:rFonts w:hint="defaul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4848" w14:paraId="675EB5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F2E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439F75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작성 규칙</w:t>
            </w:r>
          </w:p>
          <w:p w14:paraId="3B490772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· 확인된 것과 모둠의 추정을 구분해 씁니다. 추정은 "~할 수 있다"로 씁니다.</w:t>
            </w:r>
          </w:p>
          <w:p w14:paraId="7BAF863D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· 실명·학번·닉네임·특정할 수 있는 사건은 쓰지 않습니다. 거친 말은 초성으로 가려 씁니다.</w:t>
            </w:r>
          </w:p>
          <w:p w14:paraId="17BDCC99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· 보고 범위 — 한 장: "이 사례에서는 ~했다." · 두 장: "두 사례에서는 ~가 같았고 ~는 달랐다." · "원래 ~한다", "모두 ~한다"로 넓히지 않기</w:t>
            </w:r>
          </w:p>
        </w:tc>
      </w:tr>
    </w:tbl>
    <w:p w14:paraId="3768470E" w14:textId="77777777" w:rsidR="00174848" w:rsidRDefault="00000000">
      <w:pPr>
        <w:shd w:val="clear" w:color="auto" w:fill="2C4F8A"/>
        <w:spacing w:before="220" w:after="120"/>
        <w:rPr>
          <w:rFonts w:hint="default"/>
        </w:rPr>
      </w:pPr>
      <w:r>
        <w:rPr>
          <w:b/>
          <w:bCs/>
          <w:color w:val="FFFFFF"/>
          <w:sz w:val="24"/>
          <w:szCs w:val="24"/>
        </w:rPr>
        <w:t xml:space="preserve">  1. 면접 개요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74848" w14:paraId="1D49900C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B396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면접한 카드 ID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8509E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67118F13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DD40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카드의 말(표현)</w:t>
            </w:r>
          </w:p>
          <w:p w14:paraId="565F9F43" w14:textId="77777777" w:rsidR="00174848" w:rsidRDefault="00000000">
            <w:pPr>
              <w:rPr>
                <w:rFonts w:hint="default"/>
              </w:rPr>
            </w:pPr>
            <w:r>
              <w:rPr>
                <w:color w:val="808080"/>
                <w:sz w:val="15"/>
                <w:szCs w:val="15"/>
              </w:rPr>
              <w:t>거친 말은 초성으로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C454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454D2D32" w14:textId="77777777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AD76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관찰된 상황</w:t>
            </w:r>
          </w:p>
          <w:p w14:paraId="59CD4E60" w14:textId="77777777" w:rsidR="00174848" w:rsidRDefault="00000000">
            <w:pPr>
              <w:rPr>
                <w:rFonts w:hint="default"/>
              </w:rPr>
            </w:pPr>
            <w:r>
              <w:rPr>
                <w:color w:val="808080"/>
                <w:sz w:val="15"/>
                <w:szCs w:val="15"/>
              </w:rPr>
              <w:t>언제 · 어디서 · 겉으로 드러난 반응까지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8FCB" w14:textId="77777777" w:rsidR="00174848" w:rsidRDefault="00174848">
            <w:pPr>
              <w:rPr>
                <w:rFonts w:hint="default"/>
              </w:rPr>
            </w:pPr>
          </w:p>
        </w:tc>
      </w:tr>
    </w:tbl>
    <w:p w14:paraId="3CCBB7D2" w14:textId="77777777" w:rsidR="00174848" w:rsidRDefault="00000000">
      <w:pPr>
        <w:shd w:val="clear" w:color="auto" w:fill="2C4F8A"/>
        <w:spacing w:before="220" w:after="120"/>
        <w:rPr>
          <w:rFonts w:hint="default"/>
        </w:rPr>
      </w:pPr>
      <w:r>
        <w:rPr>
          <w:b/>
          <w:bCs/>
          <w:color w:val="FFFFFF"/>
          <w:sz w:val="24"/>
          <w:szCs w:val="24"/>
        </w:rPr>
        <w:t xml:space="preserve">  2. 사례 분석 (카드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74848" w14:paraId="4463FB12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D944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이 표현으로 전달하려던 내용이나 의도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E7B6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1D6D6F67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C618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다른 표현 대신 이 표현을 선택한 이유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576C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640B7ACE" w14:textId="77777777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797E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청자에게 나타난 영향·반응과 그 근거</w:t>
            </w:r>
          </w:p>
          <w:p w14:paraId="58DC9DA8" w14:textId="77777777" w:rsidR="00174848" w:rsidRDefault="00000000">
            <w:pPr>
              <w:rPr>
                <w:rFonts w:hint="default"/>
              </w:rPr>
            </w:pPr>
            <w:r>
              <w:rPr>
                <w:color w:val="808080"/>
                <w:sz w:val="15"/>
                <w:szCs w:val="15"/>
              </w:rPr>
              <w:t>근거 종류를 함께 표시: 직접 들은 반응 / 당사자가 말해 준 반응 / 행동으로 확인한 반응 / 우리 모둠의 추정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9096E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62EEF080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135E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lastRenderedPageBreak/>
              <w:t>고른 분석 기준과 그 이유</w:t>
            </w:r>
          </w:p>
          <w:p w14:paraId="04BAD186" w14:textId="77777777" w:rsidR="00174848" w:rsidRDefault="00000000">
            <w:pPr>
              <w:rPr>
                <w:rFonts w:hint="default"/>
              </w:rPr>
            </w:pPr>
            <w:r>
              <w:rPr>
                <w:color w:val="808080"/>
                <w:sz w:val="15"/>
                <w:szCs w:val="15"/>
              </w:rPr>
              <w:t>① 이해나 소통 참여를 어렵게 했나요? ② 상대를 모욕하거나 소통에서 배제했나요? ③ 사실을 비틀거나 한 사례를 전체로 넓혔나요? ④ 처음 생각한 것보다 더 많은 청중에게 퍼졌나요? — 면접이 끝난 뒤 한 개만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4A307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2545CBAE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D37BE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이 사례가 보여 주는 관계 한 문장</w:t>
            </w:r>
          </w:p>
          <w:p w14:paraId="5BA03450" w14:textId="77777777" w:rsidR="00174848" w:rsidRDefault="00000000">
            <w:pPr>
              <w:rPr>
                <w:rFonts w:hint="default"/>
              </w:rPr>
            </w:pPr>
            <w:r>
              <w:rPr>
                <w:color w:val="808080"/>
                <w:sz w:val="15"/>
                <w:szCs w:val="15"/>
              </w:rPr>
              <w:t>예: "이 사례에서는 같은 유행어가 아는 사람에게는 통했지만, 모르는 사람은 대화에 바로 끼지 못했다."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3B50F" w14:textId="77777777" w:rsidR="00174848" w:rsidRDefault="00174848">
            <w:pPr>
              <w:rPr>
                <w:rFonts w:hint="default"/>
              </w:rPr>
            </w:pPr>
          </w:p>
        </w:tc>
      </w:tr>
    </w:tbl>
    <w:p w14:paraId="01A393C7" w14:textId="77777777" w:rsidR="00174848" w:rsidRDefault="00174848">
      <w:pPr>
        <w:spacing w:after="40"/>
        <w:rPr>
          <w:rFonts w:hint="defaul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4848" w14:paraId="02F137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EF3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68EA4B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어느 기준에도 해당하지 않으면 "이 사례에서는 소통에 문제가 나타나지 않았다"라고 쓰고, 왜 잘 통했는지를 분석합니다.</w:t>
            </w:r>
          </w:p>
        </w:tc>
      </w:tr>
    </w:tbl>
    <w:p w14:paraId="7AEB49C5" w14:textId="77777777" w:rsidR="00174848" w:rsidRDefault="00000000">
      <w:pPr>
        <w:shd w:val="clear" w:color="auto" w:fill="2C4F8A"/>
        <w:spacing w:before="220" w:after="120"/>
        <w:rPr>
          <w:rFonts w:hint="default"/>
        </w:rPr>
      </w:pPr>
      <w:r>
        <w:rPr>
          <w:b/>
          <w:bCs/>
          <w:color w:val="FFFFFF"/>
          <w:sz w:val="24"/>
          <w:szCs w:val="24"/>
        </w:rPr>
        <w:t xml:space="preserve">  3. 카드 2 (두 장을 면접한 모둠만)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74848" w14:paraId="4BC11B11" w14:textId="77777777">
        <w:tblPrEx>
          <w:tblCellMar>
            <w:top w:w="0" w:type="dxa"/>
            <w:bottom w:w="0" w:type="dxa"/>
          </w:tblCellMar>
        </w:tblPrEx>
        <w:trPr>
          <w:trHeight w:val="550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F8B7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카드 2의 ID · 말 · 상황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4F7B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4856BF85" w14:textId="77777777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3EE8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카드 2 분석 요약</w:t>
            </w:r>
          </w:p>
          <w:p w14:paraId="6AD21B0D" w14:textId="77777777" w:rsidR="00174848" w:rsidRDefault="00000000">
            <w:pPr>
              <w:rPr>
                <w:rFonts w:hint="default"/>
              </w:rPr>
            </w:pPr>
            <w:r>
              <w:rPr>
                <w:color w:val="808080"/>
                <w:sz w:val="15"/>
                <w:szCs w:val="15"/>
              </w:rPr>
              <w:t>전달 내용 · 선택 이유 · 영향과 근거 · 고른 기준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4BA96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299EC3F4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1F8B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두 사례 비교</w:t>
            </w:r>
          </w:p>
          <w:p w14:paraId="2A0CE340" w14:textId="77777777" w:rsidR="00174848" w:rsidRDefault="00000000">
            <w:pPr>
              <w:rPr>
                <w:rFonts w:hint="default"/>
              </w:rPr>
            </w:pPr>
            <w:r>
              <w:rPr>
                <w:color w:val="808080"/>
                <w:sz w:val="15"/>
                <w:szCs w:val="15"/>
              </w:rPr>
              <w:t>같았던 점 / 달랐던 점 / 일치하지 않는 사례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DA3A" w14:textId="77777777" w:rsidR="00174848" w:rsidRDefault="00174848">
            <w:pPr>
              <w:rPr>
                <w:rFonts w:hint="default"/>
              </w:rPr>
            </w:pPr>
          </w:p>
        </w:tc>
      </w:tr>
    </w:tbl>
    <w:p w14:paraId="4AD03C29" w14:textId="77777777" w:rsidR="00174848" w:rsidRDefault="00000000">
      <w:pPr>
        <w:shd w:val="clear" w:color="auto" w:fill="2C6E5E"/>
        <w:spacing w:before="220" w:after="120"/>
        <w:rPr>
          <w:rFonts w:hint="default"/>
        </w:rPr>
      </w:pPr>
      <w:r>
        <w:rPr>
          <w:b/>
          <w:bCs/>
          <w:color w:val="FFFFFF"/>
          <w:sz w:val="24"/>
          <w:szCs w:val="24"/>
        </w:rPr>
        <w:t xml:space="preserve">  4. 2분 브리핑 대본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4848" w14:paraId="519D5C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9F5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A0C68A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말하기 틀 — "우리 모둠은 ~카드를 면접했습니다. 확인된 것은 ~이고, ~는 우리 모둠의 추정입니다."</w:t>
            </w:r>
          </w:p>
          <w:p w14:paraId="7FED6735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네 칸을 30초씩 말합니다. 말할 사람은 모둠이 정합니다 — 공개 발표 패스는 불이익이 아닙니다.</w:t>
            </w:r>
          </w:p>
        </w:tc>
      </w:tr>
    </w:tbl>
    <w:p w14:paraId="1CF685FF" w14:textId="77777777" w:rsidR="00174848" w:rsidRDefault="00174848">
      <w:pPr>
        <w:spacing w:after="40"/>
        <w:rPr>
          <w:rFonts w:hint="defaul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174848" w14:paraId="63ADDC28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3964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① 카드와 상황 소개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7C2F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2414F802" w14:textId="77777777">
        <w:tblPrEx>
          <w:tblCellMar>
            <w:top w:w="0" w:type="dxa"/>
            <w:bottom w:w="0" w:type="dxa"/>
          </w:tblCellMar>
        </w:tblPrEx>
        <w:trPr>
          <w:trHeight w:val="750"/>
        </w:trP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3D681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② 면접에서 확인한 것 (근거 종류 밝히기)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E2E4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331E3C9C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1A87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③ 고른 분석 기준과 이유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878F" w14:textId="77777777" w:rsidR="00174848" w:rsidRDefault="00174848">
            <w:pPr>
              <w:rPr>
                <w:rFonts w:hint="default"/>
              </w:rPr>
            </w:pPr>
          </w:p>
        </w:tc>
      </w:tr>
      <w:tr w:rsidR="00174848" w14:paraId="6AB3ED86" w14:textId="77777777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80756" w14:textId="77777777" w:rsidR="00174848" w:rsidRDefault="00000000">
            <w:pPr>
              <w:rPr>
                <w:rFonts w:hint="default"/>
              </w:rPr>
            </w:pPr>
            <w:r>
              <w:rPr>
                <w:b/>
                <w:bCs/>
                <w:sz w:val="19"/>
                <w:szCs w:val="19"/>
              </w:rPr>
              <w:t>④ 이 사례가 보여 주는 관계 한 문장</w:t>
            </w:r>
          </w:p>
        </w:tc>
        <w:tc>
          <w:tcPr>
            <w:tcW w:w="5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3FD8" w14:textId="77777777" w:rsidR="00174848" w:rsidRDefault="00174848">
            <w:pPr>
              <w:rPr>
                <w:rFonts w:hint="default"/>
              </w:rPr>
            </w:pPr>
          </w:p>
        </w:tc>
      </w:tr>
    </w:tbl>
    <w:p w14:paraId="13AC2664" w14:textId="77777777" w:rsidR="00174848" w:rsidRDefault="00000000">
      <w:pPr>
        <w:shd w:val="clear" w:color="auto" w:fill="C74534"/>
        <w:spacing w:before="220" w:after="120"/>
        <w:rPr>
          <w:rFonts w:hint="default"/>
        </w:rPr>
      </w:pPr>
      <w:r>
        <w:rPr>
          <w:b/>
          <w:bCs/>
          <w:color w:val="FFFFFF"/>
          <w:sz w:val="24"/>
          <w:szCs w:val="24"/>
        </w:rPr>
        <w:t xml:space="preserve">  5. 제출 전 점검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74848" w14:paraId="4F1E44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DEEE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4995B5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lastRenderedPageBreak/>
              <w:t>□ 확인된 것과 추정을 구분해 썼습니다 (추정은 "~할 수 있다")</w:t>
            </w:r>
          </w:p>
          <w:p w14:paraId="78011040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□ "이 사례에서는 ~했다"의 범위를 지켰습니다 ("모두 ~한다"로 넓히지 않음)</w:t>
            </w:r>
          </w:p>
          <w:p w14:paraId="5BD95CBC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□ 실명·특정 사건·원문 욕설이 없습니다</w:t>
            </w:r>
          </w:p>
          <w:p w14:paraId="3CC7914E" w14:textId="77777777" w:rsidR="00174848" w:rsidRDefault="00000000">
            <w:pPr>
              <w:spacing w:after="40"/>
              <w:rPr>
                <w:rFonts w:hint="default"/>
              </w:rPr>
            </w:pPr>
            <w:r>
              <w:rPr>
                <w:sz w:val="18"/>
                <w:szCs w:val="18"/>
              </w:rPr>
              <w:t>□ 브리핑을 모둠 안에서 한 번 리허설했습니다</w:t>
            </w:r>
          </w:p>
        </w:tc>
      </w:tr>
    </w:tbl>
    <w:p w14:paraId="573A13DE" w14:textId="77777777" w:rsidR="00907F83" w:rsidRDefault="00907F83"/>
    <w:sectPr w:rsidR="00907F83"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5627D"/>
    <w:multiLevelType w:val="hybridMultilevel"/>
    <w:tmpl w:val="334A210A"/>
    <w:lvl w:ilvl="0" w:tplc="CD1EB65C">
      <w:start w:val="1"/>
      <w:numFmt w:val="bullet"/>
      <w:lvlText w:val="●"/>
      <w:lvlJc w:val="left"/>
      <w:pPr>
        <w:ind w:left="720" w:hanging="360"/>
      </w:pPr>
    </w:lvl>
    <w:lvl w:ilvl="1" w:tplc="55D8B4C0">
      <w:start w:val="1"/>
      <w:numFmt w:val="bullet"/>
      <w:lvlText w:val="○"/>
      <w:lvlJc w:val="left"/>
      <w:pPr>
        <w:ind w:left="1440" w:hanging="360"/>
      </w:pPr>
    </w:lvl>
    <w:lvl w:ilvl="2" w:tplc="B57CF0D2">
      <w:start w:val="1"/>
      <w:numFmt w:val="bullet"/>
      <w:lvlText w:val="■"/>
      <w:lvlJc w:val="left"/>
      <w:pPr>
        <w:ind w:left="2160" w:hanging="360"/>
      </w:pPr>
    </w:lvl>
    <w:lvl w:ilvl="3" w:tplc="31E47F26">
      <w:start w:val="1"/>
      <w:numFmt w:val="bullet"/>
      <w:lvlText w:val="●"/>
      <w:lvlJc w:val="left"/>
      <w:pPr>
        <w:ind w:left="2880" w:hanging="360"/>
      </w:pPr>
    </w:lvl>
    <w:lvl w:ilvl="4" w:tplc="7BF00C12">
      <w:start w:val="1"/>
      <w:numFmt w:val="bullet"/>
      <w:lvlText w:val="○"/>
      <w:lvlJc w:val="left"/>
      <w:pPr>
        <w:ind w:left="3600" w:hanging="360"/>
      </w:pPr>
    </w:lvl>
    <w:lvl w:ilvl="5" w:tplc="68228016">
      <w:start w:val="1"/>
      <w:numFmt w:val="bullet"/>
      <w:lvlText w:val="■"/>
      <w:lvlJc w:val="left"/>
      <w:pPr>
        <w:ind w:left="4320" w:hanging="360"/>
      </w:pPr>
    </w:lvl>
    <w:lvl w:ilvl="6" w:tplc="6EA2986E">
      <w:start w:val="1"/>
      <w:numFmt w:val="bullet"/>
      <w:lvlText w:val="●"/>
      <w:lvlJc w:val="left"/>
      <w:pPr>
        <w:ind w:left="5040" w:hanging="360"/>
      </w:pPr>
    </w:lvl>
    <w:lvl w:ilvl="7" w:tplc="1B4EC15E">
      <w:start w:val="1"/>
      <w:numFmt w:val="bullet"/>
      <w:lvlText w:val="●"/>
      <w:lvlJc w:val="left"/>
      <w:pPr>
        <w:ind w:left="5760" w:hanging="360"/>
      </w:pPr>
    </w:lvl>
    <w:lvl w:ilvl="8" w:tplc="CAC09D1C">
      <w:start w:val="1"/>
      <w:numFmt w:val="bullet"/>
      <w:lvlText w:val="●"/>
      <w:lvlJc w:val="left"/>
      <w:pPr>
        <w:ind w:left="6480" w:hanging="360"/>
      </w:pPr>
    </w:lvl>
  </w:abstractNum>
  <w:num w:numId="1" w16cid:durableId="1484663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848"/>
    <w:rsid w:val="00174848"/>
    <w:rsid w:val="00513E67"/>
    <w:rsid w:val="00793610"/>
    <w:rsid w:val="0090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DDEB"/>
  <w15:docId w15:val="{FFFDA91B-4DCD-4B84-9D72-5955BFBE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 w:hint="eastAsia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이대형 선생님</cp:lastModifiedBy>
  <cp:revision>3</cp:revision>
  <dcterms:created xsi:type="dcterms:W3CDTF">2026-08-19T15:50:00Z</dcterms:created>
  <dcterms:modified xsi:type="dcterms:W3CDTF">2026-08-20T00:34:00Z</dcterms:modified>
</cp:coreProperties>
</file>