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Times New Roman" w:cs="Times New Roman" w:eastAsia="Times New Roman" w:hAnsi="Times New Roman"/>
          <w:b w:val="1"/>
          <w:bCs w:val="1"/>
          <w:sz w:val="48"/>
          <w:szCs w:val="48"/>
          <w:rtl w:val="0"/>
        </w:rPr>
        <w:t xml:space="preserve">Class Schedule Optimization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i w:val="1"/>
          <w:iCs w:val="1"/>
          <w:sz w:val="32"/>
          <w:szCs w:val="32"/>
          <w:rtl w:val="0"/>
        </w:rPr>
        <w:t xml:space="preserve">A Prescriptive Analytics Project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Prescriptive Analytics - Final Project</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rtl w:val="0"/>
        </w:rPr>
        <w:t xml:space="preserve">Date: May 01,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rtl w:val="0"/>
        </w:rPr>
        <w:t xml:space="preserve">Methodologies: Linear Programming  ·  Genetic Algorithm  ·  Analytic Hierarchy Process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rtl w:val="0"/>
        </w:rPr>
        <w:t xml:space="preserve">Tools: Python  ·  PuLP  ·  NumPy  ·  Pandas  ·  Matplotlib</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0F">
      <w:pPr>
        <w:jc w:val="both"/>
        <w:rPr/>
      </w:pPr>
      <w:r w:rsidDel="00000000" w:rsidR="00000000" w:rsidRPr="00000000">
        <w:rPr>
          <w:rFonts w:ascii="Times New Roman" w:cs="Times New Roman" w:eastAsia="Times New Roman" w:hAnsi="Times New Roman"/>
          <w:sz w:val="24"/>
          <w:szCs w:val="24"/>
          <w:rtl w:val="0"/>
        </w:rPr>
        <w:t xml:space="preserve">This project presents a prescriptive analytics system for automated class schedule generation and recommendation. The system addresses the challenge of selecting an optimal set of class offerings from a university course catalog, subject to constraints on time conflicts, unit limits, and student-specific academic requirements. Three student profiles are modeled: a student catching up on major subjects, a regular balanced student, and a shifting student seeking maximum unit load. The pipeline combines three computational methods: Linear Programming (LP) generates one mathematically optimal schedule per student; a Genetic Algorithm (GA) produces five diverse valid candidate schedules; and the Analytic Hierarchy Process (AHP) ranks all six candidates using five weighted criteria tailored to each student's preferences. Results show that the GA-generated candidates consistently outranked the LP solution in AHP scoring across all three students, demonstrating that mathematical optimality on a single objective does not always translate to the best real-world outcome when multiple preference criteria are considered. The combined LP-GA-AHP pipeline achieves higher personalization than any single method alone.</w:t>
      </w:r>
      <w:r w:rsidDel="00000000" w:rsidR="00000000" w:rsidRPr="00000000">
        <w:rPr>
          <w:rtl w:val="0"/>
        </w:rPr>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Times New Roman" w:cs="Times New Roman" w:eastAsia="Times New Roman" w:hAnsi="Times New Roman"/>
          <w:color w:val="000000"/>
          <w:rtl w:val="0"/>
        </w:rPr>
        <w:t xml:space="preserve">1. Introduction</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Times New Roman" w:cs="Times New Roman" w:eastAsia="Times New Roman" w:hAnsi="Times New Roman"/>
          <w:sz w:val="24"/>
          <w:szCs w:val="24"/>
          <w:rtl w:val="0"/>
        </w:rPr>
        <w:t xml:space="preserve">Every semester, students face the challenge of deciding which classes to take. At first, this seems simple: select the subjects needed, check available schedules, and enroll. In practice, however, the task is considerably more complex. Classes conflict with one another in time. Students have unit limits. Some need to catch up on failed major subjects, while others must maintain a balanced load or maximize their enrolled units to accelerate graduation. Performing this manually (comparing dozens of schedules, checking for conflicts, counting units) is time-consuming and often produces only a valid schedule, not necessarily the best one.</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Times New Roman" w:cs="Times New Roman" w:eastAsia="Times New Roman" w:hAnsi="Times New Roman"/>
          <w:sz w:val="24"/>
          <w:szCs w:val="24"/>
          <w:rtl w:val="0"/>
        </w:rPr>
        <w:t xml:space="preserve">This project builds a system that automatically generates and selects the best schedule for each student. The system is a prescriptive analytics application: it does not describe past enrollment patterns nor predict future outcomes. Instead, it recommends a decision: the specific set of class offerings a student should enroll in.</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Times New Roman" w:cs="Times New Roman" w:eastAsia="Times New Roman" w:hAnsi="Times New Roman"/>
          <w:color w:val="000000"/>
          <w:rtl w:val="0"/>
        </w:rPr>
        <w:t xml:space="preserve">1.1 Prescriptive Analytics</w:t>
      </w:r>
      <w:r w:rsidDel="00000000" w:rsidR="00000000" w:rsidRPr="00000000">
        <w:rPr>
          <w:rtl w:val="0"/>
        </w:rPr>
      </w:r>
    </w:p>
    <w:tbl>
      <w:tblPr>
        <w:tblStyle w:val="Table1"/>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3400"/>
        <w:gridCol w:w="3382"/>
        <w:tblGridChange w:id="0">
          <w:tblGrid>
            <w:gridCol w:w="2074"/>
            <w:gridCol w:w="3400"/>
            <w:gridCol w:w="3382"/>
          </w:tblGrid>
        </w:tblGridChange>
      </w:tblGrid>
      <w:tr>
        <w:trPr>
          <w:cantSplit w:val="0"/>
          <w:tblHeader w:val="0"/>
        </w:trPr>
        <w:tc>
          <w:tcPr>
            <w:shd w:fill="d9e1f2" w:val="clear"/>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b w:val="1"/>
                <w:bCs w:val="1"/>
                <w:sz w:val="20"/>
                <w:szCs w:val="20"/>
                <w:rtl w:val="0"/>
              </w:rPr>
              <w:t xml:space="preserve">Analytics Type</w:t>
            </w:r>
            <w:r w:rsidDel="00000000" w:rsidR="00000000" w:rsidRPr="00000000">
              <w:rPr>
                <w:rtl w:val="0"/>
              </w:rPr>
            </w:r>
          </w:p>
        </w:tc>
        <w:tc>
          <w:tcPr>
            <w:shd w:fill="d9e1f2" w:val="clea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sz w:val="20"/>
                <w:szCs w:val="20"/>
                <w:rtl w:val="0"/>
              </w:rPr>
              <w:t xml:space="preserve">What It Does</w:t>
            </w:r>
            <w:r w:rsidDel="00000000" w:rsidR="00000000" w:rsidRPr="00000000">
              <w:rPr>
                <w:rtl w:val="0"/>
              </w:rPr>
            </w:r>
          </w:p>
        </w:tc>
        <w:tc>
          <w:tcPr>
            <w:shd w:fill="d9e1f2" w:val="clea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0"/>
                <w:szCs w:val="20"/>
                <w:rtl w:val="0"/>
              </w:rPr>
              <w:t xml:space="preserve">Descriptive</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sz w:val="20"/>
                <w:szCs w:val="20"/>
                <w:rtl w:val="0"/>
              </w:rPr>
              <w:t xml:space="preserve">Summarizes what happened</w:t>
            </w: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sz w:val="20"/>
                <w:szCs w:val="20"/>
                <w:rtl w:val="0"/>
              </w:rPr>
              <w:t xml:space="preserve">Average GPA per semester</w:t>
            </w:r>
            <w:r w:rsidDel="00000000" w:rsidR="00000000" w:rsidRPr="00000000">
              <w:rPr>
                <w:rtl w:val="0"/>
              </w:rPr>
            </w:r>
          </w:p>
        </w:tc>
      </w:tr>
      <w:tr>
        <w:trPr>
          <w:cantSplit w:val="0"/>
          <w:tblHeader w:val="0"/>
        </w:trPr>
        <w:tc>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sz w:val="20"/>
                <w:szCs w:val="20"/>
                <w:rtl w:val="0"/>
              </w:rPr>
              <w:t xml:space="preserve">Predictive</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sz w:val="20"/>
                <w:szCs w:val="20"/>
                <w:rtl w:val="0"/>
              </w:rPr>
              <w:t xml:space="preserve">Forecasts what might happen</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sz w:val="20"/>
                <w:szCs w:val="20"/>
                <w:rtl w:val="0"/>
              </w:rPr>
              <w:t xml:space="preserve">Probability of passing a subject</w:t>
            </w:r>
            <w:r w:rsidDel="00000000" w:rsidR="00000000" w:rsidRPr="00000000">
              <w:rPr>
                <w:rtl w:val="0"/>
              </w:rPr>
            </w:r>
          </w:p>
        </w:tc>
      </w:tr>
      <w:tr>
        <w:trPr>
          <w:cantSplit w:val="0"/>
          <w:tblHeader w:val="0"/>
        </w:trPr>
        <w:tc>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20"/>
                <w:szCs w:val="20"/>
                <w:rtl w:val="0"/>
              </w:rPr>
              <w:t xml:space="preserve">Prescriptive</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20"/>
                <w:szCs w:val="20"/>
                <w:rtl w:val="0"/>
              </w:rPr>
              <w:t xml:space="preserve">Recommends what to do</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20"/>
                <w:szCs w:val="20"/>
                <w:rtl w:val="0"/>
              </w:rPr>
              <w:t xml:space="preserve">Which classes to take this semester</w:t>
            </w:r>
            <w:r w:rsidDel="00000000" w:rsidR="00000000" w:rsidRPr="00000000">
              <w:rPr>
                <w:rtl w:val="0"/>
              </w:rPr>
            </w:r>
          </w:p>
        </w:tc>
      </w:tr>
    </w:tbl>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This project operates entirely in the prescriptive domain. The inputs are a set of class offerings and a student profile. The output is a recommended schedule.</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Times New Roman" w:cs="Times New Roman" w:eastAsia="Times New Roman" w:hAnsi="Times New Roman"/>
          <w:color w:val="000000"/>
          <w:rtl w:val="0"/>
        </w:rPr>
        <w:t xml:space="preserve">1.2 The Two-Phase Pipeline</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The system uses two methods that work together in sequence:</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Phase 1: Optimization (LP + GA)</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Optimization generates possible schedules. Linear Programming (LP) finds the single mathematically optimal schedule based on the student's primary objective. The Genetic Algorithm (GA) explores many different valid schedule combinations and produces five diverse candidates.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Phase 2: AHP (Analytic Hierarchy Process)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AHP ranks all six candidates (one from LP, five from GA) using multiple criteria that reflect the student's actual preferences such as subject type match, schedule gaps, and avoidance of Saturday or evening classes. The highest-scoring candidate is recommended as the final schedule.</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Times New Roman" w:cs="Times New Roman" w:eastAsia="Times New Roman" w:hAnsi="Times New Roman"/>
          <w:sz w:val="24"/>
          <w:szCs w:val="24"/>
          <w:rtl w:val="0"/>
        </w:rPr>
        <w:t xml:space="preserve">The full pipeline is summarized as follows:</w:t>
      </w:r>
      <w:r w:rsidDel="00000000" w:rsidR="00000000" w:rsidRPr="00000000">
        <w:rPr>
          <w:rtl w:val="0"/>
        </w:rPr>
      </w:r>
    </w:p>
    <w:p w:rsidR="00000000" w:rsidDel="00000000" w:rsidP="00000000" w:rsidRDefault="00000000" w:rsidRPr="00000000" w14:paraId="0000002A">
      <w:pPr>
        <w:rPr/>
      </w:pPr>
      <w:sdt>
        <w:sdtPr>
          <w:id w:val="907319385"/>
          <w:tag w:val="goog_rdk_0"/>
        </w:sdtPr>
        <w:sdtContent>
          <w:r w:rsidDel="00000000" w:rsidR="00000000" w:rsidRPr="00000000">
            <w:rPr>
              <w:rFonts w:ascii="Fira Mono" w:cs="Fira Mono" w:eastAsia="Fira Mono" w:hAnsi="Fira Mono"/>
              <w:sz w:val="20"/>
              <w:szCs w:val="20"/>
              <w:rtl w:val="0"/>
            </w:rPr>
            <w:t xml:space="preserve">LP  →  1 optimal schedule  ┐</w:t>
            <w:br w:type="textWrapping"/>
            <w:t xml:space="preserve">                           ├──  6 candidates  →  AHP  →  Best schedule</w:t>
            <w:br w:type="textWrapping"/>
            <w:t xml:space="preserve">GA  →  5 diverse schedules ┘</w:t>
          </w:r>
        </w:sdtContent>
      </w:sdt>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Times New Roman" w:cs="Times New Roman" w:eastAsia="Times New Roman" w:hAnsi="Times New Roman"/>
          <w:color w:val="000000"/>
          <w:rtl w:val="0"/>
        </w:rPr>
        <w:t xml:space="preserve">2. Background and Related Concepts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Times New Roman" w:cs="Times New Roman" w:eastAsia="Times New Roman" w:hAnsi="Times New Roman"/>
          <w:color w:val="000000"/>
          <w:rtl w:val="0"/>
        </w:rPr>
        <w:t xml:space="preserve">2.1 Optimization Models</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Fonts w:ascii="Times New Roman" w:cs="Times New Roman" w:eastAsia="Times New Roman" w:hAnsi="Times New Roman"/>
          <w:sz w:val="24"/>
          <w:szCs w:val="24"/>
          <w:rtl w:val="0"/>
        </w:rPr>
        <w:t xml:space="preserve">Optimization is the process of finding the best possible solution from a set of alternatives while satisfying a set of rules called constraints. In scheduling contexts, optimization methods are used to determine which combination of classes maximizes or minimizes an objective function, such as total enrolled units or subject-type coverage.</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Times New Roman" w:cs="Times New Roman" w:eastAsia="Times New Roman" w:hAnsi="Times New Roman"/>
          <w:color w:val="000000"/>
          <w:rtl w:val="0"/>
        </w:rPr>
        <w:t xml:space="preserve">2.1.1 Linear Programming (LP)</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Linear Programming is a mathematical technique for optimizing a linear objective function subject to linear equality and inequality constraints. In this project, each decision variable represents whether a specific class offering is selected (1) or not (0). Because these variables are restricted to binary values, the formulation is technically Binary Integer Programming (BIP), a subtype of LP.</w:t>
      </w:r>
      <w:r w:rsidDel="00000000" w:rsidR="00000000" w:rsidRPr="00000000">
        <w:rPr>
          <w:rtl w:val="0"/>
        </w:rPr>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2"/>
        <w:gridCol w:w="6374"/>
        <w:tblGridChange w:id="0">
          <w:tblGrid>
            <w:gridCol w:w="2482"/>
            <w:gridCol w:w="6374"/>
          </w:tblGrid>
        </w:tblGridChange>
      </w:tblGrid>
      <w:tr>
        <w:trPr>
          <w:cantSplit w:val="0"/>
          <w:tblHeader w:val="0"/>
        </w:trPr>
        <w:tc>
          <w:tcPr>
            <w:shd w:fill="d9e1f2" w:val="cle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shd w:fill="d9e1f2" w:val="cle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20"/>
                <w:szCs w:val="20"/>
                <w:rtl w:val="0"/>
              </w:rPr>
              <w:t xml:space="preserve">Strength</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0"/>
                <w:szCs w:val="20"/>
                <w:rtl w:val="0"/>
              </w:rPr>
              <w:t xml:space="preserve">Guarantees the globally optimal solution for the defined objective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0"/>
                <w:szCs w:val="20"/>
                <w:rtl w:val="0"/>
              </w:rPr>
              <w:t xml:space="preserve">Deterministic: same inputs always produce the same output</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20"/>
                <w:szCs w:val="20"/>
                <w:rtl w:val="0"/>
              </w:rPr>
              <w:t xml:space="preserve">Limitation</w:t>
            </w:r>
            <w:r w:rsidDel="00000000" w:rsidR="00000000" w:rsidRPr="00000000">
              <w:rPr>
                <w:rtl w:val="0"/>
              </w:rPr>
            </w:r>
          </w:p>
        </w:tc>
        <w:tc>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0"/>
                <w:szCs w:val="20"/>
                <w:rtl w:val="0"/>
              </w:rPr>
              <w:t xml:space="preserve">Produces only one solution: no diversity or alternatives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0"/>
                <w:szCs w:val="20"/>
                <w:rtl w:val="0"/>
              </w:rPr>
              <w:t xml:space="preserve">Cannot directly optimize soft preferences (e.g., avoid evenings)</w:t>
            </w: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20"/>
                <w:szCs w:val="20"/>
                <w:rtl w:val="0"/>
              </w:rPr>
              <w:t xml:space="preserve">Library used</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0"/>
                <w:szCs w:val="20"/>
                <w:rtl w:val="0"/>
              </w:rPr>
              <w:t xml:space="preserve">PuLP with CBC solver (open-source, no license required)</w:t>
            </w:r>
            <w:r w:rsidDel="00000000" w:rsidR="00000000" w:rsidRPr="00000000">
              <w:rPr>
                <w:rtl w:val="0"/>
              </w:rPr>
            </w:r>
          </w:p>
        </w:tc>
      </w:tr>
    </w:tbl>
    <w:p w:rsidR="00000000" w:rsidDel="00000000" w:rsidP="00000000" w:rsidRDefault="00000000" w:rsidRPr="00000000" w14:paraId="0000003C">
      <w:pPr>
        <w:spacing w:after="4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Times New Roman" w:cs="Times New Roman" w:eastAsia="Times New Roman" w:hAnsi="Times New Roman"/>
          <w:color w:val="000000"/>
          <w:rtl w:val="0"/>
        </w:rPr>
        <w:t xml:space="preserve">2.1.2 Genetic Algorithm (GA)</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Times New Roman" w:cs="Times New Roman" w:eastAsia="Times New Roman" w:hAnsi="Times New Roman"/>
          <w:sz w:val="24"/>
          <w:szCs w:val="24"/>
          <w:rtl w:val="0"/>
        </w:rPr>
        <w:t xml:space="preserve">A Genetic Algorithm is a heuristic search method inspired by biological evolution. A population of candidate solutions (chromosomes) is iteratively improved through selection, crossover (recombining two solutions), and mutation (random perturbation). Unlike LP, GA does not guarantee the global optimum but can explore a wide variety of solutions and handle complex, non-linear fitness landscapes.</w:t>
      </w: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6351"/>
        <w:tblGridChange w:id="0">
          <w:tblGrid>
            <w:gridCol w:w="2505"/>
            <w:gridCol w:w="6351"/>
          </w:tblGrid>
        </w:tblGridChange>
      </w:tblGrid>
      <w:tr>
        <w:trPr>
          <w:cantSplit w:val="0"/>
          <w:tblHeader w:val="0"/>
        </w:trPr>
        <w:tc>
          <w:tcPr>
            <w:shd w:fill="d9e1f2" w:val="cle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shd w:fill="d9e1f2" w:val="cle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20"/>
                <w:szCs w:val="20"/>
                <w:rtl w:val="0"/>
              </w:rPr>
              <w:t xml:space="preserve">Strength</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20"/>
                <w:szCs w:val="20"/>
                <w:rtl w:val="0"/>
              </w:rPr>
              <w:t xml:space="preserve">Generates diverse candidate solutions in a single run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20"/>
                <w:szCs w:val="20"/>
                <w:rtl w:val="0"/>
              </w:rPr>
              <w:t xml:space="preserve">Can incorporate soft preferences through the fitness function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20"/>
                <w:szCs w:val="20"/>
                <w:rtl w:val="0"/>
              </w:rPr>
              <w:t xml:space="preserve">Limitation</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20"/>
                <w:szCs w:val="20"/>
                <w:rtl w:val="0"/>
              </w:rPr>
              <w:t xml:space="preserve">Does not guarantee the optimal solution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20"/>
                <w:szCs w:val="20"/>
                <w:rtl w:val="0"/>
              </w:rPr>
              <w:t xml:space="preserve">Results vary between runs (mitigated by fixed random seeds)</w:t>
            </w:r>
            <w:r w:rsidDel="00000000" w:rsidR="00000000" w:rsidRPr="00000000">
              <w:rPr>
                <w:rtl w:val="0"/>
              </w:rPr>
            </w:r>
          </w:p>
        </w:tc>
      </w:tr>
      <w:tr>
        <w:trPr>
          <w:cantSplit w:val="0"/>
          <w:tblHeader w:val="0"/>
        </w:trPr>
        <w:tc>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20"/>
                <w:szCs w:val="20"/>
                <w:rtl w:val="0"/>
              </w:rPr>
              <w:t xml:space="preserve">Implementation</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20"/>
                <w:szCs w:val="20"/>
                <w:rtl w:val="0"/>
              </w:rPr>
              <w:t xml:space="preserve">Manual implementation using NumPy: no external GA library required</w:t>
            </w:r>
            <w:r w:rsidDel="00000000" w:rsidR="00000000" w:rsidRPr="00000000">
              <w:rPr>
                <w:rtl w:val="0"/>
              </w:rPr>
            </w:r>
          </w:p>
        </w:tc>
      </w:tr>
    </w:tbl>
    <w:p w:rsidR="00000000" w:rsidDel="00000000" w:rsidP="00000000" w:rsidRDefault="00000000" w:rsidRPr="00000000" w14:paraId="0000004B">
      <w:pPr>
        <w:spacing w:after="4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Times New Roman" w:cs="Times New Roman" w:eastAsia="Times New Roman" w:hAnsi="Times New Roman"/>
          <w:color w:val="000000"/>
          <w:rtl w:val="0"/>
        </w:rPr>
        <w:t xml:space="preserve">2.2 Analytic Hierarchy Process (AHP)</w:t>
      </w:r>
      <w:r w:rsidDel="00000000" w:rsidR="00000000" w:rsidRPr="00000000">
        <w:rPr>
          <w:rtl w:val="0"/>
        </w:rPr>
      </w:r>
    </w:p>
    <w:p w:rsidR="00000000" w:rsidDel="00000000" w:rsidP="00000000" w:rsidRDefault="00000000" w:rsidRPr="00000000" w14:paraId="0000004D">
      <w:pPr>
        <w:spacing w:after="120" w:lineRule="auto"/>
        <w:jc w:val="both"/>
        <w:rPr/>
      </w:pPr>
      <w:r w:rsidDel="00000000" w:rsidR="00000000" w:rsidRPr="00000000">
        <w:rPr>
          <w:rFonts w:ascii="Times New Roman" w:cs="Times New Roman" w:eastAsia="Times New Roman" w:hAnsi="Times New Roman"/>
          <w:sz w:val="24"/>
          <w:szCs w:val="24"/>
          <w:rtl w:val="0"/>
        </w:rPr>
        <w:t xml:space="preserve">AHP is a structured multi-criteria decision-making method developed by Thomas L. Saaty. It converts qualitative judgments about the relative importance of criteria into a set of numerical weights, then uses those weights to score and rank alternatives.</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AHP operates in four steps: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Pairwise Comparison: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criterion is compared against every other criterion using Saaty's 1–9 scale, where 1 means equally important and 9 means extremely more important.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Priority Vector: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column of the comparison matrix is normalized (divided by column sum), then row averages are computed. The result is the weight for each criterion.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Consistency Check: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Consistency Ratio (CR) is computed. A CR below 0.10 indicates that the pairwise comparisons are logically consistent enough to use.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Scoring and Ranking: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candidate schedule is scored on each criterion (0 – 1 scale), multiplied by the criterion weight, and summed. The highest total wins.</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Fonts w:ascii="Times New Roman" w:cs="Times New Roman" w:eastAsia="Times New Roman" w:hAnsi="Times New Roman"/>
          <w:color w:val="000000"/>
          <w:rtl w:val="0"/>
        </w:rPr>
        <w:t xml:space="preserve">3. Problem Formulation</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Times New Roman" w:cs="Times New Roman" w:eastAsia="Times New Roman" w:hAnsi="Times New Roman"/>
          <w:color w:val="000000"/>
          <w:rtl w:val="0"/>
        </w:rPr>
        <w:t xml:space="preserve">3.1 Decision Variables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sz w:val="24"/>
          <w:szCs w:val="24"/>
          <w:rtl w:val="0"/>
        </w:rPr>
        <w:t xml:space="preserve">For each class offering j in the dataset, a binary decision variable is defined:</w:t>
      </w:r>
      <w:r w:rsidDel="00000000" w:rsidR="00000000" w:rsidRPr="00000000">
        <w:rPr>
          <w:rtl w:val="0"/>
        </w:rPr>
      </w:r>
    </w:p>
    <w:p w:rsidR="00000000" w:rsidDel="00000000" w:rsidP="00000000" w:rsidRDefault="00000000" w:rsidRPr="00000000" w14:paraId="00000059">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xⱼ  ∈  {0, 1} </w:t>
      </w:r>
      <w:r w:rsidDel="00000000" w:rsidR="00000000" w:rsidRPr="00000000">
        <w:rPr>
          <w:rFonts w:ascii="Wingdings" w:cs="Wingdings" w:eastAsia="Wingdings" w:hAnsi="Wingdings"/>
          <w:rtl w:val="0"/>
        </w:rPr>
        <w:t xml:space="preserve">🡪</w:t>
      </w:r>
      <w:sdt>
        <w:sdtPr>
          <w:id w:val="-1508790391"/>
          <w:tag w:val="goog_rdk_1"/>
        </w:sdtPr>
        <w:sdtContent>
          <w:r w:rsidDel="00000000" w:rsidR="00000000" w:rsidRPr="00000000">
            <w:rPr>
              <w:rFonts w:ascii="Cousine" w:cs="Cousine" w:eastAsia="Cousine" w:hAnsi="Cousine"/>
              <w:rtl w:val="0"/>
            </w:rPr>
            <w:t xml:space="preserve"> where  xⱼ=1  means the student takes offering j</w:t>
          </w:r>
        </w:sdtContent>
      </w:sdt>
    </w:p>
    <w:p w:rsidR="00000000" w:rsidDel="00000000" w:rsidP="00000000" w:rsidRDefault="00000000" w:rsidRPr="00000000" w14:paraId="0000005A">
      <w:pPr>
        <w:pStyle w:val="Heading2"/>
        <w:rPr/>
      </w:pPr>
      <w:r w:rsidDel="00000000" w:rsidR="00000000" w:rsidRPr="00000000">
        <w:rPr>
          <w:rFonts w:ascii="Times New Roman" w:cs="Times New Roman" w:eastAsia="Times New Roman" w:hAnsi="Times New Roman"/>
          <w:color w:val="000000"/>
          <w:rtl w:val="0"/>
        </w:rPr>
        <w:t xml:space="preserve">3.2 Constraints</w:t>
      </w: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gridCol w:w="4073"/>
        <w:gridCol w:w="4360"/>
        <w:tblGridChange w:id="0">
          <w:tblGrid>
            <w:gridCol w:w="423"/>
            <w:gridCol w:w="4073"/>
            <w:gridCol w:w="4360"/>
          </w:tblGrid>
        </w:tblGridChange>
      </w:tblGrid>
      <w:tr>
        <w:trPr>
          <w:cantSplit w:val="0"/>
          <w:tblHeader w:val="0"/>
        </w:trPr>
        <w:tc>
          <w:tcPr>
            <w:shd w:fill="d9e1f2" w:val="cle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d9e1f2" w:val="cle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sz w:val="20"/>
                <w:szCs w:val="20"/>
                <w:rtl w:val="0"/>
              </w:rPr>
              <w:t xml:space="preserve">Constraint</w:t>
            </w:r>
            <w:r w:rsidDel="00000000" w:rsidR="00000000" w:rsidRPr="00000000">
              <w:rPr>
                <w:rtl w:val="0"/>
              </w:rPr>
            </w:r>
          </w:p>
        </w:tc>
        <w:tc>
          <w:tcPr>
            <w:shd w:fill="d9e1f2" w:val="cle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20"/>
                <w:szCs w:val="20"/>
                <w:rtl w:val="0"/>
              </w:rPr>
              <w:t xml:space="preserve">Mathematical Form</w:t>
            </w: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20"/>
                <w:szCs w:val="20"/>
                <w:rtl w:val="0"/>
              </w:rPr>
              <w:t xml:space="preserve">No time conflicts: two conflicting offerings cannot both be selected</w:t>
            </w: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0"/>
                <w:szCs w:val="20"/>
                <w:rtl w:val="0"/>
              </w:rPr>
              <w:t xml:space="preserve">xᵢ + xⱼ ≤ 1  for all conflicting pairs (i, j)</w:t>
            </w:r>
            <w:r w:rsidDel="00000000" w:rsidR="00000000" w:rsidRPr="00000000">
              <w:rPr>
                <w:rtl w:val="0"/>
              </w:rPr>
            </w:r>
          </w:p>
        </w:tc>
      </w:tr>
      <w:tr>
        <w:trPr>
          <w:cantSplit w:val="0"/>
          <w:tblHeader w:val="0"/>
        </w:trPr>
        <w:tc>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20"/>
                <w:szCs w:val="20"/>
                <w:rtl w:val="0"/>
              </w:rPr>
              <w:t xml:space="preserve">Unit bounds: total enrolled units must be within the allowed range</w:t>
            </w: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20"/>
                <w:szCs w:val="20"/>
                <w:rtl w:val="0"/>
              </w:rPr>
              <w:t xml:space="preserve">unit_min ≤ Σ(unitsⱼ × xⱼ) ≤ unit_max</w:t>
            </w: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20"/>
                <w:szCs w:val="20"/>
                <w:rtl w:val="0"/>
              </w:rPr>
              <w:t xml:space="preserve">One section per subject: only one section of each subject may be taken</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20"/>
                <w:szCs w:val="20"/>
                <w:rtl w:val="0"/>
              </w:rPr>
              <w:t xml:space="preserve">Σ_{j ∈ subject s} xⱼ ≤ 1  for each subject s</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20"/>
                <w:szCs w:val="20"/>
                <w:rtl w:val="0"/>
              </w:rPr>
              <w:t xml:space="preserve">Student A only: at least 70% of enrolled units must be Major subjects</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20"/>
                <w:szCs w:val="20"/>
                <w:rtl w:val="0"/>
              </w:rPr>
              <w:t xml:space="preserve">Σ(unitsⱼ × xⱼ × is_majorⱼ) ≥ 0.70 × total_units</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sz w:val="20"/>
                <w:szCs w:val="20"/>
                <w:rtl w:val="0"/>
              </w:rPr>
              <w:t xml:space="preserve">Student B only: must include at least one PATHFIT offering</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sz w:val="20"/>
                <w:szCs w:val="20"/>
                <w:rtl w:val="0"/>
              </w:rPr>
              <w:t xml:space="preserve">Σ_{j is PATHFIT} xⱼ ≥ 1</w:t>
            </w: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Fonts w:ascii="Times New Roman" w:cs="Times New Roman" w:eastAsia="Times New Roman" w:hAnsi="Times New Roman"/>
          <w:color w:val="000000"/>
          <w:rtl w:val="0"/>
        </w:rPr>
        <w:t xml:space="preserve">3.3 Objective Functions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Times New Roman" w:cs="Times New Roman" w:eastAsia="Times New Roman" w:hAnsi="Times New Roman"/>
          <w:sz w:val="24"/>
          <w:szCs w:val="24"/>
          <w:rtl w:val="0"/>
        </w:rPr>
        <w:t xml:space="preserve">Each student has a distinct optimization objective:</w:t>
      </w:r>
      <w:r w:rsidDel="00000000" w:rsidR="00000000" w:rsidRPr="00000000">
        <w:rPr>
          <w:rtl w:val="0"/>
        </w:rPr>
      </w:r>
    </w:p>
    <w:tbl>
      <w:tblPr>
        <w:tblStyle w:val="Table5"/>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3"/>
        <w:gridCol w:w="2996"/>
        <w:gridCol w:w="4197"/>
        <w:tblGridChange w:id="0">
          <w:tblGrid>
            <w:gridCol w:w="1663"/>
            <w:gridCol w:w="2996"/>
            <w:gridCol w:w="4197"/>
          </w:tblGrid>
        </w:tblGridChange>
      </w:tblGrid>
      <w:tr>
        <w:trPr>
          <w:cantSplit w:val="0"/>
          <w:tblHeader w:val="0"/>
        </w:trPr>
        <w:tc>
          <w:tcPr>
            <w:shd w:fill="d9e1f2" w:val="cle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0"/>
                <w:szCs w:val="20"/>
                <w:rtl w:val="0"/>
              </w:rPr>
              <w:t xml:space="preserve">Student</w:t>
            </w:r>
            <w:r w:rsidDel="00000000" w:rsidR="00000000" w:rsidRPr="00000000">
              <w:rPr>
                <w:rtl w:val="0"/>
              </w:rPr>
            </w:r>
          </w:p>
        </w:tc>
        <w:tc>
          <w:tcPr>
            <w:shd w:fill="d9e1f2" w:val="cle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20"/>
                <w:szCs w:val="20"/>
                <w:rtl w:val="0"/>
              </w:rPr>
              <w:t xml:space="preserve">Profile</w:t>
            </w:r>
            <w:r w:rsidDel="00000000" w:rsidR="00000000" w:rsidRPr="00000000">
              <w:rPr>
                <w:rtl w:val="0"/>
              </w:rPr>
            </w:r>
          </w:p>
        </w:tc>
        <w:tc>
          <w:tcPr>
            <w:shd w:fill="d9e1f2" w:val="cle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sz w:val="20"/>
                <w:szCs w:val="20"/>
                <w:rtl w:val="0"/>
              </w:rPr>
              <w:t xml:space="preserve">LP Objective</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sz w:val="20"/>
                <w:szCs w:val="20"/>
                <w:rtl w:val="0"/>
              </w:rPr>
              <w:t xml:space="preserve">A — Maria</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sz w:val="20"/>
                <w:szCs w:val="20"/>
                <w:rtl w:val="0"/>
              </w:rPr>
              <w:t xml:space="preserve">Catching Up on Majors</w:t>
            </w: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sz w:val="20"/>
                <w:szCs w:val="20"/>
                <w:rtl w:val="0"/>
              </w:rPr>
              <w:t xml:space="preserve">Maximize total units from Major subjects</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sz w:val="20"/>
                <w:szCs w:val="20"/>
                <w:rtl w:val="0"/>
              </w:rPr>
              <w:t xml:space="preserve">B — Juan</w:t>
            </w: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20"/>
                <w:szCs w:val="20"/>
                <w:rtl w:val="0"/>
              </w:rPr>
              <w:t xml:space="preserve">Regular Balanced Student</w:t>
            </w: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20"/>
                <w:szCs w:val="20"/>
                <w:rtl w:val="0"/>
              </w:rPr>
              <w:t xml:space="preserve">Maximize subject-type diversity score</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20"/>
                <w:szCs w:val="20"/>
                <w:rtl w:val="0"/>
              </w:rPr>
              <w:t xml:space="preserve">C — Cardo</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20"/>
                <w:szCs w:val="20"/>
                <w:rtl w:val="0"/>
              </w:rPr>
              <w:t xml:space="preserve">Shifter / Max Loader</w:t>
            </w: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20"/>
                <w:szCs w:val="20"/>
                <w:rtl w:val="0"/>
              </w:rPr>
              <w:t xml:space="preserve">Maximize total enrolled units</w:t>
            </w:r>
            <w:r w:rsidDel="00000000" w:rsidR="00000000" w:rsidRPr="00000000">
              <w:rPr>
                <w:rtl w:val="0"/>
              </w:rPr>
            </w:r>
          </w:p>
        </w:tc>
      </w:tr>
    </w:tbl>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Times New Roman" w:cs="Times New Roman" w:eastAsia="Times New Roman" w:hAnsi="Times New Roman"/>
          <w:color w:val="000000"/>
          <w:rtl w:val="0"/>
        </w:rPr>
        <w:t xml:space="preserve">3.4 Role of Each Method</w:t>
      </w:r>
      <w:r w:rsidDel="00000000" w:rsidR="00000000" w:rsidRPr="00000000">
        <w:rPr>
          <w:rtl w:val="0"/>
        </w:rPr>
      </w:r>
    </w:p>
    <w:tbl>
      <w:tblPr>
        <w:tblStyle w:val="Table6"/>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6"/>
        <w:gridCol w:w="4090"/>
        <w:tblGridChange w:id="0">
          <w:tblGrid>
            <w:gridCol w:w="4766"/>
            <w:gridCol w:w="4090"/>
          </w:tblGrid>
        </w:tblGridChange>
      </w:tblGrid>
      <w:tr>
        <w:trPr>
          <w:cantSplit w:val="0"/>
          <w:tblHeader w:val="0"/>
        </w:trPr>
        <w:tc>
          <w:tcPr>
            <w:shd w:fill="d9e1f2" w:val="cle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d9e1f2" w:val="cle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20"/>
                <w:szCs w:val="20"/>
                <w:rtl w:val="0"/>
              </w:rPr>
              <w:t xml:space="preserve">Generate one mathematically optimal schedule</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20"/>
                <w:szCs w:val="20"/>
                <w:rtl w:val="0"/>
              </w:rPr>
              <w:t xml:space="preserve">Linear Programming (LP)</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20"/>
                <w:szCs w:val="20"/>
                <w:rtl w:val="0"/>
              </w:rPr>
              <w:t xml:space="preserve">Explore diverse valid schedule combinations</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20"/>
                <w:szCs w:val="20"/>
                <w:rtl w:val="0"/>
              </w:rPr>
              <w:t xml:space="preserve">Genetic Algorithm (GA)</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20"/>
                <w:szCs w:val="20"/>
                <w:rtl w:val="0"/>
              </w:rPr>
              <w:t xml:space="preserve">Rank candidates by student-specific preferences</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20"/>
                <w:szCs w:val="20"/>
                <w:rtl w:val="0"/>
              </w:rPr>
              <w:t xml:space="preserve">AHP</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20"/>
                <w:szCs w:val="20"/>
                <w:rtl w:val="0"/>
              </w:rPr>
              <w:t xml:space="preserve">Select the final recommended schedule</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20"/>
                <w:szCs w:val="20"/>
                <w:rtl w:val="0"/>
              </w:rPr>
              <w:t xml:space="preserve">AHP (highest scoring candidate)</w:t>
            </w:r>
            <w:r w:rsidDel="00000000" w:rsidR="00000000" w:rsidRPr="00000000">
              <w:rPr>
                <w:rtl w:val="0"/>
              </w:rPr>
            </w:r>
          </w:p>
        </w:tc>
      </w:tr>
    </w:tbl>
    <w:p w:rsidR="00000000" w:rsidDel="00000000" w:rsidP="00000000" w:rsidRDefault="00000000" w:rsidRPr="00000000" w14:paraId="00000087">
      <w:pPr>
        <w:pStyle w:val="Heading1"/>
        <w:rPr/>
      </w:pPr>
      <w:r w:rsidDel="00000000" w:rsidR="00000000" w:rsidRPr="00000000">
        <w:rPr>
          <w:rFonts w:ascii="Times New Roman" w:cs="Times New Roman" w:eastAsia="Times New Roman" w:hAnsi="Times New Roman"/>
          <w:color w:val="000000"/>
          <w:rtl w:val="0"/>
        </w:rPr>
        <w:t xml:space="preserve">4. Dataset</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Times New Roman" w:cs="Times New Roman" w:eastAsia="Times New Roman" w:hAnsi="Times New Roman"/>
          <w:sz w:val="24"/>
          <w:szCs w:val="24"/>
          <w:rtl w:val="0"/>
        </w:rPr>
        <w:t xml:space="preserve">The dataset consists of 31 class offerings generated programmatically to simulate a realistic university course catalog. Rather than reading from an external file, the dataset is constructed in code so that the project is fully self-contained and reproducible. Each row represents one specific section of one subject at a particular day and time.</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Times New Roman" w:cs="Times New Roman" w:eastAsia="Times New Roman" w:hAnsi="Times New Roman"/>
          <w:color w:val="000000"/>
          <w:rtl w:val="0"/>
        </w:rPr>
        <w:t xml:space="preserve">4.1 Dataset Schema</w:t>
      </w:r>
      <w:r w:rsidDel="00000000" w:rsidR="00000000" w:rsidRPr="00000000">
        <w:rPr>
          <w:rtl w:val="0"/>
        </w:rPr>
      </w:r>
    </w:p>
    <w:tbl>
      <w:tblPr>
        <w:tblStyle w:val="Table7"/>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1121"/>
        <w:gridCol w:w="5637"/>
        <w:tblGridChange w:id="0">
          <w:tblGrid>
            <w:gridCol w:w="2098"/>
            <w:gridCol w:w="1121"/>
            <w:gridCol w:w="5637"/>
          </w:tblGrid>
        </w:tblGridChange>
      </w:tblGrid>
      <w:tr>
        <w:trPr>
          <w:cantSplit w:val="0"/>
          <w:tblHeader w:val="0"/>
        </w:trPr>
        <w:tc>
          <w:tcPr>
            <w:shd w:fill="d9e1f2" w:val="cle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sz w:val="20"/>
                <w:szCs w:val="20"/>
                <w:rtl w:val="0"/>
              </w:rPr>
              <w:t xml:space="preserve">Column</w:t>
            </w:r>
            <w:r w:rsidDel="00000000" w:rsidR="00000000" w:rsidRPr="00000000">
              <w:rPr>
                <w:rtl w:val="0"/>
              </w:rPr>
            </w:r>
          </w:p>
        </w:tc>
        <w:tc>
          <w:tcPr>
            <w:shd w:fill="d9e1f2" w:val="cle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20"/>
                <w:szCs w:val="20"/>
                <w:rtl w:val="0"/>
              </w:rPr>
              <w:t xml:space="preserve">offering_id</w:t>
            </w: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sz w:val="20"/>
                <w:szCs w:val="20"/>
                <w:rtl w:val="0"/>
              </w:rPr>
              <w:t xml:space="preserve">Unique identifier for each class offering</w:t>
            </w: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sz w:val="20"/>
                <w:szCs w:val="20"/>
                <w:rtl w:val="0"/>
              </w:rPr>
              <w:t xml:space="preserve">course_code</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20"/>
                <w:szCs w:val="20"/>
                <w:rtl w:val="0"/>
              </w:rPr>
              <w:t xml:space="preserve">Subject code (e.g., DA 301, GE 101)</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20"/>
                <w:szCs w:val="20"/>
                <w:rtl w:val="0"/>
              </w:rPr>
              <w:t xml:space="preserve">subject_title</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20"/>
                <w:szCs w:val="20"/>
                <w:rtl w:val="0"/>
              </w:rPr>
              <w:t xml:space="preserve">Full subject name</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20"/>
                <w:szCs w:val="20"/>
                <w:rtl w:val="0"/>
              </w:rPr>
              <w:t xml:space="preserve">subject_type</w:t>
            </w: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20"/>
                <w:szCs w:val="20"/>
                <w:rtl w:val="0"/>
              </w:rPr>
              <w:t xml:space="preserve">Category: Major, GE, Math, or PATHFIT</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20"/>
                <w:szCs w:val="20"/>
                <w:rtl w:val="0"/>
              </w:rPr>
              <w:t xml:space="preserve">units</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20"/>
                <w:szCs w:val="20"/>
                <w:rtl w:val="0"/>
              </w:rPr>
              <w:t xml:space="preserve">Credit units (2 for PATHFIT, 3 for all others)</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20"/>
                <w:szCs w:val="20"/>
                <w:rtl w:val="0"/>
              </w:rPr>
              <w:t xml:space="preserve">section</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20"/>
                <w:szCs w:val="20"/>
                <w:rtl w:val="0"/>
              </w:rPr>
              <w:t xml:space="preserve">Section label: A, B, or C</w:t>
            </w: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20"/>
                <w:szCs w:val="20"/>
                <w:rtl w:val="0"/>
              </w:rPr>
              <w:t xml:space="preserve">day_pattern</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20"/>
                <w:szCs w:val="20"/>
                <w:rtl w:val="0"/>
              </w:rPr>
              <w:t xml:space="preserve">Days the class meets: MTh, TF, or Sat</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20"/>
                <w:szCs w:val="20"/>
                <w:rtl w:val="0"/>
              </w:rPr>
              <w:t xml:space="preserve">time_slot</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20"/>
                <w:szCs w:val="20"/>
                <w:rtl w:val="0"/>
              </w:rPr>
              <w:t xml:space="preserve">Human-readable time range (e.g., 7:30–9:00 AM)</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20"/>
                <w:szCs w:val="20"/>
                <w:rtl w:val="0"/>
              </w:rPr>
              <w:t xml:space="preserve">time_start_min</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20"/>
                <w:szCs w:val="20"/>
                <w:rtl w:val="0"/>
              </w:rPr>
              <w:t xml:space="preserve">Start time in minutes from midnight (for overlap math)</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20"/>
                <w:szCs w:val="20"/>
                <w:rtl w:val="0"/>
              </w:rPr>
              <w:t xml:space="preserve">time_end_min</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sz w:val="20"/>
                <w:szCs w:val="20"/>
                <w:rtl w:val="0"/>
              </w:rPr>
              <w:t xml:space="preserve">End time in minutes from midnight</w:t>
            </w: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sz w:val="20"/>
                <w:szCs w:val="20"/>
                <w:rtl w:val="0"/>
              </w:rPr>
              <w:t xml:space="preserve">instructor</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20"/>
                <w:szCs w:val="20"/>
                <w:rtl w:val="0"/>
              </w:rPr>
              <w:t xml:space="preserve">String</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20"/>
                <w:szCs w:val="20"/>
                <w:rtl w:val="0"/>
              </w:rPr>
              <w:t xml:space="preserve">Assigned instructor name</w:t>
            </w: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Fonts w:ascii="Times New Roman" w:cs="Times New Roman" w:eastAsia="Times New Roman" w:hAnsi="Times New Roman"/>
          <w:color w:val="000000"/>
          <w:rtl w:val="0"/>
        </w:rPr>
        <w:t xml:space="preserve">4.2 Subject Distribution</w:t>
      </w:r>
      <w:r w:rsidDel="00000000" w:rsidR="00000000" w:rsidRPr="00000000">
        <w:rPr>
          <w:rtl w:val="0"/>
        </w:rPr>
      </w:r>
    </w:p>
    <w:tbl>
      <w:tblPr>
        <w:tblStyle w:val="Table8"/>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
        <w:gridCol w:w="3512"/>
        <w:gridCol w:w="1568"/>
        <w:gridCol w:w="1243"/>
        <w:gridCol w:w="1173"/>
        <w:tblGridChange w:id="0">
          <w:tblGrid>
            <w:gridCol w:w="1360"/>
            <w:gridCol w:w="3512"/>
            <w:gridCol w:w="1568"/>
            <w:gridCol w:w="1243"/>
            <w:gridCol w:w="1173"/>
          </w:tblGrid>
        </w:tblGridChange>
      </w:tblGrid>
      <w:tr>
        <w:trPr>
          <w:cantSplit w:val="0"/>
          <w:tblHeader w:val="0"/>
        </w:trPr>
        <w:tc>
          <w:tcPr>
            <w:shd w:fill="d9e1f2" w:val="cle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1"/>
                <w:bCs w:val="1"/>
                <w:sz w:val="20"/>
                <w:szCs w:val="20"/>
                <w:rtl w:val="0"/>
              </w:rPr>
              <w:t xml:space="preserve">Subject Type</w:t>
            </w:r>
            <w:r w:rsidDel="00000000" w:rsidR="00000000" w:rsidRPr="00000000">
              <w:rPr>
                <w:rtl w:val="0"/>
              </w:rPr>
            </w:r>
          </w:p>
        </w:tc>
        <w:tc>
          <w:tcPr>
            <w:shd w:fill="d9e1f2" w:val="cle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1"/>
                <w:bCs w:val="1"/>
                <w:sz w:val="20"/>
                <w:szCs w:val="20"/>
                <w:rtl w:val="0"/>
              </w:rPr>
              <w:t xml:space="preserve">Subjects</w:t>
            </w:r>
            <w:r w:rsidDel="00000000" w:rsidR="00000000" w:rsidRPr="00000000">
              <w:rPr>
                <w:rtl w:val="0"/>
              </w:rPr>
            </w:r>
          </w:p>
        </w:tc>
        <w:tc>
          <w:tcPr>
            <w:shd w:fill="d9e1f2" w:val="cle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1"/>
                <w:bCs w:val="1"/>
                <w:sz w:val="20"/>
                <w:szCs w:val="20"/>
                <w:rtl w:val="0"/>
              </w:rPr>
              <w:t xml:space="preserve">Sections Each</w:t>
            </w:r>
            <w:r w:rsidDel="00000000" w:rsidR="00000000" w:rsidRPr="00000000">
              <w:rPr>
                <w:rtl w:val="0"/>
              </w:rPr>
            </w:r>
          </w:p>
        </w:tc>
        <w:tc>
          <w:tcPr>
            <w:shd w:fill="d9e1f2" w:val="cle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1"/>
                <w:bCs w:val="1"/>
                <w:sz w:val="20"/>
                <w:szCs w:val="20"/>
                <w:rtl w:val="0"/>
              </w:rPr>
              <w:t xml:space="preserve">Offerings</w:t>
            </w:r>
            <w:r w:rsidDel="00000000" w:rsidR="00000000" w:rsidRPr="00000000">
              <w:rPr>
                <w:rtl w:val="0"/>
              </w:rPr>
            </w:r>
          </w:p>
        </w:tc>
        <w:tc>
          <w:tcPr>
            <w:shd w:fill="d9e1f2" w:val="cle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1"/>
                <w:bCs w:val="1"/>
                <w:sz w:val="20"/>
                <w:szCs w:val="20"/>
                <w:rtl w:val="0"/>
              </w:rPr>
              <w:t xml:space="preserve">Units Each</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20"/>
                <w:szCs w:val="20"/>
                <w:rtl w:val="0"/>
              </w:rPr>
              <w:t xml:space="preserve">DA 301, DS 302, ML 303, DB 304, SC 305</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20"/>
                <w:szCs w:val="20"/>
                <w:rtl w:val="0"/>
              </w:rPr>
              <w:t xml:space="preserve">3 (A, B, C)</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20"/>
                <w:szCs w:val="20"/>
                <w:rtl w:val="0"/>
              </w:rPr>
              <w:t xml:space="preserve">GE 101 Rizal, GE 102 Understanding the Self,</w:t>
              <w:br w:type="textWrapping"/>
              <w:t xml:space="preserve">GE 103 Ethics, GE 104 STS</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20"/>
                <w:szCs w:val="20"/>
                <w:rtl w:val="0"/>
              </w:rPr>
              <w:t xml:space="preserve">2 (A, B)</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20"/>
                <w:szCs w:val="20"/>
                <w:rtl w:val="0"/>
              </w:rPr>
              <w:t xml:space="preserve">MATH 201 Calculus, MATH 202 Linear Algebra</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sz w:val="20"/>
                <w:szCs w:val="20"/>
                <w:rtl w:val="0"/>
              </w:rPr>
              <w:t xml:space="preserve">2 (A, B)</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sz w:val="20"/>
                <w:szCs w:val="20"/>
                <w:rtl w:val="0"/>
              </w:rPr>
              <w:t xml:space="preserve">PATHFIT</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20"/>
                <w:szCs w:val="20"/>
                <w:rtl w:val="0"/>
              </w:rPr>
              <w:t xml:space="preserve">PF 001 Volleyball, PF 002 Dance, PF 003 Frisbee, PF 004 Fitness</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20"/>
                <w:szCs w:val="20"/>
                <w:rtl w:val="0"/>
              </w:rPr>
              <w:t xml:space="preserve">1 (A)</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rtl w:val="0"/>
              </w:rPr>
            </w:r>
          </w:p>
        </w:tc>
      </w:tr>
    </w:tbl>
    <w:p w:rsidR="00000000" w:rsidDel="00000000" w:rsidP="00000000" w:rsidRDefault="00000000" w:rsidRPr="00000000" w14:paraId="000000CD">
      <w:pPr>
        <w:pStyle w:val="Heading2"/>
        <w:rPr/>
      </w:pPr>
      <w:r w:rsidDel="00000000" w:rsidR="00000000" w:rsidRPr="00000000">
        <w:rPr>
          <w:rFonts w:ascii="Times New Roman" w:cs="Times New Roman" w:eastAsia="Times New Roman" w:hAnsi="Times New Roman"/>
          <w:color w:val="000000"/>
          <w:rtl w:val="0"/>
        </w:rPr>
        <w:t xml:space="preserve">4.3 Time Distribution</w:t>
      </w:r>
      <w:r w:rsidDel="00000000" w:rsidR="00000000" w:rsidRPr="00000000">
        <w:rPr>
          <w:rtl w:val="0"/>
        </w:rPr>
      </w:r>
    </w:p>
    <w:tbl>
      <w:tblPr>
        <w:tblStyle w:val="Table9"/>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456"/>
        <w:gridCol w:w="1728"/>
        <w:tblGridChange w:id="0">
          <w:tblGrid>
            <w:gridCol w:w="2016"/>
            <w:gridCol w:w="3456"/>
            <w:gridCol w:w="1728"/>
          </w:tblGrid>
        </w:tblGridChange>
      </w:tblGrid>
      <w:tr>
        <w:trPr>
          <w:cantSplit w:val="0"/>
          <w:tblHeader w:val="0"/>
        </w:trPr>
        <w:tc>
          <w:tcPr>
            <w:shd w:fill="d9e1f2" w:val="clea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sz w:val="20"/>
                <w:szCs w:val="20"/>
                <w:rtl w:val="0"/>
              </w:rPr>
              <w:t xml:space="preserve">Time Band</w:t>
            </w:r>
            <w:r w:rsidDel="00000000" w:rsidR="00000000" w:rsidRPr="00000000">
              <w:rPr>
                <w:rtl w:val="0"/>
              </w:rPr>
            </w:r>
          </w:p>
        </w:tc>
        <w:tc>
          <w:tcPr>
            <w:shd w:fill="d9e1f2" w:val="clea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1"/>
                <w:bCs w:val="1"/>
                <w:sz w:val="20"/>
                <w:szCs w:val="20"/>
                <w:rtl w:val="0"/>
              </w:rPr>
              <w:t xml:space="preserve">Hours</w:t>
            </w:r>
            <w:r w:rsidDel="00000000" w:rsidR="00000000" w:rsidRPr="00000000">
              <w:rPr>
                <w:rtl w:val="0"/>
              </w:rPr>
            </w:r>
          </w:p>
        </w:tc>
        <w:tc>
          <w:tcPr>
            <w:shd w:fill="d9e1f2" w:val="cle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sz w:val="20"/>
                <w:szCs w:val="20"/>
                <w:rtl w:val="0"/>
              </w:rPr>
              <w:t xml:space="preserve">Offerings</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20"/>
                <w:szCs w:val="20"/>
                <w:rtl w:val="0"/>
              </w:rPr>
              <w:t xml:space="preserve">Morning</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20"/>
                <w:szCs w:val="20"/>
                <w:rtl w:val="0"/>
              </w:rPr>
              <w:t xml:space="preserve">7:30 AM – 12:00 PM</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20"/>
                <w:szCs w:val="20"/>
                <w:rtl w:val="0"/>
              </w:rPr>
              <w:t xml:space="preserve">Afternoon</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20"/>
                <w:szCs w:val="20"/>
                <w:rtl w:val="0"/>
              </w:rPr>
              <w:t xml:space="preserve">1:00 PM – 6:00 PM</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20"/>
                <w:szCs w:val="20"/>
                <w:rtl w:val="0"/>
              </w:rPr>
              <w:t xml:space="preserve">Evening</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20"/>
                <w:szCs w:val="20"/>
                <w:rtl w:val="0"/>
              </w:rPr>
              <w:t xml:space="preserve">6:00 PM – 9:00 PM</w:t>
            </w: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bl>
    <w:p w:rsidR="00000000" w:rsidDel="00000000" w:rsidP="00000000" w:rsidRDefault="00000000" w:rsidRPr="00000000" w14:paraId="000000DA">
      <w:pPr>
        <w:pStyle w:val="Heading2"/>
        <w:rPr/>
      </w:pPr>
      <w:r w:rsidDel="00000000" w:rsidR="00000000" w:rsidRPr="00000000">
        <w:rPr>
          <w:rFonts w:ascii="Times New Roman" w:cs="Times New Roman" w:eastAsia="Times New Roman" w:hAnsi="Times New Roman"/>
          <w:color w:val="000000"/>
          <w:rtl w:val="0"/>
        </w:rPr>
        <w:t xml:space="preserve">4.4 Conflict Matrix</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A 31×31 Boolean conflict matrix is pre-computed before optimization. Two offerings conflict if they share at least one common day AND their time intervals overlap. The overlap condition is:</w:t>
      </w:r>
      <w:r w:rsidDel="00000000" w:rsidR="00000000" w:rsidRPr="00000000">
        <w:rPr>
          <w:rtl w:val="0"/>
        </w:rPr>
        <w:t xml:space="preserve"> </w:t>
      </w:r>
      <w:r w:rsidDel="00000000" w:rsidR="00000000" w:rsidRPr="00000000">
        <w:rPr>
          <w:rFonts w:ascii="Courier New" w:cs="Courier New" w:eastAsia="Courier New" w:hAnsi="Courier New"/>
          <w:rtl w:val="0"/>
        </w:rPr>
        <w:t xml:space="preserve">start_A &lt; end_B  AND  start_B &lt; end_A</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This correctly detects partial overlaps. For example, a class from 1:00–2:30 PM and a class from 1:30–3:00 PM share 60 minutes of overlap and are correctly flagged as conflicting. The dataset produced 40 conflicting pairs out of 31×31 possible combinations.</w:t>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Fonts w:ascii="Times New Roman" w:cs="Times New Roman" w:eastAsia="Times New Roman" w:hAnsi="Times New Roman"/>
          <w:color w:val="000000"/>
          <w:rtl w:val="0"/>
        </w:rPr>
        <w:t xml:space="preserve">5. Student Profiles</w:t>
      </w:r>
      <w:r w:rsidDel="00000000" w:rsidR="00000000" w:rsidRPr="00000000">
        <w:rPr>
          <w:rtl w:val="0"/>
        </w:rPr>
      </w:r>
    </w:p>
    <w:p w:rsidR="00000000" w:rsidDel="00000000" w:rsidP="00000000" w:rsidRDefault="00000000" w:rsidRPr="00000000" w14:paraId="000000DE">
      <w:pPr>
        <w:spacing w:after="120" w:lineRule="auto"/>
        <w:jc w:val="both"/>
        <w:rPr/>
      </w:pPr>
      <w:r w:rsidDel="00000000" w:rsidR="00000000" w:rsidRPr="00000000">
        <w:rPr>
          <w:rFonts w:ascii="Times New Roman" w:cs="Times New Roman" w:eastAsia="Times New Roman" w:hAnsi="Times New Roman"/>
          <w:sz w:val="24"/>
          <w:szCs w:val="24"/>
          <w:rtl w:val="0"/>
        </w:rPr>
        <w:t xml:space="preserve">Three student profiles are defined to represent common enrollment situations at a Philippine university. Each profile drives a different LP objective, a different fitness function configuration in the GA, and a different AHP pairwise weight matrix.</w:t>
      </w:r>
      <w:r w:rsidDel="00000000" w:rsidR="00000000" w:rsidRPr="00000000">
        <w:rPr>
          <w:rtl w:val="0"/>
        </w:rPr>
      </w:r>
    </w:p>
    <w:tbl>
      <w:tblPr>
        <w:tblStyle w:val="Table10"/>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8"/>
        <w:gridCol w:w="2266"/>
        <w:gridCol w:w="2266"/>
        <w:gridCol w:w="2266"/>
        <w:tblGridChange w:id="0">
          <w:tblGrid>
            <w:gridCol w:w="2058"/>
            <w:gridCol w:w="2266"/>
            <w:gridCol w:w="2266"/>
            <w:gridCol w:w="2266"/>
          </w:tblGrid>
        </w:tblGridChange>
      </w:tblGrid>
      <w:tr>
        <w:trPr>
          <w:cantSplit w:val="0"/>
          <w:tblHeader w:val="0"/>
        </w:trPr>
        <w:tc>
          <w:tcPr>
            <w:shd w:fill="d9e1f2" w:val="cle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shd w:fill="d9e1f2" w:val="cle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sz w:val="20"/>
                <w:szCs w:val="20"/>
                <w:rtl w:val="0"/>
              </w:rPr>
              <w:t xml:space="preserve">Student A — Maria</w:t>
            </w:r>
            <w:r w:rsidDel="00000000" w:rsidR="00000000" w:rsidRPr="00000000">
              <w:rPr>
                <w:rtl w:val="0"/>
              </w:rPr>
            </w:r>
          </w:p>
        </w:tc>
        <w:tc>
          <w:tcPr>
            <w:shd w:fill="d9e1f2" w:val="cle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1"/>
                <w:bCs w:val="1"/>
                <w:sz w:val="20"/>
                <w:szCs w:val="20"/>
                <w:rtl w:val="0"/>
              </w:rPr>
              <w:t xml:space="preserve">Student B — Juan</w:t>
            </w:r>
            <w:r w:rsidDel="00000000" w:rsidR="00000000" w:rsidRPr="00000000">
              <w:rPr>
                <w:rtl w:val="0"/>
              </w:rPr>
            </w:r>
          </w:p>
        </w:tc>
        <w:tc>
          <w:tcPr>
            <w:shd w:fill="d9e1f2" w:val="cle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1"/>
                <w:bCs w:val="1"/>
                <w:sz w:val="20"/>
                <w:szCs w:val="20"/>
                <w:rtl w:val="0"/>
              </w:rPr>
              <w:t xml:space="preserve">Student C — Cardo</w:t>
            </w:r>
            <w:r w:rsidDel="00000000" w:rsidR="00000000" w:rsidRPr="00000000">
              <w:rPr>
                <w:rtl w:val="0"/>
              </w:rPr>
            </w:r>
          </w:p>
        </w:tc>
      </w:tr>
      <w:tr>
        <w:trPr>
          <w:cantSplit w:val="0"/>
          <w:tblHeader w:val="0"/>
        </w:trPr>
        <w:tc>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20"/>
                <w:szCs w:val="20"/>
                <w:rtl w:val="0"/>
              </w:rPr>
              <w:t xml:space="preserve">Profile</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20"/>
                <w:szCs w:val="20"/>
                <w:rtl w:val="0"/>
              </w:rPr>
              <w:t xml:space="preserve">Catching Up on Majors</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20"/>
                <w:szCs w:val="20"/>
                <w:rtl w:val="0"/>
              </w:rPr>
              <w:t xml:space="preserve">Regular Balanced</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20"/>
                <w:szCs w:val="20"/>
                <w:rtl w:val="0"/>
              </w:rPr>
              <w:t xml:space="preserve">Shifter / Max Loader</w:t>
            </w: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20"/>
                <w:szCs w:val="20"/>
                <w:rtl w:val="0"/>
              </w:rPr>
              <w:t xml:space="preserve">Unit minimum</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20"/>
                <w:szCs w:val="20"/>
                <w:rtl w:val="0"/>
              </w:rPr>
              <w:t xml:space="preserve">Unit maximum</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sz w:val="20"/>
                <w:szCs w:val="20"/>
                <w:rtl w:val="0"/>
              </w:rPr>
              <w:t xml:space="preserve">LP objective</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sz w:val="20"/>
                <w:szCs w:val="20"/>
                <w:rtl w:val="0"/>
              </w:rPr>
              <w:t xml:space="preserve">Maximize major units</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sz w:val="20"/>
                <w:szCs w:val="20"/>
                <w:rtl w:val="0"/>
              </w:rPr>
              <w:t xml:space="preserve">Maximize type diversity</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sz w:val="20"/>
                <w:szCs w:val="20"/>
                <w:rtl w:val="0"/>
              </w:rPr>
              <w:t xml:space="preserve">Maximize total units</w:t>
            </w: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sz w:val="20"/>
                <w:szCs w:val="20"/>
                <w:rtl w:val="0"/>
              </w:rPr>
              <w:t xml:space="preserve">PATHFIT required</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sz w:val="20"/>
                <w:szCs w:val="20"/>
                <w:rtl w:val="0"/>
              </w:rPr>
              <w:t xml:space="preserve">Min major fraction</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sz w:val="20"/>
                <w:szCs w:val="20"/>
                <w:rtl w:val="0"/>
              </w:rPr>
              <w:t xml:space="preserve">70% of total units</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sz w:val="20"/>
                <w:szCs w:val="20"/>
                <w:rtl w:val="0"/>
              </w:rPr>
              <w:t xml:space="preserve">Key AHP priority</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sz w:val="20"/>
                <w:szCs w:val="20"/>
                <w:rtl w:val="0"/>
              </w:rPr>
              <w:t xml:space="preserve">Subject-type match (56%)</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sz w:val="20"/>
                <w:szCs w:val="20"/>
                <w:rtl w:val="0"/>
              </w:rPr>
              <w:t xml:space="preserve">Sat &amp; eve avoidance (33% each)</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sz w:val="20"/>
                <w:szCs w:val="20"/>
                <w:rtl w:val="0"/>
              </w:rPr>
              <w:t xml:space="preserve">Gap score (43%)</w:t>
            </w:r>
            <w:r w:rsidDel="00000000" w:rsidR="00000000" w:rsidRPr="00000000">
              <w:rPr>
                <w:rtl w:val="0"/>
              </w:rPr>
            </w:r>
          </w:p>
        </w:tc>
      </w:tr>
    </w:tbl>
    <w:p w:rsidR="00000000" w:rsidDel="00000000" w:rsidP="00000000" w:rsidRDefault="00000000" w:rsidRPr="00000000" w14:paraId="000000FF">
      <w:pPr>
        <w:spacing w:after="40" w:lineRule="auto"/>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Fonts w:ascii="Times New Roman" w:cs="Times New Roman" w:eastAsia="Times New Roman" w:hAnsi="Times New Roman"/>
          <w:color w:val="000000"/>
          <w:rtl w:val="0"/>
        </w:rPr>
        <w:t xml:space="preserve">5.1  Student A: Maria (Catching Up on Majors)</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Times New Roman" w:cs="Times New Roman" w:eastAsia="Times New Roman" w:hAnsi="Times New Roman"/>
          <w:sz w:val="24"/>
          <w:szCs w:val="24"/>
          <w:rtl w:val="0"/>
        </w:rPr>
        <w:t xml:space="preserve">Maria took a leave of absence last semester and returned this term determined to get back on track. She needs to prioritize major subjects above everything else and is flexible about scheduling; she will attend morning, afternoon, or evening classes as long as the subjects are primarily from her major. Her AHP profile reflects this: subject-type match carries a weight of approximately 55.6%, while the remaining four criteria each carry only 11.1%.</w:t>
      </w:r>
      <w:r w:rsidDel="00000000" w:rsidR="00000000" w:rsidRPr="00000000">
        <w:rPr>
          <w:rtl w:val="0"/>
        </w:rPr>
      </w:r>
    </w:p>
    <w:p w:rsidR="00000000" w:rsidDel="00000000" w:rsidP="00000000" w:rsidRDefault="00000000" w:rsidRPr="00000000" w14:paraId="00000102">
      <w:pPr>
        <w:spacing w:after="40" w:lineRule="auto"/>
        <w:jc w:val="both"/>
        <w:rPr/>
      </w:pPr>
      <w:r w:rsidDel="00000000" w:rsidR="00000000" w:rsidRPr="00000000">
        <w:rPr>
          <w:rtl w:val="0"/>
        </w:rPr>
      </w:r>
    </w:p>
    <w:p w:rsidR="00000000" w:rsidDel="00000000" w:rsidP="00000000" w:rsidRDefault="00000000" w:rsidRPr="00000000" w14:paraId="00000103">
      <w:pPr>
        <w:pStyle w:val="Heading2"/>
        <w:jc w:val="both"/>
        <w:rPr/>
      </w:pPr>
      <w:r w:rsidDel="00000000" w:rsidR="00000000" w:rsidRPr="00000000">
        <w:rPr>
          <w:rFonts w:ascii="Times New Roman" w:cs="Times New Roman" w:eastAsia="Times New Roman" w:hAnsi="Times New Roman"/>
          <w:color w:val="000000"/>
          <w:rtl w:val="0"/>
        </w:rPr>
        <w:t xml:space="preserve">5.2  Student B: Juan (Regular Balanced Student)</w:t>
      </w:r>
      <w:r w:rsidDel="00000000" w:rsidR="00000000" w:rsidRPr="00000000">
        <w:rPr>
          <w:rtl w:val="0"/>
        </w:rPr>
      </w:r>
    </w:p>
    <w:p w:rsidR="00000000" w:rsidDel="00000000" w:rsidP="00000000" w:rsidRDefault="00000000" w:rsidRPr="00000000" w14:paraId="00000104">
      <w:pPr>
        <w:spacing w:after="120" w:lineRule="auto"/>
        <w:jc w:val="both"/>
        <w:rPr/>
      </w:pPr>
      <w:r w:rsidDel="00000000" w:rsidR="00000000" w:rsidRPr="00000000">
        <w:rPr>
          <w:rFonts w:ascii="Times New Roman" w:cs="Times New Roman" w:eastAsia="Times New Roman" w:hAnsi="Times New Roman"/>
          <w:sz w:val="24"/>
          <w:szCs w:val="24"/>
          <w:rtl w:val="0"/>
        </w:rPr>
        <w:t xml:space="preserve">Juan is following the standard curriculum and wants a balanced, comfortable semester. He needs his required PATHFIT subject and prefers not to have Saturday or late-night classes disrupting his routine. His AHP profile weights Saturday avoidance and evening avoidance at 33.3% each, making schedule comfort his dominant concern.</w:t>
      </w:r>
      <w:r w:rsidDel="00000000" w:rsidR="00000000" w:rsidRPr="00000000">
        <w:rPr>
          <w:rtl w:val="0"/>
        </w:rPr>
      </w:r>
    </w:p>
    <w:p w:rsidR="00000000" w:rsidDel="00000000" w:rsidP="00000000" w:rsidRDefault="00000000" w:rsidRPr="00000000" w14:paraId="00000105">
      <w:pPr>
        <w:spacing w:after="40" w:lineRule="auto"/>
        <w:jc w:val="both"/>
        <w:rPr/>
      </w:pPr>
      <w:r w:rsidDel="00000000" w:rsidR="00000000" w:rsidRPr="00000000">
        <w:rPr>
          <w:rtl w:val="0"/>
        </w:rPr>
      </w:r>
    </w:p>
    <w:p w:rsidR="00000000" w:rsidDel="00000000" w:rsidP="00000000" w:rsidRDefault="00000000" w:rsidRPr="00000000" w14:paraId="00000106">
      <w:pPr>
        <w:pStyle w:val="Heading2"/>
        <w:jc w:val="both"/>
        <w:rPr/>
      </w:pPr>
      <w:r w:rsidDel="00000000" w:rsidR="00000000" w:rsidRPr="00000000">
        <w:rPr>
          <w:rFonts w:ascii="Times New Roman" w:cs="Times New Roman" w:eastAsia="Times New Roman" w:hAnsi="Times New Roman"/>
          <w:color w:val="000000"/>
          <w:rtl w:val="0"/>
        </w:rPr>
        <w:t xml:space="preserve">5.3  Student C : Cardo (Shifter / Max Loader)</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Fonts w:ascii="Times New Roman" w:cs="Times New Roman" w:eastAsia="Times New Roman" w:hAnsi="Times New Roman"/>
          <w:sz w:val="24"/>
          <w:szCs w:val="24"/>
          <w:rtl w:val="0"/>
        </w:rPr>
        <w:t xml:space="preserve">Cardo shifted from a different program and needs to make up lost units by enrolling in the maximum load possible. His primary concern is efficiency: he commutes and cannot afford long idle periods between classes. His AHP profile assigns 42.9% weight to gap score and 27.5% to compactness, making schedule density his top priority.</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Fonts w:ascii="Times New Roman" w:cs="Times New Roman" w:eastAsia="Times New Roman" w:hAnsi="Times New Roman"/>
          <w:color w:val="000000"/>
          <w:rtl w:val="0"/>
        </w:rPr>
        <w:t xml:space="preserve">6. Methodology 1: Linear Programming</w:t>
      </w:r>
      <w:r w:rsidDel="00000000" w:rsidR="00000000" w:rsidRPr="00000000">
        <w:rPr>
          <w:rtl w:val="0"/>
        </w:rPr>
      </w:r>
    </w:p>
    <w:p w:rsidR="00000000" w:rsidDel="00000000" w:rsidP="00000000" w:rsidRDefault="00000000" w:rsidRPr="00000000" w14:paraId="00000109">
      <w:pPr>
        <w:spacing w:after="120" w:lineRule="auto"/>
        <w:jc w:val="both"/>
        <w:rPr/>
      </w:pPr>
      <w:r w:rsidDel="00000000" w:rsidR="00000000" w:rsidRPr="00000000">
        <w:rPr>
          <w:rFonts w:ascii="Times New Roman" w:cs="Times New Roman" w:eastAsia="Times New Roman" w:hAnsi="Times New Roman"/>
          <w:sz w:val="24"/>
          <w:szCs w:val="24"/>
          <w:rtl w:val="0"/>
        </w:rPr>
        <w:t xml:space="preserve">Linear Programming is the first phase of the pipeline. For each student, the system formulates a Binary Integer Program (BIP) using the PuLP library and solves it with the CBC solver. The result is one schedule per student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mathematically optimal solution given the student's specific objective function.</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Fonts w:ascii="Times New Roman" w:cs="Times New Roman" w:eastAsia="Times New Roman" w:hAnsi="Times New Roman"/>
          <w:color w:val="000000"/>
          <w:rtl w:val="0"/>
        </w:rPr>
        <w:t xml:space="preserve">6.1 Implementation</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Times New Roman" w:cs="Times New Roman" w:eastAsia="Times New Roman" w:hAnsi="Times New Roman"/>
          <w:sz w:val="24"/>
          <w:szCs w:val="24"/>
          <w:rtl w:val="0"/>
        </w:rPr>
        <w:t xml:space="preserve">The LP model is constructed as follows for each student: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one binary variable x_j for each of the 31 class offerings.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50619310"/>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Add conflict constraints: x_i + x_j ≤ 1 for every conflicting pair (i, j) in the conflict matrix.</w:t>
          </w:r>
        </w:sdtContent>
      </w:sdt>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49534520"/>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Add unit bounds: unit_min ≤ Σ(units_j × x_j) ≤ unit_max.</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994026031"/>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Add one-section-per-subject constraint: Σ_{j ∈ subject s} x_j ≤ 1 for each subject s.</w:t>
          </w:r>
        </w:sdtContent>
      </w:sdt>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student-specific constraints (70% major fraction for A; PATHFIT requirement for B).</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student-specific objective function and solve using PuLP's CBC solver.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the selected offerings and verify the schedule is conflict-free and within unit bounds.</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Fonts w:ascii="Times New Roman" w:cs="Times New Roman" w:eastAsia="Times New Roman" w:hAnsi="Times New Roman"/>
          <w:color w:val="000000"/>
          <w:rtl w:val="0"/>
        </w:rPr>
        <w:t xml:space="preserve">6.2 LP Results</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Fonts w:ascii="Times New Roman" w:cs="Times New Roman" w:eastAsia="Times New Roman" w:hAnsi="Times New Roman"/>
          <w:color w:val="000000"/>
          <w:rtl w:val="0"/>
        </w:rPr>
        <w:t xml:space="preserve">Student A: Maria (Catching Up on Majors)</w:t>
      </w:r>
      <w:r w:rsidDel="00000000" w:rsidR="00000000" w:rsidRPr="00000000">
        <w:rPr>
          <w:rtl w:val="0"/>
        </w:rPr>
      </w:r>
    </w:p>
    <w:tbl>
      <w:tblPr>
        <w:tblStyle w:val="Table11"/>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4"/>
        <w:gridCol w:w="2564"/>
        <w:gridCol w:w="1143"/>
        <w:gridCol w:w="860"/>
        <w:gridCol w:w="575"/>
        <w:gridCol w:w="718"/>
        <w:gridCol w:w="1992"/>
        <w:tblGridChange w:id="0">
          <w:tblGrid>
            <w:gridCol w:w="1004"/>
            <w:gridCol w:w="2564"/>
            <w:gridCol w:w="1143"/>
            <w:gridCol w:w="860"/>
            <w:gridCol w:w="575"/>
            <w:gridCol w:w="718"/>
            <w:gridCol w:w="1992"/>
          </w:tblGrid>
        </w:tblGridChange>
      </w:tblGrid>
      <w:tr>
        <w:trPr>
          <w:cantSplit w:val="0"/>
          <w:tblHeader w:val="0"/>
        </w:trPr>
        <w:tc>
          <w:tcPr>
            <w:shd w:fill="d9e1f2" w:val="clea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sz w:val="20"/>
                <w:szCs w:val="20"/>
                <w:rtl w:val="0"/>
              </w:rPr>
              <w:t xml:space="preserve">DA 301</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sz w:val="20"/>
                <w:szCs w:val="20"/>
                <w:rtl w:val="0"/>
              </w:rPr>
              <w:t xml:space="preserve">Data Analytics</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sz w:val="20"/>
                <w:szCs w:val="20"/>
                <w:rtl w:val="0"/>
              </w:rPr>
              <w:t xml:space="preserve">7:30–9:00 AM</w:t>
            </w:r>
            <w:r w:rsidDel="00000000" w:rsidR="00000000" w:rsidRPr="00000000">
              <w:rPr>
                <w:rtl w:val="0"/>
              </w:rPr>
            </w:r>
          </w:p>
        </w:tc>
      </w:tr>
      <w:tr>
        <w:trPr>
          <w:cantSplit w:val="0"/>
          <w:tblHeader w:val="0"/>
        </w:trPr>
        <w:tc>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sz w:val="20"/>
                <w:szCs w:val="20"/>
                <w:rtl w:val="0"/>
              </w:rPr>
              <w:t xml:space="preserve">DS 302</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sz w:val="20"/>
                <w:szCs w:val="20"/>
                <w:rtl w:val="0"/>
              </w:rPr>
              <w:t xml:space="preserve">Data Structures</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sz w:val="20"/>
                <w:szCs w:val="20"/>
                <w:rtl w:val="0"/>
              </w:rPr>
              <w:t xml:space="preserve">1:00–2:30 PM</w:t>
            </w:r>
            <w:r w:rsidDel="00000000" w:rsidR="00000000" w:rsidRPr="00000000">
              <w:rPr>
                <w:rtl w:val="0"/>
              </w:rPr>
            </w:r>
          </w:p>
        </w:tc>
      </w:tr>
      <w:tr>
        <w:trPr>
          <w:cantSplit w:val="0"/>
          <w:tblHeader w:val="0"/>
        </w:trPr>
        <w:tc>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sz w:val="20"/>
                <w:szCs w:val="20"/>
                <w:rtl w:val="0"/>
              </w:rPr>
              <w:t xml:space="preserve">ML 303</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sz w:val="20"/>
                <w:szCs w:val="20"/>
                <w:rtl w:val="0"/>
              </w:rPr>
              <w:t xml:space="preserve">7:30–9:00 PM</w:t>
            </w:r>
            <w:r w:rsidDel="00000000" w:rsidR="00000000" w:rsidRPr="00000000">
              <w:rPr>
                <w:rtl w:val="0"/>
              </w:rPr>
            </w:r>
          </w:p>
        </w:tc>
      </w:tr>
      <w:tr>
        <w:trPr>
          <w:cantSplit w:val="0"/>
          <w:tblHeader w:val="0"/>
        </w:trPr>
        <w:tc>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sz w:val="20"/>
                <w:szCs w:val="20"/>
                <w:rtl w:val="0"/>
              </w:rPr>
              <w:t xml:space="preserve">DB 304</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sz w:val="20"/>
                <w:szCs w:val="20"/>
                <w:rtl w:val="0"/>
              </w:rPr>
              <w:t xml:space="preserve">Database Systems</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r>
      <w:tr>
        <w:trPr>
          <w:cantSplit w:val="0"/>
          <w:tblHeader w:val="0"/>
        </w:trPr>
        <w:tc>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r>
        <w:trPr>
          <w:cantSplit w:val="0"/>
          <w:tblHeader w:val="0"/>
        </w:trPr>
        <w:tc>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20"/>
                <w:szCs w:val="20"/>
                <w:rtl w:val="0"/>
              </w:rPr>
              <w:t xml:space="preserve">MATH 201</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20"/>
                <w:szCs w:val="20"/>
                <w:rtl w:val="0"/>
              </w:rPr>
              <w:t xml:space="preserve">Calculus</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20"/>
                <w:szCs w:val="20"/>
                <w:rtl w:val="0"/>
              </w:rPr>
              <w:t xml:space="preserve">1:30–3:00 PM</w:t>
            </w:r>
            <w:r w:rsidDel="00000000" w:rsidR="00000000" w:rsidRPr="00000000">
              <w:rPr>
                <w:rtl w:val="0"/>
              </w:rPr>
            </w:r>
          </w:p>
        </w:tc>
      </w:tr>
      <w:tr>
        <w:trPr>
          <w:cantSplit w:val="0"/>
          <w:tblHeader w:val="0"/>
        </w:trPr>
        <w:tc>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20"/>
                <w:szCs w:val="20"/>
                <w:rtl w:val="0"/>
              </w:rPr>
              <w:t xml:space="preserve">MATH 202</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20"/>
                <w:szCs w:val="20"/>
                <w:rtl w:val="0"/>
              </w:rPr>
              <w:t xml:space="preserve">Linear Algebra</w:t>
            </w: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bl>
    <w:p w:rsidR="00000000" w:rsidDel="00000000" w:rsidP="00000000" w:rsidRDefault="00000000" w:rsidRPr="00000000" w14:paraId="0000014D">
      <w:pPr>
        <w:spacing w:after="40" w:lineRule="auto"/>
        <w:rPr/>
      </w:pP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21 units | Major: 5 (15 units), Math: 2 (6 units)</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Times New Roman" w:cs="Times New Roman" w:eastAsia="Times New Roman" w:hAnsi="Times New Roman"/>
          <w:i w:val="1"/>
          <w:iCs w:val="1"/>
          <w:sz w:val="24"/>
          <w:szCs w:val="24"/>
          <w:rtl w:val="0"/>
        </w:rPr>
        <w:t xml:space="preserve">LP correctly maximized major units (15/21 = 71.4%, above the 70% requirement). However, it included one evening class (ML 303 Sec C at 7:30–9:00 PM) and had 4 schedule gaps — factors LP did not optimize for. This schedule ranked 4th of 6 in AHP scoring (0.582).</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tl w:val="0"/>
        </w:rPr>
      </w:r>
    </w:p>
    <w:p w:rsidR="00000000" w:rsidDel="00000000" w:rsidP="00000000" w:rsidRDefault="00000000" w:rsidRPr="00000000" w14:paraId="00000153">
      <w:pPr>
        <w:pStyle w:val="Heading2"/>
        <w:jc w:val="both"/>
        <w:rPr/>
      </w:pPr>
      <w:r w:rsidDel="00000000" w:rsidR="00000000" w:rsidRPr="00000000">
        <w:rPr>
          <w:rFonts w:ascii="Times New Roman" w:cs="Times New Roman" w:eastAsia="Times New Roman" w:hAnsi="Times New Roman"/>
          <w:color w:val="000000"/>
          <w:rtl w:val="0"/>
        </w:rPr>
        <w:t xml:space="preserve">Student B: Juan (Regular Balanced Student)</w:t>
      </w:r>
      <w:r w:rsidDel="00000000" w:rsidR="00000000" w:rsidRPr="00000000">
        <w:rPr>
          <w:rtl w:val="0"/>
        </w:rPr>
      </w:r>
    </w:p>
    <w:tbl>
      <w:tblPr>
        <w:tblStyle w:val="Table1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
        <w:gridCol w:w="2566"/>
        <w:gridCol w:w="1150"/>
        <w:gridCol w:w="860"/>
        <w:gridCol w:w="574"/>
        <w:gridCol w:w="718"/>
        <w:gridCol w:w="1989"/>
        <w:tblGridChange w:id="0">
          <w:tblGrid>
            <w:gridCol w:w="999"/>
            <w:gridCol w:w="2566"/>
            <w:gridCol w:w="1150"/>
            <w:gridCol w:w="860"/>
            <w:gridCol w:w="574"/>
            <w:gridCol w:w="718"/>
            <w:gridCol w:w="1989"/>
          </w:tblGrid>
        </w:tblGridChange>
      </w:tblGrid>
      <w:tr>
        <w:trPr>
          <w:cantSplit w:val="0"/>
          <w:tblHeader w:val="0"/>
        </w:trPr>
        <w:tc>
          <w:tcPr>
            <w:shd w:fill="d9e1f2" w:val="clea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20"/>
                <w:szCs w:val="20"/>
                <w:rtl w:val="0"/>
              </w:rPr>
              <w:t xml:space="preserve">DA 301</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20"/>
                <w:szCs w:val="20"/>
                <w:rtl w:val="0"/>
              </w:rPr>
              <w:t xml:space="preserve">Data Analytics</w:t>
            </w: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20"/>
                <w:szCs w:val="20"/>
                <w:rtl w:val="0"/>
              </w:rPr>
              <w:t xml:space="preserve">1:00–2:30 PM</w:t>
            </w:r>
            <w:r w:rsidDel="00000000" w:rsidR="00000000" w:rsidRPr="00000000">
              <w:rPr>
                <w:rtl w:val="0"/>
              </w:rPr>
            </w:r>
          </w:p>
        </w:tc>
      </w:tr>
      <w:tr>
        <w:trPr>
          <w:cantSplit w:val="0"/>
          <w:tblHeader w:val="0"/>
        </w:trPr>
        <w:tc>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r>
        <w:trPr>
          <w:cantSplit w:val="0"/>
          <w:tblHeader w:val="0"/>
        </w:trPr>
        <w:tc>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20"/>
                <w:szCs w:val="20"/>
                <w:rtl w:val="0"/>
              </w:rPr>
              <w:t xml:space="preserve">GE 101</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20"/>
                <w:szCs w:val="20"/>
                <w:rtl w:val="0"/>
              </w:rPr>
              <w:t xml:space="preserve">Rizal</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r>
        <w:trPr>
          <w:cantSplit w:val="0"/>
          <w:tblHeader w:val="0"/>
        </w:trPr>
        <w:tc>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20"/>
                <w:szCs w:val="20"/>
                <w:rtl w:val="0"/>
              </w:rPr>
              <w:t xml:space="preserve">GE 102</w:t>
            </w: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20"/>
                <w:szCs w:val="20"/>
                <w:rtl w:val="0"/>
              </w:rPr>
              <w:t xml:space="preserve">Understanding the Self</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r>
      <w:tr>
        <w:trPr>
          <w:cantSplit w:val="0"/>
          <w:tblHeader w:val="0"/>
        </w:trPr>
        <w:tc>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20"/>
                <w:szCs w:val="20"/>
                <w:rtl w:val="0"/>
              </w:rPr>
              <w:t xml:space="preserve">GE 103</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20"/>
                <w:szCs w:val="20"/>
                <w:rtl w:val="0"/>
              </w:rPr>
              <w:t xml:space="preserve">Ethics</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r>
      <w:tr>
        <w:trPr>
          <w:cantSplit w:val="0"/>
          <w:tblHeader w:val="0"/>
        </w:trPr>
        <w:tc>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20"/>
                <w:szCs w:val="20"/>
                <w:rtl w:val="0"/>
              </w:rPr>
              <w:t xml:space="preserve">GE 104</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20"/>
                <w:szCs w:val="20"/>
                <w:rtl w:val="0"/>
              </w:rPr>
              <w:t xml:space="preserve">Science Technology Society</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20"/>
                <w:szCs w:val="20"/>
                <w:rtl w:val="0"/>
              </w:rPr>
              <w:t xml:space="preserve">1:30–3:00 PM</w:t>
            </w:r>
            <w:r w:rsidDel="00000000" w:rsidR="00000000" w:rsidRPr="00000000">
              <w:rPr>
                <w:rtl w:val="0"/>
              </w:rPr>
            </w:r>
          </w:p>
        </w:tc>
      </w:tr>
      <w:tr>
        <w:trPr>
          <w:cantSplit w:val="0"/>
          <w:tblHeader w:val="0"/>
        </w:trPr>
        <w:tc>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20"/>
                <w:szCs w:val="20"/>
                <w:rtl w:val="0"/>
              </w:rPr>
              <w:t xml:space="preserve">PF 001</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20"/>
                <w:szCs w:val="20"/>
                <w:rtl w:val="0"/>
              </w:rPr>
              <w:t xml:space="preserve">Volleyball</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20"/>
                <w:szCs w:val="20"/>
                <w:rtl w:val="0"/>
              </w:rPr>
              <w:t xml:space="preserve">PATHFIT</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20"/>
                <w:szCs w:val="20"/>
                <w:rtl w:val="0"/>
              </w:rPr>
              <w:t xml:space="preserve">Sat</w:t>
            </w: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20"/>
                <w:szCs w:val="20"/>
                <w:rtl w:val="0"/>
              </w:rPr>
              <w:t xml:space="preserve">9:00–12:00 PM</w:t>
            </w:r>
            <w:r w:rsidDel="00000000" w:rsidR="00000000" w:rsidRPr="00000000">
              <w:rPr>
                <w:rtl w:val="0"/>
              </w:rPr>
            </w:r>
          </w:p>
        </w:tc>
      </w:tr>
    </w:tbl>
    <w:p w:rsidR="00000000" w:rsidDel="00000000" w:rsidP="00000000" w:rsidRDefault="00000000" w:rsidRPr="00000000" w14:paraId="0000018C">
      <w:pPr>
        <w:spacing w:after="40" w:lineRule="auto"/>
        <w:rPr/>
      </w:pP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20 units | GE: 4 (12 units), Major: 2 (6 units), PATHFIT: 1 (2 units)</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Times New Roman" w:cs="Times New Roman" w:eastAsia="Times New Roman" w:hAnsi="Times New Roman"/>
          <w:i w:val="1"/>
          <w:iCs w:val="1"/>
          <w:sz w:val="24"/>
          <w:szCs w:val="24"/>
          <w:rtl w:val="0"/>
        </w:rPr>
        <w:t xml:space="preserve">LP maximized diversity by selecting 4 GE subjects plus 2 majors and the required PATHFIT. No evening classes, but 4 gaps were present in the schedule. AHP ranked this 4th of 6 (tied at 0.648) because it had more gaps than the winning GA candidate.</w:t>
      </w:r>
      <w:r w:rsidDel="00000000" w:rsidR="00000000" w:rsidRPr="00000000">
        <w:rPr>
          <w:rtl w:val="0"/>
        </w:rPr>
      </w:r>
    </w:p>
    <w:p w:rsidR="00000000" w:rsidDel="00000000" w:rsidP="00000000" w:rsidRDefault="00000000" w:rsidRPr="00000000" w14:paraId="0000018F">
      <w:pPr>
        <w:spacing w:after="4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Fonts w:ascii="Times New Roman" w:cs="Times New Roman" w:eastAsia="Times New Roman" w:hAnsi="Times New Roman"/>
          <w:color w:val="000000"/>
          <w:rtl w:val="0"/>
        </w:rPr>
        <w:t xml:space="preserve">Student C : Cardo (Shifter / Max Loader)</w:t>
      </w:r>
      <w:r w:rsidDel="00000000" w:rsidR="00000000" w:rsidRPr="00000000">
        <w:rPr>
          <w:rtl w:val="0"/>
        </w:rPr>
      </w:r>
    </w:p>
    <w:tbl>
      <w:tblPr>
        <w:tblStyle w:val="Table1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2567"/>
        <w:gridCol w:w="1143"/>
        <w:gridCol w:w="860"/>
        <w:gridCol w:w="575"/>
        <w:gridCol w:w="718"/>
        <w:gridCol w:w="1990"/>
        <w:tblGridChange w:id="0">
          <w:tblGrid>
            <w:gridCol w:w="1003"/>
            <w:gridCol w:w="2567"/>
            <w:gridCol w:w="1143"/>
            <w:gridCol w:w="860"/>
            <w:gridCol w:w="575"/>
            <w:gridCol w:w="718"/>
            <w:gridCol w:w="1990"/>
          </w:tblGrid>
        </w:tblGridChange>
      </w:tblGrid>
      <w:tr>
        <w:trPr>
          <w:cantSplit w:val="0"/>
          <w:tblHeader w:val="0"/>
        </w:trPr>
        <w:tc>
          <w:tcPr>
            <w:shd w:fill="d9e1f2" w:val="cle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r>
      <w:tr>
        <w:trPr>
          <w:cantSplit w:val="0"/>
          <w:tblHeader w:val="0"/>
        </w:trPr>
        <w:tc>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20"/>
                <w:szCs w:val="20"/>
                <w:rtl w:val="0"/>
              </w:rPr>
              <w:t xml:space="preserve">DA 301</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20"/>
                <w:szCs w:val="20"/>
                <w:rtl w:val="0"/>
              </w:rPr>
              <w:t xml:space="preserve">Data Analytics</w:t>
            </w: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20"/>
                <w:szCs w:val="20"/>
                <w:rtl w:val="0"/>
              </w:rPr>
              <w:t xml:space="preserve">7:30–9:00 AM</w:t>
            </w:r>
            <w:r w:rsidDel="00000000" w:rsidR="00000000" w:rsidRPr="00000000">
              <w:rPr>
                <w:rtl w:val="0"/>
              </w:rPr>
            </w:r>
          </w:p>
        </w:tc>
      </w:tr>
      <w:tr>
        <w:trPr>
          <w:cantSplit w:val="0"/>
          <w:tblHeader w:val="0"/>
        </w:trPr>
        <w:tc>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20"/>
                <w:szCs w:val="20"/>
                <w:rtl w:val="0"/>
              </w:rPr>
              <w:t xml:space="preserve">DS 302</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20"/>
                <w:szCs w:val="20"/>
                <w:rtl w:val="0"/>
              </w:rPr>
              <w:t xml:space="preserve">Data Structures</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20"/>
                <w:szCs w:val="20"/>
                <w:rtl w:val="0"/>
              </w:rPr>
              <w:t xml:space="preserve">1:00–2:30 PM</w:t>
            </w:r>
            <w:r w:rsidDel="00000000" w:rsidR="00000000" w:rsidRPr="00000000">
              <w:rPr>
                <w:rtl w:val="0"/>
              </w:rPr>
            </w:r>
          </w:p>
        </w:tc>
      </w:tr>
      <w:tr>
        <w:trPr>
          <w:cantSplit w:val="0"/>
          <w:tblHeader w:val="0"/>
        </w:trPr>
        <w:tc>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20"/>
                <w:szCs w:val="20"/>
                <w:rtl w:val="0"/>
              </w:rPr>
              <w:t xml:space="preserve">ML 303</w:t>
            </w: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r>
      <w:tr>
        <w:trPr>
          <w:cantSplit w:val="0"/>
          <w:tblHeader w:val="0"/>
        </w:trPr>
        <w:tc>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20"/>
                <w:szCs w:val="20"/>
                <w:rtl w:val="0"/>
              </w:rPr>
              <w:t xml:space="preserve">DB 304</w:t>
            </w: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20"/>
                <w:szCs w:val="20"/>
                <w:rtl w:val="0"/>
              </w:rPr>
              <w:t xml:space="preserve">Database Systems</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r>
      <w:tr>
        <w:trPr>
          <w:cantSplit w:val="0"/>
          <w:tblHeader w:val="0"/>
        </w:trPr>
        <w:tc>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r>
        <w:trPr>
          <w:cantSplit w:val="0"/>
          <w:tblHeader w:val="0"/>
        </w:trPr>
        <w:tc>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sz w:val="20"/>
                <w:szCs w:val="20"/>
                <w:rtl w:val="0"/>
              </w:rPr>
              <w:t xml:space="preserve">GE 101</w:t>
            </w: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sz w:val="20"/>
                <w:szCs w:val="20"/>
                <w:rtl w:val="0"/>
              </w:rPr>
              <w:t xml:space="preserve">Rizal</w:t>
            </w:r>
            <w:r w:rsidDel="00000000" w:rsidR="00000000" w:rsidRPr="00000000">
              <w:rPr>
                <w:rtl w:val="0"/>
              </w:rPr>
            </w:r>
          </w:p>
        </w:tc>
        <w:tc>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sz w:val="20"/>
                <w:szCs w:val="20"/>
                <w:rtl w:val="0"/>
              </w:rPr>
              <w:t xml:space="preserve">3:00–4:30 PM</w:t>
            </w:r>
            <w:r w:rsidDel="00000000" w:rsidR="00000000" w:rsidRPr="00000000">
              <w:rPr>
                <w:rtl w:val="0"/>
              </w:rPr>
            </w:r>
          </w:p>
        </w:tc>
      </w:tr>
      <w:tr>
        <w:trPr>
          <w:cantSplit w:val="0"/>
          <w:tblHeader w:val="0"/>
        </w:trPr>
        <w:tc>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sz w:val="20"/>
                <w:szCs w:val="20"/>
                <w:rtl w:val="0"/>
              </w:rPr>
              <w:t xml:space="preserve">GE 102</w:t>
            </w: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20"/>
                <w:szCs w:val="20"/>
                <w:rtl w:val="0"/>
              </w:rPr>
              <w:t xml:space="preserve">Understanding the Self</w:t>
            </w: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r>
      <w:tr>
        <w:trPr>
          <w:cantSplit w:val="0"/>
          <w:tblHeader w:val="0"/>
        </w:trPr>
        <w:tc>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sz w:val="20"/>
                <w:szCs w:val="20"/>
                <w:rtl w:val="0"/>
              </w:rPr>
              <w:t xml:space="preserve">GE 103</w:t>
            </w:r>
            <w:r w:rsidDel="00000000" w:rsidR="00000000" w:rsidRPr="00000000">
              <w:rPr>
                <w:rtl w:val="0"/>
              </w:rPr>
            </w:r>
          </w:p>
        </w:tc>
        <w:tc>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20"/>
                <w:szCs w:val="20"/>
                <w:rtl w:val="0"/>
              </w:rPr>
              <w:t xml:space="preserve">Ethics</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r>
      <w:tr>
        <w:trPr>
          <w:cantSplit w:val="0"/>
          <w:tblHeader w:val="0"/>
        </w:trPr>
        <w:tc>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sz w:val="20"/>
                <w:szCs w:val="20"/>
                <w:rtl w:val="0"/>
              </w:rPr>
              <w:t xml:space="preserve">MATH 202</w:t>
            </w: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20"/>
                <w:szCs w:val="20"/>
                <w:rtl w:val="0"/>
              </w:rPr>
              <w:t xml:space="preserve">Linear Algebra</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27 units | Major: 5 (15 units), GE: 3 (9 units), Math: 1 (3 units)</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iCs w:val="1"/>
          <w:sz w:val="24"/>
          <w:szCs w:val="24"/>
          <w:rtl w:val="0"/>
        </w:rPr>
        <w:t xml:space="preserve">LP achieved the maximum 27-unit load with zero Saturday or evening classes. However, it produced 3 schedule gaps totaling 360 minutes — a critical flaw for Cardo who commutes. AHP ranked this last (6th of 6, score 0.464) because gap_score is his most important criterion.</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rFonts w:ascii="Times New Roman" w:cs="Times New Roman" w:eastAsia="Times New Roman" w:hAnsi="Times New Roman"/>
          <w:color w:val="000000"/>
          <w:rtl w:val="0"/>
        </w:rPr>
        <w:t xml:space="preserve">7. Methodology 1 (continued): Genetic Algorithm</w:t>
      </w:r>
      <w:r w:rsidDel="00000000" w:rsidR="00000000" w:rsidRPr="00000000">
        <w:rPr>
          <w:rtl w:val="0"/>
        </w:rPr>
      </w:r>
    </w:p>
    <w:p w:rsidR="00000000" w:rsidDel="00000000" w:rsidP="00000000" w:rsidRDefault="00000000" w:rsidRPr="00000000" w14:paraId="000001DD">
      <w:pPr>
        <w:spacing w:after="120" w:lineRule="auto"/>
        <w:jc w:val="both"/>
        <w:rPr/>
      </w:pPr>
      <w:r w:rsidDel="00000000" w:rsidR="00000000" w:rsidRPr="00000000">
        <w:rPr>
          <w:rFonts w:ascii="Times New Roman" w:cs="Times New Roman" w:eastAsia="Times New Roman" w:hAnsi="Times New Roman"/>
          <w:sz w:val="24"/>
          <w:szCs w:val="24"/>
          <w:rtl w:val="0"/>
        </w:rPr>
        <w:t xml:space="preserve">The Genetic Algorithm is implemented manually using NumPy and Python's built-in random module. No external GA library is used. This keeps the project portable (no additional dependencies), transparent (every component is visible in the notebook), and easy to explain and defend.</w:t>
      </w:r>
      <w:r w:rsidDel="00000000" w:rsidR="00000000" w:rsidRPr="00000000">
        <w:rPr>
          <w:rtl w:val="0"/>
        </w:rPr>
      </w:r>
    </w:p>
    <w:p w:rsidR="00000000" w:rsidDel="00000000" w:rsidP="00000000" w:rsidRDefault="00000000" w:rsidRPr="00000000" w14:paraId="000001DE">
      <w:pPr>
        <w:pStyle w:val="Heading2"/>
        <w:jc w:val="both"/>
        <w:rPr/>
      </w:pPr>
      <w:r w:rsidDel="00000000" w:rsidR="00000000" w:rsidRPr="00000000">
        <w:rPr>
          <w:rFonts w:ascii="Times New Roman" w:cs="Times New Roman" w:eastAsia="Times New Roman" w:hAnsi="Times New Roman"/>
          <w:color w:val="000000"/>
          <w:rtl w:val="0"/>
        </w:rPr>
        <w:t xml:space="preserve">7.1 Chromosome Representation</w:t>
      </w:r>
      <w:r w:rsidDel="00000000" w:rsidR="00000000" w:rsidRPr="00000000">
        <w:rPr>
          <w:rtl w:val="0"/>
        </w:rPr>
      </w:r>
    </w:p>
    <w:p w:rsidR="00000000" w:rsidDel="00000000" w:rsidP="00000000" w:rsidRDefault="00000000" w:rsidRPr="00000000" w14:paraId="000001DF">
      <w:pPr>
        <w:spacing w:after="120" w:lineRule="auto"/>
        <w:jc w:val="both"/>
        <w:rPr/>
      </w:pPr>
      <w:r w:rsidDel="00000000" w:rsidR="00000000" w:rsidRPr="00000000">
        <w:rPr>
          <w:rFonts w:ascii="Times New Roman" w:cs="Times New Roman" w:eastAsia="Times New Roman" w:hAnsi="Times New Roman"/>
          <w:sz w:val="24"/>
          <w:szCs w:val="24"/>
          <w:rtl w:val="0"/>
        </w:rPr>
        <w:t xml:space="preserve">Each candidate schedule is represented as a binary vector of length 31: one position per class offering. A value of 1 means the offering is selected; 0 means it is not. This is identical to the LP decision variable representation.</w:t>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Fonts w:ascii="Times New Roman" w:cs="Times New Roman" w:eastAsia="Times New Roman" w:hAnsi="Times New Roman"/>
          <w:color w:val="000000"/>
          <w:rtl w:val="0"/>
        </w:rPr>
        <w:t xml:space="preserve">7.2 Fitness Function</w:t>
      </w:r>
      <w:r w:rsidDel="00000000" w:rsidR="00000000" w:rsidRPr="00000000">
        <w:rPr>
          <w:rtl w:val="0"/>
        </w:rPr>
      </w:r>
    </w:p>
    <w:p w:rsidR="00000000" w:rsidDel="00000000" w:rsidP="00000000" w:rsidRDefault="00000000" w:rsidRPr="00000000" w14:paraId="000001E1">
      <w:pPr>
        <w:spacing w:after="80" w:lineRule="auto"/>
        <w:rPr/>
      </w:pPr>
      <w:r w:rsidDel="00000000" w:rsidR="00000000" w:rsidRPr="00000000">
        <w:rPr>
          <w:rFonts w:ascii="Times New Roman" w:cs="Times New Roman" w:eastAsia="Times New Roman" w:hAnsi="Times New Roman"/>
          <w:sz w:val="24"/>
          <w:szCs w:val="24"/>
          <w:rtl w:val="0"/>
        </w:rPr>
        <w:t xml:space="preserve">The fitness function scores a chromosome. Higher fitness = better schedule.</w:t>
      </w: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2880"/>
        <w:gridCol w:w="2592"/>
        <w:tblGridChange w:id="0">
          <w:tblGrid>
            <w:gridCol w:w="3168"/>
            <w:gridCol w:w="2880"/>
            <w:gridCol w:w="2592"/>
          </w:tblGrid>
        </w:tblGridChange>
      </w:tblGrid>
      <w:tr>
        <w:trPr>
          <w:cantSplit w:val="0"/>
          <w:tblHeader w:val="0"/>
        </w:trPr>
        <w:tc>
          <w:tcPr>
            <w:shd w:fill="d9e1f2" w:val="clea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e1f2" w:val="clea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1"/>
                <w:bCs w:val="1"/>
                <w:sz w:val="20"/>
                <w:szCs w:val="20"/>
                <w:rtl w:val="0"/>
              </w:rPr>
              <w:t xml:space="preserve">Points</w:t>
            </w:r>
            <w:r w:rsidDel="00000000" w:rsidR="00000000" w:rsidRPr="00000000">
              <w:rPr>
                <w:rtl w:val="0"/>
              </w:rPr>
            </w:r>
          </w:p>
        </w:tc>
        <w:tc>
          <w:tcPr>
            <w:shd w:fill="d9e1f2" w:val="clea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b w:val="1"/>
                <w:bCs w:val="1"/>
                <w:sz w:val="20"/>
                <w:szCs w:val="20"/>
                <w:rtl w:val="0"/>
              </w:rPr>
              <w:t xml:space="preserve">Applies To</w:t>
            </w:r>
            <w:r w:rsidDel="00000000" w:rsidR="00000000" w:rsidRPr="00000000">
              <w:rPr>
                <w:rtl w:val="0"/>
              </w:rPr>
            </w:r>
          </w:p>
        </w:tc>
      </w:tr>
      <w:tr>
        <w:trPr>
          <w:cantSplit w:val="0"/>
          <w:tblHeader w:val="0"/>
        </w:trPr>
        <w:tc>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sz w:val="20"/>
                <w:szCs w:val="20"/>
                <w:rtl w:val="0"/>
              </w:rPr>
              <w:t xml:space="preserve">Conflict penalty</w:t>
            </w: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sz w:val="20"/>
                <w:szCs w:val="20"/>
                <w:rtl w:val="0"/>
              </w:rPr>
              <w:t xml:space="preserve">-1,000 per conflicting pair</w:t>
            </w: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sz w:val="20"/>
                <w:szCs w:val="20"/>
                <w:rtl w:val="0"/>
              </w:rPr>
              <w:t xml:space="preserve">All students</w:t>
            </w:r>
            <w:r w:rsidDel="00000000" w:rsidR="00000000" w:rsidRPr="00000000">
              <w:rPr>
                <w:rtl w:val="0"/>
              </w:rPr>
            </w:r>
          </w:p>
        </w:tc>
      </w:tr>
      <w:tr>
        <w:trPr>
          <w:cantSplit w:val="0"/>
          <w:tblHeader w:val="0"/>
        </w:trPr>
        <w:tc>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sz w:val="20"/>
                <w:szCs w:val="20"/>
                <w:rtl w:val="0"/>
              </w:rPr>
              <w:t xml:space="preserve">Unit range penalty</w:t>
            </w: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sz w:val="20"/>
                <w:szCs w:val="20"/>
                <w:rtl w:val="0"/>
              </w:rPr>
              <w:t xml:space="preserve">-500 × deviation from bounds</w:t>
            </w: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sz w:val="20"/>
                <w:szCs w:val="20"/>
                <w:rtl w:val="0"/>
              </w:rPr>
              <w:t xml:space="preserve">All students</w:t>
            </w:r>
            <w:r w:rsidDel="00000000" w:rsidR="00000000" w:rsidRPr="00000000">
              <w:rPr>
                <w:rtl w:val="0"/>
              </w:rPr>
            </w:r>
          </w:p>
        </w:tc>
      </w:tr>
      <w:tr>
        <w:trPr>
          <w:cantSplit w:val="0"/>
          <w:tblHeader w:val="0"/>
        </w:trPr>
        <w:tc>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sz w:val="20"/>
                <w:szCs w:val="20"/>
                <w:rtl w:val="0"/>
              </w:rPr>
              <w:t xml:space="preserve">PATHFIT missing penalty</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sz w:val="20"/>
                <w:szCs w:val="20"/>
                <w:rtl w:val="0"/>
              </w:rPr>
              <w:t xml:space="preserve">-300 if no PATHFIT selected</w:t>
            </w: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20"/>
                <w:szCs w:val="20"/>
                <w:rtl w:val="0"/>
              </w:rPr>
              <w:t xml:space="preserve">Student B only</w:t>
            </w:r>
            <w:r w:rsidDel="00000000" w:rsidR="00000000" w:rsidRPr="00000000">
              <w:rPr>
                <w:rtl w:val="0"/>
              </w:rPr>
            </w:r>
          </w:p>
        </w:tc>
      </w:tr>
      <w:tr>
        <w:trPr>
          <w:cantSplit w:val="0"/>
          <w:tblHeader w:val="0"/>
        </w:trPr>
        <w:tc>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20"/>
                <w:szCs w:val="20"/>
                <w:rtl w:val="0"/>
              </w:rPr>
              <w:t xml:space="preserve">Major fraction penalty</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20"/>
                <w:szCs w:val="20"/>
                <w:rtl w:val="0"/>
              </w:rPr>
              <w:t xml:space="preserve">-400 if &lt; 70% major units</w:t>
            </w: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20"/>
                <w:szCs w:val="20"/>
                <w:rtl w:val="0"/>
              </w:rPr>
              <w:t xml:space="preserve">Student A only</w:t>
            </w:r>
            <w:r w:rsidDel="00000000" w:rsidR="00000000" w:rsidRPr="00000000">
              <w:rPr>
                <w:rtl w:val="0"/>
              </w:rPr>
            </w:r>
          </w:p>
        </w:tc>
      </w:tr>
      <w:tr>
        <w:trPr>
          <w:cantSplit w:val="0"/>
          <w:tblHeader w:val="0"/>
        </w:trPr>
        <w:tc>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20"/>
                <w:szCs w:val="20"/>
                <w:rtl w:val="0"/>
              </w:rPr>
              <w:t xml:space="preserve">Unit reward</w:t>
            </w: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20"/>
                <w:szCs w:val="20"/>
                <w:rtl w:val="0"/>
              </w:rPr>
              <w:t xml:space="preserve">+1 per valid enrolled unit</w:t>
            </w:r>
            <w:r w:rsidDel="00000000" w:rsidR="00000000" w:rsidRPr="00000000">
              <w:rPr>
                <w:rtl w:val="0"/>
              </w:rPr>
            </w:r>
          </w:p>
        </w:tc>
        <w:tc>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20"/>
                <w:szCs w:val="20"/>
                <w:rtl w:val="0"/>
              </w:rPr>
              <w:t xml:space="preserve">All students</w:t>
            </w:r>
            <w:r w:rsidDel="00000000" w:rsidR="00000000" w:rsidRPr="00000000">
              <w:rPr>
                <w:rtl w:val="0"/>
              </w:rPr>
            </w:r>
          </w:p>
        </w:tc>
      </w:tr>
      <w:tr>
        <w:trPr>
          <w:cantSplit w:val="0"/>
          <w:tblHeader w:val="0"/>
        </w:trPr>
        <w:tc>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20"/>
                <w:szCs w:val="20"/>
                <w:rtl w:val="0"/>
              </w:rPr>
              <w:t xml:space="preserve">Major unit bonus</w:t>
            </w: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20"/>
                <w:szCs w:val="20"/>
                <w:rtl w:val="0"/>
              </w:rPr>
              <w:t xml:space="preserve">+2 per major unit</w:t>
            </w: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20"/>
                <w:szCs w:val="20"/>
                <w:rtl w:val="0"/>
              </w:rPr>
              <w:t xml:space="preserve">Student A</w:t>
            </w:r>
            <w:r w:rsidDel="00000000" w:rsidR="00000000" w:rsidRPr="00000000">
              <w:rPr>
                <w:rtl w:val="0"/>
              </w:rPr>
            </w:r>
          </w:p>
        </w:tc>
      </w:tr>
      <w:tr>
        <w:trPr>
          <w:cantSplit w:val="0"/>
          <w:tblHeader w:val="0"/>
        </w:trPr>
        <w:tc>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20"/>
                <w:szCs w:val="20"/>
                <w:rtl w:val="0"/>
              </w:rPr>
              <w:t xml:space="preserve">Diversity bonus</w:t>
            </w:r>
            <w:r w:rsidDel="00000000" w:rsidR="00000000" w:rsidRPr="00000000">
              <w:rPr>
                <w:rtl w:val="0"/>
              </w:rPr>
            </w:r>
          </w:p>
        </w:tc>
        <w:tc>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20"/>
                <w:szCs w:val="20"/>
                <w:rtl w:val="0"/>
              </w:rPr>
              <w:t xml:space="preserve">+10 per distinct subject type</w:t>
            </w: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20"/>
                <w:szCs w:val="20"/>
                <w:rtl w:val="0"/>
              </w:rPr>
              <w:t xml:space="preserve">Student B</w:t>
            </w:r>
            <w:r w:rsidDel="00000000" w:rsidR="00000000" w:rsidRPr="00000000">
              <w:rPr>
                <w:rtl w:val="0"/>
              </w:rPr>
            </w:r>
          </w:p>
        </w:tc>
      </w:tr>
      <w:tr>
        <w:trPr>
          <w:cantSplit w:val="0"/>
          <w:tblHeader w:val="0"/>
        </w:trPr>
        <w:tc>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20"/>
                <w:szCs w:val="20"/>
                <w:rtl w:val="0"/>
              </w:rPr>
              <w:t xml:space="preserve">Evening avoidance</w:t>
            </w: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20"/>
                <w:szCs w:val="20"/>
                <w:rtl w:val="0"/>
              </w:rPr>
              <w:t xml:space="preserve">-5 per evening class</w:t>
            </w: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20"/>
                <w:szCs w:val="20"/>
                <w:rtl w:val="0"/>
              </w:rPr>
              <w:t xml:space="preserve">Student B</w:t>
            </w:r>
            <w:r w:rsidDel="00000000" w:rsidR="00000000" w:rsidRPr="00000000">
              <w:rPr>
                <w:rtl w:val="0"/>
              </w:rPr>
            </w:r>
          </w:p>
        </w:tc>
      </w:tr>
      <w:tr>
        <w:trPr>
          <w:cantSplit w:val="0"/>
          <w:tblHeader w:val="0"/>
        </w:trPr>
        <w:tc>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20"/>
                <w:szCs w:val="20"/>
                <w:rtl w:val="0"/>
              </w:rPr>
              <w:t xml:space="preserve">Saturday avoidance</w:t>
            </w: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20"/>
                <w:szCs w:val="20"/>
                <w:rtl w:val="0"/>
              </w:rPr>
              <w:t xml:space="preserve">-3 per Saturday class</w:t>
            </w: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20"/>
                <w:szCs w:val="20"/>
                <w:rtl w:val="0"/>
              </w:rPr>
              <w:t xml:space="preserve">Student B</w:t>
            </w:r>
            <w:r w:rsidDel="00000000" w:rsidR="00000000" w:rsidRPr="00000000">
              <w:rPr>
                <w:rtl w:val="0"/>
              </w:rPr>
            </w:r>
          </w:p>
        </w:tc>
      </w:tr>
      <w:tr>
        <w:trPr>
          <w:cantSplit w:val="0"/>
          <w:tblHeader w:val="0"/>
        </w:trPr>
        <w:tc>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20"/>
                <w:szCs w:val="20"/>
                <w:rtl w:val="0"/>
              </w:rPr>
              <w:t xml:space="preserve">Gap penalty (soft)</w:t>
            </w:r>
            <w:r w:rsidDel="00000000" w:rsidR="00000000" w:rsidRPr="00000000">
              <w:rPr>
                <w:rtl w:val="0"/>
              </w:rPr>
            </w:r>
          </w:p>
        </w:tc>
        <w:tc>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20"/>
                <w:szCs w:val="20"/>
                <w:rtl w:val="0"/>
              </w:rPr>
              <w:t xml:space="preserve">-50 per gap between classes</w:t>
            </w: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20"/>
                <w:szCs w:val="20"/>
                <w:rtl w:val="0"/>
              </w:rPr>
              <w:t xml:space="preserve">Student C</w:t>
            </w:r>
            <w:r w:rsidDel="00000000" w:rsidR="00000000" w:rsidRPr="00000000">
              <w:rPr>
                <w:rtl w:val="0"/>
              </w:rPr>
            </w:r>
          </w:p>
        </w:tc>
      </w:tr>
    </w:tbl>
    <w:p w:rsidR="00000000" w:rsidDel="00000000" w:rsidP="00000000" w:rsidRDefault="00000000" w:rsidRPr="00000000" w14:paraId="00000203">
      <w:pPr>
        <w:spacing w:after="40" w:lineRule="auto"/>
        <w:rPr/>
      </w:pPr>
      <w:r w:rsidDel="00000000" w:rsidR="00000000" w:rsidRPr="00000000">
        <w:rPr>
          <w:rtl w:val="0"/>
        </w:rPr>
      </w:r>
    </w:p>
    <w:p w:rsidR="00000000" w:rsidDel="00000000" w:rsidP="00000000" w:rsidRDefault="00000000" w:rsidRPr="00000000" w14:paraId="00000204">
      <w:pPr>
        <w:spacing w:after="120" w:lineRule="auto"/>
        <w:jc w:val="both"/>
        <w:rPr/>
      </w:pPr>
      <w:r w:rsidDel="00000000" w:rsidR="00000000" w:rsidRPr="00000000">
        <w:rPr>
          <w:rFonts w:ascii="Times New Roman" w:cs="Times New Roman" w:eastAsia="Times New Roman" w:hAnsi="Times New Roman"/>
          <w:sz w:val="24"/>
          <w:szCs w:val="24"/>
          <w:rtl w:val="0"/>
        </w:rPr>
        <w:t xml:space="preserve">The fitness function is fully vectorized using NumPy. Conflict detection uses a pre-computed 31×31 Boolean conflict matrix indexed with np.ix_(), replacing a nested Python loop and reducing computation time from over 4 minutes to under 30 seconds.</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Times New Roman" w:cs="Times New Roman" w:eastAsia="Times New Roman" w:hAnsi="Times New Roman"/>
          <w:color w:val="000000"/>
          <w:rtl w:val="0"/>
        </w:rPr>
        <w:t xml:space="preserve">7.3 GA Parameters</w:t>
      </w:r>
      <w:r w:rsidDel="00000000" w:rsidR="00000000" w:rsidRPr="00000000">
        <w:rPr>
          <w:rtl w:val="0"/>
        </w:rPr>
      </w:r>
    </w:p>
    <w:tbl>
      <w:tblPr>
        <w:tblStyle w:val="Table15"/>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5"/>
        <w:gridCol w:w="6101"/>
        <w:tblGridChange w:id="0">
          <w:tblGrid>
            <w:gridCol w:w="2755"/>
            <w:gridCol w:w="6101"/>
          </w:tblGrid>
        </w:tblGridChange>
      </w:tblGrid>
      <w:tr>
        <w:trPr>
          <w:cantSplit w:val="0"/>
          <w:tblHeader w:val="0"/>
        </w:trPr>
        <w:tc>
          <w:tcPr>
            <w:shd w:fill="d9e1f2" w:val="clea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shd w:fill="d9e1f2" w:val="clea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20"/>
                <w:szCs w:val="20"/>
                <w:rtl w:val="0"/>
              </w:rPr>
              <w:t xml:space="preserve">Population size</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20"/>
                <w:szCs w:val="20"/>
                <w:rtl w:val="0"/>
              </w:rPr>
              <w:t xml:space="preserve">100 chromosomes</w:t>
            </w:r>
            <w:r w:rsidDel="00000000" w:rsidR="00000000" w:rsidRPr="00000000">
              <w:rPr>
                <w:rtl w:val="0"/>
              </w:rPr>
            </w:r>
          </w:p>
        </w:tc>
      </w:tr>
      <w:tr>
        <w:trPr>
          <w:cantSplit w:val="0"/>
          <w:tblHeader w:val="0"/>
        </w:trPr>
        <w:tc>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20"/>
                <w:szCs w:val="20"/>
                <w:rtl w:val="0"/>
              </w:rPr>
              <w:t xml:space="preserve">Generations</w:t>
            </w:r>
            <w:r w:rsidDel="00000000" w:rsidR="00000000" w:rsidRPr="00000000">
              <w:rPr>
                <w:rtl w:val="0"/>
              </w:rPr>
            </w:r>
          </w:p>
        </w:tc>
        <w:tc>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20"/>
                <w:szCs w:val="20"/>
                <w:rtl w:val="0"/>
              </w:rPr>
              <w:t xml:space="preserve">Crossover rate</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20"/>
                <w:szCs w:val="20"/>
                <w:rtl w:val="0"/>
              </w:rPr>
              <w:t xml:space="preserve">0.80 (single-point crossover)</w:t>
            </w:r>
            <w:r w:rsidDel="00000000" w:rsidR="00000000" w:rsidRPr="00000000">
              <w:rPr>
                <w:rtl w:val="0"/>
              </w:rPr>
            </w:r>
          </w:p>
        </w:tc>
      </w:tr>
      <w:tr>
        <w:trPr>
          <w:cantSplit w:val="0"/>
          <w:tblHeader w:val="0"/>
        </w:trPr>
        <w:tc>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20"/>
                <w:szCs w:val="20"/>
                <w:rtl w:val="0"/>
              </w:rPr>
              <w:t xml:space="preserve">Mutation rate</w:t>
            </w: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20"/>
                <w:szCs w:val="20"/>
                <w:rtl w:val="0"/>
              </w:rPr>
              <w:t xml:space="preserve">0.02 (bit-flip per gene)</w:t>
            </w:r>
            <w:r w:rsidDel="00000000" w:rsidR="00000000" w:rsidRPr="00000000">
              <w:rPr>
                <w:rtl w:val="0"/>
              </w:rPr>
            </w:r>
          </w:p>
        </w:tc>
      </w:tr>
      <w:tr>
        <w:trPr>
          <w:cantSplit w:val="0"/>
          <w:tblHeader w:val="0"/>
        </w:trPr>
        <w:tc>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20"/>
                <w:szCs w:val="20"/>
                <w:rtl w:val="0"/>
              </w:rPr>
              <w:t xml:space="preserve">Selection</w:t>
            </w:r>
            <w:r w:rsidDel="00000000" w:rsidR="00000000" w:rsidRPr="00000000">
              <w:rPr>
                <w:rtl w:val="0"/>
              </w:rPr>
            </w:r>
          </w:p>
        </w:tc>
        <w:tc>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20"/>
                <w:szCs w:val="20"/>
                <w:rtl w:val="0"/>
              </w:rPr>
              <w:t xml:space="preserve">Tournament selection (2 competitors per tournament)</w:t>
            </w:r>
            <w:r w:rsidDel="00000000" w:rsidR="00000000" w:rsidRPr="00000000">
              <w:rPr>
                <w:rtl w:val="0"/>
              </w:rPr>
            </w:r>
          </w:p>
        </w:tc>
      </w:tr>
      <w:tr>
        <w:trPr>
          <w:cantSplit w:val="0"/>
          <w:tblHeader w:val="0"/>
        </w:trPr>
        <w:tc>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20"/>
                <w:szCs w:val="20"/>
                <w:rtl w:val="0"/>
              </w:rPr>
              <w:t xml:space="preserve">Elitism</w:t>
            </w: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20"/>
                <w:szCs w:val="20"/>
                <w:rtl w:val="0"/>
              </w:rPr>
              <w:t xml:space="preserve">Best chromosome from each generation is preserved</w:t>
            </w:r>
            <w:r w:rsidDel="00000000" w:rsidR="00000000" w:rsidRPr="00000000">
              <w:rPr>
                <w:rtl w:val="0"/>
              </w:rPr>
            </w:r>
          </w:p>
        </w:tc>
      </w:tr>
      <w:tr>
        <w:trPr>
          <w:cantSplit w:val="0"/>
          <w:tblHeader w:val="0"/>
        </w:trPr>
        <w:tc>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20"/>
                <w:szCs w:val="20"/>
                <w:rtl w:val="0"/>
              </w:rPr>
              <w:t xml:space="preserve">Seeds tried</w:t>
            </w: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sz w:val="20"/>
                <w:szCs w:val="20"/>
                <w:rtl w:val="0"/>
              </w:rPr>
              <w:t xml:space="preserve">Up to 30 different random seeds to obtain 5 distinct valid schedules</w:t>
            </w:r>
            <w:r w:rsidDel="00000000" w:rsidR="00000000" w:rsidRPr="00000000">
              <w:rPr>
                <w:rtl w:val="0"/>
              </w:rPr>
            </w:r>
          </w:p>
        </w:tc>
      </w:tr>
    </w:tbl>
    <w:p w:rsidR="00000000" w:rsidDel="00000000" w:rsidP="00000000" w:rsidRDefault="00000000" w:rsidRPr="00000000" w14:paraId="00000216">
      <w:pPr>
        <w:spacing w:after="40" w:lineRule="auto"/>
        <w:rPr/>
      </w:pP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Fonts w:ascii="Times New Roman" w:cs="Times New Roman" w:eastAsia="Times New Roman" w:hAnsi="Times New Roman"/>
          <w:color w:val="000000"/>
          <w:rtl w:val="0"/>
        </w:rPr>
        <w:t xml:space="preserve">7.4 Repair Operator</w:t>
      </w:r>
      <w:r w:rsidDel="00000000" w:rsidR="00000000" w:rsidRPr="00000000">
        <w:rPr>
          <w:rtl w:val="0"/>
        </w:rPr>
      </w:r>
    </w:p>
    <w:p w:rsidR="00000000" w:rsidDel="00000000" w:rsidP="00000000" w:rsidRDefault="00000000" w:rsidRPr="00000000" w14:paraId="00000218">
      <w:pPr>
        <w:spacing w:after="120" w:lineRule="auto"/>
        <w:jc w:val="both"/>
        <w:rPr/>
      </w:pPr>
      <w:r w:rsidDel="00000000" w:rsidR="00000000" w:rsidRPr="00000000">
        <w:rPr>
          <w:rFonts w:ascii="Times New Roman" w:cs="Times New Roman" w:eastAsia="Times New Roman" w:hAnsi="Times New Roman"/>
          <w:sz w:val="24"/>
          <w:szCs w:val="24"/>
          <w:rtl w:val="0"/>
        </w:rPr>
        <w:t xml:space="preserve">After crossover and mutation, a chromosome may accidentally select two different sections of the same subject. The repair operator detects this and randomly drops one, ensuring the one-section-per-subject constraint is maintained throughout the population.</w:t>
      </w: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Fonts w:ascii="Times New Roman" w:cs="Times New Roman" w:eastAsia="Times New Roman" w:hAnsi="Times New Roman"/>
          <w:color w:val="000000"/>
          <w:rtl w:val="0"/>
        </w:rPr>
        <w:t xml:space="preserve">7.5 GA Results Summary</w:t>
      </w:r>
      <w:r w:rsidDel="00000000" w:rsidR="00000000" w:rsidRPr="00000000">
        <w:rPr>
          <w:rtl w:val="0"/>
        </w:rPr>
      </w:r>
    </w:p>
    <w:tbl>
      <w:tblPr>
        <w:tblStyle w:val="Table16"/>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6"/>
        <w:gridCol w:w="1155"/>
        <w:gridCol w:w="1319"/>
        <w:gridCol w:w="1319"/>
        <w:gridCol w:w="1319"/>
        <w:gridCol w:w="1319"/>
        <w:gridCol w:w="1319"/>
        <w:tblGridChange w:id="0">
          <w:tblGrid>
            <w:gridCol w:w="1106"/>
            <w:gridCol w:w="1155"/>
            <w:gridCol w:w="1319"/>
            <w:gridCol w:w="1319"/>
            <w:gridCol w:w="1319"/>
            <w:gridCol w:w="1319"/>
            <w:gridCol w:w="1319"/>
          </w:tblGrid>
        </w:tblGridChange>
      </w:tblGrid>
      <w:tr>
        <w:trPr>
          <w:cantSplit w:val="0"/>
          <w:tblHeader w:val="0"/>
        </w:trPr>
        <w:tc>
          <w:tcPr>
            <w:shd w:fill="d9e1f2" w:val="clea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1"/>
                <w:bCs w:val="1"/>
                <w:sz w:val="20"/>
                <w:szCs w:val="20"/>
                <w:rtl w:val="0"/>
              </w:rPr>
              <w:t xml:space="preserve">Student</w:t>
            </w:r>
            <w:r w:rsidDel="00000000" w:rsidR="00000000" w:rsidRPr="00000000">
              <w:rPr>
                <w:rtl w:val="0"/>
              </w:rPr>
            </w:r>
          </w:p>
        </w:tc>
        <w:tc>
          <w:tcPr>
            <w:shd w:fill="d9e1f2" w:val="clea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1"/>
                <w:bCs w:val="1"/>
                <w:sz w:val="20"/>
                <w:szCs w:val="20"/>
                <w:rtl w:val="0"/>
              </w:rPr>
              <w:t xml:space="preserve">Schedules Found</w:t>
            </w:r>
            <w:r w:rsidDel="00000000" w:rsidR="00000000" w:rsidRPr="00000000">
              <w:rPr>
                <w:rtl w:val="0"/>
              </w:rPr>
            </w:r>
          </w:p>
        </w:tc>
        <w:tc>
          <w:tcPr>
            <w:shd w:fill="d9e1f2" w:val="clea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1"/>
                <w:bCs w:val="1"/>
                <w:sz w:val="20"/>
                <w:szCs w:val="20"/>
                <w:rtl w:val="0"/>
              </w:rPr>
              <w:t xml:space="preserve">GA-1</w:t>
            </w:r>
            <w:r w:rsidDel="00000000" w:rsidR="00000000" w:rsidRPr="00000000">
              <w:rPr>
                <w:rtl w:val="0"/>
              </w:rPr>
            </w:r>
          </w:p>
        </w:tc>
        <w:tc>
          <w:tcPr>
            <w:shd w:fill="d9e1f2" w:val="clea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b w:val="1"/>
                <w:bCs w:val="1"/>
                <w:sz w:val="20"/>
                <w:szCs w:val="20"/>
                <w:rtl w:val="0"/>
              </w:rPr>
              <w:t xml:space="preserve">GA-2</w:t>
            </w:r>
            <w:r w:rsidDel="00000000" w:rsidR="00000000" w:rsidRPr="00000000">
              <w:rPr>
                <w:rtl w:val="0"/>
              </w:rPr>
            </w:r>
          </w:p>
        </w:tc>
        <w:tc>
          <w:tcPr>
            <w:shd w:fill="d9e1f2" w:val="clea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b w:val="1"/>
                <w:bCs w:val="1"/>
                <w:sz w:val="20"/>
                <w:szCs w:val="20"/>
                <w:rtl w:val="0"/>
              </w:rPr>
              <w:t xml:space="preserve">GA-3</w:t>
            </w:r>
            <w:r w:rsidDel="00000000" w:rsidR="00000000" w:rsidRPr="00000000">
              <w:rPr>
                <w:rtl w:val="0"/>
              </w:rPr>
            </w:r>
          </w:p>
        </w:tc>
        <w:tc>
          <w:tcPr>
            <w:shd w:fill="d9e1f2" w:val="clea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b w:val="1"/>
                <w:bCs w:val="1"/>
                <w:sz w:val="20"/>
                <w:szCs w:val="20"/>
                <w:rtl w:val="0"/>
              </w:rPr>
              <w:t xml:space="preserve">GA-4</w:t>
            </w:r>
            <w:r w:rsidDel="00000000" w:rsidR="00000000" w:rsidRPr="00000000">
              <w:rPr>
                <w:rtl w:val="0"/>
              </w:rPr>
            </w:r>
          </w:p>
        </w:tc>
        <w:tc>
          <w:tcPr>
            <w:shd w:fill="d9e1f2" w:val="clea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b w:val="1"/>
                <w:bCs w:val="1"/>
                <w:sz w:val="20"/>
                <w:szCs w:val="20"/>
                <w:rtl w:val="0"/>
              </w:rPr>
              <w:t xml:space="preserve">GA-5</w:t>
            </w:r>
            <w:r w:rsidDel="00000000" w:rsidR="00000000" w:rsidRPr="00000000">
              <w:rPr>
                <w:rtl w:val="0"/>
              </w:rPr>
            </w:r>
          </w:p>
        </w:tc>
      </w:tr>
      <w:tr>
        <w:trPr>
          <w:cantSplit w:val="0"/>
          <w:tblHeader w:val="0"/>
        </w:trPr>
        <w:tc>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20"/>
                <w:szCs w:val="20"/>
                <w:rtl w:val="0"/>
              </w:rPr>
              <w:t xml:space="preserve">A: Maria</w:t>
            </w: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20"/>
                <w:szCs w:val="20"/>
                <w:rtl w:val="0"/>
              </w:rPr>
              <w:t xml:space="preserve">5 of 5</w:t>
            </w:r>
            <w:r w:rsidDel="00000000" w:rsidR="00000000" w:rsidRPr="00000000">
              <w:rPr>
                <w:rtl w:val="0"/>
              </w:rPr>
            </w:r>
          </w:p>
        </w:tc>
        <w:tc>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20"/>
                <w:szCs w:val="20"/>
                <w:rtl w:val="0"/>
              </w:rPr>
              <w:t xml:space="preserve">21u | 5 Major, 2 GE</w:t>
            </w:r>
            <w:r w:rsidDel="00000000" w:rsidR="00000000" w:rsidRPr="00000000">
              <w:rPr>
                <w:rtl w:val="0"/>
              </w:rPr>
            </w:r>
          </w:p>
        </w:tc>
        <w:tc>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20"/>
                <w:szCs w:val="20"/>
                <w:rtl w:val="0"/>
              </w:rPr>
              <w:t xml:space="preserve">21u | 5 Major, 1 GE, 1 Math</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20"/>
                <w:szCs w:val="20"/>
                <w:rtl w:val="0"/>
              </w:rPr>
              <w:t xml:space="preserve">21u | 5 Major, 2 GE</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20"/>
                <w:szCs w:val="20"/>
                <w:rtl w:val="0"/>
              </w:rPr>
              <w:t xml:space="preserve">21u | 5 Major, 1 GE, 1 Math</w:t>
            </w: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20"/>
                <w:szCs w:val="20"/>
                <w:rtl w:val="0"/>
              </w:rPr>
              <w:t xml:space="preserve">21u | 5 Major, 1 GE, 1 Math</w:t>
            </w:r>
            <w:r w:rsidDel="00000000" w:rsidR="00000000" w:rsidRPr="00000000">
              <w:rPr>
                <w:rtl w:val="0"/>
              </w:rPr>
            </w:r>
          </w:p>
        </w:tc>
      </w:tr>
      <w:tr>
        <w:trPr>
          <w:cantSplit w:val="0"/>
          <w:tblHeader w:val="0"/>
        </w:trPr>
        <w:tc>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20"/>
                <w:szCs w:val="20"/>
                <w:rtl w:val="0"/>
              </w:rPr>
              <w:t xml:space="preserve">B: Juan</w:t>
            </w:r>
            <w:r w:rsidDel="00000000" w:rsidR="00000000" w:rsidRPr="00000000">
              <w:rPr>
                <w:rtl w:val="0"/>
              </w:rPr>
            </w:r>
          </w:p>
        </w:tc>
        <w:tc>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20"/>
                <w:szCs w:val="20"/>
                <w:rtl w:val="0"/>
              </w:rPr>
              <w:t xml:space="preserve">5 of 5</w:t>
            </w:r>
            <w:r w:rsidDel="00000000" w:rsidR="00000000" w:rsidRPr="00000000">
              <w:rPr>
                <w:rtl w:val="0"/>
              </w:rPr>
            </w:r>
          </w:p>
        </w:tc>
        <w:tc>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20"/>
                <w:szCs w:val="20"/>
                <w:rtl w:val="0"/>
              </w:rPr>
              <w:t xml:space="preserve">20u | 3 Major, 2 Math, 1 GE, 1 PF</w:t>
            </w: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20"/>
                <w:szCs w:val="20"/>
                <w:rtl w:val="0"/>
              </w:rPr>
              <w:t xml:space="preserve">20u | 3 Major, 2 GE, 1 Math, 1 PF</w:t>
            </w:r>
            <w:r w:rsidDel="00000000" w:rsidR="00000000" w:rsidRPr="00000000">
              <w:rPr>
                <w:rtl w:val="0"/>
              </w:rPr>
            </w:r>
          </w:p>
        </w:tc>
        <w:tc>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20"/>
                <w:szCs w:val="20"/>
                <w:rtl w:val="0"/>
              </w:rPr>
              <w:t xml:space="preserve">20u | 2 Major, 3 GE, 1 Math, 1 PF</w:t>
            </w:r>
            <w:r w:rsidDel="00000000" w:rsidR="00000000" w:rsidRPr="00000000">
              <w:rPr>
                <w:rtl w:val="0"/>
              </w:rPr>
            </w:r>
          </w:p>
        </w:tc>
        <w:tc>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sz w:val="20"/>
                <w:szCs w:val="20"/>
                <w:rtl w:val="0"/>
              </w:rPr>
              <w:t xml:space="preserve">20u | 1 Major, 4 GE, 1 Math, 1 PF</w:t>
            </w: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sz w:val="20"/>
                <w:szCs w:val="20"/>
                <w:rtl w:val="0"/>
              </w:rPr>
              <w:t xml:space="preserve">20u | 3 Major, 2 GE, 1 Math, 1 PF</w:t>
            </w:r>
            <w:r w:rsidDel="00000000" w:rsidR="00000000" w:rsidRPr="00000000">
              <w:rPr>
                <w:rtl w:val="0"/>
              </w:rPr>
            </w:r>
          </w:p>
        </w:tc>
      </w:tr>
      <w:tr>
        <w:trPr>
          <w:cantSplit w:val="0"/>
          <w:tblHeader w:val="0"/>
        </w:trPr>
        <w:tc>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20"/>
                <w:szCs w:val="20"/>
                <w:rtl w:val="0"/>
              </w:rPr>
              <w:t xml:space="preserve">C: Cardo</w:t>
            </w: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20"/>
                <w:szCs w:val="20"/>
                <w:rtl w:val="0"/>
              </w:rPr>
              <w:t xml:space="preserve">5 of 5</w:t>
            </w: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20"/>
                <w:szCs w:val="20"/>
                <w:rtl w:val="0"/>
              </w:rPr>
              <w:t xml:space="preserve">27u | 5 Major, 3 GE, 1 Math</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20"/>
                <w:szCs w:val="20"/>
                <w:rtl w:val="0"/>
              </w:rPr>
              <w:t xml:space="preserve">27u | 4 Major, 4 GE, 1 Math</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sz w:val="20"/>
                <w:szCs w:val="20"/>
                <w:rtl w:val="0"/>
              </w:rPr>
              <w:t xml:space="preserve">27u | 5 Major, 4 GE</w:t>
            </w: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sz w:val="20"/>
                <w:szCs w:val="20"/>
                <w:rtl w:val="0"/>
              </w:rPr>
              <w:t xml:space="preserve">26u | 5 Major, 3 GE, 1 PF</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sz w:val="20"/>
                <w:szCs w:val="20"/>
                <w:rtl w:val="0"/>
              </w:rPr>
              <w:t xml:space="preserve">26u | 4 Major, 3 GE, 1 Math, 1 PF</w:t>
            </w:r>
            <w:r w:rsidDel="00000000" w:rsidR="00000000" w:rsidRPr="00000000">
              <w:rPr>
                <w:rtl w:val="0"/>
              </w:rPr>
            </w:r>
          </w:p>
        </w:tc>
      </w:tr>
    </w:tbl>
    <w:p w:rsidR="00000000" w:rsidDel="00000000" w:rsidP="00000000" w:rsidRDefault="00000000" w:rsidRPr="00000000" w14:paraId="00000236">
      <w:pPr>
        <w:spacing w:after="40" w:lineRule="auto"/>
        <w:rPr/>
      </w:pPr>
      <w:r w:rsidDel="00000000" w:rsidR="00000000" w:rsidRPr="00000000">
        <w:rPr>
          <w:rtl w:val="0"/>
        </w:rPr>
      </w:r>
    </w:p>
    <w:p w:rsidR="00000000" w:rsidDel="00000000" w:rsidP="00000000" w:rsidRDefault="00000000" w:rsidRPr="00000000" w14:paraId="00000237">
      <w:pPr>
        <w:spacing w:after="120" w:lineRule="auto"/>
        <w:jc w:val="both"/>
        <w:rPr/>
      </w:pPr>
      <w:r w:rsidDel="00000000" w:rsidR="00000000" w:rsidRPr="00000000">
        <w:rPr>
          <w:rFonts w:ascii="Times New Roman" w:cs="Times New Roman" w:eastAsia="Times New Roman" w:hAnsi="Times New Roman"/>
          <w:sz w:val="24"/>
          <w:szCs w:val="24"/>
          <w:rtl w:val="0"/>
        </w:rPr>
        <w:t xml:space="preserve">The GA successfully produced 5 distinct valid schedules for all three students. The diversity across candidates is evident: Student B's candidates range from heavy Math concentration (GA-1) to heavy GE concentration (GA-4), giving AHP meaningful differences to evaluate. Student C's top three GA candidates all achieved the maximum 27-unit load.</w:t>
      </w:r>
      <w:r w:rsidDel="00000000" w:rsidR="00000000" w:rsidRPr="00000000">
        <w:rPr>
          <w:rtl w:val="0"/>
        </w:rPr>
      </w:r>
    </w:p>
    <w:p w:rsidR="00000000" w:rsidDel="00000000" w:rsidP="00000000" w:rsidRDefault="00000000" w:rsidRPr="00000000" w14:paraId="00000238">
      <w:pPr>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Fonts w:ascii="Times New Roman" w:cs="Times New Roman" w:eastAsia="Times New Roman" w:hAnsi="Times New Roman"/>
          <w:color w:val="000000"/>
          <w:rtl w:val="0"/>
        </w:rPr>
        <w:t xml:space="preserve">8. Methodology 2: Analytic Hierarchy Process (AHP)</w:t>
      </w: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Fonts w:ascii="Times New Roman" w:cs="Times New Roman" w:eastAsia="Times New Roman" w:hAnsi="Times New Roman"/>
          <w:sz w:val="24"/>
          <w:szCs w:val="24"/>
          <w:rtl w:val="0"/>
        </w:rPr>
        <w:t xml:space="preserve">After LP and GA produce a combined pool of six candidate schedules per student, AHP is used to rank them and select the recommended schedule. AHP is implemented manually without external libraries.</w:t>
      </w:r>
      <w:r w:rsidDel="00000000" w:rsidR="00000000" w:rsidRPr="00000000">
        <w:rPr>
          <w:rtl w:val="0"/>
        </w:rPr>
      </w:r>
    </w:p>
    <w:p w:rsidR="00000000" w:rsidDel="00000000" w:rsidP="00000000" w:rsidRDefault="00000000" w:rsidRPr="00000000" w14:paraId="0000023B">
      <w:pPr>
        <w:pStyle w:val="Heading2"/>
        <w:rPr/>
      </w:pPr>
      <w:r w:rsidDel="00000000" w:rsidR="00000000" w:rsidRPr="00000000">
        <w:rPr>
          <w:rFonts w:ascii="Times New Roman" w:cs="Times New Roman" w:eastAsia="Times New Roman" w:hAnsi="Times New Roman"/>
          <w:color w:val="000000"/>
          <w:rtl w:val="0"/>
        </w:rPr>
        <w:t xml:space="preserve">8.1 Evaluation Criteria</w:t>
      </w:r>
      <w:r w:rsidDel="00000000" w:rsidR="00000000" w:rsidRPr="00000000">
        <w:rPr>
          <w:rtl w:val="0"/>
        </w:rPr>
      </w:r>
    </w:p>
    <w:tbl>
      <w:tblPr>
        <w:tblStyle w:val="Table17"/>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1554"/>
        <w:gridCol w:w="3114"/>
        <w:gridCol w:w="3767"/>
        <w:tblGridChange w:id="0">
          <w:tblGrid>
            <w:gridCol w:w="421"/>
            <w:gridCol w:w="1554"/>
            <w:gridCol w:w="3114"/>
            <w:gridCol w:w="3767"/>
          </w:tblGrid>
        </w:tblGridChange>
      </w:tblGrid>
      <w:tr>
        <w:trPr>
          <w:cantSplit w:val="0"/>
          <w:tblHeader w:val="0"/>
        </w:trPr>
        <w:tc>
          <w:tcPr>
            <w:shd w:fill="d9e1f2" w:val="clea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d9e1f2" w:val="cle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shd w:fill="d9e1f2" w:val="clea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b w:val="1"/>
                <w:bCs w:val="1"/>
                <w:sz w:val="20"/>
                <w:szCs w:val="20"/>
                <w:rtl w:val="0"/>
              </w:rPr>
              <w:t xml:space="preserve">What It Measures</w:t>
            </w:r>
            <w:r w:rsidDel="00000000" w:rsidR="00000000" w:rsidRPr="00000000">
              <w:rPr>
                <w:rtl w:val="0"/>
              </w:rPr>
            </w:r>
          </w:p>
        </w:tc>
        <w:tc>
          <w:tcPr>
            <w:shd w:fill="d9e1f2" w:val="clea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1"/>
                <w:bCs w:val="1"/>
                <w:sz w:val="20"/>
                <w:szCs w:val="20"/>
                <w:rtl w:val="0"/>
              </w:rPr>
              <w:t xml:space="preserve">Scoring (0–1)</w:t>
            </w:r>
            <w:r w:rsidDel="00000000" w:rsidR="00000000" w:rsidRPr="00000000">
              <w:rPr>
                <w:rtl w:val="0"/>
              </w:rPr>
            </w:r>
          </w:p>
        </w:tc>
      </w:tr>
      <w:tr>
        <w:trPr>
          <w:cantSplit w:val="0"/>
          <w:tblHeader w:val="0"/>
        </w:trPr>
        <w:tc>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20"/>
                <w:szCs w:val="20"/>
                <w:rtl w:val="0"/>
              </w:rPr>
              <w:t xml:space="preserve">type_match</w:t>
            </w: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20"/>
                <w:szCs w:val="20"/>
                <w:rtl w:val="0"/>
              </w:rPr>
              <w:t xml:space="preserve">How well the schedule matches the student's subject-type goal</w:t>
            </w:r>
            <w:r w:rsidDel="00000000" w:rsidR="00000000" w:rsidRPr="00000000">
              <w:rPr>
                <w:rtl w:val="0"/>
              </w:rPr>
            </w:r>
          </w:p>
        </w:tc>
        <w:tc>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20"/>
                <w:szCs w:val="20"/>
                <w:rtl w:val="0"/>
              </w:rPr>
              <w:t xml:space="preserve">Major fraction (A), Type diversity (B), Unit load ratio (C)</w:t>
            </w:r>
            <w:r w:rsidDel="00000000" w:rsidR="00000000" w:rsidRPr="00000000">
              <w:rPr>
                <w:rtl w:val="0"/>
              </w:rPr>
            </w:r>
          </w:p>
        </w:tc>
      </w:tr>
      <w:tr>
        <w:trPr>
          <w:cantSplit w:val="0"/>
          <w:tblHeader w:val="0"/>
        </w:trPr>
        <w:tc>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20"/>
                <w:szCs w:val="20"/>
                <w:rtl w:val="0"/>
              </w:rPr>
              <w:t xml:space="preserve">gap_score</w:t>
            </w: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20"/>
                <w:szCs w:val="20"/>
                <w:rtl w:val="0"/>
              </w:rPr>
              <w:t xml:space="preserve">How free the schedule is of idle time between classes</w:t>
            </w:r>
            <w:r w:rsidDel="00000000" w:rsidR="00000000" w:rsidRPr="00000000">
              <w:rPr>
                <w:rtl w:val="0"/>
              </w:rPr>
            </w:r>
          </w:p>
        </w:tc>
        <w:tc>
          <w:tcPr/>
          <w:p w:rsidR="00000000" w:rsidDel="00000000" w:rsidP="00000000" w:rsidRDefault="00000000" w:rsidRPr="00000000" w14:paraId="00000247">
            <w:pPr>
              <w:jc w:val="center"/>
              <w:rPr/>
            </w:pPr>
            <w:sdt>
              <w:sdtPr>
                <w:id w:val="-663026117"/>
                <w:tag w:val="goog_rdk_5"/>
              </w:sdtPr>
              <w:sdtContent>
                <w:r w:rsidDel="00000000" w:rsidR="00000000" w:rsidRPr="00000000">
                  <w:rPr>
                    <w:rFonts w:ascii="Gungsuh" w:cs="Gungsuh" w:eastAsia="Gungsuh" w:hAnsi="Gungsuh"/>
                    <w:sz w:val="20"/>
                    <w:szCs w:val="20"/>
                    <w:rtl w:val="0"/>
                  </w:rPr>
                  <w:t xml:space="preserve">1 − (total gap minutes / 480 max)</w:t>
                </w:r>
              </w:sdtContent>
            </w:sdt>
            <w:r w:rsidDel="00000000" w:rsidR="00000000" w:rsidRPr="00000000">
              <w:rPr>
                <w:rtl w:val="0"/>
              </w:rPr>
            </w:r>
          </w:p>
        </w:tc>
      </w:tr>
      <w:tr>
        <w:trPr>
          <w:cantSplit w:val="0"/>
          <w:tblHeader w:val="0"/>
        </w:trPr>
        <w:tc>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20"/>
                <w:szCs w:val="20"/>
                <w:rtl w:val="0"/>
              </w:rPr>
              <w:t xml:space="preserve">compactness</w:t>
            </w:r>
            <w:r w:rsidDel="00000000" w:rsidR="00000000" w:rsidRPr="00000000">
              <w:rPr>
                <w:rtl w:val="0"/>
              </w:rPr>
            </w:r>
          </w:p>
        </w:tc>
        <w:tc>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20"/>
                <w:szCs w:val="20"/>
                <w:rtl w:val="0"/>
              </w:rPr>
              <w:t xml:space="preserve">How tightly packed classes are across the week</w:t>
            </w:r>
            <w:r w:rsidDel="00000000" w:rsidR="00000000" w:rsidRPr="00000000">
              <w:rPr>
                <w:rtl w:val="0"/>
              </w:rPr>
            </w:r>
          </w:p>
        </w:tc>
        <w:tc>
          <w:tcPr/>
          <w:p w:rsidR="00000000" w:rsidDel="00000000" w:rsidP="00000000" w:rsidRDefault="00000000" w:rsidRPr="00000000" w14:paraId="0000024B">
            <w:pPr>
              <w:jc w:val="center"/>
              <w:rPr/>
            </w:pPr>
            <w:sdt>
              <w:sdtPr>
                <w:id w:val="1912785716"/>
                <w:tag w:val="goog_rdk_6"/>
              </w:sdtPr>
              <w:sdtContent>
                <w:r w:rsidDel="00000000" w:rsidR="00000000" w:rsidRPr="00000000">
                  <w:rPr>
                    <w:rFonts w:ascii="Gungsuh" w:cs="Gungsuh" w:eastAsia="Gungsuh" w:hAnsi="Gungsuh"/>
                    <w:sz w:val="20"/>
                    <w:szCs w:val="20"/>
                    <w:rtl w:val="0"/>
                  </w:rPr>
                  <w:t xml:space="preserve">1 − (time span / 810 minutes max)</w:t>
                </w:r>
              </w:sdtContent>
            </w:sdt>
            <w:r w:rsidDel="00000000" w:rsidR="00000000" w:rsidRPr="00000000">
              <w:rPr>
                <w:rtl w:val="0"/>
              </w:rPr>
            </w:r>
          </w:p>
        </w:tc>
      </w:tr>
      <w:tr>
        <w:trPr>
          <w:cantSplit w:val="0"/>
          <w:tblHeader w:val="0"/>
        </w:trPr>
        <w:tc>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20"/>
                <w:szCs w:val="20"/>
                <w:rtl w:val="0"/>
              </w:rPr>
              <w:t xml:space="preserve">sat_avoid</w:t>
            </w: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20"/>
                <w:szCs w:val="20"/>
                <w:rtl w:val="0"/>
              </w:rPr>
              <w:t xml:space="preserve">Degree to which Saturday classes are avoided</w:t>
            </w:r>
            <w:r w:rsidDel="00000000" w:rsidR="00000000" w:rsidRPr="00000000">
              <w:rPr>
                <w:rtl w:val="0"/>
              </w:rPr>
            </w:r>
          </w:p>
        </w:tc>
        <w:tc>
          <w:tcPr/>
          <w:p w:rsidR="00000000" w:rsidDel="00000000" w:rsidP="00000000" w:rsidRDefault="00000000" w:rsidRPr="00000000" w14:paraId="0000024F">
            <w:pPr>
              <w:jc w:val="center"/>
              <w:rPr/>
            </w:pPr>
            <w:sdt>
              <w:sdtPr>
                <w:id w:val="-839526468"/>
                <w:tag w:val="goog_rdk_7"/>
              </w:sdtPr>
              <w:sdtContent>
                <w:r w:rsidDel="00000000" w:rsidR="00000000" w:rsidRPr="00000000">
                  <w:rPr>
                    <w:rFonts w:ascii="Gungsuh" w:cs="Gungsuh" w:eastAsia="Gungsuh" w:hAnsi="Gungsuh"/>
                    <w:sz w:val="20"/>
                    <w:szCs w:val="20"/>
                    <w:rtl w:val="0"/>
                  </w:rPr>
                  <w:t xml:space="preserve">1 − (Saturday class count / 2)</w:t>
                </w:r>
              </w:sdtContent>
            </w:sdt>
            <w:r w:rsidDel="00000000" w:rsidR="00000000" w:rsidRPr="00000000">
              <w:rPr>
                <w:rtl w:val="0"/>
              </w:rPr>
            </w:r>
          </w:p>
        </w:tc>
      </w:tr>
      <w:tr>
        <w:trPr>
          <w:cantSplit w:val="0"/>
          <w:tblHeader w:val="0"/>
        </w:trPr>
        <w:tc>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20"/>
                <w:szCs w:val="20"/>
                <w:rtl w:val="0"/>
              </w:rPr>
              <w:t xml:space="preserve">eve_avoid</w:t>
            </w: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20"/>
                <w:szCs w:val="20"/>
                <w:rtl w:val="0"/>
              </w:rPr>
              <w:t xml:space="preserve">Degree to which evening classes (6–9 PM) are avoided</w:t>
            </w:r>
            <w:r w:rsidDel="00000000" w:rsidR="00000000" w:rsidRPr="00000000">
              <w:rPr>
                <w:rtl w:val="0"/>
              </w:rPr>
            </w:r>
          </w:p>
        </w:tc>
        <w:tc>
          <w:tcPr/>
          <w:p w:rsidR="00000000" w:rsidDel="00000000" w:rsidP="00000000" w:rsidRDefault="00000000" w:rsidRPr="00000000" w14:paraId="00000253">
            <w:pPr>
              <w:jc w:val="center"/>
              <w:rPr/>
            </w:pPr>
            <w:sdt>
              <w:sdtPr>
                <w:id w:val="1638275027"/>
                <w:tag w:val="goog_rdk_8"/>
              </w:sdtPr>
              <w:sdtContent>
                <w:r w:rsidDel="00000000" w:rsidR="00000000" w:rsidRPr="00000000">
                  <w:rPr>
                    <w:rFonts w:ascii="Gungsuh" w:cs="Gungsuh" w:eastAsia="Gungsuh" w:hAnsi="Gungsuh"/>
                    <w:sz w:val="20"/>
                    <w:szCs w:val="20"/>
                    <w:rtl w:val="0"/>
                  </w:rPr>
                  <w:t xml:space="preserve">1 − (evening class count / 3)</w:t>
                </w:r>
              </w:sdtContent>
            </w:sdt>
            <w:r w:rsidDel="00000000" w:rsidR="00000000" w:rsidRPr="00000000">
              <w:rPr>
                <w:rtl w:val="0"/>
              </w:rPr>
            </w:r>
          </w:p>
        </w:tc>
      </w:tr>
    </w:tbl>
    <w:p w:rsidR="00000000" w:rsidDel="00000000" w:rsidP="00000000" w:rsidRDefault="00000000" w:rsidRPr="00000000" w14:paraId="00000254">
      <w:pPr>
        <w:spacing w:after="40" w:lineRule="auto"/>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Fonts w:ascii="Times New Roman" w:cs="Times New Roman" w:eastAsia="Times New Roman" w:hAnsi="Times New Roman"/>
          <w:color w:val="000000"/>
          <w:rtl w:val="0"/>
        </w:rPr>
        <w:t xml:space="preserve">8.2 AHP Priority Weights</w:t>
      </w:r>
      <w:r w:rsidDel="00000000" w:rsidR="00000000" w:rsidRPr="00000000">
        <w:rPr>
          <w:rtl w:val="0"/>
        </w:rPr>
      </w:r>
    </w:p>
    <w:p w:rsidR="00000000" w:rsidDel="00000000" w:rsidP="00000000" w:rsidRDefault="00000000" w:rsidRPr="00000000" w14:paraId="00000256">
      <w:pPr>
        <w:spacing w:after="120" w:lineRule="auto"/>
        <w:jc w:val="both"/>
        <w:rPr/>
      </w:pPr>
      <w:r w:rsidDel="00000000" w:rsidR="00000000" w:rsidRPr="00000000">
        <w:rPr>
          <w:rFonts w:ascii="Times New Roman" w:cs="Times New Roman" w:eastAsia="Times New Roman" w:hAnsi="Times New Roman"/>
          <w:sz w:val="24"/>
          <w:szCs w:val="24"/>
          <w:rtl w:val="0"/>
        </w:rPr>
        <w:t xml:space="preserve">Each student has a unique 5×5 pairwise comparison matrix. The matrices are designed to reflect each student's priorities as described in their profile. Weights are derived using the column-normalization method.</w:t>
      </w:r>
      <w:r w:rsidDel="00000000" w:rsidR="00000000" w:rsidRPr="00000000">
        <w:rPr>
          <w:rtl w:val="0"/>
        </w:rPr>
      </w:r>
    </w:p>
    <w:tbl>
      <w:tblPr>
        <w:tblStyle w:val="Table18"/>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3"/>
        <w:gridCol w:w="2321"/>
        <w:gridCol w:w="2321"/>
        <w:gridCol w:w="2321"/>
        <w:tblGridChange w:id="0">
          <w:tblGrid>
            <w:gridCol w:w="1893"/>
            <w:gridCol w:w="2321"/>
            <w:gridCol w:w="2321"/>
            <w:gridCol w:w="2321"/>
          </w:tblGrid>
        </w:tblGridChange>
      </w:tblGrid>
      <w:tr>
        <w:trPr>
          <w:cantSplit w:val="0"/>
          <w:tblHeader w:val="0"/>
        </w:trPr>
        <w:tc>
          <w:tcPr>
            <w:shd w:fill="d9e1f2" w:val="clea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shd w:fill="d9e1f2" w:val="clea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b w:val="1"/>
                <w:bCs w:val="1"/>
                <w:sz w:val="20"/>
                <w:szCs w:val="20"/>
                <w:rtl w:val="0"/>
              </w:rPr>
              <w:t xml:space="preserve">Student A Weight</w:t>
            </w:r>
            <w:r w:rsidDel="00000000" w:rsidR="00000000" w:rsidRPr="00000000">
              <w:rPr>
                <w:rtl w:val="0"/>
              </w:rPr>
            </w:r>
          </w:p>
        </w:tc>
        <w:tc>
          <w:tcPr>
            <w:shd w:fill="d9e1f2" w:val="clea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b w:val="1"/>
                <w:bCs w:val="1"/>
                <w:sz w:val="20"/>
                <w:szCs w:val="20"/>
                <w:rtl w:val="0"/>
              </w:rPr>
              <w:t xml:space="preserve">Student B Weight</w:t>
            </w:r>
            <w:r w:rsidDel="00000000" w:rsidR="00000000" w:rsidRPr="00000000">
              <w:rPr>
                <w:rtl w:val="0"/>
              </w:rPr>
            </w:r>
          </w:p>
        </w:tc>
        <w:tc>
          <w:tcPr>
            <w:shd w:fill="d9e1f2" w:val="clea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1"/>
                <w:bCs w:val="1"/>
                <w:sz w:val="20"/>
                <w:szCs w:val="20"/>
                <w:rtl w:val="0"/>
              </w:rPr>
              <w:t xml:space="preserve">Student C Weight</w:t>
            </w:r>
            <w:r w:rsidDel="00000000" w:rsidR="00000000" w:rsidRPr="00000000">
              <w:rPr>
                <w:rtl w:val="0"/>
              </w:rPr>
            </w:r>
          </w:p>
        </w:tc>
      </w:tr>
      <w:tr>
        <w:trPr>
          <w:cantSplit w:val="0"/>
          <w:tblHeader w:val="0"/>
        </w:trPr>
        <w:tc>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sz w:val="20"/>
                <w:szCs w:val="20"/>
                <w:rtl w:val="0"/>
              </w:rPr>
              <w:t xml:space="preserve">type_match</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sz w:val="20"/>
                <w:szCs w:val="20"/>
                <w:rtl w:val="0"/>
              </w:rPr>
              <w:t xml:space="preserve">0.5556 (55.6%)</w:t>
            </w:r>
            <w:r w:rsidDel="00000000" w:rsidR="00000000" w:rsidRPr="00000000">
              <w:rPr>
                <w:rtl w:val="0"/>
              </w:rPr>
            </w:r>
          </w:p>
        </w:tc>
        <w:tc>
          <w:tcPr/>
          <w:p w:rsidR="00000000" w:rsidDel="00000000" w:rsidP="00000000" w:rsidRDefault="00000000" w:rsidRPr="00000000" w14:paraId="0000025D">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5E">
            <w:pPr>
              <w:jc w:val="center"/>
              <w:rPr/>
            </w:pPr>
            <w:r w:rsidDel="00000000" w:rsidR="00000000" w:rsidRPr="00000000">
              <w:rPr>
                <w:rFonts w:ascii="Times New Roman" w:cs="Times New Roman" w:eastAsia="Times New Roman" w:hAnsi="Times New Roman"/>
                <w:sz w:val="20"/>
                <w:szCs w:val="20"/>
                <w:rtl w:val="0"/>
              </w:rPr>
              <w:t xml:space="preserve">0.0755 (7.6%)</w:t>
            </w:r>
            <w:r w:rsidDel="00000000" w:rsidR="00000000" w:rsidRPr="00000000">
              <w:rPr>
                <w:rtl w:val="0"/>
              </w:rPr>
            </w:r>
          </w:p>
        </w:tc>
      </w:tr>
      <w:tr>
        <w:trPr>
          <w:cantSplit w:val="0"/>
          <w:tblHeader w:val="0"/>
        </w:trPr>
        <w:tc>
          <w:tcPr/>
          <w:p w:rsidR="00000000" w:rsidDel="00000000" w:rsidP="00000000" w:rsidRDefault="00000000" w:rsidRPr="00000000" w14:paraId="0000025F">
            <w:pPr>
              <w:jc w:val="center"/>
              <w:rPr/>
            </w:pPr>
            <w:r w:rsidDel="00000000" w:rsidR="00000000" w:rsidRPr="00000000">
              <w:rPr>
                <w:rFonts w:ascii="Times New Roman" w:cs="Times New Roman" w:eastAsia="Times New Roman" w:hAnsi="Times New Roman"/>
                <w:sz w:val="20"/>
                <w:szCs w:val="20"/>
                <w:rtl w:val="0"/>
              </w:rPr>
              <w:t xml:space="preserve">gap_score</w:t>
            </w:r>
            <w:r w:rsidDel="00000000" w:rsidR="00000000" w:rsidRPr="00000000">
              <w:rPr>
                <w:rtl w:val="0"/>
              </w:rPr>
            </w:r>
          </w:p>
        </w:tc>
        <w:tc>
          <w:tcPr/>
          <w:p w:rsidR="00000000" w:rsidDel="00000000" w:rsidP="00000000" w:rsidRDefault="00000000" w:rsidRPr="00000000" w14:paraId="00000260">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rFonts w:ascii="Times New Roman" w:cs="Times New Roman" w:eastAsia="Times New Roman" w:hAnsi="Times New Roman"/>
                <w:sz w:val="20"/>
                <w:szCs w:val="20"/>
                <w:rtl w:val="0"/>
              </w:rPr>
              <w:t xml:space="preserve">0.4291 (42.9%)</w:t>
            </w:r>
            <w:r w:rsidDel="00000000" w:rsidR="00000000" w:rsidRPr="00000000">
              <w:rPr>
                <w:rtl w:val="0"/>
              </w:rPr>
            </w:r>
          </w:p>
        </w:tc>
      </w:tr>
      <w:tr>
        <w:trPr>
          <w:cantSplit w:val="0"/>
          <w:tblHeader w:val="0"/>
        </w:trPr>
        <w:tc>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20"/>
                <w:szCs w:val="20"/>
                <w:rtl w:val="0"/>
              </w:rPr>
              <w:t xml:space="preserve">compactness</w:t>
            </w:r>
            <w:r w:rsidDel="00000000" w:rsidR="00000000" w:rsidRPr="00000000">
              <w:rPr>
                <w:rtl w:val="0"/>
              </w:rPr>
            </w:r>
          </w:p>
        </w:tc>
        <w:tc>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20"/>
                <w:szCs w:val="20"/>
                <w:rtl w:val="0"/>
              </w:rPr>
              <w:t xml:space="preserve">0.2750 (27.5%)</w:t>
            </w:r>
            <w:r w:rsidDel="00000000" w:rsidR="00000000" w:rsidRPr="00000000">
              <w:rPr>
                <w:rtl w:val="0"/>
              </w:rPr>
            </w:r>
          </w:p>
        </w:tc>
      </w:tr>
      <w:tr>
        <w:trPr>
          <w:cantSplit w:val="0"/>
          <w:tblHeader w:val="0"/>
        </w:trPr>
        <w:tc>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20"/>
                <w:szCs w:val="20"/>
                <w:rtl w:val="0"/>
              </w:rPr>
              <w:t xml:space="preserve">sat_avoid</w:t>
            </w:r>
            <w:r w:rsidDel="00000000" w:rsidR="00000000" w:rsidRPr="00000000">
              <w:rPr>
                <w:rtl w:val="0"/>
              </w:rPr>
            </w:r>
          </w:p>
        </w:tc>
        <w:tc>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20"/>
                <w:szCs w:val="20"/>
                <w:rtl w:val="0"/>
              </w:rPr>
              <w:t xml:space="preserve">0.3333 (33.3%)</w:t>
            </w:r>
            <w:r w:rsidDel="00000000" w:rsidR="00000000" w:rsidRPr="00000000">
              <w:rPr>
                <w:rtl w:val="0"/>
              </w:rPr>
            </w:r>
          </w:p>
        </w:tc>
        <w:tc>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20"/>
                <w:szCs w:val="20"/>
                <w:rtl w:val="0"/>
              </w:rPr>
              <w:t xml:space="preserve">0.0755 (7.6%)</w:t>
            </w:r>
            <w:r w:rsidDel="00000000" w:rsidR="00000000" w:rsidRPr="00000000">
              <w:rPr>
                <w:rtl w:val="0"/>
              </w:rPr>
            </w:r>
          </w:p>
        </w:tc>
      </w:tr>
      <w:tr>
        <w:trPr>
          <w:cantSplit w:val="0"/>
          <w:tblHeader w:val="0"/>
        </w:trPr>
        <w:tc>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20"/>
                <w:szCs w:val="20"/>
                <w:rtl w:val="0"/>
              </w:rPr>
              <w:t xml:space="preserve">eve_avoid</w:t>
            </w:r>
            <w:r w:rsidDel="00000000" w:rsidR="00000000" w:rsidRPr="00000000">
              <w:rPr>
                <w:rtl w:val="0"/>
              </w:rPr>
            </w:r>
          </w:p>
        </w:tc>
        <w:tc>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20"/>
                <w:szCs w:val="20"/>
                <w:rtl w:val="0"/>
              </w:rPr>
              <w:t xml:space="preserve">0.1111 (11.1%)</w:t>
            </w:r>
            <w:r w:rsidDel="00000000" w:rsidR="00000000" w:rsidRPr="00000000">
              <w:rPr>
                <w:rtl w:val="0"/>
              </w:rPr>
            </w:r>
          </w:p>
        </w:tc>
        <w:tc>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20"/>
                <w:szCs w:val="20"/>
                <w:rtl w:val="0"/>
              </w:rPr>
              <w:t xml:space="preserve">0.3333 (33.3%)</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20"/>
                <w:szCs w:val="20"/>
                <w:rtl w:val="0"/>
              </w:rPr>
              <w:t xml:space="preserve">0.1450 (14.5%)</w:t>
            </w:r>
            <w:r w:rsidDel="00000000" w:rsidR="00000000" w:rsidRPr="00000000">
              <w:rPr>
                <w:rtl w:val="0"/>
              </w:rPr>
            </w:r>
          </w:p>
        </w:tc>
      </w:tr>
      <w:tr>
        <w:trPr>
          <w:cantSplit w:val="0"/>
          <w:tblHeader w:val="0"/>
        </w:trPr>
        <w:tc>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20"/>
                <w:szCs w:val="20"/>
                <w:rtl w:val="0"/>
              </w:rPr>
              <w:t xml:space="preserve">Sum</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r>
    </w:tbl>
    <w:p w:rsidR="00000000" w:rsidDel="00000000" w:rsidP="00000000" w:rsidRDefault="00000000" w:rsidRPr="00000000" w14:paraId="00000273">
      <w:pPr>
        <w:spacing w:after="40" w:lineRule="auto"/>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Fonts w:ascii="Times New Roman" w:cs="Times New Roman" w:eastAsia="Times New Roman" w:hAnsi="Times New Roman"/>
          <w:color w:val="000000"/>
          <w:rtl w:val="0"/>
        </w:rPr>
        <w:t xml:space="preserve">8.3 Consistency Ratios</w:t>
      </w:r>
      <w:r w:rsidDel="00000000" w:rsidR="00000000" w:rsidRPr="00000000">
        <w:rPr>
          <w:rtl w:val="0"/>
        </w:rPr>
      </w:r>
    </w:p>
    <w:tbl>
      <w:tblPr>
        <w:tblStyle w:val="Table19"/>
        <w:tblW w:w="8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1728"/>
        <w:gridCol w:w="1728"/>
        <w:tblGridChange w:id="0">
          <w:tblGrid>
            <w:gridCol w:w="2160"/>
            <w:gridCol w:w="2880"/>
            <w:gridCol w:w="1728"/>
            <w:gridCol w:w="1728"/>
          </w:tblGrid>
        </w:tblGridChange>
      </w:tblGrid>
      <w:tr>
        <w:trPr>
          <w:cantSplit w:val="0"/>
          <w:tblHeader w:val="0"/>
        </w:trPr>
        <w:tc>
          <w:tcPr>
            <w:shd w:fill="d9e1f2" w:val="clea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b w:val="1"/>
                <w:bCs w:val="1"/>
                <w:sz w:val="20"/>
                <w:szCs w:val="20"/>
                <w:rtl w:val="0"/>
              </w:rPr>
              <w:t xml:space="preserve">Student</w:t>
            </w:r>
            <w:r w:rsidDel="00000000" w:rsidR="00000000" w:rsidRPr="00000000">
              <w:rPr>
                <w:rtl w:val="0"/>
              </w:rPr>
            </w:r>
          </w:p>
        </w:tc>
        <w:tc>
          <w:tcPr>
            <w:shd w:fill="d9e1f2" w:val="clea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b w:val="1"/>
                <w:bCs w:val="1"/>
                <w:sz w:val="20"/>
                <w:szCs w:val="20"/>
                <w:rtl w:val="0"/>
              </w:rPr>
              <w:t xml:space="preserve">Consistency Ratio (CR)</w:t>
            </w:r>
            <w:r w:rsidDel="00000000" w:rsidR="00000000" w:rsidRPr="00000000">
              <w:rPr>
                <w:rtl w:val="0"/>
              </w:rPr>
            </w:r>
          </w:p>
        </w:tc>
        <w:tc>
          <w:tcPr>
            <w:shd w:fill="d9e1f2" w:val="clea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b w:val="1"/>
                <w:bCs w:val="1"/>
                <w:sz w:val="20"/>
                <w:szCs w:val="20"/>
                <w:rtl w:val="0"/>
              </w:rPr>
              <w:t xml:space="preserve">Threshold</w:t>
            </w:r>
            <w:r w:rsidDel="00000000" w:rsidR="00000000" w:rsidRPr="00000000">
              <w:rPr>
                <w:rtl w:val="0"/>
              </w:rPr>
            </w:r>
          </w:p>
        </w:tc>
        <w:tc>
          <w:tcPr>
            <w:shd w:fill="d9e1f2" w:val="clea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20"/>
                <w:szCs w:val="20"/>
                <w:rtl w:val="0"/>
              </w:rPr>
              <w:t xml:space="preserve">A — Maria</w:t>
            </w:r>
            <w:r w:rsidDel="00000000" w:rsidR="00000000" w:rsidRPr="00000000">
              <w:rPr>
                <w:rtl w:val="0"/>
              </w:rPr>
            </w:r>
          </w:p>
        </w:tc>
        <w:tc>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20"/>
                <w:szCs w:val="20"/>
                <w:rtl w:val="0"/>
              </w:rPr>
              <w:t xml:space="preserve">&lt; 0.10</w:t>
            </w:r>
            <w:r w:rsidDel="00000000" w:rsidR="00000000" w:rsidRPr="00000000">
              <w:rPr>
                <w:rtl w:val="0"/>
              </w:rPr>
            </w:r>
          </w:p>
        </w:tc>
        <w:tc>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20"/>
                <w:szCs w:val="20"/>
                <w:rtl w:val="0"/>
              </w:rPr>
              <w:t xml:space="preserve">B — Juan</w:t>
            </w:r>
            <w:r w:rsidDel="00000000" w:rsidR="00000000" w:rsidRPr="00000000">
              <w:rPr>
                <w:rtl w:val="0"/>
              </w:rPr>
            </w:r>
          </w:p>
        </w:tc>
        <w:tc>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20"/>
                <w:szCs w:val="20"/>
                <w:rtl w:val="0"/>
              </w:rPr>
              <w:t xml:space="preserve">0.0000</w:t>
            </w:r>
            <w:r w:rsidDel="00000000" w:rsidR="00000000" w:rsidRPr="00000000">
              <w:rPr>
                <w:rtl w:val="0"/>
              </w:rPr>
            </w:r>
          </w:p>
        </w:tc>
        <w:tc>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20"/>
                <w:szCs w:val="20"/>
                <w:rtl w:val="0"/>
              </w:rPr>
              <w:t xml:space="preserve">&lt; 0.10</w:t>
            </w:r>
            <w:r w:rsidDel="00000000" w:rsidR="00000000" w:rsidRPr="00000000">
              <w:rPr>
                <w:rtl w:val="0"/>
              </w:rPr>
            </w:r>
          </w:p>
        </w:tc>
        <w:tc>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20"/>
                <w:szCs w:val="20"/>
                <w:rtl w:val="0"/>
              </w:rPr>
              <w:t xml:space="preserve">C — Cardo</w:t>
            </w:r>
            <w:r w:rsidDel="00000000" w:rsidR="00000000" w:rsidRPr="00000000">
              <w:rPr>
                <w:rtl w:val="0"/>
              </w:rPr>
            </w:r>
          </w:p>
        </w:tc>
        <w:tc>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20"/>
                <w:szCs w:val="20"/>
                <w:rtl w:val="0"/>
              </w:rPr>
              <w:t xml:space="preserve">0.0053</w:t>
            </w:r>
            <w:r w:rsidDel="00000000" w:rsidR="00000000" w:rsidRPr="00000000">
              <w:rPr>
                <w:rtl w:val="0"/>
              </w:rPr>
            </w:r>
          </w:p>
        </w:tc>
        <w:tc>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20"/>
                <w:szCs w:val="20"/>
                <w:rtl w:val="0"/>
              </w:rPr>
              <w:t xml:space="preserve">&lt; 0.10</w:t>
            </w:r>
            <w:r w:rsidDel="00000000" w:rsidR="00000000" w:rsidRPr="00000000">
              <w:rPr>
                <w:rtl w:val="0"/>
              </w:rPr>
            </w:r>
          </w:p>
        </w:tc>
        <w:tc>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20"/>
                <w:szCs w:val="20"/>
                <w:rtl w:val="0"/>
              </w:rPr>
              <w:t xml:space="preserve">Accepted</w:t>
            </w:r>
            <w:r w:rsidDel="00000000" w:rsidR="00000000" w:rsidRPr="00000000">
              <w:rPr>
                <w:rtl w:val="0"/>
              </w:rPr>
            </w:r>
          </w:p>
        </w:tc>
      </w:tr>
    </w:tbl>
    <w:p w:rsidR="00000000" w:rsidDel="00000000" w:rsidP="00000000" w:rsidRDefault="00000000" w:rsidRPr="00000000" w14:paraId="00000285">
      <w:pPr>
        <w:spacing w:after="40" w:lineRule="auto"/>
        <w:rPr/>
      </w:pPr>
      <w:r w:rsidDel="00000000" w:rsidR="00000000" w:rsidRPr="00000000">
        <w:rPr>
          <w:rtl w:val="0"/>
        </w:rPr>
      </w:r>
    </w:p>
    <w:p w:rsidR="00000000" w:rsidDel="00000000" w:rsidP="00000000" w:rsidRDefault="00000000" w:rsidRPr="00000000" w14:paraId="000002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pairwise matrices passed the consistency check. Student A and B's matrices are perfectly consistent (CR = 0) due to their symmetric structure. Student C's matrix is very slightly inconsistent (CR = 0.0053) but well within the acceptable threshold.</w:t>
      </w:r>
    </w:p>
    <w:p w:rsidR="00000000" w:rsidDel="00000000" w:rsidP="00000000" w:rsidRDefault="00000000" w:rsidRPr="00000000" w14:paraId="0000028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tl w:val="0"/>
        </w:rPr>
      </w:r>
    </w:p>
    <w:p w:rsidR="00000000" w:rsidDel="00000000" w:rsidP="00000000" w:rsidRDefault="00000000" w:rsidRPr="00000000" w14:paraId="00000289">
      <w:pPr>
        <w:pStyle w:val="Heading2"/>
        <w:rPr/>
      </w:pPr>
      <w:r w:rsidDel="00000000" w:rsidR="00000000" w:rsidRPr="00000000">
        <w:rPr>
          <w:rFonts w:ascii="Times New Roman" w:cs="Times New Roman" w:eastAsia="Times New Roman" w:hAnsi="Times New Roman"/>
          <w:color w:val="000000"/>
          <w:rtl w:val="0"/>
        </w:rPr>
        <w:t xml:space="preserve">8.4 AHP Rankings</w:t>
      </w: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Fonts w:ascii="Times New Roman" w:cs="Times New Roman" w:eastAsia="Times New Roman" w:hAnsi="Times New Roman"/>
          <w:color w:val="000000"/>
          <w:rtl w:val="0"/>
        </w:rPr>
        <w:t xml:space="preserve">Student A: Maria (Catching Up on Majors)</w:t>
      </w:r>
      <w:r w:rsidDel="00000000" w:rsidR="00000000" w:rsidRPr="00000000">
        <w:rPr>
          <w:rtl w:val="0"/>
        </w:rPr>
      </w:r>
    </w:p>
    <w:tbl>
      <w:tblPr>
        <w:tblStyle w:val="Table20"/>
        <w:tblW w:w="82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96"/>
        <w:gridCol w:w="864"/>
        <w:gridCol w:w="720"/>
        <w:gridCol w:w="576"/>
        <w:gridCol w:w="576"/>
        <w:gridCol w:w="1296"/>
        <w:gridCol w:w="2160"/>
        <w:tblGridChange w:id="0">
          <w:tblGrid>
            <w:gridCol w:w="720"/>
            <w:gridCol w:w="1296"/>
            <w:gridCol w:w="864"/>
            <w:gridCol w:w="720"/>
            <w:gridCol w:w="576"/>
            <w:gridCol w:w="576"/>
            <w:gridCol w:w="1296"/>
            <w:gridCol w:w="2160"/>
          </w:tblGrid>
        </w:tblGridChange>
      </w:tblGrid>
      <w:tr>
        <w:trPr>
          <w:cantSplit w:val="0"/>
          <w:tblHeader w:val="0"/>
        </w:trPr>
        <w:tc>
          <w:tcPr>
            <w:shd w:fill="d9e1f2" w:val="clea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b w:val="1"/>
                <w:bCs w:val="1"/>
                <w:sz w:val="20"/>
                <w:szCs w:val="20"/>
                <w:rtl w:val="0"/>
              </w:rPr>
              <w:t xml:space="preserve">Rank</w:t>
            </w:r>
            <w:r w:rsidDel="00000000" w:rsidR="00000000" w:rsidRPr="00000000">
              <w:rPr>
                <w:rtl w:val="0"/>
              </w:rPr>
            </w:r>
          </w:p>
        </w:tc>
        <w:tc>
          <w:tcPr>
            <w:shd w:fill="d9e1f2" w:val="clea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b w:val="1"/>
                <w:bCs w:val="1"/>
                <w:sz w:val="20"/>
                <w:szCs w:val="20"/>
                <w:rtl w:val="0"/>
              </w:rPr>
              <w:t xml:space="preserve">Candidate</w:t>
            </w:r>
            <w:r w:rsidDel="00000000" w:rsidR="00000000" w:rsidRPr="00000000">
              <w:rPr>
                <w:rtl w:val="0"/>
              </w:rPr>
            </w:r>
          </w:p>
        </w:tc>
        <w:tc>
          <w:tcPr>
            <w:shd w:fill="d9e1f2" w:val="clear"/>
          </w:tcPr>
          <w:p w:rsidR="00000000" w:rsidDel="00000000" w:rsidP="00000000" w:rsidRDefault="00000000" w:rsidRPr="00000000" w14:paraId="0000028D">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c>
          <w:tcPr>
            <w:shd w:fill="d9e1f2" w:val="clea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20"/>
                <w:szCs w:val="20"/>
                <w:rtl w:val="0"/>
              </w:rPr>
              <w:t xml:space="preserve">GA-2</w:t>
            </w:r>
            <w:r w:rsidDel="00000000" w:rsidR="00000000" w:rsidRPr="00000000">
              <w:rPr>
                <w:rtl w:val="0"/>
              </w:rPr>
            </w:r>
          </w:p>
        </w:tc>
        <w:tc>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20"/>
                <w:szCs w:val="20"/>
                <w:rtl w:val="0"/>
              </w:rPr>
              <w:t xml:space="preserve">0.7132</w:t>
            </w:r>
            <w:r w:rsidDel="00000000" w:rsidR="00000000" w:rsidRPr="00000000">
              <w:rPr>
                <w:rtl w:val="0"/>
              </w:rPr>
            </w:r>
          </w:p>
        </w:tc>
        <w:tc>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20"/>
                <w:szCs w:val="20"/>
                <w:rtl w:val="0"/>
              </w:rPr>
              <w:t xml:space="preserve">Winner</w:t>
            </w:r>
            <w:r w:rsidDel="00000000" w:rsidR="00000000" w:rsidRPr="00000000">
              <w:rPr>
                <w:rtl w:val="0"/>
              </w:rPr>
            </w:r>
          </w:p>
        </w:tc>
      </w:tr>
      <w:tr>
        <w:trPr>
          <w:cantSplit w:val="0"/>
          <w:tblHeader w:val="0"/>
        </w:trPr>
        <w:tc>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20"/>
                <w:szCs w:val="20"/>
                <w:rtl w:val="0"/>
              </w:rPr>
              <w:t xml:space="preserve">GA-3</w:t>
            </w:r>
            <w:r w:rsidDel="00000000" w:rsidR="00000000" w:rsidRPr="00000000">
              <w:rPr>
                <w:rtl w:val="0"/>
              </w:rPr>
            </w:r>
          </w:p>
        </w:tc>
        <w:tc>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20"/>
                <w:szCs w:val="20"/>
                <w:rtl w:val="0"/>
              </w:rPr>
              <w:t xml:space="preserve">0.7116</w:t>
            </w:r>
            <w:r w:rsidDel="00000000" w:rsidR="00000000" w:rsidRPr="00000000">
              <w:rPr>
                <w:rtl w:val="0"/>
              </w:rPr>
            </w:r>
          </w:p>
        </w:tc>
        <w:tc>
          <w:tcPr/>
          <w:p w:rsidR="00000000" w:rsidDel="00000000" w:rsidP="00000000" w:rsidRDefault="00000000" w:rsidRPr="00000000" w14:paraId="000002A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20"/>
                <w:szCs w:val="20"/>
                <w:rtl w:val="0"/>
              </w:rPr>
              <w:t xml:space="preserve">GA-1</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20"/>
                <w:szCs w:val="20"/>
                <w:rtl w:val="0"/>
              </w:rPr>
              <w:t xml:space="preserve">0.5820</w:t>
            </w:r>
            <w:r w:rsidDel="00000000" w:rsidR="00000000" w:rsidRPr="00000000">
              <w:rPr>
                <w:rtl w:val="0"/>
              </w:rPr>
            </w:r>
          </w:p>
        </w:tc>
        <w:tc>
          <w:tcPr/>
          <w:p w:rsidR="00000000" w:rsidDel="00000000" w:rsidP="00000000" w:rsidRDefault="00000000" w:rsidRPr="00000000" w14:paraId="000002A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20"/>
                <w:szCs w:val="20"/>
                <w:rtl w:val="0"/>
              </w:rPr>
              <w:t xml:space="preserve">0.5820</w:t>
            </w:r>
            <w:r w:rsidDel="00000000" w:rsidR="00000000" w:rsidRPr="00000000">
              <w:rPr>
                <w:rtl w:val="0"/>
              </w:rPr>
            </w:r>
          </w:p>
        </w:tc>
        <w:tc>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20"/>
                <w:szCs w:val="20"/>
                <w:rtl w:val="0"/>
              </w:rPr>
              <w:t xml:space="preserve">LP result</w:t>
            </w:r>
            <w:r w:rsidDel="00000000" w:rsidR="00000000" w:rsidRPr="00000000">
              <w:rPr>
                <w:rtl w:val="0"/>
              </w:rPr>
            </w:r>
          </w:p>
        </w:tc>
      </w:tr>
      <w:tr>
        <w:trPr>
          <w:cantSplit w:val="0"/>
          <w:tblHeader w:val="0"/>
        </w:trPr>
        <w:tc>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20"/>
                <w:szCs w:val="20"/>
                <w:rtl w:val="0"/>
              </w:rPr>
              <w:t xml:space="preserve">GA-4</w:t>
            </w:r>
            <w:r w:rsidDel="00000000" w:rsidR="00000000" w:rsidRPr="00000000">
              <w:rPr>
                <w:rtl w:val="0"/>
              </w:rPr>
            </w:r>
          </w:p>
        </w:tc>
        <w:tc>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20"/>
                <w:szCs w:val="20"/>
                <w:rtl w:val="0"/>
              </w:rPr>
              <w:t xml:space="preserve">0.5450</w:t>
            </w:r>
            <w:r w:rsidDel="00000000" w:rsidR="00000000" w:rsidRPr="00000000">
              <w:rPr>
                <w:rtl w:val="0"/>
              </w:rPr>
            </w:r>
          </w:p>
        </w:tc>
        <w:tc>
          <w:tcPr/>
          <w:p w:rsidR="00000000" w:rsidDel="00000000" w:rsidP="00000000" w:rsidRDefault="00000000" w:rsidRPr="00000000" w14:paraId="000002B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20"/>
                <w:szCs w:val="20"/>
                <w:rtl w:val="0"/>
              </w:rPr>
              <w:t xml:space="preserve">GA-5</w:t>
            </w:r>
            <w:r w:rsidDel="00000000" w:rsidR="00000000" w:rsidRPr="00000000">
              <w:rPr>
                <w:rtl w:val="0"/>
              </w:rPr>
            </w:r>
          </w:p>
        </w:tc>
        <w:tc>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C1">
            <w:pPr>
              <w:jc w:val="center"/>
              <w:rPr/>
            </w:pPr>
            <w:r w:rsidDel="00000000" w:rsidR="00000000" w:rsidRPr="00000000">
              <w:rPr>
                <w:rFonts w:ascii="Times New Roman" w:cs="Times New Roman" w:eastAsia="Times New Roman" w:hAnsi="Times New Roman"/>
                <w:sz w:val="20"/>
                <w:szCs w:val="20"/>
                <w:rtl w:val="0"/>
              </w:rPr>
              <w:t xml:space="preserve">0.5079</w:t>
            </w:r>
            <w:r w:rsidDel="00000000" w:rsidR="00000000" w:rsidRPr="00000000">
              <w:rPr>
                <w:rtl w:val="0"/>
              </w:rPr>
            </w:r>
          </w:p>
        </w:tc>
        <w:tc>
          <w:tcPr/>
          <w:p w:rsidR="00000000" w:rsidDel="00000000" w:rsidP="00000000" w:rsidRDefault="00000000" w:rsidRPr="00000000" w14:paraId="000002C2">
            <w:pPr>
              <w:jc w:val="center"/>
              <w:rPr/>
            </w:pPr>
            <w:r w:rsidDel="00000000" w:rsidR="00000000" w:rsidRPr="00000000">
              <w:rPr>
                <w:rtl w:val="0"/>
              </w:rPr>
            </w:r>
          </w:p>
        </w:tc>
      </w:tr>
    </w:tbl>
    <w:p w:rsidR="00000000" w:rsidDel="00000000" w:rsidP="00000000" w:rsidRDefault="00000000" w:rsidRPr="00000000" w14:paraId="000002C3">
      <w:pPr>
        <w:spacing w:after="40" w:lineRule="auto"/>
        <w:rPr/>
      </w:pPr>
      <w:r w:rsidDel="00000000" w:rsidR="00000000" w:rsidRPr="00000000">
        <w:rPr>
          <w:rtl w:val="0"/>
        </w:rPr>
      </w:r>
    </w:p>
    <w:p w:rsidR="00000000" w:rsidDel="00000000" w:rsidP="00000000" w:rsidRDefault="00000000" w:rsidRPr="00000000" w14:paraId="000002C4">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Winner: </w:t>
      </w:r>
      <w:r w:rsidDel="00000000" w:rsidR="00000000" w:rsidRPr="00000000">
        <w:rPr>
          <w:rFonts w:ascii="Times New Roman" w:cs="Times New Roman" w:eastAsia="Times New Roman" w:hAnsi="Times New Roman"/>
          <w:sz w:val="24"/>
          <w:szCs w:val="24"/>
          <w:rtl w:val="0"/>
        </w:rPr>
        <w:t xml:space="preserve">GA-2 </w:t>
      </w:r>
      <w:r w:rsidDel="00000000" w:rsidR="00000000" w:rsidRPr="00000000">
        <w:rPr>
          <w:rtl w:val="0"/>
        </w:rPr>
      </w:r>
    </w:p>
    <w:p w:rsidR="00000000" w:rsidDel="00000000" w:rsidP="00000000" w:rsidRDefault="00000000" w:rsidRPr="00000000" w14:paraId="000002C5">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GA-2 and GA-3 both achieved 21 major units but GA-2 had fewer total gap minutes (180 min vs 270 min for GA-3) and zero evening classes (vs zero for GA-3 as well). The marginal gap advantage gave GA-2 a slightly higher score (0.7132 vs 0.7116). The LP result ranked 4th because despite matching major units, it had 4 gaps and 1 evening class.</w:t>
      </w:r>
      <w:r w:rsidDel="00000000" w:rsidR="00000000" w:rsidRPr="00000000">
        <w:rPr>
          <w:rtl w:val="0"/>
        </w:rPr>
      </w:r>
    </w:p>
    <w:p w:rsidR="00000000" w:rsidDel="00000000" w:rsidP="00000000" w:rsidRDefault="00000000" w:rsidRPr="00000000" w14:paraId="000002C6">
      <w:pPr>
        <w:spacing w:after="40" w:lineRule="auto"/>
        <w:rPr/>
      </w:pPr>
      <w:r w:rsidDel="00000000" w:rsidR="00000000" w:rsidRPr="00000000">
        <w:rPr>
          <w:rtl w:val="0"/>
        </w:rPr>
      </w:r>
    </w:p>
    <w:p w:rsidR="00000000" w:rsidDel="00000000" w:rsidP="00000000" w:rsidRDefault="00000000" w:rsidRPr="00000000" w14:paraId="000002C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B: Juan (Regular Balanced Student)</w:t>
      </w:r>
    </w:p>
    <w:tbl>
      <w:tblPr>
        <w:tblStyle w:val="Table21"/>
        <w:tblW w:w="82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96"/>
        <w:gridCol w:w="864"/>
        <w:gridCol w:w="720"/>
        <w:gridCol w:w="576"/>
        <w:gridCol w:w="576"/>
        <w:gridCol w:w="1296"/>
        <w:gridCol w:w="2160"/>
        <w:tblGridChange w:id="0">
          <w:tblGrid>
            <w:gridCol w:w="720"/>
            <w:gridCol w:w="1296"/>
            <w:gridCol w:w="864"/>
            <w:gridCol w:w="720"/>
            <w:gridCol w:w="576"/>
            <w:gridCol w:w="576"/>
            <w:gridCol w:w="1296"/>
            <w:gridCol w:w="2160"/>
          </w:tblGrid>
        </w:tblGridChange>
      </w:tblGrid>
      <w:tr>
        <w:trPr>
          <w:cantSplit w:val="0"/>
          <w:tblHeader w:val="0"/>
        </w:trPr>
        <w:tc>
          <w:tcPr>
            <w:shd w:fill="d9e1f2" w:val="clea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b w:val="1"/>
                <w:bCs w:val="1"/>
                <w:sz w:val="20"/>
                <w:szCs w:val="20"/>
                <w:rtl w:val="0"/>
              </w:rPr>
              <w:t xml:space="preserve">Rank</w:t>
            </w:r>
            <w:r w:rsidDel="00000000" w:rsidR="00000000" w:rsidRPr="00000000">
              <w:rPr>
                <w:rtl w:val="0"/>
              </w:rPr>
            </w:r>
          </w:p>
        </w:tc>
        <w:tc>
          <w:tcPr>
            <w:shd w:fill="d9e1f2" w:val="clea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b w:val="1"/>
                <w:bCs w:val="1"/>
                <w:sz w:val="20"/>
                <w:szCs w:val="20"/>
                <w:rtl w:val="0"/>
              </w:rPr>
              <w:t xml:space="preserve">Candidate</w:t>
            </w:r>
            <w:r w:rsidDel="00000000" w:rsidR="00000000" w:rsidRPr="00000000">
              <w:rPr>
                <w:rtl w:val="0"/>
              </w:rPr>
            </w:r>
          </w:p>
        </w:tc>
        <w:tc>
          <w:tcPr>
            <w:shd w:fill="d9e1f2" w:val="clea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c>
          <w:tcPr>
            <w:shd w:fill="d9e1f2" w:val="clea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20"/>
                <w:szCs w:val="20"/>
                <w:rtl w:val="0"/>
              </w:rPr>
              <w:t xml:space="preserve">GA-3</w:t>
            </w:r>
            <w:r w:rsidDel="00000000" w:rsidR="00000000" w:rsidRPr="00000000">
              <w:rPr>
                <w:rtl w:val="0"/>
              </w:rPr>
            </w:r>
          </w:p>
        </w:tc>
        <w:tc>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D3">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20"/>
                <w:szCs w:val="20"/>
                <w:rtl w:val="0"/>
              </w:rPr>
              <w:t xml:space="preserve">0.6844</w:t>
            </w: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20"/>
                <w:szCs w:val="20"/>
                <w:rtl w:val="0"/>
              </w:rPr>
              <w:t xml:space="preserve">Winner</w:t>
            </w:r>
            <w:r w:rsidDel="00000000" w:rsidR="00000000" w:rsidRPr="00000000">
              <w:rPr>
                <w:rtl w:val="0"/>
              </w:rPr>
            </w:r>
          </w:p>
        </w:tc>
      </w:tr>
      <w:tr>
        <w:trPr>
          <w:cantSplit w:val="0"/>
          <w:tblHeader w:val="0"/>
        </w:trPr>
        <w:tc>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20"/>
                <w:szCs w:val="20"/>
                <w:rtl w:val="0"/>
              </w:rPr>
              <w:t xml:space="preserve">GA-5</w:t>
            </w:r>
            <w:r w:rsidDel="00000000" w:rsidR="00000000" w:rsidRPr="00000000">
              <w:rPr>
                <w:rtl w:val="0"/>
              </w:rPr>
            </w:r>
          </w:p>
        </w:tc>
        <w:tc>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20"/>
                <w:szCs w:val="20"/>
                <w:rtl w:val="0"/>
              </w:rPr>
              <w:t xml:space="preserve">0.6620</w:t>
            </w:r>
            <w:r w:rsidDel="00000000" w:rsidR="00000000" w:rsidRPr="00000000">
              <w:rPr>
                <w:rtl w:val="0"/>
              </w:rPr>
            </w:r>
          </w:p>
        </w:tc>
        <w:tc>
          <w:tcPr/>
          <w:p w:rsidR="00000000" w:rsidDel="00000000" w:rsidP="00000000" w:rsidRDefault="00000000" w:rsidRPr="00000000" w14:paraId="000002D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20"/>
                <w:szCs w:val="20"/>
                <w:rtl w:val="0"/>
              </w:rPr>
              <w:t xml:space="preserve">GA-1</w:t>
            </w:r>
            <w:r w:rsidDel="00000000" w:rsidR="00000000" w:rsidRPr="00000000">
              <w:rPr>
                <w:rtl w:val="0"/>
              </w:rPr>
            </w:r>
          </w:p>
        </w:tc>
        <w:tc>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20"/>
                <w:szCs w:val="20"/>
                <w:rtl w:val="0"/>
              </w:rPr>
              <w:t xml:space="preserve">0.6551</w:t>
            </w:r>
            <w:r w:rsidDel="00000000" w:rsidR="00000000" w:rsidRPr="00000000">
              <w:rPr>
                <w:rtl w:val="0"/>
              </w:rPr>
            </w:r>
          </w:p>
        </w:tc>
        <w:tc>
          <w:tcPr/>
          <w:p w:rsidR="00000000" w:rsidDel="00000000" w:rsidP="00000000" w:rsidRDefault="00000000" w:rsidRPr="00000000" w14:paraId="000002E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20"/>
                <w:szCs w:val="20"/>
                <w:rtl w:val="0"/>
              </w:rPr>
              <w:t xml:space="preserve">0.6481</w:t>
            </w:r>
            <w:r w:rsidDel="00000000" w:rsidR="00000000" w:rsidRPr="00000000">
              <w:rPr>
                <w:rtl w:val="0"/>
              </w:rPr>
            </w:r>
          </w:p>
        </w:tc>
        <w:tc>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20"/>
                <w:szCs w:val="20"/>
                <w:rtl w:val="0"/>
              </w:rPr>
              <w:t xml:space="preserve">LP result (tied)</w:t>
            </w:r>
            <w:r w:rsidDel="00000000" w:rsidR="00000000" w:rsidRPr="00000000">
              <w:rPr>
                <w:rtl w:val="0"/>
              </w:rPr>
            </w:r>
          </w:p>
        </w:tc>
      </w:tr>
      <w:tr>
        <w:trPr>
          <w:cantSplit w:val="0"/>
          <w:tblHeader w:val="0"/>
        </w:trPr>
        <w:tc>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20"/>
                <w:szCs w:val="20"/>
                <w:rtl w:val="0"/>
              </w:rPr>
              <w:t xml:space="preserve">GA-2</w:t>
            </w:r>
            <w:r w:rsidDel="00000000" w:rsidR="00000000" w:rsidRPr="00000000">
              <w:rPr>
                <w:rtl w:val="0"/>
              </w:rPr>
            </w:r>
          </w:p>
        </w:tc>
        <w:tc>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20"/>
                <w:szCs w:val="20"/>
                <w:rtl w:val="0"/>
              </w:rPr>
              <w:t xml:space="preserve">0.6481</w:t>
            </w:r>
            <w:r w:rsidDel="00000000" w:rsidR="00000000" w:rsidRPr="00000000">
              <w:rPr>
                <w:rtl w:val="0"/>
              </w:rPr>
            </w:r>
          </w:p>
        </w:tc>
        <w:tc>
          <w:tcPr/>
          <w:p w:rsidR="00000000" w:rsidDel="00000000" w:rsidP="00000000" w:rsidRDefault="00000000" w:rsidRPr="00000000" w14:paraId="000002F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20"/>
                <w:szCs w:val="20"/>
                <w:rtl w:val="0"/>
              </w:rPr>
              <w:t xml:space="preserve">GA-4</w:t>
            </w:r>
            <w:r w:rsidDel="00000000" w:rsidR="00000000" w:rsidRPr="00000000">
              <w:rPr>
                <w:rtl w:val="0"/>
              </w:rPr>
            </w:r>
          </w:p>
        </w:tc>
        <w:tc>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20"/>
                <w:szCs w:val="20"/>
                <w:rtl w:val="0"/>
              </w:rPr>
              <w:t xml:space="preserve">0.6358</w:t>
            </w:r>
            <w:r w:rsidDel="00000000" w:rsidR="00000000" w:rsidRPr="00000000">
              <w:rPr>
                <w:rtl w:val="0"/>
              </w:rPr>
            </w:r>
          </w:p>
        </w:tc>
        <w:tc>
          <w:tcPr/>
          <w:p w:rsidR="00000000" w:rsidDel="00000000" w:rsidP="00000000" w:rsidRDefault="00000000" w:rsidRPr="00000000" w14:paraId="000002FF">
            <w:pPr>
              <w:jc w:val="center"/>
              <w:rPr/>
            </w:pPr>
            <w:r w:rsidDel="00000000" w:rsidR="00000000" w:rsidRPr="00000000">
              <w:rPr>
                <w:rtl w:val="0"/>
              </w:rPr>
            </w:r>
          </w:p>
        </w:tc>
      </w:tr>
    </w:tbl>
    <w:p w:rsidR="00000000" w:rsidDel="00000000" w:rsidP="00000000" w:rsidRDefault="00000000" w:rsidRPr="00000000" w14:paraId="00000300">
      <w:pPr>
        <w:spacing w:after="40" w:lineRule="auto"/>
        <w:rPr/>
      </w:pPr>
      <w:r w:rsidDel="00000000" w:rsidR="00000000" w:rsidRPr="00000000">
        <w:rPr>
          <w:rtl w:val="0"/>
        </w:rPr>
      </w:r>
    </w:p>
    <w:p w:rsidR="00000000" w:rsidDel="00000000" w:rsidP="00000000" w:rsidRDefault="00000000" w:rsidRPr="00000000" w14:paraId="00000301">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Winner: </w:t>
      </w:r>
      <w:r w:rsidDel="00000000" w:rsidR="00000000" w:rsidRPr="00000000">
        <w:rPr>
          <w:rFonts w:ascii="Times New Roman" w:cs="Times New Roman" w:eastAsia="Times New Roman" w:hAnsi="Times New Roman"/>
          <w:sz w:val="24"/>
          <w:szCs w:val="24"/>
          <w:rtl w:val="0"/>
        </w:rPr>
        <w:t xml:space="preserve">GA-3  </w:t>
      </w:r>
      <w:r w:rsidDel="00000000" w:rsidR="00000000" w:rsidRPr="00000000">
        <w:rPr>
          <w:rtl w:val="0"/>
        </w:rPr>
      </w:r>
    </w:p>
    <w:p w:rsidR="00000000" w:rsidDel="00000000" w:rsidP="00000000" w:rsidRDefault="00000000" w:rsidRPr="00000000" w14:paraId="00000302">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All six schedules for Student B had exactly 1 Saturday class (the required PATHFIT) and zero evening classes, making sat_avoid and eve_avoid nearly equal across candidates. The deciding factor was gap_score: GA-3 had only 1 gap versus 2–4 gaps for others. This gave GA-3 a clear win at 0.6844.</w:t>
      </w:r>
      <w:r w:rsidDel="00000000" w:rsidR="00000000" w:rsidRPr="00000000">
        <w:rPr>
          <w:rtl w:val="0"/>
        </w:rPr>
      </w:r>
    </w:p>
    <w:p w:rsidR="00000000" w:rsidDel="00000000" w:rsidP="00000000" w:rsidRDefault="00000000" w:rsidRPr="00000000" w14:paraId="00000303">
      <w:pPr>
        <w:spacing w:after="40" w:lineRule="auto"/>
        <w:rPr/>
      </w:pP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Fonts w:ascii="Times New Roman" w:cs="Times New Roman" w:eastAsia="Times New Roman" w:hAnsi="Times New Roman"/>
          <w:color w:val="000000"/>
          <w:rtl w:val="0"/>
        </w:rPr>
        <w:t xml:space="preserve">Student C : Cardo (Shifter / Max Loader)</w:t>
      </w:r>
      <w:r w:rsidDel="00000000" w:rsidR="00000000" w:rsidRPr="00000000">
        <w:rPr>
          <w:rtl w:val="0"/>
        </w:rPr>
      </w:r>
    </w:p>
    <w:tbl>
      <w:tblPr>
        <w:tblStyle w:val="Table22"/>
        <w:tblW w:w="82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96"/>
        <w:gridCol w:w="864"/>
        <w:gridCol w:w="720"/>
        <w:gridCol w:w="576"/>
        <w:gridCol w:w="576"/>
        <w:gridCol w:w="1296"/>
        <w:gridCol w:w="2160"/>
        <w:tblGridChange w:id="0">
          <w:tblGrid>
            <w:gridCol w:w="720"/>
            <w:gridCol w:w="1296"/>
            <w:gridCol w:w="864"/>
            <w:gridCol w:w="720"/>
            <w:gridCol w:w="576"/>
            <w:gridCol w:w="576"/>
            <w:gridCol w:w="1296"/>
            <w:gridCol w:w="2160"/>
          </w:tblGrid>
        </w:tblGridChange>
      </w:tblGrid>
      <w:tr>
        <w:trPr>
          <w:cantSplit w:val="0"/>
          <w:tblHeader w:val="0"/>
        </w:trPr>
        <w:tc>
          <w:tcPr>
            <w:shd w:fill="d9e1f2" w:val="clear"/>
          </w:tcPr>
          <w:p w:rsidR="00000000" w:rsidDel="00000000" w:rsidP="00000000" w:rsidRDefault="00000000" w:rsidRPr="00000000" w14:paraId="00000305">
            <w:pPr>
              <w:jc w:val="center"/>
              <w:rPr/>
            </w:pPr>
            <w:r w:rsidDel="00000000" w:rsidR="00000000" w:rsidRPr="00000000">
              <w:rPr>
                <w:rFonts w:ascii="Times New Roman" w:cs="Times New Roman" w:eastAsia="Times New Roman" w:hAnsi="Times New Roman"/>
                <w:b w:val="1"/>
                <w:bCs w:val="1"/>
                <w:sz w:val="20"/>
                <w:szCs w:val="20"/>
                <w:rtl w:val="0"/>
              </w:rPr>
              <w:t xml:space="preserve">Rank</w:t>
            </w:r>
            <w:r w:rsidDel="00000000" w:rsidR="00000000" w:rsidRPr="00000000">
              <w:rPr>
                <w:rtl w:val="0"/>
              </w:rPr>
            </w:r>
          </w:p>
        </w:tc>
        <w:tc>
          <w:tcPr>
            <w:shd w:fill="d9e1f2" w:val="clea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b w:val="1"/>
                <w:bCs w:val="1"/>
                <w:sz w:val="20"/>
                <w:szCs w:val="20"/>
                <w:rtl w:val="0"/>
              </w:rPr>
              <w:t xml:space="preserve">Candidate</w:t>
            </w:r>
            <w:r w:rsidDel="00000000" w:rsidR="00000000" w:rsidRPr="00000000">
              <w:rPr>
                <w:rtl w:val="0"/>
              </w:rPr>
            </w:r>
          </w:p>
        </w:tc>
        <w:tc>
          <w:tcPr>
            <w:shd w:fill="d9e1f2" w:val="clea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c>
          <w:tcPr>
            <w:shd w:fill="d9e1f2" w:val="clea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20"/>
                <w:szCs w:val="20"/>
                <w:rtl w:val="0"/>
              </w:rPr>
              <w:t xml:space="preserve">GA-1</w:t>
            </w: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20"/>
                <w:szCs w:val="20"/>
                <w:rtl w:val="0"/>
              </w:rPr>
              <w:t xml:space="preserve">0.7023</w:t>
            </w:r>
            <w:r w:rsidDel="00000000" w:rsidR="00000000" w:rsidRPr="00000000">
              <w:rPr>
                <w:rtl w:val="0"/>
              </w:rPr>
            </w:r>
          </w:p>
        </w:tc>
        <w:tc>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20"/>
                <w:szCs w:val="20"/>
                <w:rtl w:val="0"/>
              </w:rPr>
              <w:t xml:space="preserve">Winner</w:t>
            </w:r>
            <w:r w:rsidDel="00000000" w:rsidR="00000000" w:rsidRPr="00000000">
              <w:rPr>
                <w:rtl w:val="0"/>
              </w:rPr>
            </w:r>
          </w:p>
        </w:tc>
      </w:tr>
      <w:tr>
        <w:trPr>
          <w:cantSplit w:val="0"/>
          <w:tblHeader w:val="0"/>
        </w:trPr>
        <w:tc>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20"/>
                <w:szCs w:val="20"/>
                <w:rtl w:val="0"/>
              </w:rPr>
              <w:t xml:space="preserve">GA-2</w:t>
            </w:r>
            <w:r w:rsidDel="00000000" w:rsidR="00000000" w:rsidRPr="00000000">
              <w:rPr>
                <w:rtl w:val="0"/>
              </w:rPr>
            </w:r>
          </w:p>
        </w:tc>
        <w:tc>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20"/>
                <w:szCs w:val="20"/>
                <w:rtl w:val="0"/>
              </w:rPr>
              <w:t xml:space="preserve">0.7023</w:t>
            </w:r>
            <w:r w:rsidDel="00000000" w:rsidR="00000000" w:rsidRPr="00000000">
              <w:rPr>
                <w:rtl w:val="0"/>
              </w:rPr>
            </w:r>
          </w:p>
        </w:tc>
        <w:tc>
          <w:tcPr/>
          <w:p w:rsidR="00000000" w:rsidDel="00000000" w:rsidP="00000000" w:rsidRDefault="00000000" w:rsidRPr="00000000" w14:paraId="0000031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20"/>
                <w:szCs w:val="20"/>
                <w:rtl w:val="0"/>
              </w:rPr>
              <w:t xml:space="preserve">GA-3</w:t>
            </w:r>
            <w:r w:rsidDel="00000000" w:rsidR="00000000" w:rsidRPr="00000000">
              <w:rPr>
                <w:rtl w:val="0"/>
              </w:rPr>
            </w:r>
          </w:p>
        </w:tc>
        <w:tc>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20"/>
                <w:szCs w:val="20"/>
                <w:rtl w:val="0"/>
              </w:rPr>
              <w:t xml:space="preserve">0.7023</w:t>
            </w:r>
            <w:r w:rsidDel="00000000" w:rsidR="00000000" w:rsidRPr="00000000">
              <w:rPr>
                <w:rtl w:val="0"/>
              </w:rPr>
            </w:r>
          </w:p>
        </w:tc>
        <w:tc>
          <w:tcPr/>
          <w:p w:rsidR="00000000" w:rsidDel="00000000" w:rsidP="00000000" w:rsidRDefault="00000000" w:rsidRPr="00000000" w14:paraId="0000032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20"/>
                <w:szCs w:val="20"/>
                <w:rtl w:val="0"/>
              </w:rPr>
              <w:t xml:space="preserve">GA-4</w:t>
            </w:r>
            <w:r w:rsidDel="00000000" w:rsidR="00000000" w:rsidRPr="00000000">
              <w:rPr>
                <w:rtl w:val="0"/>
              </w:rPr>
            </w:r>
          </w:p>
        </w:tc>
        <w:tc>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20"/>
                <w:szCs w:val="20"/>
                <w:rtl w:val="0"/>
              </w:rPr>
              <w:t xml:space="preserve">0.5878</w:t>
            </w:r>
            <w:r w:rsidDel="00000000" w:rsidR="00000000" w:rsidRPr="00000000">
              <w:rPr>
                <w:rtl w:val="0"/>
              </w:rPr>
            </w:r>
          </w:p>
        </w:tc>
        <w:tc>
          <w:tcPr/>
          <w:p w:rsidR="00000000" w:rsidDel="00000000" w:rsidP="00000000" w:rsidRDefault="00000000" w:rsidRPr="00000000" w14:paraId="000003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20"/>
                <w:szCs w:val="20"/>
                <w:rtl w:val="0"/>
              </w:rPr>
              <w:t xml:space="preserve">GA-5</w:t>
            </w:r>
            <w:r w:rsidDel="00000000" w:rsidR="00000000" w:rsidRPr="00000000">
              <w:rPr>
                <w:rtl w:val="0"/>
              </w:rPr>
            </w:r>
          </w:p>
        </w:tc>
        <w:tc>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20"/>
                <w:szCs w:val="20"/>
                <w:rtl w:val="0"/>
              </w:rPr>
              <w:t xml:space="preserve">0.5878</w:t>
            </w:r>
            <w:r w:rsidDel="00000000" w:rsidR="00000000" w:rsidRPr="00000000">
              <w:rPr>
                <w:rtl w:val="0"/>
              </w:rPr>
            </w:r>
          </w:p>
        </w:tc>
        <w:tc>
          <w:tcPr/>
          <w:p w:rsidR="00000000" w:rsidDel="00000000" w:rsidP="00000000" w:rsidRDefault="00000000" w:rsidRPr="00000000" w14:paraId="0000033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20"/>
                <w:szCs w:val="20"/>
                <w:rtl w:val="0"/>
              </w:rPr>
              <w:t xml:space="preserve">0.4643</w:t>
            </w:r>
            <w:r w:rsidDel="00000000" w:rsidR="00000000" w:rsidRPr="00000000">
              <w:rPr>
                <w:rtl w:val="0"/>
              </w:rPr>
            </w:r>
          </w:p>
        </w:tc>
        <w:tc>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20"/>
                <w:szCs w:val="20"/>
                <w:rtl w:val="0"/>
              </w:rPr>
              <w:t xml:space="preserve">LP result — last</w:t>
            </w:r>
            <w:r w:rsidDel="00000000" w:rsidR="00000000" w:rsidRPr="00000000">
              <w:rPr>
                <w:rtl w:val="0"/>
              </w:rPr>
            </w:r>
          </w:p>
        </w:tc>
      </w:tr>
    </w:tbl>
    <w:p w:rsidR="00000000" w:rsidDel="00000000" w:rsidP="00000000" w:rsidRDefault="00000000" w:rsidRPr="00000000" w14:paraId="0000033D">
      <w:pPr>
        <w:spacing w:after="40" w:lineRule="auto"/>
        <w:rPr/>
      </w:pP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Winner: </w:t>
      </w:r>
      <w:r w:rsidDel="00000000" w:rsidR="00000000" w:rsidRPr="00000000">
        <w:rPr>
          <w:rFonts w:ascii="Times New Roman" w:cs="Times New Roman" w:eastAsia="Times New Roman" w:hAnsi="Times New Roman"/>
          <w:sz w:val="24"/>
          <w:szCs w:val="24"/>
          <w:rtl w:val="0"/>
        </w:rPr>
        <w:t xml:space="preserve">GA-1</w:t>
      </w:r>
      <w:r w:rsidDel="00000000" w:rsidR="00000000" w:rsidRPr="00000000">
        <w:rPr>
          <w:rtl w:val="0"/>
        </w:rPr>
      </w:r>
    </w:p>
    <w:p w:rsidR="00000000" w:rsidDel="00000000" w:rsidP="00000000" w:rsidRDefault="00000000" w:rsidRPr="00000000" w14:paraId="0000033F">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The top three GA candidates all scored 0.7023 (a three-way tie) because they all achieved 27 units with zero gaps and no Saturday classes. GA-1 was selected as the tiebreaker (first in sorted order). The LP result ranked last despite also achieving 27 units: its 3 schedule gaps and 360 total gap minutes were disqualifying for a commuting student where gap_score carries a 42.9% weight.</w:t>
      </w:r>
      <w:r w:rsidDel="00000000" w:rsidR="00000000" w:rsidRPr="00000000">
        <w:rPr>
          <w:rtl w:val="0"/>
        </w:rPr>
      </w:r>
    </w:p>
    <w:p w:rsidR="00000000" w:rsidDel="00000000" w:rsidP="00000000" w:rsidRDefault="00000000" w:rsidRPr="00000000" w14:paraId="00000340">
      <w:pPr>
        <w:spacing w:after="40" w:lineRule="auto"/>
        <w:rPr/>
      </w:pP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rPr/>
      </w:pPr>
      <w:r w:rsidDel="00000000" w:rsidR="00000000" w:rsidRPr="00000000">
        <w:rPr>
          <w:rFonts w:ascii="Times New Roman" w:cs="Times New Roman" w:eastAsia="Times New Roman" w:hAnsi="Times New Roman"/>
          <w:color w:val="000000"/>
          <w:rtl w:val="0"/>
        </w:rPr>
        <w:t xml:space="preserve">9. Integration: How the Methods Work Together</w:t>
      </w:r>
      <w:r w:rsidDel="00000000" w:rsidR="00000000" w:rsidRPr="00000000">
        <w:rPr>
          <w:rtl w:val="0"/>
        </w:rPr>
      </w:r>
    </w:p>
    <w:p w:rsidR="00000000" w:rsidDel="00000000" w:rsidP="00000000" w:rsidRDefault="00000000" w:rsidRPr="00000000" w14:paraId="00000343">
      <w:pPr>
        <w:spacing w:after="120" w:lineRule="auto"/>
        <w:jc w:val="both"/>
        <w:rPr/>
      </w:pPr>
      <w:r w:rsidDel="00000000" w:rsidR="00000000" w:rsidRPr="00000000">
        <w:rPr>
          <w:rFonts w:ascii="Times New Roman" w:cs="Times New Roman" w:eastAsia="Times New Roman" w:hAnsi="Times New Roman"/>
          <w:sz w:val="24"/>
          <w:szCs w:val="24"/>
          <w:rtl w:val="0"/>
        </w:rPr>
        <w:t xml:space="preserve">The power of this project lies not in any single method but in how the three methods complement each other. Each one addresses a specific limitation of the others.</w:t>
      </w:r>
      <w:r w:rsidDel="00000000" w:rsidR="00000000" w:rsidRPr="00000000">
        <w:rPr>
          <w:rtl w:val="0"/>
        </w:rPr>
      </w:r>
    </w:p>
    <w:tbl>
      <w:tblPr>
        <w:tblStyle w:val="Table2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3262"/>
        <w:gridCol w:w="3934"/>
        <w:tblGridChange w:id="0">
          <w:tblGrid>
            <w:gridCol w:w="1660"/>
            <w:gridCol w:w="3262"/>
            <w:gridCol w:w="3934"/>
          </w:tblGrid>
        </w:tblGridChange>
      </w:tblGrid>
      <w:tr>
        <w:trPr>
          <w:cantSplit w:val="0"/>
          <w:tblHeader w:val="0"/>
        </w:trPr>
        <w:tc>
          <w:tcPr>
            <w:shd w:fill="d9e1f2" w:val="clea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b w:val="1"/>
                <w:bCs w:val="1"/>
                <w:sz w:val="20"/>
                <w:szCs w:val="20"/>
                <w:rtl w:val="0"/>
              </w:rPr>
              <w:t xml:space="preserve">Method Alone</w:t>
            </w:r>
            <w:r w:rsidDel="00000000" w:rsidR="00000000" w:rsidRPr="00000000">
              <w:rPr>
                <w:rtl w:val="0"/>
              </w:rPr>
            </w:r>
          </w:p>
        </w:tc>
        <w:tc>
          <w:tcPr>
            <w:shd w:fill="d9e1f2" w:val="clea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b w:val="1"/>
                <w:bCs w:val="1"/>
                <w:sz w:val="20"/>
                <w:szCs w:val="20"/>
                <w:rtl w:val="0"/>
              </w:rPr>
              <w:t xml:space="preserve">What It Can Do</w:t>
            </w:r>
            <w:r w:rsidDel="00000000" w:rsidR="00000000" w:rsidRPr="00000000">
              <w:rPr>
                <w:rtl w:val="0"/>
              </w:rPr>
            </w:r>
          </w:p>
        </w:tc>
        <w:tc>
          <w:tcPr>
            <w:shd w:fill="d9e1f2" w:val="clea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b w:val="1"/>
                <w:bCs w:val="1"/>
                <w:sz w:val="20"/>
                <w:szCs w:val="20"/>
                <w:rtl w:val="0"/>
              </w:rPr>
              <w:t xml:space="preserve">What It Cannot Do</w:t>
            </w:r>
            <w:r w:rsidDel="00000000" w:rsidR="00000000" w:rsidRPr="00000000">
              <w:rPr>
                <w:rtl w:val="0"/>
              </w:rPr>
            </w:r>
          </w:p>
        </w:tc>
      </w:tr>
      <w:tr>
        <w:trPr>
          <w:cantSplit w:val="0"/>
          <w:tblHeader w:val="0"/>
        </w:trPr>
        <w:tc>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20"/>
                <w:szCs w:val="20"/>
                <w:rtl w:val="0"/>
              </w:rPr>
              <w:t xml:space="preserve">LP only</w:t>
            </w:r>
            <w:r w:rsidDel="00000000" w:rsidR="00000000" w:rsidRPr="00000000">
              <w:rPr>
                <w:rtl w:val="0"/>
              </w:rPr>
            </w:r>
          </w:p>
        </w:tc>
        <w:tc>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20"/>
                <w:szCs w:val="20"/>
                <w:rtl w:val="0"/>
              </w:rPr>
              <w:t xml:space="preserve">Guarantee one optimal schedule</w:t>
            </w:r>
            <w:r w:rsidDel="00000000" w:rsidR="00000000" w:rsidRPr="00000000">
              <w:rPr>
                <w:rtl w:val="0"/>
              </w:rPr>
            </w:r>
          </w:p>
        </w:tc>
        <w:tc>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20"/>
                <w:szCs w:val="20"/>
                <w:rtl w:val="0"/>
              </w:rPr>
              <w:t xml:space="preserve">Explore alternatives; optimize for multiple soft preferences</w:t>
            </w:r>
            <w:r w:rsidDel="00000000" w:rsidR="00000000" w:rsidRPr="00000000">
              <w:rPr>
                <w:rtl w:val="0"/>
              </w:rPr>
            </w:r>
          </w:p>
        </w:tc>
      </w:tr>
      <w:tr>
        <w:trPr>
          <w:cantSplit w:val="0"/>
          <w:tblHeader w:val="0"/>
        </w:trPr>
        <w:tc>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20"/>
                <w:szCs w:val="20"/>
                <w:rtl w:val="0"/>
              </w:rPr>
              <w:t xml:space="preserve">GA only</w:t>
            </w:r>
            <w:r w:rsidDel="00000000" w:rsidR="00000000" w:rsidRPr="00000000">
              <w:rPr>
                <w:rtl w:val="0"/>
              </w:rPr>
            </w:r>
          </w:p>
        </w:tc>
        <w:tc>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20"/>
                <w:szCs w:val="20"/>
                <w:rtl w:val="0"/>
              </w:rPr>
              <w:t xml:space="preserve">Generate diverse valid candidates</w:t>
            </w:r>
            <w:r w:rsidDel="00000000" w:rsidR="00000000" w:rsidRPr="00000000">
              <w:rPr>
                <w:rtl w:val="0"/>
              </w:rPr>
            </w:r>
          </w:p>
        </w:tc>
        <w:tc>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20"/>
                <w:szCs w:val="20"/>
                <w:rtl w:val="0"/>
              </w:rPr>
              <w:t xml:space="preserve">Rank or select among them in a principled way</w:t>
            </w:r>
            <w:r w:rsidDel="00000000" w:rsidR="00000000" w:rsidRPr="00000000">
              <w:rPr>
                <w:rtl w:val="0"/>
              </w:rPr>
            </w:r>
          </w:p>
        </w:tc>
      </w:tr>
      <w:tr>
        <w:trPr>
          <w:cantSplit w:val="0"/>
          <w:tblHeader w:val="0"/>
        </w:trPr>
        <w:tc>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20"/>
                <w:szCs w:val="20"/>
                <w:rtl w:val="0"/>
              </w:rPr>
              <w:t xml:space="preserve">AHP only</w:t>
            </w:r>
            <w:r w:rsidDel="00000000" w:rsidR="00000000" w:rsidRPr="00000000">
              <w:rPr>
                <w:rtl w:val="0"/>
              </w:rPr>
            </w:r>
          </w:p>
        </w:tc>
        <w:tc>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20"/>
                <w:szCs w:val="20"/>
                <w:rtl w:val="0"/>
              </w:rPr>
              <w:t xml:space="preserve">Score and rank a given set of candidates</w:t>
            </w:r>
            <w:r w:rsidDel="00000000" w:rsidR="00000000" w:rsidRPr="00000000">
              <w:rPr>
                <w:rtl w:val="0"/>
              </w:rPr>
            </w:r>
          </w:p>
        </w:tc>
        <w:tc>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20"/>
                <w:szCs w:val="20"/>
                <w:rtl w:val="0"/>
              </w:rPr>
              <w:t xml:space="preserve">Generate the candidates in the first place</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The combined pipeline solves all three problems:</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at least one high-quality baseline schedule exists with a guaranteed optimal objective value.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diversity: five valid schedules that differ in subject mix, timing, and gap patterns, giving AHP meaningful choices.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AHP: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personalization: it knows what the student actually values and selects the candidate that best matches those preferences.</w:t>
      </w:r>
      <w:r w:rsidDel="00000000" w:rsidR="00000000" w:rsidRPr="00000000">
        <w:rPr>
          <w:rtl w:val="0"/>
        </w:rPr>
      </w:r>
    </w:p>
    <w:p w:rsidR="00000000" w:rsidDel="00000000" w:rsidP="00000000" w:rsidRDefault="00000000" w:rsidRPr="00000000" w14:paraId="00000355">
      <w:pPr>
        <w:spacing w:after="40" w:lineRule="auto"/>
        <w:rPr/>
      </w:pPr>
      <w:r w:rsidDel="00000000" w:rsidR="00000000" w:rsidRPr="00000000">
        <w:rPr>
          <w:rtl w:val="0"/>
        </w:rPr>
      </w:r>
    </w:p>
    <w:p w:rsidR="00000000" w:rsidDel="00000000" w:rsidP="00000000" w:rsidRDefault="00000000" w:rsidRPr="00000000" w14:paraId="00000356">
      <w:pPr>
        <w:spacing w:after="120" w:lineRule="auto"/>
        <w:jc w:val="both"/>
        <w:rPr/>
      </w:pPr>
      <w:r w:rsidDel="00000000" w:rsidR="00000000" w:rsidRPr="00000000">
        <w:rPr>
          <w:rFonts w:ascii="Times New Roman" w:cs="Times New Roman" w:eastAsia="Times New Roman" w:hAnsi="Times New Roman"/>
          <w:sz w:val="24"/>
          <w:szCs w:val="24"/>
          <w:rtl w:val="0"/>
        </w:rPr>
        <w:t xml:space="preserve">This is prescriptive analytics at its core: not just finding a valid answer, but recommending the right answer for a specific person in a specific situation. The LP-GA-AHP pipeline demonstrates that combining methods from different analytical traditions: mathematical programming, evolutionary computation, and multi-criteria decision making produces outcomes superior to any single method alone.</w:t>
      </w:r>
      <w:r w:rsidDel="00000000" w:rsidR="00000000" w:rsidRPr="00000000">
        <w:rPr>
          <w:rtl w:val="0"/>
        </w:rPr>
      </w:r>
    </w:p>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rFonts w:ascii="Times New Roman" w:cs="Times New Roman" w:eastAsia="Times New Roman" w:hAnsi="Times New Roman"/>
          <w:color w:val="000000"/>
          <w:rtl w:val="0"/>
        </w:rPr>
        <w:t xml:space="preserve">10. Results: Recommended Schedules</w:t>
      </w: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Fonts w:ascii="Times New Roman" w:cs="Times New Roman" w:eastAsia="Times New Roman" w:hAnsi="Times New Roman"/>
          <w:color w:val="000000"/>
          <w:rtl w:val="0"/>
        </w:rPr>
        <w:t xml:space="preserve">10.1 Student A: Maria (AHP Winner: GA-2, Score: 0.7132)</w:t>
      </w:r>
      <w:r w:rsidDel="00000000" w:rsidR="00000000" w:rsidRPr="00000000">
        <w:rPr>
          <w:rtl w:val="0"/>
        </w:rPr>
      </w:r>
    </w:p>
    <w:tbl>
      <w:tblPr>
        <w:tblStyle w:val="Table2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
        <w:gridCol w:w="1955"/>
        <w:gridCol w:w="986"/>
        <w:gridCol w:w="702"/>
        <w:gridCol w:w="550"/>
        <w:gridCol w:w="681"/>
        <w:gridCol w:w="1465"/>
        <w:gridCol w:w="1584"/>
        <w:tblGridChange w:id="0">
          <w:tblGrid>
            <w:gridCol w:w="933"/>
            <w:gridCol w:w="1955"/>
            <w:gridCol w:w="986"/>
            <w:gridCol w:w="702"/>
            <w:gridCol w:w="550"/>
            <w:gridCol w:w="681"/>
            <w:gridCol w:w="1465"/>
            <w:gridCol w:w="1584"/>
          </w:tblGrid>
        </w:tblGridChange>
      </w:tblGrid>
      <w:tr>
        <w:trPr>
          <w:cantSplit w:val="0"/>
          <w:tblHeader w:val="0"/>
        </w:trPr>
        <w:tc>
          <w:tcPr>
            <w:shd w:fill="d9e1f2" w:val="clea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c>
          <w:tcPr>
            <w:shd w:fill="d9e1f2" w:val="clear"/>
          </w:tcPr>
          <w:p w:rsidR="00000000" w:rsidDel="00000000" w:rsidP="00000000" w:rsidRDefault="00000000" w:rsidRPr="00000000" w14:paraId="00000361">
            <w:pPr>
              <w:jc w:val="center"/>
              <w:rPr/>
            </w:pPr>
            <w:r w:rsidDel="00000000" w:rsidR="00000000" w:rsidRPr="00000000">
              <w:rPr>
                <w:rFonts w:ascii="Times New Roman" w:cs="Times New Roman" w:eastAsia="Times New Roman" w:hAnsi="Times New Roman"/>
                <w:b w:val="1"/>
                <w:bCs w:val="1"/>
                <w:sz w:val="20"/>
                <w:szCs w:val="20"/>
                <w:rtl w:val="0"/>
              </w:rPr>
              <w:t xml:space="preserve">Instructor</w:t>
            </w:r>
            <w:r w:rsidDel="00000000" w:rsidR="00000000" w:rsidRPr="00000000">
              <w:rPr>
                <w:rtl w:val="0"/>
              </w:rPr>
            </w:r>
          </w:p>
        </w:tc>
      </w:tr>
      <w:tr>
        <w:trPr>
          <w:cantSplit w:val="0"/>
          <w:tblHeader w:val="0"/>
        </w:trPr>
        <w:tc>
          <w:tcPr/>
          <w:p w:rsidR="00000000" w:rsidDel="00000000" w:rsidP="00000000" w:rsidRDefault="00000000" w:rsidRPr="00000000" w14:paraId="00000362">
            <w:pPr>
              <w:jc w:val="center"/>
              <w:rPr/>
            </w:pPr>
            <w:r w:rsidDel="00000000" w:rsidR="00000000" w:rsidRPr="00000000">
              <w:rPr>
                <w:rFonts w:ascii="Times New Roman" w:cs="Times New Roman" w:eastAsia="Times New Roman" w:hAnsi="Times New Roman"/>
                <w:sz w:val="20"/>
                <w:szCs w:val="20"/>
                <w:rtl w:val="0"/>
              </w:rPr>
              <w:t xml:space="preserve">DA 301</w:t>
            </w:r>
            <w:r w:rsidDel="00000000" w:rsidR="00000000" w:rsidRPr="00000000">
              <w:rPr>
                <w:rtl w:val="0"/>
              </w:rPr>
            </w:r>
          </w:p>
        </w:tc>
        <w:tc>
          <w:tcPr/>
          <w:p w:rsidR="00000000" w:rsidDel="00000000" w:rsidP="00000000" w:rsidRDefault="00000000" w:rsidRPr="00000000" w14:paraId="00000363">
            <w:pPr>
              <w:jc w:val="center"/>
              <w:rPr/>
            </w:pPr>
            <w:r w:rsidDel="00000000" w:rsidR="00000000" w:rsidRPr="00000000">
              <w:rPr>
                <w:rFonts w:ascii="Times New Roman" w:cs="Times New Roman" w:eastAsia="Times New Roman" w:hAnsi="Times New Roman"/>
                <w:sz w:val="20"/>
                <w:szCs w:val="20"/>
                <w:rtl w:val="0"/>
              </w:rPr>
              <w:t xml:space="preserve">Data Analytics</w:t>
            </w:r>
            <w:r w:rsidDel="00000000" w:rsidR="00000000" w:rsidRPr="00000000">
              <w:rPr>
                <w:rtl w:val="0"/>
              </w:rPr>
            </w:r>
          </w:p>
        </w:tc>
        <w:tc>
          <w:tcPr/>
          <w:p w:rsidR="00000000" w:rsidDel="00000000" w:rsidP="00000000" w:rsidRDefault="00000000" w:rsidRPr="00000000" w14:paraId="00000364">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6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67">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68">
            <w:pPr>
              <w:jc w:val="center"/>
              <w:rPr/>
            </w:pPr>
            <w:r w:rsidDel="00000000" w:rsidR="00000000" w:rsidRPr="00000000">
              <w:rPr>
                <w:rFonts w:ascii="Times New Roman" w:cs="Times New Roman" w:eastAsia="Times New Roman" w:hAnsi="Times New Roman"/>
                <w:sz w:val="20"/>
                <w:szCs w:val="20"/>
                <w:rtl w:val="0"/>
              </w:rPr>
              <w:t xml:space="preserve">7:30–9:00 AM</w:t>
            </w:r>
            <w:r w:rsidDel="00000000" w:rsidR="00000000" w:rsidRPr="00000000">
              <w:rPr>
                <w:rtl w:val="0"/>
              </w:rPr>
            </w:r>
          </w:p>
        </w:tc>
        <w:tc>
          <w:tcPr/>
          <w:p w:rsidR="00000000" w:rsidDel="00000000" w:rsidP="00000000" w:rsidRDefault="00000000" w:rsidRPr="00000000" w14:paraId="00000369">
            <w:pPr>
              <w:jc w:val="center"/>
              <w:rPr/>
            </w:pPr>
            <w:r w:rsidDel="00000000" w:rsidR="00000000" w:rsidRPr="00000000">
              <w:rPr>
                <w:rFonts w:ascii="Times New Roman" w:cs="Times New Roman" w:eastAsia="Times New Roman" w:hAnsi="Times New Roman"/>
                <w:sz w:val="20"/>
                <w:szCs w:val="20"/>
                <w:rtl w:val="0"/>
              </w:rPr>
              <w:t xml:space="preserve">Prof. Pascual</w:t>
            </w:r>
            <w:r w:rsidDel="00000000" w:rsidR="00000000" w:rsidRPr="00000000">
              <w:rPr>
                <w:rtl w:val="0"/>
              </w:rPr>
            </w:r>
          </w:p>
        </w:tc>
      </w:tr>
      <w:tr>
        <w:trPr>
          <w:cantSplit w:val="0"/>
          <w:tblHeader w:val="0"/>
        </w:trPr>
        <w:tc>
          <w:tcPr/>
          <w:p w:rsidR="00000000" w:rsidDel="00000000" w:rsidP="00000000" w:rsidRDefault="00000000" w:rsidRPr="00000000" w14:paraId="0000036A">
            <w:pPr>
              <w:jc w:val="center"/>
              <w:rPr/>
            </w:pPr>
            <w:r w:rsidDel="00000000" w:rsidR="00000000" w:rsidRPr="00000000">
              <w:rPr>
                <w:rFonts w:ascii="Times New Roman" w:cs="Times New Roman" w:eastAsia="Times New Roman" w:hAnsi="Times New Roman"/>
                <w:sz w:val="20"/>
                <w:szCs w:val="20"/>
                <w:rtl w:val="0"/>
              </w:rPr>
              <w:t xml:space="preserve">ML 303</w:t>
            </w:r>
            <w:r w:rsidDel="00000000" w:rsidR="00000000" w:rsidRPr="00000000">
              <w:rPr>
                <w:rtl w:val="0"/>
              </w:rPr>
            </w:r>
          </w:p>
        </w:tc>
        <w:tc>
          <w:tcPr/>
          <w:p w:rsidR="00000000" w:rsidDel="00000000" w:rsidP="00000000" w:rsidRDefault="00000000" w:rsidRPr="00000000" w14:paraId="0000036B">
            <w:pPr>
              <w:jc w:val="center"/>
              <w:rPr/>
            </w:pP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tl w:val="0"/>
              </w:rPr>
            </w:r>
          </w:p>
        </w:tc>
        <w:tc>
          <w:tcPr/>
          <w:p w:rsidR="00000000" w:rsidDel="00000000" w:rsidP="00000000" w:rsidRDefault="00000000" w:rsidRPr="00000000" w14:paraId="0000036C">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6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6E">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6F">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70">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c>
          <w:tcPr/>
          <w:p w:rsidR="00000000" w:rsidDel="00000000" w:rsidP="00000000" w:rsidRDefault="00000000" w:rsidRPr="00000000" w14:paraId="00000371">
            <w:pPr>
              <w:jc w:val="center"/>
              <w:rPr/>
            </w:pPr>
            <w:r w:rsidDel="00000000" w:rsidR="00000000" w:rsidRPr="00000000">
              <w:rPr>
                <w:rFonts w:ascii="Times New Roman" w:cs="Times New Roman" w:eastAsia="Times New Roman" w:hAnsi="Times New Roman"/>
                <w:sz w:val="20"/>
                <w:szCs w:val="20"/>
                <w:rtl w:val="0"/>
              </w:rPr>
              <w:t xml:space="preserve">Prof. Pascual</w:t>
            </w:r>
            <w:r w:rsidDel="00000000" w:rsidR="00000000" w:rsidRPr="00000000">
              <w:rPr>
                <w:rtl w:val="0"/>
              </w:rPr>
            </w:r>
          </w:p>
        </w:tc>
      </w:tr>
      <w:tr>
        <w:trPr>
          <w:cantSplit w:val="0"/>
          <w:tblHeader w:val="0"/>
        </w:trPr>
        <w:tc>
          <w:tcPr/>
          <w:p w:rsidR="00000000" w:rsidDel="00000000" w:rsidP="00000000" w:rsidRDefault="00000000" w:rsidRPr="00000000" w14:paraId="00000372">
            <w:pPr>
              <w:jc w:val="center"/>
              <w:rPr/>
            </w:pPr>
            <w:r w:rsidDel="00000000" w:rsidR="00000000" w:rsidRPr="00000000">
              <w:rPr>
                <w:rFonts w:ascii="Times New Roman" w:cs="Times New Roman" w:eastAsia="Times New Roman" w:hAnsi="Times New Roman"/>
                <w:sz w:val="20"/>
                <w:szCs w:val="20"/>
                <w:rtl w:val="0"/>
              </w:rPr>
              <w:t xml:space="preserve">DS 302</w:t>
            </w:r>
            <w:r w:rsidDel="00000000" w:rsidR="00000000" w:rsidRPr="00000000">
              <w:rPr>
                <w:rtl w:val="0"/>
              </w:rPr>
            </w:r>
          </w:p>
        </w:tc>
        <w:tc>
          <w:tcPr/>
          <w:p w:rsidR="00000000" w:rsidDel="00000000" w:rsidP="00000000" w:rsidRDefault="00000000" w:rsidRPr="00000000" w14:paraId="00000373">
            <w:pPr>
              <w:jc w:val="center"/>
              <w:rPr/>
            </w:pPr>
            <w:r w:rsidDel="00000000" w:rsidR="00000000" w:rsidRPr="00000000">
              <w:rPr>
                <w:rFonts w:ascii="Times New Roman" w:cs="Times New Roman" w:eastAsia="Times New Roman" w:hAnsi="Times New Roman"/>
                <w:sz w:val="20"/>
                <w:szCs w:val="20"/>
                <w:rtl w:val="0"/>
              </w:rPr>
              <w:t xml:space="preserve">Data Structures</w:t>
            </w:r>
            <w:r w:rsidDel="00000000" w:rsidR="00000000" w:rsidRPr="00000000">
              <w:rPr>
                <w:rtl w:val="0"/>
              </w:rPr>
            </w:r>
          </w:p>
        </w:tc>
        <w:tc>
          <w:tcPr/>
          <w:p w:rsidR="00000000" w:rsidDel="00000000" w:rsidP="00000000" w:rsidRDefault="00000000" w:rsidRPr="00000000" w14:paraId="00000374">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7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76">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77">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78">
            <w:pPr>
              <w:jc w:val="center"/>
              <w:rPr/>
            </w:pPr>
            <w:r w:rsidDel="00000000" w:rsidR="00000000" w:rsidRPr="00000000">
              <w:rPr>
                <w:rFonts w:ascii="Times New Roman" w:cs="Times New Roman" w:eastAsia="Times New Roman" w:hAnsi="Times New Roman"/>
                <w:sz w:val="20"/>
                <w:szCs w:val="20"/>
                <w:rtl w:val="0"/>
              </w:rPr>
              <w:t xml:space="preserve">1:00–2:30 PM</w:t>
            </w:r>
            <w:r w:rsidDel="00000000" w:rsidR="00000000" w:rsidRPr="00000000">
              <w:rPr>
                <w:rtl w:val="0"/>
              </w:rPr>
            </w:r>
          </w:p>
        </w:tc>
        <w:tc>
          <w:tcPr/>
          <w:p w:rsidR="00000000" w:rsidDel="00000000" w:rsidP="00000000" w:rsidRDefault="00000000" w:rsidRPr="00000000" w14:paraId="00000379">
            <w:pPr>
              <w:jc w:val="center"/>
              <w:rPr/>
            </w:pPr>
            <w:r w:rsidDel="00000000" w:rsidR="00000000" w:rsidRPr="00000000">
              <w:rPr>
                <w:rFonts w:ascii="Times New Roman" w:cs="Times New Roman" w:eastAsia="Times New Roman" w:hAnsi="Times New Roman"/>
                <w:sz w:val="20"/>
                <w:szCs w:val="20"/>
                <w:rtl w:val="0"/>
              </w:rPr>
              <w:t xml:space="preserve">Prof. Garcia</w:t>
            </w:r>
            <w:r w:rsidDel="00000000" w:rsidR="00000000" w:rsidRPr="00000000">
              <w:rPr>
                <w:rtl w:val="0"/>
              </w:rPr>
            </w:r>
          </w:p>
        </w:tc>
      </w:tr>
      <w:tr>
        <w:trPr>
          <w:cantSplit w:val="0"/>
          <w:tblHeader w:val="0"/>
        </w:trPr>
        <w:tc>
          <w:tcPr/>
          <w:p w:rsidR="00000000" w:rsidDel="00000000" w:rsidP="00000000" w:rsidRDefault="00000000" w:rsidRPr="00000000" w14:paraId="0000037A">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37B">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37C">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7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7E">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rFonts w:ascii="Times New Roman" w:cs="Times New Roman" w:eastAsia="Times New Roman" w:hAnsi="Times New Roman"/>
                <w:sz w:val="20"/>
                <w:szCs w:val="20"/>
                <w:rtl w:val="0"/>
              </w:rPr>
              <w:t xml:space="preserve">3:00–4:30 PM</w:t>
            </w:r>
            <w:r w:rsidDel="00000000" w:rsidR="00000000" w:rsidRPr="00000000">
              <w:rPr>
                <w:rtl w:val="0"/>
              </w:rPr>
            </w:r>
          </w:p>
        </w:tc>
        <w:tc>
          <w:tcPr/>
          <w:p w:rsidR="00000000" w:rsidDel="00000000" w:rsidP="00000000" w:rsidRDefault="00000000" w:rsidRPr="00000000" w14:paraId="00000381">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382">
            <w:pPr>
              <w:jc w:val="center"/>
              <w:rPr/>
            </w:pPr>
            <w:r w:rsidDel="00000000" w:rsidR="00000000" w:rsidRPr="00000000">
              <w:rPr>
                <w:rFonts w:ascii="Times New Roman" w:cs="Times New Roman" w:eastAsia="Times New Roman" w:hAnsi="Times New Roman"/>
                <w:sz w:val="20"/>
                <w:szCs w:val="20"/>
                <w:rtl w:val="0"/>
              </w:rPr>
              <w:t xml:space="preserve">GE 103</w:t>
            </w:r>
            <w:r w:rsidDel="00000000" w:rsidR="00000000" w:rsidRPr="00000000">
              <w:rPr>
                <w:rtl w:val="0"/>
              </w:rPr>
            </w:r>
          </w:p>
        </w:tc>
        <w:tc>
          <w:tcPr/>
          <w:p w:rsidR="00000000" w:rsidDel="00000000" w:rsidP="00000000" w:rsidRDefault="00000000" w:rsidRPr="00000000" w14:paraId="00000383">
            <w:pPr>
              <w:jc w:val="center"/>
              <w:rPr/>
            </w:pPr>
            <w:r w:rsidDel="00000000" w:rsidR="00000000" w:rsidRPr="00000000">
              <w:rPr>
                <w:rFonts w:ascii="Times New Roman" w:cs="Times New Roman" w:eastAsia="Times New Roman" w:hAnsi="Times New Roman"/>
                <w:sz w:val="20"/>
                <w:szCs w:val="20"/>
                <w:rtl w:val="0"/>
              </w:rPr>
              <w:t xml:space="preserve">Ethics</w:t>
            </w:r>
            <w:r w:rsidDel="00000000" w:rsidR="00000000" w:rsidRPr="00000000">
              <w:rPr>
                <w:rtl w:val="0"/>
              </w:rPr>
            </w:r>
          </w:p>
        </w:tc>
        <w:tc>
          <w:tcPr/>
          <w:p w:rsidR="00000000" w:rsidDel="00000000" w:rsidP="00000000" w:rsidRDefault="00000000" w:rsidRPr="00000000" w14:paraId="00000384">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87">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88">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c>
          <w:tcPr/>
          <w:p w:rsidR="00000000" w:rsidDel="00000000" w:rsidP="00000000" w:rsidRDefault="00000000" w:rsidRPr="00000000" w14:paraId="00000389">
            <w:pPr>
              <w:jc w:val="center"/>
              <w:rPr/>
            </w:pPr>
            <w:r w:rsidDel="00000000" w:rsidR="00000000" w:rsidRPr="00000000">
              <w:rPr>
                <w:rFonts w:ascii="Times New Roman" w:cs="Times New Roman" w:eastAsia="Times New Roman" w:hAnsi="Times New Roman"/>
                <w:sz w:val="20"/>
                <w:szCs w:val="20"/>
                <w:rtl w:val="0"/>
              </w:rPr>
              <w:t xml:space="preserve">Prof. Bautista</w:t>
            </w:r>
            <w:r w:rsidDel="00000000" w:rsidR="00000000" w:rsidRPr="00000000">
              <w:rPr>
                <w:rtl w:val="0"/>
              </w:rPr>
            </w:r>
          </w:p>
        </w:tc>
      </w:tr>
      <w:tr>
        <w:trPr>
          <w:cantSplit w:val="0"/>
          <w:tblHeader w:val="0"/>
        </w:trPr>
        <w:tc>
          <w:tcPr/>
          <w:p w:rsidR="00000000" w:rsidDel="00000000" w:rsidP="00000000" w:rsidRDefault="00000000" w:rsidRPr="00000000" w14:paraId="0000038A">
            <w:pPr>
              <w:jc w:val="center"/>
              <w:rPr/>
            </w:pPr>
            <w:r w:rsidDel="00000000" w:rsidR="00000000" w:rsidRPr="00000000">
              <w:rPr>
                <w:rFonts w:ascii="Times New Roman" w:cs="Times New Roman" w:eastAsia="Times New Roman" w:hAnsi="Times New Roman"/>
                <w:sz w:val="20"/>
                <w:szCs w:val="20"/>
                <w:rtl w:val="0"/>
              </w:rPr>
              <w:t xml:space="preserve">DB 304</w:t>
            </w:r>
            <w:r w:rsidDel="00000000" w:rsidR="00000000" w:rsidRPr="00000000">
              <w:rPr>
                <w:rtl w:val="0"/>
              </w:rPr>
            </w:r>
          </w:p>
        </w:tc>
        <w:tc>
          <w:tcPr/>
          <w:p w:rsidR="00000000" w:rsidDel="00000000" w:rsidP="00000000" w:rsidRDefault="00000000" w:rsidRPr="00000000" w14:paraId="0000038B">
            <w:pPr>
              <w:jc w:val="center"/>
              <w:rPr/>
            </w:pPr>
            <w:r w:rsidDel="00000000" w:rsidR="00000000" w:rsidRPr="00000000">
              <w:rPr>
                <w:rFonts w:ascii="Times New Roman" w:cs="Times New Roman" w:eastAsia="Times New Roman" w:hAnsi="Times New Roman"/>
                <w:sz w:val="20"/>
                <w:szCs w:val="20"/>
                <w:rtl w:val="0"/>
              </w:rPr>
              <w:t xml:space="preserve">Database Systems</w:t>
            </w:r>
            <w:r w:rsidDel="00000000" w:rsidR="00000000" w:rsidRPr="00000000">
              <w:rPr>
                <w:rtl w:val="0"/>
              </w:rPr>
            </w:r>
          </w:p>
        </w:tc>
        <w:tc>
          <w:tcPr/>
          <w:p w:rsidR="00000000" w:rsidDel="00000000" w:rsidP="00000000" w:rsidRDefault="00000000" w:rsidRPr="00000000" w14:paraId="0000038C">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8D">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8E">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8F">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390">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c>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sz w:val="20"/>
                <w:szCs w:val="20"/>
                <w:rtl w:val="0"/>
              </w:rPr>
              <w:t xml:space="preserve">MATH 202</w:t>
            </w:r>
            <w:r w:rsidDel="00000000" w:rsidR="00000000" w:rsidRPr="00000000">
              <w:rPr>
                <w:rtl w:val="0"/>
              </w:rPr>
            </w:r>
          </w:p>
        </w:tc>
        <w:tc>
          <w:tcPr/>
          <w:p w:rsidR="00000000" w:rsidDel="00000000" w:rsidP="00000000" w:rsidRDefault="00000000" w:rsidRPr="00000000" w14:paraId="00000393">
            <w:pPr>
              <w:jc w:val="center"/>
              <w:rPr/>
            </w:pPr>
            <w:r w:rsidDel="00000000" w:rsidR="00000000" w:rsidRPr="00000000">
              <w:rPr>
                <w:rFonts w:ascii="Times New Roman" w:cs="Times New Roman" w:eastAsia="Times New Roman" w:hAnsi="Times New Roman"/>
                <w:sz w:val="20"/>
                <w:szCs w:val="20"/>
                <w:rtl w:val="0"/>
              </w:rPr>
              <w:t xml:space="preserve">Linear Algebra</w:t>
            </w:r>
            <w:r w:rsidDel="00000000" w:rsidR="00000000" w:rsidRPr="00000000">
              <w:rPr>
                <w:rtl w:val="0"/>
              </w:rPr>
            </w:r>
          </w:p>
        </w:tc>
        <w:tc>
          <w:tcPr/>
          <w:p w:rsidR="00000000" w:rsidDel="00000000" w:rsidP="00000000" w:rsidRDefault="00000000" w:rsidRPr="00000000" w14:paraId="00000394">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39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96">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97">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c>
          <w:tcPr/>
          <w:p w:rsidR="00000000" w:rsidDel="00000000" w:rsidP="00000000" w:rsidRDefault="00000000" w:rsidRPr="00000000" w14:paraId="00000399">
            <w:pPr>
              <w:jc w:val="center"/>
              <w:rPr/>
            </w:pPr>
            <w:r w:rsidDel="00000000" w:rsidR="00000000" w:rsidRPr="00000000">
              <w:rPr>
                <w:rFonts w:ascii="Times New Roman" w:cs="Times New Roman" w:eastAsia="Times New Roman" w:hAnsi="Times New Roman"/>
                <w:sz w:val="20"/>
                <w:szCs w:val="20"/>
                <w:rtl w:val="0"/>
              </w:rPr>
              <w:t xml:space="preserve">Prof. Navarro</w:t>
            </w:r>
            <w:r w:rsidDel="00000000" w:rsidR="00000000" w:rsidRPr="00000000">
              <w:rPr>
                <w:rtl w:val="0"/>
              </w:rPr>
            </w:r>
          </w:p>
        </w:tc>
      </w:tr>
    </w:tbl>
    <w:p w:rsidR="00000000" w:rsidDel="00000000" w:rsidP="00000000" w:rsidRDefault="00000000" w:rsidRPr="00000000" w14:paraId="0000039A">
      <w:pPr>
        <w:spacing w:after="40" w:lineRule="auto"/>
        <w:rPr/>
      </w:pPr>
      <w:r w:rsidDel="00000000" w:rsidR="00000000" w:rsidRPr="00000000">
        <w:rPr>
          <w:rtl w:val="0"/>
        </w:rPr>
      </w:r>
    </w:p>
    <w:tbl>
      <w:tblPr>
        <w:tblStyle w:val="Table25"/>
        <w:tblW w:w="6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600"/>
        <w:tblGridChange w:id="0">
          <w:tblGrid>
            <w:gridCol w:w="2880"/>
            <w:gridCol w:w="3600"/>
          </w:tblGrid>
        </w:tblGridChange>
      </w:tblGrid>
      <w:tr>
        <w:trPr>
          <w:cantSplit w:val="0"/>
          <w:tblHeader w:val="0"/>
        </w:trPr>
        <w:tc>
          <w:tcPr>
            <w:shd w:fill="d9e1f2" w:val="clear"/>
          </w:tcPr>
          <w:p w:rsidR="00000000" w:rsidDel="00000000" w:rsidP="00000000" w:rsidRDefault="00000000" w:rsidRPr="00000000" w14:paraId="0000039B">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e1f2" w:val="clear"/>
          </w:tcPr>
          <w:p w:rsidR="00000000" w:rsidDel="00000000" w:rsidP="00000000" w:rsidRDefault="00000000" w:rsidRPr="00000000" w14:paraId="0000039C">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9D">
            <w:pPr>
              <w:jc w:val="center"/>
              <w:rPr/>
            </w:pPr>
            <w:r w:rsidDel="00000000" w:rsidR="00000000" w:rsidRPr="00000000">
              <w:rPr>
                <w:rFonts w:ascii="Times New Roman" w:cs="Times New Roman" w:eastAsia="Times New Roman" w:hAnsi="Times New Roman"/>
                <w:sz w:val="20"/>
                <w:szCs w:val="20"/>
                <w:rtl w:val="0"/>
              </w:rPr>
              <w:t xml:space="preserve">Total units</w:t>
            </w:r>
            <w:r w:rsidDel="00000000" w:rsidR="00000000" w:rsidRPr="00000000">
              <w:rPr>
                <w:rtl w:val="0"/>
              </w:rPr>
            </w:r>
          </w:p>
        </w:tc>
        <w:tc>
          <w:tcPr/>
          <w:p w:rsidR="00000000" w:rsidDel="00000000" w:rsidP="00000000" w:rsidRDefault="00000000" w:rsidRPr="00000000" w14:paraId="0000039E">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39F">
            <w:pPr>
              <w:jc w:val="center"/>
              <w:rPr/>
            </w:pPr>
            <w:r w:rsidDel="00000000" w:rsidR="00000000" w:rsidRPr="00000000">
              <w:rPr>
                <w:rFonts w:ascii="Times New Roman" w:cs="Times New Roman" w:eastAsia="Times New Roman" w:hAnsi="Times New Roman"/>
                <w:sz w:val="20"/>
                <w:szCs w:val="20"/>
                <w:rtl w:val="0"/>
              </w:rPr>
              <w:t xml:space="preserve">Major units</w:t>
            </w:r>
            <w:r w:rsidDel="00000000" w:rsidR="00000000" w:rsidRPr="00000000">
              <w:rPr>
                <w:rtl w:val="0"/>
              </w:rPr>
            </w:r>
          </w:p>
        </w:tc>
        <w:tc>
          <w:tcPr/>
          <w:p w:rsidR="00000000" w:rsidDel="00000000" w:rsidP="00000000" w:rsidRDefault="00000000" w:rsidRPr="00000000" w14:paraId="000003A0">
            <w:pPr>
              <w:jc w:val="center"/>
              <w:rPr/>
            </w:pPr>
            <w:r w:rsidDel="00000000" w:rsidR="00000000" w:rsidRPr="00000000">
              <w:rPr>
                <w:rFonts w:ascii="Times New Roman" w:cs="Times New Roman" w:eastAsia="Times New Roman" w:hAnsi="Times New Roman"/>
                <w:sz w:val="20"/>
                <w:szCs w:val="20"/>
                <w:rtl w:val="0"/>
              </w:rPr>
              <w:t xml:space="preserve">15 (71.4%)</w:t>
            </w:r>
            <w:r w:rsidDel="00000000" w:rsidR="00000000" w:rsidRPr="00000000">
              <w:rPr>
                <w:rtl w:val="0"/>
              </w:rPr>
            </w:r>
          </w:p>
        </w:tc>
      </w:tr>
      <w:tr>
        <w:trPr>
          <w:cantSplit w:val="0"/>
          <w:tblHeader w:val="0"/>
        </w:trPr>
        <w:tc>
          <w:tcPr/>
          <w:p w:rsidR="00000000" w:rsidDel="00000000" w:rsidP="00000000" w:rsidRDefault="00000000" w:rsidRPr="00000000" w14:paraId="000003A1">
            <w:pPr>
              <w:jc w:val="center"/>
              <w:rPr/>
            </w:pPr>
            <w:r w:rsidDel="00000000" w:rsidR="00000000" w:rsidRPr="00000000">
              <w:rPr>
                <w:rFonts w:ascii="Times New Roman" w:cs="Times New Roman" w:eastAsia="Times New Roman" w:hAnsi="Times New Roman"/>
                <w:sz w:val="20"/>
                <w:szCs w:val="20"/>
                <w:rtl w:val="0"/>
              </w:rPr>
              <w:t xml:space="preserve">GE units</w:t>
            </w:r>
            <w:r w:rsidDel="00000000" w:rsidR="00000000" w:rsidRPr="00000000">
              <w:rPr>
                <w:rtl w:val="0"/>
              </w:rPr>
            </w:r>
          </w:p>
        </w:tc>
        <w:tc>
          <w:tcPr/>
          <w:p w:rsidR="00000000" w:rsidDel="00000000" w:rsidP="00000000" w:rsidRDefault="00000000" w:rsidRPr="00000000" w14:paraId="000003A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3A3">
            <w:pPr>
              <w:jc w:val="center"/>
              <w:rPr/>
            </w:pPr>
            <w:r w:rsidDel="00000000" w:rsidR="00000000" w:rsidRPr="00000000">
              <w:rPr>
                <w:rFonts w:ascii="Times New Roman" w:cs="Times New Roman" w:eastAsia="Times New Roman" w:hAnsi="Times New Roman"/>
                <w:sz w:val="20"/>
                <w:szCs w:val="20"/>
                <w:rtl w:val="0"/>
              </w:rPr>
              <w:t xml:space="preserve">Math units</w:t>
            </w:r>
            <w:r w:rsidDel="00000000" w:rsidR="00000000" w:rsidRPr="00000000">
              <w:rPr>
                <w:rtl w:val="0"/>
              </w:rPr>
            </w:r>
          </w:p>
        </w:tc>
        <w:tc>
          <w:tcPr/>
          <w:p w:rsidR="00000000" w:rsidDel="00000000" w:rsidP="00000000" w:rsidRDefault="00000000" w:rsidRPr="00000000" w14:paraId="000003A4">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3A5">
            <w:pPr>
              <w:jc w:val="center"/>
              <w:rPr/>
            </w:pPr>
            <w:r w:rsidDel="00000000" w:rsidR="00000000" w:rsidRPr="00000000">
              <w:rPr>
                <w:rFonts w:ascii="Times New Roman" w:cs="Times New Roman" w:eastAsia="Times New Roman" w:hAnsi="Times New Roman"/>
                <w:sz w:val="20"/>
                <w:szCs w:val="20"/>
                <w:rtl w:val="0"/>
              </w:rPr>
              <w:t xml:space="preserve">Gap count</w:t>
            </w:r>
            <w:r w:rsidDel="00000000" w:rsidR="00000000" w:rsidRPr="00000000">
              <w:rPr>
                <w:rtl w:val="0"/>
              </w:rPr>
            </w:r>
          </w:p>
        </w:tc>
        <w:tc>
          <w:tcPr/>
          <w:p w:rsidR="00000000" w:rsidDel="00000000" w:rsidP="00000000" w:rsidRDefault="00000000" w:rsidRPr="00000000" w14:paraId="000003A6">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3A7">
            <w:pPr>
              <w:jc w:val="center"/>
              <w:rPr/>
            </w:pPr>
            <w:r w:rsidDel="00000000" w:rsidR="00000000" w:rsidRPr="00000000">
              <w:rPr>
                <w:rFonts w:ascii="Times New Roman" w:cs="Times New Roman" w:eastAsia="Times New Roman" w:hAnsi="Times New Roman"/>
                <w:sz w:val="20"/>
                <w:szCs w:val="20"/>
                <w:rtl w:val="0"/>
              </w:rPr>
              <w:t xml:space="preserve">Evening classes</w:t>
            </w:r>
            <w:r w:rsidDel="00000000" w:rsidR="00000000" w:rsidRPr="00000000">
              <w:rPr>
                <w:rtl w:val="0"/>
              </w:rPr>
            </w:r>
          </w:p>
        </w:tc>
        <w:tc>
          <w:tcPr/>
          <w:p w:rsidR="00000000" w:rsidDel="00000000" w:rsidP="00000000" w:rsidRDefault="00000000" w:rsidRPr="00000000" w14:paraId="000003A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3A9">
            <w:pPr>
              <w:jc w:val="center"/>
              <w:rPr/>
            </w:pPr>
            <w:r w:rsidDel="00000000" w:rsidR="00000000" w:rsidRPr="00000000">
              <w:rPr>
                <w:rFonts w:ascii="Times New Roman" w:cs="Times New Roman" w:eastAsia="Times New Roman" w:hAnsi="Times New Roman"/>
                <w:sz w:val="20"/>
                <w:szCs w:val="20"/>
                <w:rtl w:val="0"/>
              </w:rPr>
              <w:t xml:space="preserve">Saturday classes</w:t>
            </w:r>
            <w:r w:rsidDel="00000000" w:rsidR="00000000" w:rsidRPr="00000000">
              <w:rPr>
                <w:rtl w:val="0"/>
              </w:rPr>
            </w:r>
          </w:p>
        </w:tc>
        <w:tc>
          <w:tcPr/>
          <w:p w:rsidR="00000000" w:rsidDel="00000000" w:rsidP="00000000" w:rsidRDefault="00000000" w:rsidRPr="00000000" w14:paraId="000003AA">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bl>
    <w:p w:rsidR="00000000" w:rsidDel="00000000" w:rsidP="00000000" w:rsidRDefault="00000000" w:rsidRPr="00000000" w14:paraId="000003AB">
      <w:pPr>
        <w:spacing w:after="40" w:lineRule="auto"/>
        <w:rPr/>
      </w:pPr>
      <w:r w:rsidDel="00000000" w:rsidR="00000000" w:rsidRPr="00000000">
        <w:rPr>
          <w:rtl w:val="0"/>
        </w:rPr>
      </w:r>
    </w:p>
    <w:p w:rsidR="00000000" w:rsidDel="00000000" w:rsidP="00000000" w:rsidRDefault="00000000" w:rsidRPr="00000000" w14:paraId="000003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Maria's recommended schedule concentrates almost entirely on her major. Five of the seven subjects are from her major program, covering all five major subjects in the course catalog. Her MTh days form an efficient morning-to-afternoon block (7:30 AM to 6:00 PM with only two gaps), while her TF days have two morning subjects with no gaps. No evening classes are present. The schedule satisfies the 70% major fraction requirement (71.4%) and sits exactly at the 21-unit minimum of her allowed range, giving Maria a focused, recoverable semester without overloading herself.</w:t>
      </w:r>
    </w:p>
    <w:p w:rsidR="00000000" w:rsidDel="00000000" w:rsidP="00000000" w:rsidRDefault="00000000" w:rsidRPr="00000000" w14:paraId="000003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120" w:lineRule="auto"/>
        <w:jc w:val="both"/>
        <w:rPr/>
      </w:pPr>
      <w:r w:rsidDel="00000000" w:rsidR="00000000" w:rsidRPr="00000000">
        <w:rPr>
          <w:rtl w:val="0"/>
        </w:rPr>
      </w:r>
    </w:p>
    <w:p w:rsidR="00000000" w:rsidDel="00000000" w:rsidP="00000000" w:rsidRDefault="00000000" w:rsidRPr="00000000" w14:paraId="000003B6">
      <w:pPr>
        <w:pStyle w:val="Heading2"/>
        <w:rPr/>
      </w:pPr>
      <w:r w:rsidDel="00000000" w:rsidR="00000000" w:rsidRPr="00000000">
        <w:rPr>
          <w:rFonts w:ascii="Times New Roman" w:cs="Times New Roman" w:eastAsia="Times New Roman" w:hAnsi="Times New Roman"/>
          <w:color w:val="000000"/>
          <w:rtl w:val="0"/>
        </w:rPr>
        <w:t xml:space="preserve">10.2 Student B: Juan (AHP Winner: GA-3, Score: 0.6844)</w:t>
      </w:r>
      <w:r w:rsidDel="00000000" w:rsidR="00000000" w:rsidRPr="00000000">
        <w:rPr>
          <w:rtl w:val="0"/>
        </w:rPr>
      </w:r>
    </w:p>
    <w:tbl>
      <w:tblPr>
        <w:tblStyle w:val="Table26"/>
        <w:tblW w:w="885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2096"/>
        <w:gridCol w:w="1106"/>
        <w:gridCol w:w="700"/>
        <w:gridCol w:w="547"/>
        <w:gridCol w:w="677"/>
        <w:gridCol w:w="1422"/>
        <w:gridCol w:w="1383"/>
        <w:tblGridChange w:id="0">
          <w:tblGrid>
            <w:gridCol w:w="925"/>
            <w:gridCol w:w="2096"/>
            <w:gridCol w:w="1106"/>
            <w:gridCol w:w="700"/>
            <w:gridCol w:w="547"/>
            <w:gridCol w:w="677"/>
            <w:gridCol w:w="1422"/>
            <w:gridCol w:w="1383"/>
          </w:tblGrid>
        </w:tblGridChange>
      </w:tblGrid>
      <w:tr>
        <w:trPr>
          <w:cantSplit w:val="0"/>
          <w:tblHeader w:val="0"/>
        </w:trPr>
        <w:tc>
          <w:tcPr>
            <w:shd w:fill="d9e1f2" w:val="clear"/>
          </w:tcPr>
          <w:p w:rsidR="00000000" w:rsidDel="00000000" w:rsidP="00000000" w:rsidRDefault="00000000" w:rsidRPr="00000000" w14:paraId="000003B7">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3B8">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3B9">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3BA">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3BB">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3BC">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3BD">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c>
          <w:tcPr>
            <w:shd w:fill="d9e1f2" w:val="clear"/>
          </w:tcPr>
          <w:p w:rsidR="00000000" w:rsidDel="00000000" w:rsidP="00000000" w:rsidRDefault="00000000" w:rsidRPr="00000000" w14:paraId="000003BE">
            <w:pPr>
              <w:jc w:val="center"/>
              <w:rPr/>
            </w:pPr>
            <w:r w:rsidDel="00000000" w:rsidR="00000000" w:rsidRPr="00000000">
              <w:rPr>
                <w:rFonts w:ascii="Times New Roman" w:cs="Times New Roman" w:eastAsia="Times New Roman" w:hAnsi="Times New Roman"/>
                <w:b w:val="1"/>
                <w:bCs w:val="1"/>
                <w:sz w:val="20"/>
                <w:szCs w:val="20"/>
                <w:rtl w:val="0"/>
              </w:rPr>
              <w:t xml:space="preserve">Instructor</w:t>
            </w:r>
            <w:r w:rsidDel="00000000" w:rsidR="00000000" w:rsidRPr="00000000">
              <w:rPr>
                <w:rtl w:val="0"/>
              </w:rPr>
            </w:r>
          </w:p>
        </w:tc>
      </w:tr>
      <w:tr>
        <w:trPr>
          <w:cantSplit w:val="0"/>
          <w:tblHeader w:val="0"/>
        </w:trPr>
        <w:tc>
          <w:tcPr/>
          <w:p w:rsidR="00000000" w:rsidDel="00000000" w:rsidP="00000000" w:rsidRDefault="00000000" w:rsidRPr="00000000" w14:paraId="000003BF">
            <w:pPr>
              <w:jc w:val="center"/>
              <w:rPr/>
            </w:pPr>
            <w:r w:rsidDel="00000000" w:rsidR="00000000" w:rsidRPr="00000000">
              <w:rPr>
                <w:rFonts w:ascii="Times New Roman" w:cs="Times New Roman" w:eastAsia="Times New Roman" w:hAnsi="Times New Roman"/>
                <w:sz w:val="20"/>
                <w:szCs w:val="20"/>
                <w:rtl w:val="0"/>
              </w:rPr>
              <w:t xml:space="preserve">DS 302</w:t>
            </w:r>
            <w:r w:rsidDel="00000000" w:rsidR="00000000" w:rsidRPr="00000000">
              <w:rPr>
                <w:rtl w:val="0"/>
              </w:rPr>
            </w:r>
          </w:p>
        </w:tc>
        <w:tc>
          <w:tcPr/>
          <w:p w:rsidR="00000000" w:rsidDel="00000000" w:rsidP="00000000" w:rsidRDefault="00000000" w:rsidRPr="00000000" w14:paraId="000003C0">
            <w:pPr>
              <w:jc w:val="center"/>
              <w:rPr/>
            </w:pPr>
            <w:r w:rsidDel="00000000" w:rsidR="00000000" w:rsidRPr="00000000">
              <w:rPr>
                <w:rFonts w:ascii="Times New Roman" w:cs="Times New Roman" w:eastAsia="Times New Roman" w:hAnsi="Times New Roman"/>
                <w:sz w:val="20"/>
                <w:szCs w:val="20"/>
                <w:rtl w:val="0"/>
              </w:rPr>
              <w:t xml:space="preserve">Data Structures</w:t>
            </w:r>
            <w:r w:rsidDel="00000000" w:rsidR="00000000" w:rsidRPr="00000000">
              <w:rPr>
                <w:rtl w:val="0"/>
              </w:rPr>
            </w:r>
          </w:p>
        </w:tc>
        <w:tc>
          <w:tcPr/>
          <w:p w:rsidR="00000000" w:rsidDel="00000000" w:rsidP="00000000" w:rsidRDefault="00000000" w:rsidRPr="00000000" w14:paraId="000003C1">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C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3C5">
            <w:pPr>
              <w:jc w:val="center"/>
              <w:rPr/>
            </w:pPr>
            <w:r w:rsidDel="00000000" w:rsidR="00000000" w:rsidRPr="00000000">
              <w:rPr>
                <w:rFonts w:ascii="Times New Roman" w:cs="Times New Roman" w:eastAsia="Times New Roman" w:hAnsi="Times New Roman"/>
                <w:sz w:val="20"/>
                <w:szCs w:val="20"/>
                <w:rtl w:val="0"/>
              </w:rPr>
              <w:t xml:space="preserve">7:30–9:00 AM</w:t>
            </w:r>
            <w:r w:rsidDel="00000000" w:rsidR="00000000" w:rsidRPr="00000000">
              <w:rPr>
                <w:rtl w:val="0"/>
              </w:rPr>
            </w:r>
          </w:p>
        </w:tc>
        <w:tc>
          <w:tcPr/>
          <w:p w:rsidR="00000000" w:rsidDel="00000000" w:rsidP="00000000" w:rsidRDefault="00000000" w:rsidRPr="00000000" w14:paraId="000003C6">
            <w:pPr>
              <w:jc w:val="center"/>
              <w:rPr/>
            </w:pPr>
            <w:r w:rsidDel="00000000" w:rsidR="00000000" w:rsidRPr="00000000">
              <w:rPr>
                <w:rFonts w:ascii="Times New Roman" w:cs="Times New Roman" w:eastAsia="Times New Roman" w:hAnsi="Times New Roman"/>
                <w:sz w:val="20"/>
                <w:szCs w:val="20"/>
                <w:rtl w:val="0"/>
              </w:rPr>
              <w:t xml:space="preserve">Prof. Garcia</w:t>
            </w:r>
            <w:r w:rsidDel="00000000" w:rsidR="00000000" w:rsidRPr="00000000">
              <w:rPr>
                <w:rtl w:val="0"/>
              </w:rPr>
            </w:r>
          </w:p>
        </w:tc>
      </w:tr>
      <w:tr>
        <w:trPr>
          <w:cantSplit w:val="0"/>
          <w:tblHeader w:val="0"/>
        </w:trPr>
        <w:tc>
          <w:tcPr/>
          <w:p w:rsidR="00000000" w:rsidDel="00000000" w:rsidP="00000000" w:rsidRDefault="00000000" w:rsidRPr="00000000" w14:paraId="000003C7">
            <w:pPr>
              <w:jc w:val="center"/>
              <w:rPr/>
            </w:pPr>
            <w:r w:rsidDel="00000000" w:rsidR="00000000" w:rsidRPr="00000000">
              <w:rPr>
                <w:rFonts w:ascii="Times New Roman" w:cs="Times New Roman" w:eastAsia="Times New Roman" w:hAnsi="Times New Roman"/>
                <w:sz w:val="20"/>
                <w:szCs w:val="20"/>
                <w:rtl w:val="0"/>
              </w:rPr>
              <w:t xml:space="preserve">GE 104</w:t>
            </w:r>
            <w:r w:rsidDel="00000000" w:rsidR="00000000" w:rsidRPr="00000000">
              <w:rPr>
                <w:rtl w:val="0"/>
              </w:rPr>
            </w:r>
          </w:p>
        </w:tc>
        <w:tc>
          <w:tcPr/>
          <w:p w:rsidR="00000000" w:rsidDel="00000000" w:rsidP="00000000" w:rsidRDefault="00000000" w:rsidRPr="00000000" w14:paraId="000003C8">
            <w:pPr>
              <w:jc w:val="center"/>
              <w:rPr/>
            </w:pPr>
            <w:r w:rsidDel="00000000" w:rsidR="00000000" w:rsidRPr="00000000">
              <w:rPr>
                <w:rFonts w:ascii="Times New Roman" w:cs="Times New Roman" w:eastAsia="Times New Roman" w:hAnsi="Times New Roman"/>
                <w:sz w:val="20"/>
                <w:szCs w:val="20"/>
                <w:rtl w:val="0"/>
              </w:rPr>
              <w:t xml:space="preserve">Science Technology Society</w:t>
            </w:r>
            <w:r w:rsidDel="00000000" w:rsidR="00000000" w:rsidRPr="00000000">
              <w:rPr>
                <w:rtl w:val="0"/>
              </w:rPr>
            </w:r>
          </w:p>
        </w:tc>
        <w:tc>
          <w:tcPr/>
          <w:p w:rsidR="00000000" w:rsidDel="00000000" w:rsidP="00000000" w:rsidRDefault="00000000" w:rsidRPr="00000000" w14:paraId="000003C9">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3C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CB">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CC">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3CD">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c>
          <w:tcPr/>
          <w:p w:rsidR="00000000" w:rsidDel="00000000" w:rsidP="00000000" w:rsidRDefault="00000000" w:rsidRPr="00000000" w14:paraId="000003CE">
            <w:pPr>
              <w:jc w:val="center"/>
              <w:rPr/>
            </w:pPr>
            <w:r w:rsidDel="00000000" w:rsidR="00000000" w:rsidRPr="00000000">
              <w:rPr>
                <w:rFonts w:ascii="Times New Roman" w:cs="Times New Roman" w:eastAsia="Times New Roman" w:hAnsi="Times New Roman"/>
                <w:sz w:val="20"/>
                <w:szCs w:val="20"/>
                <w:rtl w:val="0"/>
              </w:rPr>
              <w:t xml:space="preserve">Prof. Aquino</w:t>
            </w:r>
            <w:r w:rsidDel="00000000" w:rsidR="00000000" w:rsidRPr="00000000">
              <w:rPr>
                <w:rtl w:val="0"/>
              </w:rPr>
            </w:r>
          </w:p>
        </w:tc>
      </w:tr>
      <w:tr>
        <w:trPr>
          <w:cantSplit w:val="0"/>
          <w:tblHeader w:val="0"/>
        </w:trPr>
        <w:tc>
          <w:tcPr/>
          <w:p w:rsidR="00000000" w:rsidDel="00000000" w:rsidP="00000000" w:rsidRDefault="00000000" w:rsidRPr="00000000" w14:paraId="000003CF">
            <w:pPr>
              <w:jc w:val="center"/>
              <w:rPr/>
            </w:pPr>
            <w:r w:rsidDel="00000000" w:rsidR="00000000" w:rsidRPr="00000000">
              <w:rPr>
                <w:rFonts w:ascii="Times New Roman" w:cs="Times New Roman" w:eastAsia="Times New Roman" w:hAnsi="Times New Roman"/>
                <w:sz w:val="20"/>
                <w:szCs w:val="20"/>
                <w:rtl w:val="0"/>
              </w:rPr>
              <w:t xml:space="preserve">GE 101</w:t>
            </w:r>
            <w:r w:rsidDel="00000000" w:rsidR="00000000" w:rsidRPr="00000000">
              <w:rPr>
                <w:rtl w:val="0"/>
              </w:rPr>
            </w:r>
          </w:p>
        </w:tc>
        <w:tc>
          <w:tcPr/>
          <w:p w:rsidR="00000000" w:rsidDel="00000000" w:rsidP="00000000" w:rsidRDefault="00000000" w:rsidRPr="00000000" w14:paraId="000003D0">
            <w:pPr>
              <w:jc w:val="center"/>
              <w:rPr/>
            </w:pPr>
            <w:r w:rsidDel="00000000" w:rsidR="00000000" w:rsidRPr="00000000">
              <w:rPr>
                <w:rFonts w:ascii="Times New Roman" w:cs="Times New Roman" w:eastAsia="Times New Roman" w:hAnsi="Times New Roman"/>
                <w:sz w:val="20"/>
                <w:szCs w:val="20"/>
                <w:rtl w:val="0"/>
              </w:rPr>
              <w:t xml:space="preserve">Rizal</w:t>
            </w:r>
            <w:r w:rsidDel="00000000" w:rsidR="00000000" w:rsidRPr="00000000">
              <w:rPr>
                <w:rtl w:val="0"/>
              </w:rPr>
            </w:r>
          </w:p>
        </w:tc>
        <w:tc>
          <w:tcPr/>
          <w:p w:rsidR="00000000" w:rsidDel="00000000" w:rsidP="00000000" w:rsidRDefault="00000000" w:rsidRPr="00000000" w14:paraId="000003D1">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D3">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D4">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3D5">
            <w:pPr>
              <w:jc w:val="center"/>
              <w:rPr/>
            </w:pPr>
            <w:r w:rsidDel="00000000" w:rsidR="00000000" w:rsidRPr="00000000">
              <w:rPr>
                <w:rFonts w:ascii="Times New Roman" w:cs="Times New Roman" w:eastAsia="Times New Roman" w:hAnsi="Times New Roman"/>
                <w:sz w:val="20"/>
                <w:szCs w:val="20"/>
                <w:rtl w:val="0"/>
              </w:rPr>
              <w:t xml:space="preserve">10:30–12:00 PM</w:t>
            </w:r>
            <w:r w:rsidDel="00000000" w:rsidR="00000000" w:rsidRPr="00000000">
              <w:rPr>
                <w:rtl w:val="0"/>
              </w:rPr>
            </w:r>
          </w:p>
        </w:tc>
        <w:tc>
          <w:tcPr/>
          <w:p w:rsidR="00000000" w:rsidDel="00000000" w:rsidP="00000000" w:rsidRDefault="00000000" w:rsidRPr="00000000" w14:paraId="000003D6">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3D7">
            <w:pPr>
              <w:jc w:val="center"/>
              <w:rPr/>
            </w:pPr>
            <w:r w:rsidDel="00000000" w:rsidR="00000000" w:rsidRPr="00000000">
              <w:rPr>
                <w:rFonts w:ascii="Times New Roman" w:cs="Times New Roman" w:eastAsia="Times New Roman" w:hAnsi="Times New Roman"/>
                <w:sz w:val="20"/>
                <w:szCs w:val="20"/>
                <w:rtl w:val="0"/>
              </w:rPr>
              <w:t xml:space="preserve">MATH 201</w:t>
            </w: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rFonts w:ascii="Times New Roman" w:cs="Times New Roman" w:eastAsia="Times New Roman" w:hAnsi="Times New Roman"/>
                <w:sz w:val="20"/>
                <w:szCs w:val="20"/>
                <w:rtl w:val="0"/>
              </w:rPr>
              <w:t xml:space="preserve">Calculus</w:t>
            </w:r>
            <w:r w:rsidDel="00000000" w:rsidR="00000000" w:rsidRPr="00000000">
              <w:rPr>
                <w:rtl w:val="0"/>
              </w:rPr>
            </w:r>
          </w:p>
        </w:tc>
        <w:tc>
          <w:tcPr/>
          <w:p w:rsidR="00000000" w:rsidDel="00000000" w:rsidP="00000000" w:rsidRDefault="00000000" w:rsidRPr="00000000" w14:paraId="000003D9">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3D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DB">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DC">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rFonts w:ascii="Times New Roman" w:cs="Times New Roman" w:eastAsia="Times New Roman" w:hAnsi="Times New Roman"/>
                <w:sz w:val="20"/>
                <w:szCs w:val="20"/>
                <w:rtl w:val="0"/>
              </w:rPr>
              <w:t xml:space="preserve">9:00–10:30 AM</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rFonts w:ascii="Times New Roman" w:cs="Times New Roman" w:eastAsia="Times New Roman" w:hAnsi="Times New Roman"/>
                <w:sz w:val="20"/>
                <w:szCs w:val="20"/>
                <w:rtl w:val="0"/>
              </w:rPr>
              <w:t xml:space="preserve">Prof. Cruz</w:t>
            </w:r>
            <w:r w:rsidDel="00000000" w:rsidR="00000000" w:rsidRPr="00000000">
              <w:rPr>
                <w:rtl w:val="0"/>
              </w:rPr>
            </w:r>
          </w:p>
        </w:tc>
      </w:tr>
      <w:tr>
        <w:trPr>
          <w:cantSplit w:val="0"/>
          <w:tblHeader w:val="0"/>
        </w:trPr>
        <w:tc>
          <w:tcPr/>
          <w:p w:rsidR="00000000" w:rsidDel="00000000" w:rsidP="00000000" w:rsidRDefault="00000000" w:rsidRPr="00000000" w14:paraId="000003DF">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3E0">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3E1">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3E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E3">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3E4">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E5">
            <w:pPr>
              <w:jc w:val="center"/>
              <w:rPr/>
            </w:pPr>
            <w:r w:rsidDel="00000000" w:rsidR="00000000" w:rsidRPr="00000000">
              <w:rPr>
                <w:rFonts w:ascii="Times New Roman" w:cs="Times New Roman" w:eastAsia="Times New Roman" w:hAnsi="Times New Roman"/>
                <w:sz w:val="20"/>
                <w:szCs w:val="20"/>
                <w:rtl w:val="0"/>
              </w:rPr>
              <w:t xml:space="preserve">3:00–4:30 PM</w:t>
            </w:r>
            <w:r w:rsidDel="00000000" w:rsidR="00000000" w:rsidRPr="00000000">
              <w:rPr>
                <w:rtl w:val="0"/>
              </w:rPr>
            </w:r>
          </w:p>
        </w:tc>
        <w:tc>
          <w:tcPr/>
          <w:p w:rsidR="00000000" w:rsidDel="00000000" w:rsidP="00000000" w:rsidRDefault="00000000" w:rsidRPr="00000000" w14:paraId="000003E6">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3E7">
            <w:pPr>
              <w:jc w:val="center"/>
              <w:rPr/>
            </w:pPr>
            <w:r w:rsidDel="00000000" w:rsidR="00000000" w:rsidRPr="00000000">
              <w:rPr>
                <w:rFonts w:ascii="Times New Roman" w:cs="Times New Roman" w:eastAsia="Times New Roman" w:hAnsi="Times New Roman"/>
                <w:sz w:val="20"/>
                <w:szCs w:val="20"/>
                <w:rtl w:val="0"/>
              </w:rPr>
              <w:t xml:space="preserve">GE 103</w:t>
            </w:r>
            <w:r w:rsidDel="00000000" w:rsidR="00000000" w:rsidRPr="00000000">
              <w:rPr>
                <w:rtl w:val="0"/>
              </w:rPr>
            </w:r>
          </w:p>
        </w:tc>
        <w:tc>
          <w:tcPr/>
          <w:p w:rsidR="00000000" w:rsidDel="00000000" w:rsidP="00000000" w:rsidRDefault="00000000" w:rsidRPr="00000000" w14:paraId="000003E8">
            <w:pPr>
              <w:jc w:val="center"/>
              <w:rPr/>
            </w:pPr>
            <w:r w:rsidDel="00000000" w:rsidR="00000000" w:rsidRPr="00000000">
              <w:rPr>
                <w:rFonts w:ascii="Times New Roman" w:cs="Times New Roman" w:eastAsia="Times New Roman" w:hAnsi="Times New Roman"/>
                <w:sz w:val="20"/>
                <w:szCs w:val="20"/>
                <w:rtl w:val="0"/>
              </w:rPr>
              <w:t xml:space="preserve">Ethics</w:t>
            </w:r>
            <w:r w:rsidDel="00000000" w:rsidR="00000000" w:rsidRPr="00000000">
              <w:rPr>
                <w:rtl w:val="0"/>
              </w:rPr>
            </w:r>
          </w:p>
        </w:tc>
        <w:tc>
          <w:tcPr/>
          <w:p w:rsidR="00000000" w:rsidDel="00000000" w:rsidP="00000000" w:rsidRDefault="00000000" w:rsidRPr="00000000" w14:paraId="000003E9">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3E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3EB">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3EC">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3ED">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c>
          <w:tcPr/>
          <w:p w:rsidR="00000000" w:rsidDel="00000000" w:rsidP="00000000" w:rsidRDefault="00000000" w:rsidRPr="00000000" w14:paraId="000003EE">
            <w:pPr>
              <w:jc w:val="center"/>
              <w:rPr/>
            </w:pPr>
            <w:r w:rsidDel="00000000" w:rsidR="00000000" w:rsidRPr="00000000">
              <w:rPr>
                <w:rFonts w:ascii="Times New Roman" w:cs="Times New Roman" w:eastAsia="Times New Roman" w:hAnsi="Times New Roman"/>
                <w:sz w:val="20"/>
                <w:szCs w:val="20"/>
                <w:rtl w:val="0"/>
              </w:rPr>
              <w:t xml:space="preserve">Prof. Bautista</w:t>
            </w:r>
            <w:r w:rsidDel="00000000" w:rsidR="00000000" w:rsidRPr="00000000">
              <w:rPr>
                <w:rtl w:val="0"/>
              </w:rPr>
            </w:r>
          </w:p>
        </w:tc>
      </w:tr>
      <w:tr>
        <w:trPr>
          <w:cantSplit w:val="0"/>
          <w:tblHeader w:val="0"/>
        </w:trPr>
        <w:tc>
          <w:tcPr/>
          <w:p w:rsidR="00000000" w:rsidDel="00000000" w:rsidP="00000000" w:rsidRDefault="00000000" w:rsidRPr="00000000" w14:paraId="000003EF">
            <w:pPr>
              <w:jc w:val="center"/>
              <w:rPr/>
            </w:pPr>
            <w:r w:rsidDel="00000000" w:rsidR="00000000" w:rsidRPr="00000000">
              <w:rPr>
                <w:rFonts w:ascii="Times New Roman" w:cs="Times New Roman" w:eastAsia="Times New Roman" w:hAnsi="Times New Roman"/>
                <w:sz w:val="20"/>
                <w:szCs w:val="20"/>
                <w:rtl w:val="0"/>
              </w:rPr>
              <w:t xml:space="preserve">PF 004</w:t>
            </w:r>
            <w:r w:rsidDel="00000000" w:rsidR="00000000" w:rsidRPr="00000000">
              <w:rPr>
                <w:rtl w:val="0"/>
              </w:rPr>
            </w:r>
          </w:p>
        </w:tc>
        <w:tc>
          <w:tcPr/>
          <w:p w:rsidR="00000000" w:rsidDel="00000000" w:rsidP="00000000" w:rsidRDefault="00000000" w:rsidRPr="00000000" w14:paraId="000003F0">
            <w:pPr>
              <w:jc w:val="center"/>
              <w:rPr/>
            </w:pPr>
            <w:r w:rsidDel="00000000" w:rsidR="00000000" w:rsidRPr="00000000">
              <w:rPr>
                <w:rFonts w:ascii="Times New Roman" w:cs="Times New Roman" w:eastAsia="Times New Roman" w:hAnsi="Times New Roman"/>
                <w:sz w:val="20"/>
                <w:szCs w:val="20"/>
                <w:rtl w:val="0"/>
              </w:rPr>
              <w:t xml:space="preserve">Fitness</w:t>
            </w:r>
            <w:r w:rsidDel="00000000" w:rsidR="00000000" w:rsidRPr="00000000">
              <w:rPr>
                <w:rtl w:val="0"/>
              </w:rPr>
            </w:r>
          </w:p>
        </w:tc>
        <w:tc>
          <w:tcPr/>
          <w:p w:rsidR="00000000" w:rsidDel="00000000" w:rsidP="00000000" w:rsidRDefault="00000000" w:rsidRPr="00000000" w14:paraId="000003F1">
            <w:pPr>
              <w:jc w:val="center"/>
              <w:rPr/>
            </w:pPr>
            <w:r w:rsidDel="00000000" w:rsidR="00000000" w:rsidRPr="00000000">
              <w:rPr>
                <w:rFonts w:ascii="Times New Roman" w:cs="Times New Roman" w:eastAsia="Times New Roman" w:hAnsi="Times New Roman"/>
                <w:sz w:val="20"/>
                <w:szCs w:val="20"/>
                <w:rtl w:val="0"/>
              </w:rPr>
              <w:t xml:space="preserve">PATHFIT</w:t>
            </w:r>
            <w:r w:rsidDel="00000000" w:rsidR="00000000" w:rsidRPr="00000000">
              <w:rPr>
                <w:rtl w:val="0"/>
              </w:rPr>
            </w:r>
          </w:p>
        </w:tc>
        <w:tc>
          <w:tcPr/>
          <w:p w:rsidR="00000000" w:rsidDel="00000000" w:rsidP="00000000" w:rsidRDefault="00000000" w:rsidRPr="00000000" w14:paraId="000003F2">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3F3">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3F4">
            <w:pPr>
              <w:jc w:val="center"/>
              <w:rPr/>
            </w:pPr>
            <w:r w:rsidDel="00000000" w:rsidR="00000000" w:rsidRPr="00000000">
              <w:rPr>
                <w:rFonts w:ascii="Times New Roman" w:cs="Times New Roman" w:eastAsia="Times New Roman" w:hAnsi="Times New Roman"/>
                <w:sz w:val="20"/>
                <w:szCs w:val="20"/>
                <w:rtl w:val="0"/>
              </w:rPr>
              <w:t xml:space="preserve">Sat</w:t>
            </w:r>
            <w:r w:rsidDel="00000000" w:rsidR="00000000" w:rsidRPr="00000000">
              <w:rPr>
                <w:rtl w:val="0"/>
              </w:rPr>
            </w:r>
          </w:p>
        </w:tc>
        <w:tc>
          <w:tcPr/>
          <w:p w:rsidR="00000000" w:rsidDel="00000000" w:rsidP="00000000" w:rsidRDefault="00000000" w:rsidRPr="00000000" w14:paraId="000003F5">
            <w:pPr>
              <w:jc w:val="center"/>
              <w:rPr/>
            </w:pPr>
            <w:r w:rsidDel="00000000" w:rsidR="00000000" w:rsidRPr="00000000">
              <w:rPr>
                <w:rFonts w:ascii="Times New Roman" w:cs="Times New Roman" w:eastAsia="Times New Roman" w:hAnsi="Times New Roman"/>
                <w:sz w:val="20"/>
                <w:szCs w:val="20"/>
                <w:rtl w:val="0"/>
              </w:rPr>
              <w:t xml:space="preserve">1:30–4:30 PM</w:t>
            </w:r>
            <w:r w:rsidDel="00000000" w:rsidR="00000000" w:rsidRPr="00000000">
              <w:rPr>
                <w:rtl w:val="0"/>
              </w:rPr>
            </w:r>
          </w:p>
        </w:tc>
        <w:tc>
          <w:tcPr/>
          <w:p w:rsidR="00000000" w:rsidDel="00000000" w:rsidP="00000000" w:rsidRDefault="00000000" w:rsidRPr="00000000" w14:paraId="000003F6">
            <w:pPr>
              <w:jc w:val="center"/>
              <w:rPr/>
            </w:pPr>
            <w:r w:rsidDel="00000000" w:rsidR="00000000" w:rsidRPr="00000000">
              <w:rPr>
                <w:rFonts w:ascii="Times New Roman" w:cs="Times New Roman" w:eastAsia="Times New Roman" w:hAnsi="Times New Roman"/>
                <w:sz w:val="20"/>
                <w:szCs w:val="20"/>
                <w:rtl w:val="0"/>
              </w:rPr>
              <w:t xml:space="preserve">Prof. Torres</w:t>
            </w:r>
            <w:r w:rsidDel="00000000" w:rsidR="00000000" w:rsidRPr="00000000">
              <w:rPr>
                <w:rtl w:val="0"/>
              </w:rPr>
            </w:r>
          </w:p>
        </w:tc>
      </w:tr>
    </w:tbl>
    <w:p w:rsidR="00000000" w:rsidDel="00000000" w:rsidP="00000000" w:rsidRDefault="00000000" w:rsidRPr="00000000" w14:paraId="000003F7">
      <w:pPr>
        <w:spacing w:after="40" w:lineRule="auto"/>
        <w:rPr/>
      </w:pPr>
      <w:r w:rsidDel="00000000" w:rsidR="00000000" w:rsidRPr="00000000">
        <w:rPr>
          <w:rtl w:val="0"/>
        </w:rPr>
      </w:r>
    </w:p>
    <w:tbl>
      <w:tblPr>
        <w:tblStyle w:val="Table27"/>
        <w:tblW w:w="6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600"/>
        <w:tblGridChange w:id="0">
          <w:tblGrid>
            <w:gridCol w:w="2880"/>
            <w:gridCol w:w="3600"/>
          </w:tblGrid>
        </w:tblGridChange>
      </w:tblGrid>
      <w:tr>
        <w:trPr>
          <w:cantSplit w:val="0"/>
          <w:tblHeader w:val="0"/>
        </w:trPr>
        <w:tc>
          <w:tcPr>
            <w:shd w:fill="d9e1f2" w:val="clear"/>
          </w:tcPr>
          <w:p w:rsidR="00000000" w:rsidDel="00000000" w:rsidP="00000000" w:rsidRDefault="00000000" w:rsidRPr="00000000" w14:paraId="000003F8">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e1f2" w:val="clear"/>
          </w:tcPr>
          <w:p w:rsidR="00000000" w:rsidDel="00000000" w:rsidP="00000000" w:rsidRDefault="00000000" w:rsidRPr="00000000" w14:paraId="000003F9">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FA">
            <w:pPr>
              <w:jc w:val="center"/>
              <w:rPr/>
            </w:pPr>
            <w:r w:rsidDel="00000000" w:rsidR="00000000" w:rsidRPr="00000000">
              <w:rPr>
                <w:rFonts w:ascii="Times New Roman" w:cs="Times New Roman" w:eastAsia="Times New Roman" w:hAnsi="Times New Roman"/>
                <w:sz w:val="20"/>
                <w:szCs w:val="20"/>
                <w:rtl w:val="0"/>
              </w:rPr>
              <w:t xml:space="preserve">Total units</w:t>
            </w:r>
            <w:r w:rsidDel="00000000" w:rsidR="00000000" w:rsidRPr="00000000">
              <w:rPr>
                <w:rtl w:val="0"/>
              </w:rPr>
            </w:r>
          </w:p>
        </w:tc>
        <w:tc>
          <w:tcPr/>
          <w:p w:rsidR="00000000" w:rsidDel="00000000" w:rsidP="00000000" w:rsidRDefault="00000000" w:rsidRPr="00000000" w14:paraId="000003FB">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3FC">
            <w:pPr>
              <w:jc w:val="center"/>
              <w:rPr/>
            </w:pPr>
            <w:r w:rsidDel="00000000" w:rsidR="00000000" w:rsidRPr="00000000">
              <w:rPr>
                <w:rFonts w:ascii="Times New Roman" w:cs="Times New Roman" w:eastAsia="Times New Roman" w:hAnsi="Times New Roman"/>
                <w:sz w:val="20"/>
                <w:szCs w:val="20"/>
                <w:rtl w:val="0"/>
              </w:rPr>
              <w:t xml:space="preserve">Major units</w:t>
            </w:r>
            <w:r w:rsidDel="00000000" w:rsidR="00000000" w:rsidRPr="00000000">
              <w:rPr>
                <w:rtl w:val="0"/>
              </w:rPr>
            </w:r>
          </w:p>
        </w:tc>
        <w:tc>
          <w:tcPr/>
          <w:p w:rsidR="00000000" w:rsidDel="00000000" w:rsidP="00000000" w:rsidRDefault="00000000" w:rsidRPr="00000000" w14:paraId="000003FD">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3FE">
            <w:pPr>
              <w:jc w:val="center"/>
              <w:rPr/>
            </w:pPr>
            <w:r w:rsidDel="00000000" w:rsidR="00000000" w:rsidRPr="00000000">
              <w:rPr>
                <w:rFonts w:ascii="Times New Roman" w:cs="Times New Roman" w:eastAsia="Times New Roman" w:hAnsi="Times New Roman"/>
                <w:sz w:val="20"/>
                <w:szCs w:val="20"/>
                <w:rtl w:val="0"/>
              </w:rPr>
              <w:t xml:space="preserve">GE units</w:t>
            </w: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400">
            <w:pPr>
              <w:jc w:val="center"/>
              <w:rPr/>
            </w:pPr>
            <w:r w:rsidDel="00000000" w:rsidR="00000000" w:rsidRPr="00000000">
              <w:rPr>
                <w:rFonts w:ascii="Times New Roman" w:cs="Times New Roman" w:eastAsia="Times New Roman" w:hAnsi="Times New Roman"/>
                <w:sz w:val="20"/>
                <w:szCs w:val="20"/>
                <w:rtl w:val="0"/>
              </w:rPr>
              <w:t xml:space="preserve">Math units</w:t>
            </w:r>
            <w:r w:rsidDel="00000000" w:rsidR="00000000" w:rsidRPr="00000000">
              <w:rPr>
                <w:rtl w:val="0"/>
              </w:rPr>
            </w:r>
          </w:p>
        </w:tc>
        <w:tc>
          <w:tcPr/>
          <w:p w:rsidR="00000000" w:rsidDel="00000000" w:rsidP="00000000" w:rsidRDefault="00000000" w:rsidRPr="00000000" w14:paraId="0000040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402">
            <w:pPr>
              <w:jc w:val="center"/>
              <w:rPr/>
            </w:pPr>
            <w:r w:rsidDel="00000000" w:rsidR="00000000" w:rsidRPr="00000000">
              <w:rPr>
                <w:rFonts w:ascii="Times New Roman" w:cs="Times New Roman" w:eastAsia="Times New Roman" w:hAnsi="Times New Roman"/>
                <w:sz w:val="20"/>
                <w:szCs w:val="20"/>
                <w:rtl w:val="0"/>
              </w:rPr>
              <w:t xml:space="preserve">PATHFIT units</w:t>
            </w:r>
            <w:r w:rsidDel="00000000" w:rsidR="00000000" w:rsidRPr="00000000">
              <w:rPr>
                <w:rtl w:val="0"/>
              </w:rPr>
            </w:r>
          </w:p>
        </w:tc>
        <w:tc>
          <w:tcPr/>
          <w:p w:rsidR="00000000" w:rsidDel="00000000" w:rsidP="00000000" w:rsidRDefault="00000000" w:rsidRPr="00000000" w14:paraId="00000403">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404">
            <w:pPr>
              <w:jc w:val="center"/>
              <w:rPr/>
            </w:pPr>
            <w:r w:rsidDel="00000000" w:rsidR="00000000" w:rsidRPr="00000000">
              <w:rPr>
                <w:rFonts w:ascii="Times New Roman" w:cs="Times New Roman" w:eastAsia="Times New Roman" w:hAnsi="Times New Roman"/>
                <w:sz w:val="20"/>
                <w:szCs w:val="20"/>
                <w:rtl w:val="0"/>
              </w:rPr>
              <w:t xml:space="preserve">Gap count</w:t>
            </w:r>
            <w:r w:rsidDel="00000000" w:rsidR="00000000" w:rsidRPr="00000000">
              <w:rPr>
                <w:rtl w:val="0"/>
              </w:rPr>
            </w:r>
          </w:p>
        </w:tc>
        <w:tc>
          <w:tcPr/>
          <w:p w:rsidR="00000000" w:rsidDel="00000000" w:rsidP="00000000" w:rsidRDefault="00000000" w:rsidRPr="00000000" w14:paraId="00000405">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406">
            <w:pPr>
              <w:jc w:val="center"/>
              <w:rPr/>
            </w:pPr>
            <w:r w:rsidDel="00000000" w:rsidR="00000000" w:rsidRPr="00000000">
              <w:rPr>
                <w:rFonts w:ascii="Times New Roman" w:cs="Times New Roman" w:eastAsia="Times New Roman" w:hAnsi="Times New Roman"/>
                <w:sz w:val="20"/>
                <w:szCs w:val="20"/>
                <w:rtl w:val="0"/>
              </w:rPr>
              <w:t xml:space="preserve">Evening classes</w:t>
            </w:r>
            <w:r w:rsidDel="00000000" w:rsidR="00000000" w:rsidRPr="00000000">
              <w:rPr>
                <w:rtl w:val="0"/>
              </w:rPr>
            </w:r>
          </w:p>
        </w:tc>
        <w:tc>
          <w:tcPr/>
          <w:p w:rsidR="00000000" w:rsidDel="00000000" w:rsidP="00000000" w:rsidRDefault="00000000" w:rsidRPr="00000000" w14:paraId="00000407">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08">
            <w:pPr>
              <w:jc w:val="center"/>
              <w:rPr/>
            </w:pPr>
            <w:r w:rsidDel="00000000" w:rsidR="00000000" w:rsidRPr="00000000">
              <w:rPr>
                <w:rFonts w:ascii="Times New Roman" w:cs="Times New Roman" w:eastAsia="Times New Roman" w:hAnsi="Times New Roman"/>
                <w:sz w:val="20"/>
                <w:szCs w:val="20"/>
                <w:rtl w:val="0"/>
              </w:rPr>
              <w:t xml:space="preserve">Saturday classes</w:t>
            </w:r>
            <w:r w:rsidDel="00000000" w:rsidR="00000000" w:rsidRPr="00000000">
              <w:rPr>
                <w:rtl w:val="0"/>
              </w:rPr>
            </w:r>
          </w:p>
        </w:tc>
        <w:tc>
          <w:tcPr/>
          <w:p w:rsidR="00000000" w:rsidDel="00000000" w:rsidP="00000000" w:rsidRDefault="00000000" w:rsidRPr="00000000" w14:paraId="00000409">
            <w:pPr>
              <w:jc w:val="center"/>
              <w:rPr/>
            </w:pPr>
            <w:r w:rsidDel="00000000" w:rsidR="00000000" w:rsidRPr="00000000">
              <w:rPr>
                <w:rFonts w:ascii="Times New Roman" w:cs="Times New Roman" w:eastAsia="Times New Roman" w:hAnsi="Times New Roman"/>
                <w:sz w:val="20"/>
                <w:szCs w:val="20"/>
                <w:rtl w:val="0"/>
              </w:rPr>
              <w:t xml:space="preserve">1 (PATHFIT)</w:t>
            </w:r>
            <w:r w:rsidDel="00000000" w:rsidR="00000000" w:rsidRPr="00000000">
              <w:rPr>
                <w:rtl w:val="0"/>
              </w:rPr>
            </w:r>
          </w:p>
        </w:tc>
      </w:tr>
    </w:tbl>
    <w:p w:rsidR="00000000" w:rsidDel="00000000" w:rsidP="00000000" w:rsidRDefault="00000000" w:rsidRPr="00000000" w14:paraId="0000040A">
      <w:pPr>
        <w:spacing w:after="40" w:lineRule="auto"/>
        <w:rPr/>
      </w:pPr>
      <w:r w:rsidDel="00000000" w:rsidR="00000000" w:rsidRPr="00000000">
        <w:rPr>
          <w:rtl w:val="0"/>
        </w:rPr>
      </w:r>
    </w:p>
    <w:p w:rsidR="00000000" w:rsidDel="00000000" w:rsidP="00000000" w:rsidRDefault="00000000" w:rsidRPr="00000000" w14:paraId="000004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Juan's recommended schedule achieves excellent balance. It covers all four subject types (Major, GE, Math, PATHFIT), satisfying his diversity goal and his mandatory PATHFIT requirement. His TF days have three consecutive morning classes with no gaps. His MTh days have one mid-morning class and two afternoon classes with one gap in between. There are no evening classes and only one Saturday class (the PATHFIT Fitness session from 1:30–4:30 PM). AHP selected this over the LP result primarily because it has only 1 gap compared to LP's 4 gaps, aligning better with Juan's preference for a compact weekday schedule.</w:t>
      </w:r>
    </w:p>
    <w:p w:rsidR="00000000" w:rsidDel="00000000" w:rsidP="00000000" w:rsidRDefault="00000000" w:rsidRPr="00000000" w14:paraId="000004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120" w:lineRule="auto"/>
        <w:jc w:val="both"/>
        <w:rPr/>
      </w:pPr>
      <w:r w:rsidDel="00000000" w:rsidR="00000000" w:rsidRPr="00000000">
        <w:rPr>
          <w:rtl w:val="0"/>
        </w:rPr>
      </w:r>
    </w:p>
    <w:p w:rsidR="00000000" w:rsidDel="00000000" w:rsidP="00000000" w:rsidRDefault="00000000" w:rsidRPr="00000000" w14:paraId="00000415">
      <w:pPr>
        <w:pStyle w:val="Heading2"/>
        <w:rPr/>
      </w:pPr>
      <w:r w:rsidDel="00000000" w:rsidR="00000000" w:rsidRPr="00000000">
        <w:rPr>
          <w:rFonts w:ascii="Times New Roman" w:cs="Times New Roman" w:eastAsia="Times New Roman" w:hAnsi="Times New Roman"/>
          <w:color w:val="000000"/>
          <w:rtl w:val="0"/>
        </w:rPr>
        <w:t xml:space="preserve">10.3 Student C: Cardo (AHP Winner: GA-1, Score: 0.7023)</w:t>
      </w:r>
      <w:r w:rsidDel="00000000" w:rsidR="00000000" w:rsidRPr="00000000">
        <w:rPr>
          <w:rtl w:val="0"/>
        </w:rPr>
      </w:r>
    </w:p>
    <w:tbl>
      <w:tblPr>
        <w:tblStyle w:val="Table28"/>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
        <w:gridCol w:w="2216"/>
        <w:gridCol w:w="979"/>
        <w:gridCol w:w="701"/>
        <w:gridCol w:w="549"/>
        <w:gridCol w:w="680"/>
        <w:gridCol w:w="1319"/>
        <w:gridCol w:w="1483"/>
        <w:tblGridChange w:id="0">
          <w:tblGrid>
            <w:gridCol w:w="929"/>
            <w:gridCol w:w="2216"/>
            <w:gridCol w:w="979"/>
            <w:gridCol w:w="701"/>
            <w:gridCol w:w="549"/>
            <w:gridCol w:w="680"/>
            <w:gridCol w:w="1319"/>
            <w:gridCol w:w="1483"/>
          </w:tblGrid>
        </w:tblGridChange>
      </w:tblGrid>
      <w:tr>
        <w:trPr>
          <w:cantSplit w:val="0"/>
          <w:tblHeader w:val="0"/>
        </w:trPr>
        <w:tc>
          <w:tcPr>
            <w:shd w:fill="d9e1f2" w:val="clear"/>
          </w:tcPr>
          <w:p w:rsidR="00000000" w:rsidDel="00000000" w:rsidP="00000000" w:rsidRDefault="00000000" w:rsidRPr="00000000" w14:paraId="00000416">
            <w:pPr>
              <w:jc w:val="center"/>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shd w:fill="d9e1f2" w:val="clear"/>
          </w:tcPr>
          <w:p w:rsidR="00000000" w:rsidDel="00000000" w:rsidP="00000000" w:rsidRDefault="00000000" w:rsidRPr="00000000" w14:paraId="00000417">
            <w:pPr>
              <w:jc w:val="center"/>
              <w:rPr/>
            </w:pPr>
            <w:r w:rsidDel="00000000" w:rsidR="00000000" w:rsidRPr="00000000">
              <w:rPr>
                <w:rFonts w:ascii="Times New Roman" w:cs="Times New Roman" w:eastAsia="Times New Roman" w:hAnsi="Times New Roman"/>
                <w:b w:val="1"/>
                <w:bCs w:val="1"/>
                <w:sz w:val="20"/>
                <w:szCs w:val="20"/>
                <w:rtl w:val="0"/>
              </w:rPr>
              <w:t xml:space="preserve">Subject</w:t>
            </w:r>
            <w:r w:rsidDel="00000000" w:rsidR="00000000" w:rsidRPr="00000000">
              <w:rPr>
                <w:rtl w:val="0"/>
              </w:rPr>
            </w:r>
          </w:p>
        </w:tc>
        <w:tc>
          <w:tcPr>
            <w:shd w:fill="d9e1f2" w:val="clear"/>
          </w:tcPr>
          <w:p w:rsidR="00000000" w:rsidDel="00000000" w:rsidP="00000000" w:rsidRDefault="00000000" w:rsidRPr="00000000" w14:paraId="00000418">
            <w:pPr>
              <w:jc w:val="center"/>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shd w:fill="d9e1f2" w:val="clear"/>
          </w:tcPr>
          <w:p w:rsidR="00000000" w:rsidDel="00000000" w:rsidP="00000000" w:rsidRDefault="00000000" w:rsidRPr="00000000" w14:paraId="00000419">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41A">
            <w:pPr>
              <w:jc w:val="center"/>
              <w:rPr/>
            </w:pPr>
            <w:r w:rsidDel="00000000" w:rsidR="00000000" w:rsidRPr="00000000">
              <w:rPr>
                <w:rFonts w:ascii="Times New Roman" w:cs="Times New Roman" w:eastAsia="Times New Roman" w:hAnsi="Times New Roman"/>
                <w:b w:val="1"/>
                <w:bCs w:val="1"/>
                <w:sz w:val="20"/>
                <w:szCs w:val="20"/>
                <w:rtl w:val="0"/>
              </w:rPr>
              <w:t xml:space="preserve">Sec</w:t>
            </w:r>
            <w:r w:rsidDel="00000000" w:rsidR="00000000" w:rsidRPr="00000000">
              <w:rPr>
                <w:rtl w:val="0"/>
              </w:rPr>
            </w:r>
          </w:p>
        </w:tc>
        <w:tc>
          <w:tcPr>
            <w:shd w:fill="d9e1f2" w:val="clear"/>
          </w:tcPr>
          <w:p w:rsidR="00000000" w:rsidDel="00000000" w:rsidP="00000000" w:rsidRDefault="00000000" w:rsidRPr="00000000" w14:paraId="0000041B">
            <w:pPr>
              <w:jc w:val="center"/>
              <w:rPr/>
            </w:pPr>
            <w:r w:rsidDel="00000000" w:rsidR="00000000" w:rsidRPr="00000000">
              <w:rPr>
                <w:rFonts w:ascii="Times New Roman" w:cs="Times New Roman" w:eastAsia="Times New Roman" w:hAnsi="Times New Roman"/>
                <w:b w:val="1"/>
                <w:bCs w:val="1"/>
                <w:sz w:val="20"/>
                <w:szCs w:val="20"/>
                <w:rtl w:val="0"/>
              </w:rPr>
              <w:t xml:space="preserve">Day</w:t>
            </w:r>
            <w:r w:rsidDel="00000000" w:rsidR="00000000" w:rsidRPr="00000000">
              <w:rPr>
                <w:rtl w:val="0"/>
              </w:rPr>
            </w:r>
          </w:p>
        </w:tc>
        <w:tc>
          <w:tcPr>
            <w:shd w:fill="d9e1f2" w:val="clear"/>
          </w:tcPr>
          <w:p w:rsidR="00000000" w:rsidDel="00000000" w:rsidP="00000000" w:rsidRDefault="00000000" w:rsidRPr="00000000" w14:paraId="0000041C">
            <w:pPr>
              <w:jc w:val="center"/>
              <w:rPr/>
            </w:pPr>
            <w:r w:rsidDel="00000000" w:rsidR="00000000" w:rsidRPr="00000000">
              <w:rPr>
                <w:rFonts w:ascii="Times New Roman" w:cs="Times New Roman" w:eastAsia="Times New Roman" w:hAnsi="Times New Roman"/>
                <w:b w:val="1"/>
                <w:bCs w:val="1"/>
                <w:sz w:val="20"/>
                <w:szCs w:val="20"/>
                <w:rtl w:val="0"/>
              </w:rPr>
              <w:t xml:space="preserve">Time</w:t>
            </w:r>
            <w:r w:rsidDel="00000000" w:rsidR="00000000" w:rsidRPr="00000000">
              <w:rPr>
                <w:rtl w:val="0"/>
              </w:rPr>
            </w:r>
          </w:p>
        </w:tc>
        <w:tc>
          <w:tcPr>
            <w:shd w:fill="d9e1f2" w:val="clear"/>
          </w:tcPr>
          <w:p w:rsidR="00000000" w:rsidDel="00000000" w:rsidP="00000000" w:rsidRDefault="00000000" w:rsidRPr="00000000" w14:paraId="0000041D">
            <w:pPr>
              <w:jc w:val="center"/>
              <w:rPr/>
            </w:pPr>
            <w:r w:rsidDel="00000000" w:rsidR="00000000" w:rsidRPr="00000000">
              <w:rPr>
                <w:rFonts w:ascii="Times New Roman" w:cs="Times New Roman" w:eastAsia="Times New Roman" w:hAnsi="Times New Roman"/>
                <w:b w:val="1"/>
                <w:bCs w:val="1"/>
                <w:sz w:val="20"/>
                <w:szCs w:val="20"/>
                <w:rtl w:val="0"/>
              </w:rPr>
              <w:t xml:space="preserve">Instructor</w:t>
            </w:r>
            <w:r w:rsidDel="00000000" w:rsidR="00000000" w:rsidRPr="00000000">
              <w:rPr>
                <w:rtl w:val="0"/>
              </w:rPr>
            </w:r>
          </w:p>
        </w:tc>
      </w:tr>
      <w:tr>
        <w:trPr>
          <w:cantSplit w:val="0"/>
          <w:tblHeader w:val="0"/>
        </w:trPr>
        <w:tc>
          <w:tcPr/>
          <w:p w:rsidR="00000000" w:rsidDel="00000000" w:rsidP="00000000" w:rsidRDefault="00000000" w:rsidRPr="00000000" w14:paraId="0000041E">
            <w:pPr>
              <w:jc w:val="center"/>
              <w:rPr/>
            </w:pPr>
            <w:r w:rsidDel="00000000" w:rsidR="00000000" w:rsidRPr="00000000">
              <w:rPr>
                <w:rFonts w:ascii="Times New Roman" w:cs="Times New Roman" w:eastAsia="Times New Roman" w:hAnsi="Times New Roman"/>
                <w:sz w:val="20"/>
                <w:szCs w:val="20"/>
                <w:rtl w:val="0"/>
              </w:rPr>
              <w:t xml:space="preserve">DB 304</w:t>
            </w:r>
            <w:r w:rsidDel="00000000" w:rsidR="00000000" w:rsidRPr="00000000">
              <w:rPr>
                <w:rtl w:val="0"/>
              </w:rPr>
            </w:r>
          </w:p>
        </w:tc>
        <w:tc>
          <w:tcPr/>
          <w:p w:rsidR="00000000" w:rsidDel="00000000" w:rsidP="00000000" w:rsidRDefault="00000000" w:rsidRPr="00000000" w14:paraId="0000041F">
            <w:pPr>
              <w:jc w:val="center"/>
              <w:rPr/>
            </w:pPr>
            <w:r w:rsidDel="00000000" w:rsidR="00000000" w:rsidRPr="00000000">
              <w:rPr>
                <w:rFonts w:ascii="Times New Roman" w:cs="Times New Roman" w:eastAsia="Times New Roman" w:hAnsi="Times New Roman"/>
                <w:sz w:val="20"/>
                <w:szCs w:val="20"/>
                <w:rtl w:val="0"/>
              </w:rPr>
              <w:t xml:space="preserve">Database Systems</w:t>
            </w:r>
            <w:r w:rsidDel="00000000" w:rsidR="00000000" w:rsidRPr="00000000">
              <w:rPr>
                <w:rtl w:val="0"/>
              </w:rPr>
            </w:r>
          </w:p>
        </w:tc>
        <w:tc>
          <w:tcPr/>
          <w:p w:rsidR="00000000" w:rsidDel="00000000" w:rsidP="00000000" w:rsidRDefault="00000000" w:rsidRPr="00000000" w14:paraId="00000420">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42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22">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423">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424">
            <w:pPr>
              <w:jc w:val="center"/>
              <w:rPr/>
            </w:pPr>
            <w:r w:rsidDel="00000000" w:rsidR="00000000" w:rsidRPr="00000000">
              <w:rPr>
                <w:rFonts w:ascii="Times New Roman" w:cs="Times New Roman" w:eastAsia="Times New Roman" w:hAnsi="Times New Roman"/>
                <w:sz w:val="20"/>
                <w:szCs w:val="20"/>
                <w:rtl w:val="0"/>
              </w:rPr>
              <w:t xml:space="preserve">1:30–3:00 PM</w:t>
            </w:r>
            <w:r w:rsidDel="00000000" w:rsidR="00000000" w:rsidRPr="00000000">
              <w:rPr>
                <w:rtl w:val="0"/>
              </w:rPr>
            </w:r>
          </w:p>
        </w:tc>
        <w:tc>
          <w:tcPr/>
          <w:p w:rsidR="00000000" w:rsidDel="00000000" w:rsidP="00000000" w:rsidRDefault="00000000" w:rsidRPr="00000000" w14:paraId="00000425">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426">
            <w:pPr>
              <w:jc w:val="center"/>
              <w:rPr/>
            </w:pPr>
            <w:r w:rsidDel="00000000" w:rsidR="00000000" w:rsidRPr="00000000">
              <w:rPr>
                <w:rFonts w:ascii="Times New Roman" w:cs="Times New Roman" w:eastAsia="Times New Roman" w:hAnsi="Times New Roman"/>
                <w:sz w:val="20"/>
                <w:szCs w:val="20"/>
                <w:rtl w:val="0"/>
              </w:rPr>
              <w:t xml:space="preserve">GE 101</w:t>
            </w:r>
            <w:r w:rsidDel="00000000" w:rsidR="00000000" w:rsidRPr="00000000">
              <w:rPr>
                <w:rtl w:val="0"/>
              </w:rPr>
            </w:r>
          </w:p>
        </w:tc>
        <w:tc>
          <w:tcPr/>
          <w:p w:rsidR="00000000" w:rsidDel="00000000" w:rsidP="00000000" w:rsidRDefault="00000000" w:rsidRPr="00000000" w14:paraId="00000427">
            <w:pPr>
              <w:jc w:val="center"/>
              <w:rPr/>
            </w:pPr>
            <w:r w:rsidDel="00000000" w:rsidR="00000000" w:rsidRPr="00000000">
              <w:rPr>
                <w:rFonts w:ascii="Times New Roman" w:cs="Times New Roman" w:eastAsia="Times New Roman" w:hAnsi="Times New Roman"/>
                <w:sz w:val="20"/>
                <w:szCs w:val="20"/>
                <w:rtl w:val="0"/>
              </w:rPr>
              <w:t xml:space="preserve">Rizal</w:t>
            </w:r>
            <w:r w:rsidDel="00000000" w:rsidR="00000000" w:rsidRPr="00000000">
              <w:rPr>
                <w:rtl w:val="0"/>
              </w:rPr>
            </w:r>
          </w:p>
        </w:tc>
        <w:tc>
          <w:tcPr/>
          <w:p w:rsidR="00000000" w:rsidDel="00000000" w:rsidP="00000000" w:rsidRDefault="00000000" w:rsidRPr="00000000" w14:paraId="00000428">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42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2A">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42B">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42C">
            <w:pPr>
              <w:jc w:val="center"/>
              <w:rPr/>
            </w:pPr>
            <w:r w:rsidDel="00000000" w:rsidR="00000000" w:rsidRPr="00000000">
              <w:rPr>
                <w:rFonts w:ascii="Times New Roman" w:cs="Times New Roman" w:eastAsia="Times New Roman" w:hAnsi="Times New Roman"/>
                <w:sz w:val="20"/>
                <w:szCs w:val="20"/>
                <w:rtl w:val="0"/>
              </w:rPr>
              <w:t xml:space="preserve">3:00–4:30 PM</w:t>
            </w:r>
            <w:r w:rsidDel="00000000" w:rsidR="00000000" w:rsidRPr="00000000">
              <w:rPr>
                <w:rtl w:val="0"/>
              </w:rPr>
            </w:r>
          </w:p>
        </w:tc>
        <w:tc>
          <w:tcPr/>
          <w:p w:rsidR="00000000" w:rsidDel="00000000" w:rsidP="00000000" w:rsidRDefault="00000000" w:rsidRPr="00000000" w14:paraId="0000042D">
            <w:pPr>
              <w:jc w:val="center"/>
              <w:rPr/>
            </w:pPr>
            <w:r w:rsidDel="00000000" w:rsidR="00000000" w:rsidRPr="00000000">
              <w:rPr>
                <w:rFonts w:ascii="Times New Roman" w:cs="Times New Roman" w:eastAsia="Times New Roman" w:hAnsi="Times New Roman"/>
                <w:sz w:val="20"/>
                <w:szCs w:val="20"/>
                <w:rtl w:val="0"/>
              </w:rPr>
              <w:t xml:space="preserve">Prof. Dela Cruz</w:t>
            </w:r>
            <w:r w:rsidDel="00000000" w:rsidR="00000000" w:rsidRPr="00000000">
              <w:rPr>
                <w:rtl w:val="0"/>
              </w:rPr>
            </w:r>
          </w:p>
        </w:tc>
      </w:tr>
      <w:tr>
        <w:trPr>
          <w:cantSplit w:val="0"/>
          <w:tblHeader w:val="0"/>
        </w:trPr>
        <w:tc>
          <w:tcPr/>
          <w:p w:rsidR="00000000" w:rsidDel="00000000" w:rsidP="00000000" w:rsidRDefault="00000000" w:rsidRPr="00000000" w14:paraId="0000042E">
            <w:pPr>
              <w:jc w:val="center"/>
              <w:rPr/>
            </w:pPr>
            <w:r w:rsidDel="00000000" w:rsidR="00000000" w:rsidRPr="00000000">
              <w:rPr>
                <w:rFonts w:ascii="Times New Roman" w:cs="Times New Roman" w:eastAsia="Times New Roman" w:hAnsi="Times New Roman"/>
                <w:sz w:val="20"/>
                <w:szCs w:val="20"/>
                <w:rtl w:val="0"/>
              </w:rPr>
              <w:t xml:space="preserve">GE 103</w:t>
            </w: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Fonts w:ascii="Times New Roman" w:cs="Times New Roman" w:eastAsia="Times New Roman" w:hAnsi="Times New Roman"/>
                <w:sz w:val="20"/>
                <w:szCs w:val="20"/>
                <w:rtl w:val="0"/>
              </w:rPr>
              <w:t xml:space="preserve">Ethics</w:t>
            </w:r>
            <w:r w:rsidDel="00000000" w:rsidR="00000000" w:rsidRPr="00000000">
              <w:rPr>
                <w:rtl w:val="0"/>
              </w:rPr>
            </w:r>
          </w:p>
        </w:tc>
        <w:tc>
          <w:tcPr/>
          <w:p w:rsidR="00000000" w:rsidDel="00000000" w:rsidP="00000000" w:rsidRDefault="00000000" w:rsidRPr="00000000" w14:paraId="00000430">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43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32">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433">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434">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c>
          <w:tcPr/>
          <w:p w:rsidR="00000000" w:rsidDel="00000000" w:rsidP="00000000" w:rsidRDefault="00000000" w:rsidRPr="00000000" w14:paraId="00000435">
            <w:pPr>
              <w:jc w:val="center"/>
              <w:rPr/>
            </w:pPr>
            <w:r w:rsidDel="00000000" w:rsidR="00000000" w:rsidRPr="00000000">
              <w:rPr>
                <w:rFonts w:ascii="Times New Roman" w:cs="Times New Roman" w:eastAsia="Times New Roman" w:hAnsi="Times New Roman"/>
                <w:sz w:val="20"/>
                <w:szCs w:val="20"/>
                <w:rtl w:val="0"/>
              </w:rPr>
              <w:t xml:space="preserve">Prof. Bautista</w:t>
            </w:r>
            <w:r w:rsidDel="00000000" w:rsidR="00000000" w:rsidRPr="00000000">
              <w:rPr>
                <w:rtl w:val="0"/>
              </w:rPr>
            </w:r>
          </w:p>
        </w:tc>
      </w:tr>
      <w:tr>
        <w:trPr>
          <w:cantSplit w:val="0"/>
          <w:tblHeader w:val="0"/>
        </w:trPr>
        <w:tc>
          <w:tcPr/>
          <w:p w:rsidR="00000000" w:rsidDel="00000000" w:rsidP="00000000" w:rsidRDefault="00000000" w:rsidRPr="00000000" w14:paraId="00000436">
            <w:pPr>
              <w:jc w:val="center"/>
              <w:rPr/>
            </w:pPr>
            <w:r w:rsidDel="00000000" w:rsidR="00000000" w:rsidRPr="00000000">
              <w:rPr>
                <w:rFonts w:ascii="Times New Roman" w:cs="Times New Roman" w:eastAsia="Times New Roman" w:hAnsi="Times New Roman"/>
                <w:sz w:val="20"/>
                <w:szCs w:val="20"/>
                <w:rtl w:val="0"/>
              </w:rPr>
              <w:t xml:space="preserve">DA 301</w:t>
            </w:r>
            <w:r w:rsidDel="00000000" w:rsidR="00000000" w:rsidRPr="00000000">
              <w:rPr>
                <w:rtl w:val="0"/>
              </w:rPr>
            </w:r>
          </w:p>
        </w:tc>
        <w:tc>
          <w:tcPr/>
          <w:p w:rsidR="00000000" w:rsidDel="00000000" w:rsidP="00000000" w:rsidRDefault="00000000" w:rsidRPr="00000000" w14:paraId="00000437">
            <w:pPr>
              <w:jc w:val="center"/>
              <w:rPr/>
            </w:pPr>
            <w:r w:rsidDel="00000000" w:rsidR="00000000" w:rsidRPr="00000000">
              <w:rPr>
                <w:rFonts w:ascii="Times New Roman" w:cs="Times New Roman" w:eastAsia="Times New Roman" w:hAnsi="Times New Roman"/>
                <w:sz w:val="20"/>
                <w:szCs w:val="20"/>
                <w:rtl w:val="0"/>
              </w:rPr>
              <w:t xml:space="preserve">Data Analytics</w:t>
            </w:r>
            <w:r w:rsidDel="00000000" w:rsidR="00000000" w:rsidRPr="00000000">
              <w:rPr>
                <w:rtl w:val="0"/>
              </w:rPr>
            </w:r>
          </w:p>
        </w:tc>
        <w:tc>
          <w:tcPr/>
          <w:p w:rsidR="00000000" w:rsidDel="00000000" w:rsidP="00000000" w:rsidRDefault="00000000" w:rsidRPr="00000000" w14:paraId="00000438">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3A">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43B">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43C">
            <w:pPr>
              <w:jc w:val="center"/>
              <w:rPr/>
            </w:pPr>
            <w:r w:rsidDel="00000000" w:rsidR="00000000" w:rsidRPr="00000000">
              <w:rPr>
                <w:rFonts w:ascii="Times New Roman" w:cs="Times New Roman" w:eastAsia="Times New Roman" w:hAnsi="Times New Roman"/>
                <w:sz w:val="20"/>
                <w:szCs w:val="20"/>
                <w:rtl w:val="0"/>
              </w:rPr>
              <w:t xml:space="preserve">6:00–7:30 PM</w:t>
            </w:r>
            <w:r w:rsidDel="00000000" w:rsidR="00000000" w:rsidRPr="00000000">
              <w:rPr>
                <w:rtl w:val="0"/>
              </w:rPr>
            </w:r>
          </w:p>
        </w:tc>
        <w:tc>
          <w:tcPr/>
          <w:p w:rsidR="00000000" w:rsidDel="00000000" w:rsidP="00000000" w:rsidRDefault="00000000" w:rsidRPr="00000000" w14:paraId="0000043D">
            <w:pPr>
              <w:jc w:val="center"/>
              <w:rPr/>
            </w:pPr>
            <w:r w:rsidDel="00000000" w:rsidR="00000000" w:rsidRPr="00000000">
              <w:rPr>
                <w:rFonts w:ascii="Times New Roman" w:cs="Times New Roman" w:eastAsia="Times New Roman" w:hAnsi="Times New Roman"/>
                <w:sz w:val="20"/>
                <w:szCs w:val="20"/>
                <w:rtl w:val="0"/>
              </w:rPr>
              <w:t xml:space="preserve">Prof. Mendoza</w:t>
            </w:r>
            <w:r w:rsidDel="00000000" w:rsidR="00000000" w:rsidRPr="00000000">
              <w:rPr>
                <w:rtl w:val="0"/>
              </w:rPr>
            </w:r>
          </w:p>
        </w:tc>
      </w:tr>
      <w:tr>
        <w:trPr>
          <w:cantSplit w:val="0"/>
          <w:tblHeader w:val="0"/>
        </w:trPr>
        <w:tc>
          <w:tcPr/>
          <w:p w:rsidR="00000000" w:rsidDel="00000000" w:rsidP="00000000" w:rsidRDefault="00000000" w:rsidRPr="00000000" w14:paraId="0000043E">
            <w:pPr>
              <w:jc w:val="center"/>
              <w:rPr/>
            </w:pPr>
            <w:r w:rsidDel="00000000" w:rsidR="00000000" w:rsidRPr="00000000">
              <w:rPr>
                <w:rFonts w:ascii="Times New Roman" w:cs="Times New Roman" w:eastAsia="Times New Roman" w:hAnsi="Times New Roman"/>
                <w:sz w:val="20"/>
                <w:szCs w:val="20"/>
                <w:rtl w:val="0"/>
              </w:rPr>
              <w:t xml:space="preserve">ML 303</w:t>
            </w:r>
            <w:r w:rsidDel="00000000" w:rsidR="00000000" w:rsidRPr="00000000">
              <w:rPr>
                <w:rtl w:val="0"/>
              </w:rPr>
            </w:r>
          </w:p>
        </w:tc>
        <w:tc>
          <w:tcPr/>
          <w:p w:rsidR="00000000" w:rsidDel="00000000" w:rsidP="00000000" w:rsidRDefault="00000000" w:rsidRPr="00000000" w14:paraId="0000043F">
            <w:pPr>
              <w:jc w:val="center"/>
              <w:rPr/>
            </w:pP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tl w:val="0"/>
              </w:rPr>
            </w:r>
          </w:p>
        </w:tc>
        <w:tc>
          <w:tcPr/>
          <w:p w:rsidR="00000000" w:rsidDel="00000000" w:rsidP="00000000" w:rsidRDefault="00000000" w:rsidRPr="00000000" w14:paraId="00000440">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44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42">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443">
            <w:pPr>
              <w:jc w:val="center"/>
              <w:rPr/>
            </w:pPr>
            <w:r w:rsidDel="00000000" w:rsidR="00000000" w:rsidRPr="00000000">
              <w:rPr>
                <w:rFonts w:ascii="Times New Roman" w:cs="Times New Roman" w:eastAsia="Times New Roman" w:hAnsi="Times New Roman"/>
                <w:sz w:val="20"/>
                <w:szCs w:val="20"/>
                <w:rtl w:val="0"/>
              </w:rPr>
              <w:t xml:space="preserve">MTh</w:t>
            </w:r>
            <w:r w:rsidDel="00000000" w:rsidR="00000000" w:rsidRPr="00000000">
              <w:rPr>
                <w:rtl w:val="0"/>
              </w:rPr>
            </w:r>
          </w:p>
        </w:tc>
        <w:tc>
          <w:tcPr/>
          <w:p w:rsidR="00000000" w:rsidDel="00000000" w:rsidP="00000000" w:rsidRDefault="00000000" w:rsidRPr="00000000" w14:paraId="00000444">
            <w:pPr>
              <w:jc w:val="center"/>
              <w:rPr/>
            </w:pPr>
            <w:r w:rsidDel="00000000" w:rsidR="00000000" w:rsidRPr="00000000">
              <w:rPr>
                <w:rFonts w:ascii="Times New Roman" w:cs="Times New Roman" w:eastAsia="Times New Roman" w:hAnsi="Times New Roman"/>
                <w:sz w:val="20"/>
                <w:szCs w:val="20"/>
                <w:rtl w:val="0"/>
              </w:rPr>
              <w:t xml:space="preserve">7:30–9:00 PM</w:t>
            </w:r>
            <w:r w:rsidDel="00000000" w:rsidR="00000000" w:rsidRPr="00000000">
              <w:rPr>
                <w:rtl w:val="0"/>
              </w:rPr>
            </w:r>
          </w:p>
        </w:tc>
        <w:tc>
          <w:tcPr/>
          <w:p w:rsidR="00000000" w:rsidDel="00000000" w:rsidP="00000000" w:rsidRDefault="00000000" w:rsidRPr="00000000" w14:paraId="00000445">
            <w:pPr>
              <w:jc w:val="center"/>
              <w:rPr/>
            </w:pPr>
            <w:r w:rsidDel="00000000" w:rsidR="00000000" w:rsidRPr="00000000">
              <w:rPr>
                <w:rFonts w:ascii="Times New Roman" w:cs="Times New Roman" w:eastAsia="Times New Roman" w:hAnsi="Times New Roman"/>
                <w:sz w:val="20"/>
                <w:szCs w:val="20"/>
                <w:rtl w:val="0"/>
              </w:rPr>
              <w:t xml:space="preserve">Prof. Reyes</w:t>
            </w:r>
            <w:r w:rsidDel="00000000" w:rsidR="00000000" w:rsidRPr="00000000">
              <w:rPr>
                <w:rtl w:val="0"/>
              </w:rPr>
            </w:r>
          </w:p>
        </w:tc>
      </w:tr>
      <w:tr>
        <w:trPr>
          <w:cantSplit w:val="0"/>
          <w:tblHeader w:val="0"/>
        </w:trPr>
        <w:tc>
          <w:tcPr/>
          <w:p w:rsidR="00000000" w:rsidDel="00000000" w:rsidP="00000000" w:rsidRDefault="00000000" w:rsidRPr="00000000" w14:paraId="00000446">
            <w:pPr>
              <w:jc w:val="center"/>
              <w:rPr/>
            </w:pPr>
            <w:r w:rsidDel="00000000" w:rsidR="00000000" w:rsidRPr="00000000">
              <w:rPr>
                <w:rFonts w:ascii="Times New Roman" w:cs="Times New Roman" w:eastAsia="Times New Roman" w:hAnsi="Times New Roman"/>
                <w:sz w:val="20"/>
                <w:szCs w:val="20"/>
                <w:rtl w:val="0"/>
              </w:rPr>
              <w:t xml:space="preserve">MATH 201</w:t>
            </w:r>
            <w:r w:rsidDel="00000000" w:rsidR="00000000" w:rsidRPr="00000000">
              <w:rPr>
                <w:rtl w:val="0"/>
              </w:rPr>
            </w:r>
          </w:p>
        </w:tc>
        <w:tc>
          <w:tcPr/>
          <w:p w:rsidR="00000000" w:rsidDel="00000000" w:rsidP="00000000" w:rsidRDefault="00000000" w:rsidRPr="00000000" w14:paraId="00000447">
            <w:pPr>
              <w:jc w:val="center"/>
              <w:rPr/>
            </w:pPr>
            <w:r w:rsidDel="00000000" w:rsidR="00000000" w:rsidRPr="00000000">
              <w:rPr>
                <w:rFonts w:ascii="Times New Roman" w:cs="Times New Roman" w:eastAsia="Times New Roman" w:hAnsi="Times New Roman"/>
                <w:sz w:val="20"/>
                <w:szCs w:val="20"/>
                <w:rtl w:val="0"/>
              </w:rPr>
              <w:t xml:space="preserve">Calculus</w:t>
            </w:r>
            <w:r w:rsidDel="00000000" w:rsidR="00000000" w:rsidRPr="00000000">
              <w:rPr>
                <w:rtl w:val="0"/>
              </w:rPr>
            </w:r>
          </w:p>
        </w:tc>
        <w:tc>
          <w:tcPr/>
          <w:p w:rsidR="00000000" w:rsidDel="00000000" w:rsidP="00000000" w:rsidRDefault="00000000" w:rsidRPr="00000000" w14:paraId="00000448">
            <w:pPr>
              <w:jc w:val="center"/>
              <w:rPr/>
            </w:pPr>
            <w:r w:rsidDel="00000000" w:rsidR="00000000" w:rsidRPr="00000000">
              <w:rPr>
                <w:rFonts w:ascii="Times New Roman" w:cs="Times New Roman" w:eastAsia="Times New Roman" w:hAnsi="Times New Roman"/>
                <w:sz w:val="20"/>
                <w:szCs w:val="20"/>
                <w:rtl w:val="0"/>
              </w:rPr>
              <w:t xml:space="preserve">Math</w:t>
            </w:r>
            <w:r w:rsidDel="00000000" w:rsidR="00000000" w:rsidRPr="00000000">
              <w:rPr>
                <w:rtl w:val="0"/>
              </w:rPr>
            </w:r>
          </w:p>
        </w:tc>
        <w:tc>
          <w:tcPr/>
          <w:p w:rsidR="00000000" w:rsidDel="00000000" w:rsidP="00000000" w:rsidRDefault="00000000" w:rsidRPr="00000000" w14:paraId="0000044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4A">
            <w:pPr>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44C">
            <w:pPr>
              <w:jc w:val="center"/>
              <w:rPr/>
            </w:pPr>
            <w:r w:rsidDel="00000000" w:rsidR="00000000" w:rsidRPr="00000000">
              <w:rPr>
                <w:rFonts w:ascii="Times New Roman" w:cs="Times New Roman" w:eastAsia="Times New Roman" w:hAnsi="Times New Roman"/>
                <w:sz w:val="20"/>
                <w:szCs w:val="20"/>
                <w:rtl w:val="0"/>
              </w:rPr>
              <w:t xml:space="preserve">1:30–3:00 PM</w:t>
            </w: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rFonts w:ascii="Times New Roman" w:cs="Times New Roman" w:eastAsia="Times New Roman" w:hAnsi="Times New Roman"/>
                <w:sz w:val="20"/>
                <w:szCs w:val="20"/>
                <w:rtl w:val="0"/>
              </w:rPr>
              <w:t xml:space="preserve">Prof. Santos</w:t>
            </w:r>
            <w:r w:rsidDel="00000000" w:rsidR="00000000" w:rsidRPr="00000000">
              <w:rPr>
                <w:rtl w:val="0"/>
              </w:rPr>
            </w:r>
          </w:p>
        </w:tc>
      </w:tr>
      <w:tr>
        <w:trPr>
          <w:cantSplit w:val="0"/>
          <w:tblHeader w:val="0"/>
        </w:trPr>
        <w:tc>
          <w:tcPr/>
          <w:p w:rsidR="00000000" w:rsidDel="00000000" w:rsidP="00000000" w:rsidRDefault="00000000" w:rsidRPr="00000000" w14:paraId="0000044E">
            <w:pPr>
              <w:jc w:val="center"/>
              <w:rPr/>
            </w:pPr>
            <w:r w:rsidDel="00000000" w:rsidR="00000000" w:rsidRPr="00000000">
              <w:rPr>
                <w:rFonts w:ascii="Times New Roman" w:cs="Times New Roman" w:eastAsia="Times New Roman" w:hAnsi="Times New Roman"/>
                <w:sz w:val="20"/>
                <w:szCs w:val="20"/>
                <w:rtl w:val="0"/>
              </w:rPr>
              <w:t xml:space="preserve">SC 305</w:t>
            </w:r>
            <w:r w:rsidDel="00000000" w:rsidR="00000000" w:rsidRPr="00000000">
              <w:rPr>
                <w:rtl w:val="0"/>
              </w:rPr>
            </w:r>
          </w:p>
        </w:tc>
        <w:tc>
          <w:tcPr/>
          <w:p w:rsidR="00000000" w:rsidDel="00000000" w:rsidP="00000000" w:rsidRDefault="00000000" w:rsidRPr="00000000" w14:paraId="0000044F">
            <w:pPr>
              <w:jc w:val="center"/>
              <w:rPr/>
            </w:pPr>
            <w:r w:rsidDel="00000000" w:rsidR="00000000" w:rsidRPr="00000000">
              <w:rPr>
                <w:rFonts w:ascii="Times New Roman" w:cs="Times New Roman" w:eastAsia="Times New Roman" w:hAnsi="Times New Roman"/>
                <w:sz w:val="20"/>
                <w:szCs w:val="20"/>
                <w:rtl w:val="0"/>
              </w:rPr>
              <w:t xml:space="preserve">Statistical Computing</w:t>
            </w:r>
            <w:r w:rsidDel="00000000" w:rsidR="00000000" w:rsidRPr="00000000">
              <w:rPr>
                <w:rtl w:val="0"/>
              </w:rPr>
            </w:r>
          </w:p>
        </w:tc>
        <w:tc>
          <w:tcPr/>
          <w:p w:rsidR="00000000" w:rsidDel="00000000" w:rsidP="00000000" w:rsidRDefault="00000000" w:rsidRPr="00000000" w14:paraId="00000450">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45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52">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453">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454">
            <w:pPr>
              <w:jc w:val="center"/>
              <w:rPr/>
            </w:pPr>
            <w:r w:rsidDel="00000000" w:rsidR="00000000" w:rsidRPr="00000000">
              <w:rPr>
                <w:rFonts w:ascii="Times New Roman" w:cs="Times New Roman" w:eastAsia="Times New Roman" w:hAnsi="Times New Roman"/>
                <w:sz w:val="20"/>
                <w:szCs w:val="20"/>
                <w:rtl w:val="0"/>
              </w:rPr>
              <w:t xml:space="preserve">3:00–4:30 PM</w:t>
            </w:r>
            <w:r w:rsidDel="00000000" w:rsidR="00000000" w:rsidRPr="00000000">
              <w:rPr>
                <w:rtl w:val="0"/>
              </w:rPr>
            </w:r>
          </w:p>
        </w:tc>
        <w:tc>
          <w:tcPr/>
          <w:p w:rsidR="00000000" w:rsidDel="00000000" w:rsidP="00000000" w:rsidRDefault="00000000" w:rsidRPr="00000000" w14:paraId="00000455">
            <w:pPr>
              <w:jc w:val="center"/>
              <w:rPr/>
            </w:pPr>
            <w:r w:rsidDel="00000000" w:rsidR="00000000" w:rsidRPr="00000000">
              <w:rPr>
                <w:rFonts w:ascii="Times New Roman" w:cs="Times New Roman" w:eastAsia="Times New Roman" w:hAnsi="Times New Roman"/>
                <w:sz w:val="20"/>
                <w:szCs w:val="20"/>
                <w:rtl w:val="0"/>
              </w:rPr>
              <w:t xml:space="preserve">Prof. Reyes</w:t>
            </w:r>
            <w:r w:rsidDel="00000000" w:rsidR="00000000" w:rsidRPr="00000000">
              <w:rPr>
                <w:rtl w:val="0"/>
              </w:rPr>
            </w:r>
          </w:p>
        </w:tc>
      </w:tr>
      <w:tr>
        <w:trPr>
          <w:cantSplit w:val="0"/>
          <w:tblHeader w:val="0"/>
        </w:trPr>
        <w:tc>
          <w:tcPr/>
          <w:p w:rsidR="00000000" w:rsidDel="00000000" w:rsidP="00000000" w:rsidRDefault="00000000" w:rsidRPr="00000000" w14:paraId="00000456">
            <w:pPr>
              <w:jc w:val="center"/>
              <w:rPr/>
            </w:pPr>
            <w:r w:rsidDel="00000000" w:rsidR="00000000" w:rsidRPr="00000000">
              <w:rPr>
                <w:rFonts w:ascii="Times New Roman" w:cs="Times New Roman" w:eastAsia="Times New Roman" w:hAnsi="Times New Roman"/>
                <w:sz w:val="20"/>
                <w:szCs w:val="20"/>
                <w:rtl w:val="0"/>
              </w:rPr>
              <w:t xml:space="preserve">GE 102</w:t>
            </w:r>
            <w:r w:rsidDel="00000000" w:rsidR="00000000" w:rsidRPr="00000000">
              <w:rPr>
                <w:rtl w:val="0"/>
              </w:rPr>
            </w:r>
          </w:p>
        </w:tc>
        <w:tc>
          <w:tcPr/>
          <w:p w:rsidR="00000000" w:rsidDel="00000000" w:rsidP="00000000" w:rsidRDefault="00000000" w:rsidRPr="00000000" w14:paraId="00000457">
            <w:pPr>
              <w:jc w:val="center"/>
              <w:rPr/>
            </w:pPr>
            <w:r w:rsidDel="00000000" w:rsidR="00000000" w:rsidRPr="00000000">
              <w:rPr>
                <w:rFonts w:ascii="Times New Roman" w:cs="Times New Roman" w:eastAsia="Times New Roman" w:hAnsi="Times New Roman"/>
                <w:sz w:val="20"/>
                <w:szCs w:val="20"/>
                <w:rtl w:val="0"/>
              </w:rPr>
              <w:t xml:space="preserve">Understanding the Self</w:t>
            </w:r>
            <w:r w:rsidDel="00000000" w:rsidR="00000000" w:rsidRPr="00000000">
              <w:rPr>
                <w:rtl w:val="0"/>
              </w:rPr>
            </w:r>
          </w:p>
        </w:tc>
        <w:tc>
          <w:tcPr/>
          <w:p w:rsidR="00000000" w:rsidDel="00000000" w:rsidP="00000000" w:rsidRDefault="00000000" w:rsidRPr="00000000" w14:paraId="00000458">
            <w:pPr>
              <w:jc w:val="center"/>
              <w:rPr/>
            </w:pPr>
            <w:r w:rsidDel="00000000" w:rsidR="00000000" w:rsidRPr="00000000">
              <w:rPr>
                <w:rFonts w:ascii="Times New Roman" w:cs="Times New Roman" w:eastAsia="Times New Roman" w:hAnsi="Times New Roman"/>
                <w:sz w:val="20"/>
                <w:szCs w:val="20"/>
                <w:rtl w:val="0"/>
              </w:rPr>
              <w:t xml:space="preserve">GE</w:t>
            </w:r>
            <w:r w:rsidDel="00000000" w:rsidR="00000000" w:rsidRPr="00000000">
              <w:rPr>
                <w:rtl w:val="0"/>
              </w:rPr>
            </w:r>
          </w:p>
        </w:tc>
        <w:tc>
          <w:tcPr/>
          <w:p w:rsidR="00000000" w:rsidDel="00000000" w:rsidP="00000000" w:rsidRDefault="00000000" w:rsidRPr="00000000" w14:paraId="00000459">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5A">
            <w:pPr>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45C">
            <w:pPr>
              <w:jc w:val="center"/>
              <w:rPr/>
            </w:pPr>
            <w:r w:rsidDel="00000000" w:rsidR="00000000" w:rsidRPr="00000000">
              <w:rPr>
                <w:rFonts w:ascii="Times New Roman" w:cs="Times New Roman" w:eastAsia="Times New Roman" w:hAnsi="Times New Roman"/>
                <w:sz w:val="20"/>
                <w:szCs w:val="20"/>
                <w:rtl w:val="0"/>
              </w:rPr>
              <w:t xml:space="preserve">4:30–6:00 PM</w:t>
            </w:r>
            <w:r w:rsidDel="00000000" w:rsidR="00000000" w:rsidRPr="00000000">
              <w:rPr>
                <w:rtl w:val="0"/>
              </w:rPr>
            </w:r>
          </w:p>
        </w:tc>
        <w:tc>
          <w:tcPr/>
          <w:p w:rsidR="00000000" w:rsidDel="00000000" w:rsidP="00000000" w:rsidRDefault="00000000" w:rsidRPr="00000000" w14:paraId="0000045D">
            <w:pPr>
              <w:jc w:val="center"/>
              <w:rPr/>
            </w:pPr>
            <w:r w:rsidDel="00000000" w:rsidR="00000000" w:rsidRPr="00000000">
              <w:rPr>
                <w:rFonts w:ascii="Times New Roman" w:cs="Times New Roman" w:eastAsia="Times New Roman" w:hAnsi="Times New Roman"/>
                <w:sz w:val="20"/>
                <w:szCs w:val="20"/>
                <w:rtl w:val="0"/>
              </w:rPr>
              <w:t xml:space="preserve">Prof. Navarro</w:t>
            </w:r>
            <w:r w:rsidDel="00000000" w:rsidR="00000000" w:rsidRPr="00000000">
              <w:rPr>
                <w:rtl w:val="0"/>
              </w:rPr>
            </w:r>
          </w:p>
        </w:tc>
      </w:tr>
      <w:tr>
        <w:trPr>
          <w:cantSplit w:val="0"/>
          <w:tblHeader w:val="0"/>
        </w:trPr>
        <w:tc>
          <w:tcPr/>
          <w:p w:rsidR="00000000" w:rsidDel="00000000" w:rsidP="00000000" w:rsidRDefault="00000000" w:rsidRPr="00000000" w14:paraId="0000045E">
            <w:pPr>
              <w:jc w:val="center"/>
              <w:rPr/>
            </w:pPr>
            <w:r w:rsidDel="00000000" w:rsidR="00000000" w:rsidRPr="00000000">
              <w:rPr>
                <w:rFonts w:ascii="Times New Roman" w:cs="Times New Roman" w:eastAsia="Times New Roman" w:hAnsi="Times New Roman"/>
                <w:sz w:val="20"/>
                <w:szCs w:val="20"/>
                <w:rtl w:val="0"/>
              </w:rPr>
              <w:t xml:space="preserve">DS 302</w:t>
            </w:r>
            <w:r w:rsidDel="00000000" w:rsidR="00000000" w:rsidRPr="00000000">
              <w:rPr>
                <w:rtl w:val="0"/>
              </w:rPr>
            </w:r>
          </w:p>
        </w:tc>
        <w:tc>
          <w:tcPr/>
          <w:p w:rsidR="00000000" w:rsidDel="00000000" w:rsidP="00000000" w:rsidRDefault="00000000" w:rsidRPr="00000000" w14:paraId="0000045F">
            <w:pPr>
              <w:jc w:val="center"/>
              <w:rPr/>
            </w:pPr>
            <w:r w:rsidDel="00000000" w:rsidR="00000000" w:rsidRPr="00000000">
              <w:rPr>
                <w:rFonts w:ascii="Times New Roman" w:cs="Times New Roman" w:eastAsia="Times New Roman" w:hAnsi="Times New Roman"/>
                <w:sz w:val="20"/>
                <w:szCs w:val="20"/>
                <w:rtl w:val="0"/>
              </w:rPr>
              <w:t xml:space="preserve">Data Structures</w:t>
            </w:r>
            <w:r w:rsidDel="00000000" w:rsidR="00000000" w:rsidRPr="00000000">
              <w:rPr>
                <w:rtl w:val="0"/>
              </w:rPr>
            </w:r>
          </w:p>
        </w:tc>
        <w:tc>
          <w:tcPr/>
          <w:p w:rsidR="00000000" w:rsidDel="00000000" w:rsidP="00000000" w:rsidRDefault="00000000" w:rsidRPr="00000000" w14:paraId="00000460">
            <w:pPr>
              <w:jc w:val="center"/>
              <w:rPr/>
            </w:pP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c>
          <w:tcPr/>
          <w:p w:rsidR="00000000" w:rsidDel="00000000" w:rsidP="00000000" w:rsidRDefault="00000000" w:rsidRPr="00000000" w14:paraId="00000461">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62">
            <w:pPr>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p w:rsidR="00000000" w:rsidDel="00000000" w:rsidP="00000000" w:rsidRDefault="00000000" w:rsidRPr="00000000" w14:paraId="00000463">
            <w:pPr>
              <w:jc w:val="center"/>
              <w:rPr/>
            </w:pPr>
            <w:r w:rsidDel="00000000" w:rsidR="00000000" w:rsidRPr="00000000">
              <w:rPr>
                <w:rFonts w:ascii="Times New Roman" w:cs="Times New Roman" w:eastAsia="Times New Roman" w:hAnsi="Times New Roman"/>
                <w:sz w:val="20"/>
                <w:szCs w:val="20"/>
                <w:rtl w:val="0"/>
              </w:rPr>
              <w:t xml:space="preserve">TF</w:t>
            </w:r>
            <w:r w:rsidDel="00000000" w:rsidR="00000000" w:rsidRPr="00000000">
              <w:rPr>
                <w:rtl w:val="0"/>
              </w:rPr>
            </w:r>
          </w:p>
        </w:tc>
        <w:tc>
          <w:tcPr/>
          <w:p w:rsidR="00000000" w:rsidDel="00000000" w:rsidP="00000000" w:rsidRDefault="00000000" w:rsidRPr="00000000" w14:paraId="00000464">
            <w:pPr>
              <w:jc w:val="center"/>
              <w:rPr/>
            </w:pPr>
            <w:r w:rsidDel="00000000" w:rsidR="00000000" w:rsidRPr="00000000">
              <w:rPr>
                <w:rFonts w:ascii="Times New Roman" w:cs="Times New Roman" w:eastAsia="Times New Roman" w:hAnsi="Times New Roman"/>
                <w:sz w:val="20"/>
                <w:szCs w:val="20"/>
                <w:rtl w:val="0"/>
              </w:rPr>
              <w:t xml:space="preserve">6:00–7:30 PM</w:t>
            </w:r>
            <w:r w:rsidDel="00000000" w:rsidR="00000000" w:rsidRPr="00000000">
              <w:rPr>
                <w:rtl w:val="0"/>
              </w:rPr>
            </w:r>
          </w:p>
        </w:tc>
        <w:tc>
          <w:tcPr/>
          <w:p w:rsidR="00000000" w:rsidDel="00000000" w:rsidP="00000000" w:rsidRDefault="00000000" w:rsidRPr="00000000" w14:paraId="00000465">
            <w:pPr>
              <w:jc w:val="center"/>
              <w:rPr/>
            </w:pPr>
            <w:r w:rsidDel="00000000" w:rsidR="00000000" w:rsidRPr="00000000">
              <w:rPr>
                <w:rFonts w:ascii="Times New Roman" w:cs="Times New Roman" w:eastAsia="Times New Roman" w:hAnsi="Times New Roman"/>
                <w:sz w:val="20"/>
                <w:szCs w:val="20"/>
                <w:rtl w:val="0"/>
              </w:rPr>
              <w:t xml:space="preserve">Prof. Reyes</w:t>
            </w:r>
            <w:r w:rsidDel="00000000" w:rsidR="00000000" w:rsidRPr="00000000">
              <w:rPr>
                <w:rtl w:val="0"/>
              </w:rPr>
            </w:r>
          </w:p>
        </w:tc>
      </w:tr>
    </w:tbl>
    <w:p w:rsidR="00000000" w:rsidDel="00000000" w:rsidP="00000000" w:rsidRDefault="00000000" w:rsidRPr="00000000" w14:paraId="00000466">
      <w:pPr>
        <w:spacing w:after="40" w:lineRule="auto"/>
        <w:rPr/>
      </w:pPr>
      <w:r w:rsidDel="00000000" w:rsidR="00000000" w:rsidRPr="00000000">
        <w:rPr>
          <w:rtl w:val="0"/>
        </w:rPr>
      </w:r>
    </w:p>
    <w:tbl>
      <w:tblPr>
        <w:tblStyle w:val="Table29"/>
        <w:tblW w:w="6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600"/>
        <w:tblGridChange w:id="0">
          <w:tblGrid>
            <w:gridCol w:w="2880"/>
            <w:gridCol w:w="3600"/>
          </w:tblGrid>
        </w:tblGridChange>
      </w:tblGrid>
      <w:tr>
        <w:trPr>
          <w:cantSplit w:val="0"/>
          <w:tblHeader w:val="0"/>
        </w:trPr>
        <w:tc>
          <w:tcPr>
            <w:shd w:fill="d9e1f2" w:val="clear"/>
          </w:tcPr>
          <w:p w:rsidR="00000000" w:rsidDel="00000000" w:rsidP="00000000" w:rsidRDefault="00000000" w:rsidRPr="00000000" w14:paraId="00000467">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e1f2" w:val="clear"/>
          </w:tcPr>
          <w:p w:rsidR="00000000" w:rsidDel="00000000" w:rsidP="00000000" w:rsidRDefault="00000000" w:rsidRPr="00000000" w14:paraId="00000468">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69">
            <w:pPr>
              <w:jc w:val="center"/>
              <w:rPr/>
            </w:pPr>
            <w:r w:rsidDel="00000000" w:rsidR="00000000" w:rsidRPr="00000000">
              <w:rPr>
                <w:rFonts w:ascii="Times New Roman" w:cs="Times New Roman" w:eastAsia="Times New Roman" w:hAnsi="Times New Roman"/>
                <w:sz w:val="20"/>
                <w:szCs w:val="20"/>
                <w:rtl w:val="0"/>
              </w:rPr>
              <w:t xml:space="preserve">Total units</w:t>
            </w:r>
            <w:r w:rsidDel="00000000" w:rsidR="00000000" w:rsidRPr="00000000">
              <w:rPr>
                <w:rtl w:val="0"/>
              </w:rPr>
            </w:r>
          </w:p>
        </w:tc>
        <w:tc>
          <w:tcPr/>
          <w:p w:rsidR="00000000" w:rsidDel="00000000" w:rsidP="00000000" w:rsidRDefault="00000000" w:rsidRPr="00000000" w14:paraId="0000046A">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46B">
            <w:pPr>
              <w:jc w:val="center"/>
              <w:rPr/>
            </w:pPr>
            <w:r w:rsidDel="00000000" w:rsidR="00000000" w:rsidRPr="00000000">
              <w:rPr>
                <w:rFonts w:ascii="Times New Roman" w:cs="Times New Roman" w:eastAsia="Times New Roman" w:hAnsi="Times New Roman"/>
                <w:sz w:val="20"/>
                <w:szCs w:val="20"/>
                <w:rtl w:val="0"/>
              </w:rPr>
              <w:t xml:space="preserve">Major units</w:t>
            </w:r>
            <w:r w:rsidDel="00000000" w:rsidR="00000000" w:rsidRPr="00000000">
              <w:rPr>
                <w:rtl w:val="0"/>
              </w:rPr>
            </w:r>
          </w:p>
        </w:tc>
        <w:tc>
          <w:tcPr/>
          <w:p w:rsidR="00000000" w:rsidDel="00000000" w:rsidP="00000000" w:rsidRDefault="00000000" w:rsidRPr="00000000" w14:paraId="0000046C">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46D">
            <w:pPr>
              <w:jc w:val="center"/>
              <w:rPr/>
            </w:pPr>
            <w:r w:rsidDel="00000000" w:rsidR="00000000" w:rsidRPr="00000000">
              <w:rPr>
                <w:rFonts w:ascii="Times New Roman" w:cs="Times New Roman" w:eastAsia="Times New Roman" w:hAnsi="Times New Roman"/>
                <w:sz w:val="20"/>
                <w:szCs w:val="20"/>
                <w:rtl w:val="0"/>
              </w:rPr>
              <w:t xml:space="preserve">GE units</w:t>
            </w:r>
            <w:r w:rsidDel="00000000" w:rsidR="00000000" w:rsidRPr="00000000">
              <w:rPr>
                <w:rtl w:val="0"/>
              </w:rPr>
            </w:r>
          </w:p>
        </w:tc>
        <w:tc>
          <w:tcPr/>
          <w:p w:rsidR="00000000" w:rsidDel="00000000" w:rsidP="00000000" w:rsidRDefault="00000000" w:rsidRPr="00000000" w14:paraId="0000046E">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46F">
            <w:pPr>
              <w:jc w:val="center"/>
              <w:rPr/>
            </w:pPr>
            <w:r w:rsidDel="00000000" w:rsidR="00000000" w:rsidRPr="00000000">
              <w:rPr>
                <w:rFonts w:ascii="Times New Roman" w:cs="Times New Roman" w:eastAsia="Times New Roman" w:hAnsi="Times New Roman"/>
                <w:sz w:val="20"/>
                <w:szCs w:val="20"/>
                <w:rtl w:val="0"/>
              </w:rPr>
              <w:t xml:space="preserve">Math units</w:t>
            </w:r>
            <w:r w:rsidDel="00000000" w:rsidR="00000000" w:rsidRPr="00000000">
              <w:rPr>
                <w:rtl w:val="0"/>
              </w:rPr>
            </w:r>
          </w:p>
        </w:tc>
        <w:tc>
          <w:tcPr/>
          <w:p w:rsidR="00000000" w:rsidDel="00000000" w:rsidP="00000000" w:rsidRDefault="00000000" w:rsidRPr="00000000" w14:paraId="0000047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471">
            <w:pPr>
              <w:jc w:val="center"/>
              <w:rPr/>
            </w:pPr>
            <w:r w:rsidDel="00000000" w:rsidR="00000000" w:rsidRPr="00000000">
              <w:rPr>
                <w:rFonts w:ascii="Times New Roman" w:cs="Times New Roman" w:eastAsia="Times New Roman" w:hAnsi="Times New Roman"/>
                <w:sz w:val="20"/>
                <w:szCs w:val="20"/>
                <w:rtl w:val="0"/>
              </w:rPr>
              <w:t xml:space="preserve">Gap count</w:t>
            </w:r>
            <w:r w:rsidDel="00000000" w:rsidR="00000000" w:rsidRPr="00000000">
              <w:rPr>
                <w:rtl w:val="0"/>
              </w:rPr>
            </w:r>
          </w:p>
        </w:tc>
        <w:tc>
          <w:tcPr/>
          <w:p w:rsidR="00000000" w:rsidDel="00000000" w:rsidP="00000000" w:rsidRDefault="00000000" w:rsidRPr="00000000" w14:paraId="00000472">
            <w:pPr>
              <w:jc w:val="center"/>
              <w:rPr/>
            </w:pPr>
            <w:r w:rsidDel="00000000" w:rsidR="00000000" w:rsidRPr="00000000">
              <w:rPr>
                <w:rFonts w:ascii="Times New Roman" w:cs="Times New Roman" w:eastAsia="Times New Roman" w:hAnsi="Times New Roman"/>
                <w:sz w:val="20"/>
                <w:szCs w:val="20"/>
                <w:rtl w:val="0"/>
              </w:rPr>
              <w:t xml:space="preserve">0 (0 total gap minutes)</w:t>
            </w:r>
            <w:r w:rsidDel="00000000" w:rsidR="00000000" w:rsidRPr="00000000">
              <w:rPr>
                <w:rtl w:val="0"/>
              </w:rPr>
            </w:r>
          </w:p>
        </w:tc>
      </w:tr>
      <w:tr>
        <w:trPr>
          <w:cantSplit w:val="0"/>
          <w:tblHeader w:val="0"/>
        </w:trPr>
        <w:tc>
          <w:tcPr/>
          <w:p w:rsidR="00000000" w:rsidDel="00000000" w:rsidP="00000000" w:rsidRDefault="00000000" w:rsidRPr="00000000" w14:paraId="00000473">
            <w:pPr>
              <w:jc w:val="center"/>
              <w:rPr/>
            </w:pPr>
            <w:r w:rsidDel="00000000" w:rsidR="00000000" w:rsidRPr="00000000">
              <w:rPr>
                <w:rFonts w:ascii="Times New Roman" w:cs="Times New Roman" w:eastAsia="Times New Roman" w:hAnsi="Times New Roman"/>
                <w:sz w:val="20"/>
                <w:szCs w:val="20"/>
                <w:rtl w:val="0"/>
              </w:rPr>
              <w:t xml:space="preserve">Evening classes</w:t>
            </w:r>
            <w:r w:rsidDel="00000000" w:rsidR="00000000" w:rsidRPr="00000000">
              <w:rPr>
                <w:rtl w:val="0"/>
              </w:rPr>
            </w:r>
          </w:p>
        </w:tc>
        <w:tc>
          <w:tcPr/>
          <w:p w:rsidR="00000000" w:rsidDel="00000000" w:rsidP="00000000" w:rsidRDefault="00000000" w:rsidRPr="00000000" w14:paraId="00000474">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475">
            <w:pPr>
              <w:jc w:val="center"/>
              <w:rPr/>
            </w:pPr>
            <w:r w:rsidDel="00000000" w:rsidR="00000000" w:rsidRPr="00000000">
              <w:rPr>
                <w:rFonts w:ascii="Times New Roman" w:cs="Times New Roman" w:eastAsia="Times New Roman" w:hAnsi="Times New Roman"/>
                <w:sz w:val="20"/>
                <w:szCs w:val="20"/>
                <w:rtl w:val="0"/>
              </w:rPr>
              <w:t xml:space="preserve">Saturday classes</w:t>
            </w:r>
            <w:r w:rsidDel="00000000" w:rsidR="00000000" w:rsidRPr="00000000">
              <w:rPr>
                <w:rtl w:val="0"/>
              </w:rPr>
            </w:r>
          </w:p>
        </w:tc>
        <w:tc>
          <w:tcPr/>
          <w:p w:rsidR="00000000" w:rsidDel="00000000" w:rsidP="00000000" w:rsidRDefault="00000000" w:rsidRPr="00000000" w14:paraId="00000476">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r>
    </w:tbl>
    <w:p w:rsidR="00000000" w:rsidDel="00000000" w:rsidP="00000000" w:rsidRDefault="00000000" w:rsidRPr="00000000" w14:paraId="00000477">
      <w:pPr>
        <w:spacing w:after="40" w:lineRule="auto"/>
        <w:rPr/>
      </w:pPr>
      <w:r w:rsidDel="00000000" w:rsidR="00000000" w:rsidRPr="00000000">
        <w:rPr>
          <w:rtl w:val="0"/>
        </w:rPr>
      </w:r>
    </w:p>
    <w:p w:rsidR="00000000" w:rsidDel="00000000" w:rsidP="00000000" w:rsidRDefault="00000000" w:rsidRPr="00000000" w14:paraId="00000478">
      <w:pPr>
        <w:spacing w:after="120" w:lineRule="auto"/>
        <w:jc w:val="both"/>
        <w:rPr/>
      </w:pPr>
      <w:r w:rsidDel="00000000" w:rsidR="00000000" w:rsidRPr="00000000">
        <w:rPr>
          <w:rFonts w:ascii="Times New Roman" w:cs="Times New Roman" w:eastAsia="Times New Roman" w:hAnsi="Times New Roman"/>
          <w:sz w:val="24"/>
          <w:szCs w:val="24"/>
          <w:rtl w:val="0"/>
        </w:rPr>
        <w:t xml:space="preserve">Cardo's recommended schedule achieves the maximum 27-unit load with zero schedule gaps. Both his MTh and TF days form perfectly continuous blocks: MTh runs from 1:30 PM straight through to 9:00 PM without interruption, and TF runs from 1:30 PM to 7:30 PM without interruption. This is exactly what a commuting student needs: arrive once, stay until done, leave. The three evening classes (6:00–9:00 PM) are a trade-off for this efficiency, but Cardo's AHP profile weighted eve_avoid at only 14.5%, making this an acceptable cost. AHP correctly ranked this above the LP result, which also had 27 units but suffered from 3 gaps and 360 total minutes of idle time.</w:t>
      </w:r>
      <w:r w:rsidDel="00000000" w:rsidR="00000000" w:rsidRPr="00000000">
        <w:rPr>
          <w:rtl w:val="0"/>
        </w:rPr>
      </w:r>
    </w:p>
    <w:p w:rsidR="00000000" w:rsidDel="00000000" w:rsidP="00000000" w:rsidRDefault="00000000" w:rsidRPr="00000000" w14:paraId="00000479">
      <w:pPr>
        <w:rPr/>
      </w:pPr>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1"/>
        <w:rPr/>
      </w:pPr>
      <w:r w:rsidDel="00000000" w:rsidR="00000000" w:rsidRPr="00000000">
        <w:rPr>
          <w:rFonts w:ascii="Times New Roman" w:cs="Times New Roman" w:eastAsia="Times New Roman" w:hAnsi="Times New Roman"/>
          <w:color w:val="000000"/>
          <w:rtl w:val="0"/>
        </w:rPr>
        <w:t xml:space="preserve">11. Comparison and Analysis</w:t>
      </w:r>
      <w:r w:rsidDel="00000000" w:rsidR="00000000" w:rsidRPr="00000000">
        <w:rPr>
          <w:rtl w:val="0"/>
        </w:rPr>
      </w:r>
    </w:p>
    <w:p w:rsidR="00000000" w:rsidDel="00000000" w:rsidP="00000000" w:rsidRDefault="00000000" w:rsidRPr="00000000" w14:paraId="0000047B">
      <w:pPr>
        <w:pStyle w:val="Heading2"/>
        <w:rPr/>
      </w:pPr>
      <w:r w:rsidDel="00000000" w:rsidR="00000000" w:rsidRPr="00000000">
        <w:rPr>
          <w:rFonts w:ascii="Times New Roman" w:cs="Times New Roman" w:eastAsia="Times New Roman" w:hAnsi="Times New Roman"/>
          <w:color w:val="000000"/>
          <w:rtl w:val="0"/>
        </w:rPr>
        <w:t xml:space="preserve">11.1 LP vs. GA Best vs. AHP Winner</w:t>
      </w:r>
      <w:r w:rsidDel="00000000" w:rsidR="00000000" w:rsidRPr="00000000">
        <w:rPr>
          <w:rtl w:val="0"/>
        </w:rPr>
      </w:r>
    </w:p>
    <w:p w:rsidR="00000000" w:rsidDel="00000000" w:rsidP="00000000" w:rsidRDefault="00000000" w:rsidRPr="00000000" w14:paraId="0000047C">
      <w:pPr>
        <w:pStyle w:val="Heading2"/>
        <w:rPr/>
      </w:pPr>
      <w:r w:rsidDel="00000000" w:rsidR="00000000" w:rsidRPr="00000000">
        <w:rPr>
          <w:rFonts w:ascii="Times New Roman" w:cs="Times New Roman" w:eastAsia="Times New Roman" w:hAnsi="Times New Roman"/>
          <w:color w:val="000000"/>
          <w:rtl w:val="0"/>
        </w:rPr>
        <w:t xml:space="preserve">Student A: Maria (Catching Up on Majors)</w:t>
      </w:r>
      <w:r w:rsidDel="00000000" w:rsidR="00000000" w:rsidRPr="00000000">
        <w:rPr>
          <w:rtl w:val="0"/>
        </w:rPr>
      </w:r>
    </w:p>
    <w:tbl>
      <w:tblPr>
        <w:tblStyle w:val="Table30"/>
        <w:tblW w:w="840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0"/>
        <w:gridCol w:w="761"/>
        <w:gridCol w:w="728"/>
        <w:gridCol w:w="720"/>
        <w:gridCol w:w="1008"/>
        <w:gridCol w:w="576"/>
        <w:gridCol w:w="576"/>
        <w:gridCol w:w="1296"/>
        <w:tblGridChange w:id="0">
          <w:tblGrid>
            <w:gridCol w:w="2016"/>
            <w:gridCol w:w="720"/>
            <w:gridCol w:w="761"/>
            <w:gridCol w:w="728"/>
            <w:gridCol w:w="720"/>
            <w:gridCol w:w="1008"/>
            <w:gridCol w:w="576"/>
            <w:gridCol w:w="576"/>
            <w:gridCol w:w="1296"/>
          </w:tblGrid>
        </w:tblGridChange>
      </w:tblGrid>
      <w:tr>
        <w:trPr>
          <w:cantSplit w:val="0"/>
          <w:tblHeader w:val="0"/>
        </w:trPr>
        <w:tc>
          <w:tcPr>
            <w:shd w:fill="d9e1f2" w:val="clear"/>
          </w:tcPr>
          <w:p w:rsidR="00000000" w:rsidDel="00000000" w:rsidP="00000000" w:rsidRDefault="00000000" w:rsidRPr="00000000" w14:paraId="0000047D">
            <w:pPr>
              <w:jc w:val="center"/>
              <w:rPr/>
            </w:pPr>
            <w:r w:rsidDel="00000000" w:rsidR="00000000" w:rsidRPr="00000000">
              <w:rPr>
                <w:rFonts w:ascii="Times New Roman" w:cs="Times New Roman" w:eastAsia="Times New Roman" w:hAnsi="Times New Roman"/>
                <w:b w:val="1"/>
                <w:bCs w:val="1"/>
                <w:sz w:val="20"/>
                <w:szCs w:val="20"/>
                <w:rtl w:val="0"/>
              </w:rPr>
              <w:t xml:space="preserve">Schedule</w:t>
            </w:r>
            <w:r w:rsidDel="00000000" w:rsidR="00000000" w:rsidRPr="00000000">
              <w:rPr>
                <w:rtl w:val="0"/>
              </w:rPr>
            </w:r>
          </w:p>
        </w:tc>
        <w:tc>
          <w:tcPr>
            <w:shd w:fill="d9e1f2" w:val="clear"/>
          </w:tcPr>
          <w:p w:rsidR="00000000" w:rsidDel="00000000" w:rsidP="00000000" w:rsidRDefault="00000000" w:rsidRPr="00000000" w14:paraId="0000047E">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47F">
            <w:pPr>
              <w:jc w:val="center"/>
              <w:rPr/>
            </w:pPr>
            <w:r w:rsidDel="00000000" w:rsidR="00000000" w:rsidRPr="00000000">
              <w:rPr>
                <w:rFonts w:ascii="Times New Roman" w:cs="Times New Roman" w:eastAsia="Times New Roman" w:hAnsi="Times New Roman"/>
                <w:b w:val="1"/>
                <w:bCs w:val="1"/>
                <w:sz w:val="20"/>
                <w:szCs w:val="20"/>
                <w:rtl w:val="0"/>
              </w:rPr>
              <w:t xml:space="preserve">Major</w:t>
            </w:r>
            <w:r w:rsidDel="00000000" w:rsidR="00000000" w:rsidRPr="00000000">
              <w:rPr>
                <w:rtl w:val="0"/>
              </w:rPr>
            </w:r>
          </w:p>
        </w:tc>
        <w:tc>
          <w:tcPr>
            <w:shd w:fill="d9e1f2" w:val="clear"/>
          </w:tcPr>
          <w:p w:rsidR="00000000" w:rsidDel="00000000" w:rsidP="00000000" w:rsidRDefault="00000000" w:rsidRPr="00000000" w14:paraId="00000480">
            <w:pPr>
              <w:jc w:val="center"/>
              <w:rPr/>
            </w:pPr>
            <w:r w:rsidDel="00000000" w:rsidR="00000000" w:rsidRPr="00000000">
              <w:rPr>
                <w:rFonts w:ascii="Times New Roman" w:cs="Times New Roman" w:eastAsia="Times New Roman" w:hAnsi="Times New Roman"/>
                <w:b w:val="1"/>
                <w:bCs w:val="1"/>
                <w:sz w:val="20"/>
                <w:szCs w:val="20"/>
                <w:rtl w:val="0"/>
              </w:rPr>
              <w:t xml:space="preserve">Types</w:t>
            </w:r>
            <w:r w:rsidDel="00000000" w:rsidR="00000000" w:rsidRPr="00000000">
              <w:rPr>
                <w:rtl w:val="0"/>
              </w:rPr>
            </w:r>
          </w:p>
        </w:tc>
        <w:tc>
          <w:tcPr>
            <w:shd w:fill="d9e1f2" w:val="clear"/>
          </w:tcPr>
          <w:p w:rsidR="00000000" w:rsidDel="00000000" w:rsidP="00000000" w:rsidRDefault="00000000" w:rsidRPr="00000000" w14:paraId="00000481">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482">
            <w:pPr>
              <w:jc w:val="center"/>
              <w:rPr/>
            </w:pPr>
            <w:r w:rsidDel="00000000" w:rsidR="00000000" w:rsidRPr="00000000">
              <w:rPr>
                <w:rFonts w:ascii="Times New Roman" w:cs="Times New Roman" w:eastAsia="Times New Roman" w:hAnsi="Times New Roman"/>
                <w:b w:val="1"/>
                <w:bCs w:val="1"/>
                <w:sz w:val="20"/>
                <w:szCs w:val="20"/>
                <w:rtl w:val="0"/>
              </w:rPr>
              <w:t xml:space="preserve">Gap Min</w:t>
            </w:r>
            <w:r w:rsidDel="00000000" w:rsidR="00000000" w:rsidRPr="00000000">
              <w:rPr>
                <w:rtl w:val="0"/>
              </w:rPr>
            </w:r>
          </w:p>
        </w:tc>
        <w:tc>
          <w:tcPr>
            <w:shd w:fill="d9e1f2" w:val="clear"/>
          </w:tcPr>
          <w:p w:rsidR="00000000" w:rsidDel="00000000" w:rsidP="00000000" w:rsidRDefault="00000000" w:rsidRPr="00000000" w14:paraId="00000483">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484">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485">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r>
      <w:tr>
        <w:trPr>
          <w:cantSplit w:val="0"/>
          <w:tblHeader w:val="0"/>
        </w:trPr>
        <w:tc>
          <w:tcPr/>
          <w:p w:rsidR="00000000" w:rsidDel="00000000" w:rsidP="00000000" w:rsidRDefault="00000000" w:rsidRPr="00000000" w14:paraId="00000486">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487">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488">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489">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8A">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8B">
            <w:pPr>
              <w:jc w:val="center"/>
              <w:rPr/>
            </w:pPr>
            <w:r w:rsidDel="00000000" w:rsidR="00000000" w:rsidRPr="00000000">
              <w:rPr>
                <w:rFonts w:ascii="Times New Roman" w:cs="Times New Roman" w:eastAsia="Times New Roman" w:hAnsi="Times New Roman"/>
                <w:sz w:val="20"/>
                <w:szCs w:val="20"/>
                <w:rtl w:val="0"/>
              </w:rPr>
              <w:t xml:space="preserve">540</w:t>
            </w:r>
            <w:r w:rsidDel="00000000" w:rsidR="00000000" w:rsidRPr="00000000">
              <w:rPr>
                <w:rtl w:val="0"/>
              </w:rPr>
            </w:r>
          </w:p>
        </w:tc>
        <w:tc>
          <w:tcPr/>
          <w:p w:rsidR="00000000" w:rsidDel="00000000" w:rsidP="00000000" w:rsidRDefault="00000000" w:rsidRPr="00000000" w14:paraId="0000048C">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8D">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8E">
            <w:pPr>
              <w:jc w:val="center"/>
              <w:rPr/>
            </w:pPr>
            <w:r w:rsidDel="00000000" w:rsidR="00000000" w:rsidRPr="00000000">
              <w:rPr>
                <w:rFonts w:ascii="Times New Roman" w:cs="Times New Roman" w:eastAsia="Times New Roman" w:hAnsi="Times New Roman"/>
                <w:sz w:val="20"/>
                <w:szCs w:val="20"/>
                <w:rtl w:val="0"/>
              </w:rPr>
              <w:t xml:space="preserve">0.582</w:t>
            </w:r>
            <w:r w:rsidDel="00000000" w:rsidR="00000000" w:rsidRPr="00000000">
              <w:rPr>
                <w:rtl w:val="0"/>
              </w:rPr>
            </w:r>
          </w:p>
        </w:tc>
      </w:tr>
      <w:tr>
        <w:trPr>
          <w:cantSplit w:val="0"/>
          <w:tblHeader w:val="0"/>
        </w:trPr>
        <w:tc>
          <w:tcPr/>
          <w:p w:rsidR="00000000" w:rsidDel="00000000" w:rsidP="00000000" w:rsidRDefault="00000000" w:rsidRPr="00000000" w14:paraId="0000048F">
            <w:pPr>
              <w:jc w:val="center"/>
              <w:rPr/>
            </w:pPr>
            <w:r w:rsidDel="00000000" w:rsidR="00000000" w:rsidRPr="00000000">
              <w:rPr>
                <w:rFonts w:ascii="Times New Roman" w:cs="Times New Roman" w:eastAsia="Times New Roman" w:hAnsi="Times New Roman"/>
                <w:sz w:val="20"/>
                <w:szCs w:val="20"/>
                <w:rtl w:val="0"/>
              </w:rPr>
              <w:t xml:space="preserve">GA-1 (best)</w:t>
            </w:r>
            <w:r w:rsidDel="00000000" w:rsidR="00000000" w:rsidRPr="00000000">
              <w:rPr>
                <w:rtl w:val="0"/>
              </w:rPr>
            </w:r>
          </w:p>
        </w:tc>
        <w:tc>
          <w:tcPr/>
          <w:p w:rsidR="00000000" w:rsidDel="00000000" w:rsidP="00000000" w:rsidRDefault="00000000" w:rsidRPr="00000000" w14:paraId="00000490">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491">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492">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93">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94">
            <w:pPr>
              <w:jc w:val="center"/>
              <w:rPr/>
            </w:pPr>
            <w:r w:rsidDel="00000000" w:rsidR="00000000" w:rsidRPr="00000000">
              <w:rPr>
                <w:rFonts w:ascii="Times New Roman" w:cs="Times New Roman" w:eastAsia="Times New Roman" w:hAnsi="Times New Roman"/>
                <w:sz w:val="20"/>
                <w:szCs w:val="20"/>
                <w:rtl w:val="0"/>
              </w:rPr>
              <w:t xml:space="preserve">810</w:t>
            </w:r>
            <w:r w:rsidDel="00000000" w:rsidR="00000000" w:rsidRPr="00000000">
              <w:rPr>
                <w:rtl w:val="0"/>
              </w:rPr>
            </w:r>
          </w:p>
        </w:tc>
        <w:tc>
          <w:tcPr/>
          <w:p w:rsidR="00000000" w:rsidDel="00000000" w:rsidP="00000000" w:rsidRDefault="00000000" w:rsidRPr="00000000" w14:paraId="00000495">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96">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97">
            <w:pPr>
              <w:jc w:val="center"/>
              <w:rPr/>
            </w:pPr>
            <w:r w:rsidDel="00000000" w:rsidR="00000000" w:rsidRPr="00000000">
              <w:rPr>
                <w:rFonts w:ascii="Times New Roman" w:cs="Times New Roman" w:eastAsia="Times New Roman" w:hAnsi="Times New Roman"/>
                <w:sz w:val="20"/>
                <w:szCs w:val="20"/>
                <w:rtl w:val="0"/>
              </w:rPr>
              <w:t xml:space="preserve">0.582</w:t>
            </w:r>
            <w:r w:rsidDel="00000000" w:rsidR="00000000" w:rsidRPr="00000000">
              <w:rPr>
                <w:rtl w:val="0"/>
              </w:rPr>
            </w:r>
          </w:p>
        </w:tc>
      </w:tr>
      <w:tr>
        <w:trPr>
          <w:cantSplit w:val="0"/>
          <w:tblHeader w:val="0"/>
        </w:trPr>
        <w:tc>
          <w:tcPr/>
          <w:p w:rsidR="00000000" w:rsidDel="00000000" w:rsidP="00000000" w:rsidRDefault="00000000" w:rsidRPr="00000000" w14:paraId="00000498">
            <w:pPr>
              <w:jc w:val="center"/>
              <w:rPr/>
            </w:pPr>
            <w:r w:rsidDel="00000000" w:rsidR="00000000" w:rsidRPr="00000000">
              <w:rPr>
                <w:rFonts w:ascii="Times New Roman" w:cs="Times New Roman" w:eastAsia="Times New Roman" w:hAnsi="Times New Roman"/>
                <w:sz w:val="20"/>
                <w:szCs w:val="20"/>
                <w:rtl w:val="0"/>
              </w:rPr>
              <w:t xml:space="preserve">GA-2 (AHP Winner)</w:t>
            </w:r>
            <w:r w:rsidDel="00000000" w:rsidR="00000000" w:rsidRPr="00000000">
              <w:rPr>
                <w:rtl w:val="0"/>
              </w:rPr>
            </w:r>
          </w:p>
        </w:tc>
        <w:tc>
          <w:tcPr/>
          <w:p w:rsidR="00000000" w:rsidDel="00000000" w:rsidP="00000000" w:rsidRDefault="00000000" w:rsidRPr="00000000" w14:paraId="00000499">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p w:rsidR="00000000" w:rsidDel="00000000" w:rsidP="00000000" w:rsidRDefault="00000000" w:rsidRPr="00000000" w14:paraId="0000049A">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49B">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9C">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9D">
            <w:pPr>
              <w:jc w:val="center"/>
              <w:rPr/>
            </w:pPr>
            <w:r w:rsidDel="00000000" w:rsidR="00000000" w:rsidRPr="00000000">
              <w:rPr>
                <w:rFonts w:ascii="Times New Roman" w:cs="Times New Roman" w:eastAsia="Times New Roman" w:hAnsi="Times New Roman"/>
                <w:sz w:val="20"/>
                <w:szCs w:val="20"/>
                <w:rtl w:val="0"/>
              </w:rPr>
              <w:t xml:space="preserve">180</w:t>
            </w:r>
            <w:r w:rsidDel="00000000" w:rsidR="00000000" w:rsidRPr="00000000">
              <w:rPr>
                <w:rtl w:val="0"/>
              </w:rPr>
            </w:r>
          </w:p>
        </w:tc>
        <w:tc>
          <w:tcPr/>
          <w:p w:rsidR="00000000" w:rsidDel="00000000" w:rsidP="00000000" w:rsidRDefault="00000000" w:rsidRPr="00000000" w14:paraId="0000049E">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9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A0">
            <w:pPr>
              <w:jc w:val="center"/>
              <w:rPr/>
            </w:pPr>
            <w:r w:rsidDel="00000000" w:rsidR="00000000" w:rsidRPr="00000000">
              <w:rPr>
                <w:rFonts w:ascii="Times New Roman" w:cs="Times New Roman" w:eastAsia="Times New Roman" w:hAnsi="Times New Roman"/>
                <w:sz w:val="20"/>
                <w:szCs w:val="20"/>
                <w:rtl w:val="0"/>
              </w:rPr>
              <w:t xml:space="preserve">0.713</w:t>
            </w:r>
            <w:r w:rsidDel="00000000" w:rsidR="00000000" w:rsidRPr="00000000">
              <w:rPr>
                <w:rtl w:val="0"/>
              </w:rPr>
            </w:r>
          </w:p>
        </w:tc>
      </w:tr>
    </w:tbl>
    <w:p w:rsidR="00000000" w:rsidDel="00000000" w:rsidP="00000000" w:rsidRDefault="00000000" w:rsidRPr="00000000" w14:paraId="000004A1">
      <w:pPr>
        <w:spacing w:after="40" w:lineRule="auto"/>
        <w:rPr/>
      </w:pPr>
      <w:r w:rsidDel="00000000" w:rsidR="00000000" w:rsidRPr="00000000">
        <w:rPr>
          <w:rtl w:val="0"/>
        </w:rPr>
      </w:r>
    </w:p>
    <w:p w:rsidR="00000000" w:rsidDel="00000000" w:rsidP="00000000" w:rsidRDefault="00000000" w:rsidRPr="00000000" w14:paraId="000004A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B: Juan (Regular Balanced Student)</w:t>
      </w:r>
    </w:p>
    <w:tbl>
      <w:tblPr>
        <w:tblStyle w:val="Table31"/>
        <w:tblW w:w="840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0"/>
        <w:gridCol w:w="761"/>
        <w:gridCol w:w="728"/>
        <w:gridCol w:w="720"/>
        <w:gridCol w:w="1008"/>
        <w:gridCol w:w="576"/>
        <w:gridCol w:w="576"/>
        <w:gridCol w:w="1296"/>
        <w:tblGridChange w:id="0">
          <w:tblGrid>
            <w:gridCol w:w="2016"/>
            <w:gridCol w:w="720"/>
            <w:gridCol w:w="761"/>
            <w:gridCol w:w="728"/>
            <w:gridCol w:w="720"/>
            <w:gridCol w:w="1008"/>
            <w:gridCol w:w="576"/>
            <w:gridCol w:w="576"/>
            <w:gridCol w:w="1296"/>
          </w:tblGrid>
        </w:tblGridChange>
      </w:tblGrid>
      <w:tr>
        <w:trPr>
          <w:cantSplit w:val="0"/>
          <w:tblHeader w:val="0"/>
        </w:trPr>
        <w:tc>
          <w:tcPr>
            <w:shd w:fill="d9e1f2" w:val="clear"/>
          </w:tcPr>
          <w:p w:rsidR="00000000" w:rsidDel="00000000" w:rsidP="00000000" w:rsidRDefault="00000000" w:rsidRPr="00000000" w14:paraId="000004A3">
            <w:pPr>
              <w:jc w:val="center"/>
              <w:rPr/>
            </w:pPr>
            <w:r w:rsidDel="00000000" w:rsidR="00000000" w:rsidRPr="00000000">
              <w:rPr>
                <w:rFonts w:ascii="Times New Roman" w:cs="Times New Roman" w:eastAsia="Times New Roman" w:hAnsi="Times New Roman"/>
                <w:b w:val="1"/>
                <w:bCs w:val="1"/>
                <w:sz w:val="20"/>
                <w:szCs w:val="20"/>
                <w:rtl w:val="0"/>
              </w:rPr>
              <w:t xml:space="preserve">Schedule</w:t>
            </w:r>
            <w:r w:rsidDel="00000000" w:rsidR="00000000" w:rsidRPr="00000000">
              <w:rPr>
                <w:rtl w:val="0"/>
              </w:rPr>
            </w:r>
          </w:p>
        </w:tc>
        <w:tc>
          <w:tcPr>
            <w:shd w:fill="d9e1f2" w:val="clear"/>
          </w:tcPr>
          <w:p w:rsidR="00000000" w:rsidDel="00000000" w:rsidP="00000000" w:rsidRDefault="00000000" w:rsidRPr="00000000" w14:paraId="000004A4">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4A5">
            <w:pPr>
              <w:jc w:val="center"/>
              <w:rPr/>
            </w:pPr>
            <w:r w:rsidDel="00000000" w:rsidR="00000000" w:rsidRPr="00000000">
              <w:rPr>
                <w:rFonts w:ascii="Times New Roman" w:cs="Times New Roman" w:eastAsia="Times New Roman" w:hAnsi="Times New Roman"/>
                <w:b w:val="1"/>
                <w:bCs w:val="1"/>
                <w:sz w:val="20"/>
                <w:szCs w:val="20"/>
                <w:rtl w:val="0"/>
              </w:rPr>
              <w:t xml:space="preserve">Major</w:t>
            </w:r>
            <w:r w:rsidDel="00000000" w:rsidR="00000000" w:rsidRPr="00000000">
              <w:rPr>
                <w:rtl w:val="0"/>
              </w:rPr>
            </w:r>
          </w:p>
        </w:tc>
        <w:tc>
          <w:tcPr>
            <w:shd w:fill="d9e1f2" w:val="clear"/>
          </w:tcPr>
          <w:p w:rsidR="00000000" w:rsidDel="00000000" w:rsidP="00000000" w:rsidRDefault="00000000" w:rsidRPr="00000000" w14:paraId="000004A6">
            <w:pPr>
              <w:jc w:val="center"/>
              <w:rPr/>
            </w:pPr>
            <w:r w:rsidDel="00000000" w:rsidR="00000000" w:rsidRPr="00000000">
              <w:rPr>
                <w:rFonts w:ascii="Times New Roman" w:cs="Times New Roman" w:eastAsia="Times New Roman" w:hAnsi="Times New Roman"/>
                <w:b w:val="1"/>
                <w:bCs w:val="1"/>
                <w:sz w:val="20"/>
                <w:szCs w:val="20"/>
                <w:rtl w:val="0"/>
              </w:rPr>
              <w:t xml:space="preserve">Types</w:t>
            </w:r>
            <w:r w:rsidDel="00000000" w:rsidR="00000000" w:rsidRPr="00000000">
              <w:rPr>
                <w:rtl w:val="0"/>
              </w:rPr>
            </w:r>
          </w:p>
        </w:tc>
        <w:tc>
          <w:tcPr>
            <w:shd w:fill="d9e1f2" w:val="clear"/>
          </w:tcPr>
          <w:p w:rsidR="00000000" w:rsidDel="00000000" w:rsidP="00000000" w:rsidRDefault="00000000" w:rsidRPr="00000000" w14:paraId="000004A7">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4A8">
            <w:pPr>
              <w:jc w:val="center"/>
              <w:rPr/>
            </w:pPr>
            <w:r w:rsidDel="00000000" w:rsidR="00000000" w:rsidRPr="00000000">
              <w:rPr>
                <w:rFonts w:ascii="Times New Roman" w:cs="Times New Roman" w:eastAsia="Times New Roman" w:hAnsi="Times New Roman"/>
                <w:b w:val="1"/>
                <w:bCs w:val="1"/>
                <w:sz w:val="20"/>
                <w:szCs w:val="20"/>
                <w:rtl w:val="0"/>
              </w:rPr>
              <w:t xml:space="preserve">Gap Min</w:t>
            </w:r>
            <w:r w:rsidDel="00000000" w:rsidR="00000000" w:rsidRPr="00000000">
              <w:rPr>
                <w:rtl w:val="0"/>
              </w:rPr>
            </w:r>
          </w:p>
        </w:tc>
        <w:tc>
          <w:tcPr>
            <w:shd w:fill="d9e1f2" w:val="clear"/>
          </w:tcPr>
          <w:p w:rsidR="00000000" w:rsidDel="00000000" w:rsidP="00000000" w:rsidRDefault="00000000" w:rsidRPr="00000000" w14:paraId="000004A9">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4AA">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4AB">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r>
      <w:tr>
        <w:trPr>
          <w:cantSplit w:val="0"/>
          <w:tblHeader w:val="0"/>
        </w:trPr>
        <w:tc>
          <w:tcPr/>
          <w:p w:rsidR="00000000" w:rsidDel="00000000" w:rsidP="00000000" w:rsidRDefault="00000000" w:rsidRPr="00000000" w14:paraId="000004AC">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4AD">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4AE">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4AF">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B0">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B1">
            <w:pPr>
              <w:jc w:val="center"/>
              <w:rPr/>
            </w:pPr>
            <w:r w:rsidDel="00000000" w:rsidR="00000000" w:rsidRPr="00000000">
              <w:rPr>
                <w:rFonts w:ascii="Times New Roman" w:cs="Times New Roman" w:eastAsia="Times New Roman" w:hAnsi="Times New Roman"/>
                <w:sz w:val="20"/>
                <w:szCs w:val="20"/>
                <w:rtl w:val="0"/>
              </w:rPr>
              <w:t xml:space="preserve">360</w:t>
            </w:r>
            <w:r w:rsidDel="00000000" w:rsidR="00000000" w:rsidRPr="00000000">
              <w:rPr>
                <w:rtl w:val="0"/>
              </w:rPr>
            </w:r>
          </w:p>
        </w:tc>
        <w:tc>
          <w:tcPr/>
          <w:p w:rsidR="00000000" w:rsidDel="00000000" w:rsidP="00000000" w:rsidRDefault="00000000" w:rsidRPr="00000000" w14:paraId="000004B2">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B3">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B4">
            <w:pPr>
              <w:jc w:val="center"/>
              <w:rPr/>
            </w:pPr>
            <w:r w:rsidDel="00000000" w:rsidR="00000000" w:rsidRPr="00000000">
              <w:rPr>
                <w:rFonts w:ascii="Times New Roman" w:cs="Times New Roman" w:eastAsia="Times New Roman" w:hAnsi="Times New Roman"/>
                <w:sz w:val="20"/>
                <w:szCs w:val="20"/>
                <w:rtl w:val="0"/>
              </w:rPr>
              <w:t xml:space="preserve">0.648</w:t>
            </w:r>
            <w:r w:rsidDel="00000000" w:rsidR="00000000" w:rsidRPr="00000000">
              <w:rPr>
                <w:rtl w:val="0"/>
              </w:rPr>
            </w:r>
          </w:p>
        </w:tc>
      </w:tr>
      <w:tr>
        <w:trPr>
          <w:cantSplit w:val="0"/>
          <w:tblHeader w:val="0"/>
        </w:trPr>
        <w:tc>
          <w:tcPr/>
          <w:p w:rsidR="00000000" w:rsidDel="00000000" w:rsidP="00000000" w:rsidRDefault="00000000" w:rsidRPr="00000000" w14:paraId="000004B5">
            <w:pPr>
              <w:jc w:val="center"/>
              <w:rPr/>
            </w:pPr>
            <w:r w:rsidDel="00000000" w:rsidR="00000000" w:rsidRPr="00000000">
              <w:rPr>
                <w:rFonts w:ascii="Times New Roman" w:cs="Times New Roman" w:eastAsia="Times New Roman" w:hAnsi="Times New Roman"/>
                <w:sz w:val="20"/>
                <w:szCs w:val="20"/>
                <w:rtl w:val="0"/>
              </w:rPr>
              <w:t xml:space="preserve">GA-1 (best)</w:t>
            </w:r>
            <w:r w:rsidDel="00000000" w:rsidR="00000000" w:rsidRPr="00000000">
              <w:rPr>
                <w:rtl w:val="0"/>
              </w:rPr>
            </w:r>
          </w:p>
        </w:tc>
        <w:tc>
          <w:tcPr/>
          <w:p w:rsidR="00000000" w:rsidDel="00000000" w:rsidP="00000000" w:rsidRDefault="00000000" w:rsidRPr="00000000" w14:paraId="000004B6">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4B7">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4B8">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B9">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4BA">
            <w:pPr>
              <w:jc w:val="center"/>
              <w:rPr/>
            </w:pPr>
            <w:r w:rsidDel="00000000" w:rsidR="00000000" w:rsidRPr="00000000">
              <w:rPr>
                <w:rFonts w:ascii="Times New Roman" w:cs="Times New Roman" w:eastAsia="Times New Roman" w:hAnsi="Times New Roman"/>
                <w:sz w:val="20"/>
                <w:szCs w:val="20"/>
                <w:rtl w:val="0"/>
              </w:rPr>
              <w:t xml:space="preserve">450</w:t>
            </w:r>
            <w:r w:rsidDel="00000000" w:rsidR="00000000" w:rsidRPr="00000000">
              <w:rPr>
                <w:rtl w:val="0"/>
              </w:rPr>
            </w:r>
          </w:p>
        </w:tc>
        <w:tc>
          <w:tcPr/>
          <w:p w:rsidR="00000000" w:rsidDel="00000000" w:rsidP="00000000" w:rsidRDefault="00000000" w:rsidRPr="00000000" w14:paraId="000004BB">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BC">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BD">
            <w:pPr>
              <w:jc w:val="center"/>
              <w:rPr/>
            </w:pPr>
            <w:r w:rsidDel="00000000" w:rsidR="00000000" w:rsidRPr="00000000">
              <w:rPr>
                <w:rFonts w:ascii="Times New Roman" w:cs="Times New Roman" w:eastAsia="Times New Roman" w:hAnsi="Times New Roman"/>
                <w:sz w:val="20"/>
                <w:szCs w:val="20"/>
                <w:rtl w:val="0"/>
              </w:rPr>
              <w:t xml:space="preserve">0.655</w:t>
            </w:r>
            <w:r w:rsidDel="00000000" w:rsidR="00000000" w:rsidRPr="00000000">
              <w:rPr>
                <w:rtl w:val="0"/>
              </w:rPr>
            </w:r>
          </w:p>
        </w:tc>
      </w:tr>
      <w:tr>
        <w:trPr>
          <w:cantSplit w:val="0"/>
          <w:tblHeader w:val="0"/>
        </w:trPr>
        <w:tc>
          <w:tcPr/>
          <w:p w:rsidR="00000000" w:rsidDel="00000000" w:rsidP="00000000" w:rsidRDefault="00000000" w:rsidRPr="00000000" w14:paraId="000004BE">
            <w:pPr>
              <w:jc w:val="center"/>
              <w:rPr/>
            </w:pPr>
            <w:r w:rsidDel="00000000" w:rsidR="00000000" w:rsidRPr="00000000">
              <w:rPr>
                <w:rFonts w:ascii="Times New Roman" w:cs="Times New Roman" w:eastAsia="Times New Roman" w:hAnsi="Times New Roman"/>
                <w:sz w:val="20"/>
                <w:szCs w:val="20"/>
                <w:rtl w:val="0"/>
              </w:rPr>
              <w:t xml:space="preserve">GA-3 (AHP Winner)</w:t>
            </w:r>
            <w:r w:rsidDel="00000000" w:rsidR="00000000" w:rsidRPr="00000000">
              <w:rPr>
                <w:rtl w:val="0"/>
              </w:rPr>
            </w:r>
          </w:p>
        </w:tc>
        <w:tc>
          <w:tcPr/>
          <w:p w:rsidR="00000000" w:rsidDel="00000000" w:rsidP="00000000" w:rsidRDefault="00000000" w:rsidRPr="00000000" w14:paraId="000004BF">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4C0">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4C1">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4C2">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C3">
            <w:pPr>
              <w:jc w:val="center"/>
              <w:rPr/>
            </w:pPr>
            <w:r w:rsidDel="00000000" w:rsidR="00000000" w:rsidRPr="00000000">
              <w:rPr>
                <w:rFonts w:ascii="Times New Roman" w:cs="Times New Roman" w:eastAsia="Times New Roman" w:hAnsi="Times New Roman"/>
                <w:sz w:val="20"/>
                <w:szCs w:val="20"/>
                <w:rtl w:val="0"/>
              </w:rPr>
              <w:t xml:space="preserve">270</w:t>
            </w:r>
            <w:r w:rsidDel="00000000" w:rsidR="00000000" w:rsidRPr="00000000">
              <w:rPr>
                <w:rtl w:val="0"/>
              </w:rPr>
            </w:r>
          </w:p>
        </w:tc>
        <w:tc>
          <w:tcPr/>
          <w:p w:rsidR="00000000" w:rsidDel="00000000" w:rsidP="00000000" w:rsidRDefault="00000000" w:rsidRPr="00000000" w14:paraId="000004C4">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4C5">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C6">
            <w:pPr>
              <w:jc w:val="center"/>
              <w:rPr/>
            </w:pPr>
            <w:r w:rsidDel="00000000" w:rsidR="00000000" w:rsidRPr="00000000">
              <w:rPr>
                <w:rFonts w:ascii="Times New Roman" w:cs="Times New Roman" w:eastAsia="Times New Roman" w:hAnsi="Times New Roman"/>
                <w:sz w:val="20"/>
                <w:szCs w:val="20"/>
                <w:rtl w:val="0"/>
              </w:rPr>
              <w:t xml:space="preserve">0.684</w:t>
            </w:r>
            <w:r w:rsidDel="00000000" w:rsidR="00000000" w:rsidRPr="00000000">
              <w:rPr>
                <w:rtl w:val="0"/>
              </w:rPr>
            </w:r>
          </w:p>
        </w:tc>
      </w:tr>
    </w:tbl>
    <w:p w:rsidR="00000000" w:rsidDel="00000000" w:rsidP="00000000" w:rsidRDefault="00000000" w:rsidRPr="00000000" w14:paraId="000004C7">
      <w:pPr>
        <w:spacing w:after="40" w:lineRule="auto"/>
        <w:rPr/>
      </w:pPr>
      <w:r w:rsidDel="00000000" w:rsidR="00000000" w:rsidRPr="00000000">
        <w:rPr>
          <w:rtl w:val="0"/>
        </w:rPr>
      </w:r>
    </w:p>
    <w:p w:rsidR="00000000" w:rsidDel="00000000" w:rsidP="00000000" w:rsidRDefault="00000000" w:rsidRPr="00000000" w14:paraId="000004C8">
      <w:pPr>
        <w:pStyle w:val="Heading2"/>
        <w:rPr/>
      </w:pPr>
      <w:r w:rsidDel="00000000" w:rsidR="00000000" w:rsidRPr="00000000">
        <w:rPr>
          <w:rFonts w:ascii="Times New Roman" w:cs="Times New Roman" w:eastAsia="Times New Roman" w:hAnsi="Times New Roman"/>
          <w:color w:val="000000"/>
          <w:rtl w:val="0"/>
        </w:rPr>
        <w:t xml:space="preserve">Student C : Cardo (Shifter / Max Loader)</w:t>
      </w:r>
      <w:r w:rsidDel="00000000" w:rsidR="00000000" w:rsidRPr="00000000">
        <w:rPr>
          <w:rtl w:val="0"/>
        </w:rPr>
      </w:r>
    </w:p>
    <w:tbl>
      <w:tblPr>
        <w:tblStyle w:val="Table32"/>
        <w:tblW w:w="840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0"/>
        <w:gridCol w:w="761"/>
        <w:gridCol w:w="728"/>
        <w:gridCol w:w="720"/>
        <w:gridCol w:w="1008"/>
        <w:gridCol w:w="576"/>
        <w:gridCol w:w="576"/>
        <w:gridCol w:w="1296"/>
        <w:tblGridChange w:id="0">
          <w:tblGrid>
            <w:gridCol w:w="2016"/>
            <w:gridCol w:w="720"/>
            <w:gridCol w:w="761"/>
            <w:gridCol w:w="728"/>
            <w:gridCol w:w="720"/>
            <w:gridCol w:w="1008"/>
            <w:gridCol w:w="576"/>
            <w:gridCol w:w="576"/>
            <w:gridCol w:w="1296"/>
          </w:tblGrid>
        </w:tblGridChange>
      </w:tblGrid>
      <w:tr>
        <w:trPr>
          <w:cantSplit w:val="0"/>
          <w:tblHeader w:val="0"/>
        </w:trPr>
        <w:tc>
          <w:tcPr>
            <w:shd w:fill="d9e1f2" w:val="clear"/>
          </w:tcPr>
          <w:p w:rsidR="00000000" w:rsidDel="00000000" w:rsidP="00000000" w:rsidRDefault="00000000" w:rsidRPr="00000000" w14:paraId="000004C9">
            <w:pPr>
              <w:jc w:val="center"/>
              <w:rPr/>
            </w:pPr>
            <w:r w:rsidDel="00000000" w:rsidR="00000000" w:rsidRPr="00000000">
              <w:rPr>
                <w:rFonts w:ascii="Times New Roman" w:cs="Times New Roman" w:eastAsia="Times New Roman" w:hAnsi="Times New Roman"/>
                <w:b w:val="1"/>
                <w:bCs w:val="1"/>
                <w:sz w:val="20"/>
                <w:szCs w:val="20"/>
                <w:rtl w:val="0"/>
              </w:rPr>
              <w:t xml:space="preserve">Schedule</w:t>
            </w:r>
            <w:r w:rsidDel="00000000" w:rsidR="00000000" w:rsidRPr="00000000">
              <w:rPr>
                <w:rtl w:val="0"/>
              </w:rPr>
            </w:r>
          </w:p>
        </w:tc>
        <w:tc>
          <w:tcPr>
            <w:shd w:fill="d9e1f2" w:val="clear"/>
          </w:tcPr>
          <w:p w:rsidR="00000000" w:rsidDel="00000000" w:rsidP="00000000" w:rsidRDefault="00000000" w:rsidRPr="00000000" w14:paraId="000004CA">
            <w:pPr>
              <w:jc w:val="center"/>
              <w:rPr/>
            </w:pPr>
            <w:r w:rsidDel="00000000" w:rsidR="00000000" w:rsidRPr="00000000">
              <w:rPr>
                <w:rFonts w:ascii="Times New Roman" w:cs="Times New Roman" w:eastAsia="Times New Roman" w:hAnsi="Times New Roman"/>
                <w:b w:val="1"/>
                <w:bCs w:val="1"/>
                <w:sz w:val="20"/>
                <w:szCs w:val="20"/>
                <w:rtl w:val="0"/>
              </w:rPr>
              <w:t xml:space="preserve">Units</w:t>
            </w:r>
            <w:r w:rsidDel="00000000" w:rsidR="00000000" w:rsidRPr="00000000">
              <w:rPr>
                <w:rtl w:val="0"/>
              </w:rPr>
            </w:r>
          </w:p>
        </w:tc>
        <w:tc>
          <w:tcPr>
            <w:shd w:fill="d9e1f2" w:val="clear"/>
          </w:tcPr>
          <w:p w:rsidR="00000000" w:rsidDel="00000000" w:rsidP="00000000" w:rsidRDefault="00000000" w:rsidRPr="00000000" w14:paraId="000004CB">
            <w:pPr>
              <w:jc w:val="center"/>
              <w:rPr/>
            </w:pPr>
            <w:r w:rsidDel="00000000" w:rsidR="00000000" w:rsidRPr="00000000">
              <w:rPr>
                <w:rFonts w:ascii="Times New Roman" w:cs="Times New Roman" w:eastAsia="Times New Roman" w:hAnsi="Times New Roman"/>
                <w:b w:val="1"/>
                <w:bCs w:val="1"/>
                <w:sz w:val="20"/>
                <w:szCs w:val="20"/>
                <w:rtl w:val="0"/>
              </w:rPr>
              <w:t xml:space="preserve">Major</w:t>
            </w:r>
            <w:r w:rsidDel="00000000" w:rsidR="00000000" w:rsidRPr="00000000">
              <w:rPr>
                <w:rtl w:val="0"/>
              </w:rPr>
            </w:r>
          </w:p>
        </w:tc>
        <w:tc>
          <w:tcPr>
            <w:shd w:fill="d9e1f2" w:val="clear"/>
          </w:tcPr>
          <w:p w:rsidR="00000000" w:rsidDel="00000000" w:rsidP="00000000" w:rsidRDefault="00000000" w:rsidRPr="00000000" w14:paraId="000004CC">
            <w:pPr>
              <w:jc w:val="center"/>
              <w:rPr/>
            </w:pPr>
            <w:r w:rsidDel="00000000" w:rsidR="00000000" w:rsidRPr="00000000">
              <w:rPr>
                <w:rFonts w:ascii="Times New Roman" w:cs="Times New Roman" w:eastAsia="Times New Roman" w:hAnsi="Times New Roman"/>
                <w:b w:val="1"/>
                <w:bCs w:val="1"/>
                <w:sz w:val="20"/>
                <w:szCs w:val="20"/>
                <w:rtl w:val="0"/>
              </w:rPr>
              <w:t xml:space="preserve">Types</w:t>
            </w:r>
            <w:r w:rsidDel="00000000" w:rsidR="00000000" w:rsidRPr="00000000">
              <w:rPr>
                <w:rtl w:val="0"/>
              </w:rPr>
            </w:r>
          </w:p>
        </w:tc>
        <w:tc>
          <w:tcPr>
            <w:shd w:fill="d9e1f2" w:val="clear"/>
          </w:tcPr>
          <w:p w:rsidR="00000000" w:rsidDel="00000000" w:rsidP="00000000" w:rsidRDefault="00000000" w:rsidRPr="00000000" w14:paraId="000004CD">
            <w:pPr>
              <w:jc w:val="center"/>
              <w:rPr/>
            </w:pPr>
            <w:r w:rsidDel="00000000" w:rsidR="00000000" w:rsidRPr="00000000">
              <w:rPr>
                <w:rFonts w:ascii="Times New Roman" w:cs="Times New Roman" w:eastAsia="Times New Roman" w:hAnsi="Times New Roman"/>
                <w:b w:val="1"/>
                <w:bCs w:val="1"/>
                <w:sz w:val="20"/>
                <w:szCs w:val="20"/>
                <w:rtl w:val="0"/>
              </w:rPr>
              <w:t xml:space="preserve">Gaps</w:t>
            </w:r>
            <w:r w:rsidDel="00000000" w:rsidR="00000000" w:rsidRPr="00000000">
              <w:rPr>
                <w:rtl w:val="0"/>
              </w:rPr>
            </w:r>
          </w:p>
        </w:tc>
        <w:tc>
          <w:tcPr>
            <w:shd w:fill="d9e1f2" w:val="clear"/>
          </w:tcPr>
          <w:p w:rsidR="00000000" w:rsidDel="00000000" w:rsidP="00000000" w:rsidRDefault="00000000" w:rsidRPr="00000000" w14:paraId="000004CE">
            <w:pPr>
              <w:jc w:val="center"/>
              <w:rPr/>
            </w:pPr>
            <w:r w:rsidDel="00000000" w:rsidR="00000000" w:rsidRPr="00000000">
              <w:rPr>
                <w:rFonts w:ascii="Times New Roman" w:cs="Times New Roman" w:eastAsia="Times New Roman" w:hAnsi="Times New Roman"/>
                <w:b w:val="1"/>
                <w:bCs w:val="1"/>
                <w:sz w:val="20"/>
                <w:szCs w:val="20"/>
                <w:rtl w:val="0"/>
              </w:rPr>
              <w:t xml:space="preserve">Gap Min</w:t>
            </w:r>
            <w:r w:rsidDel="00000000" w:rsidR="00000000" w:rsidRPr="00000000">
              <w:rPr>
                <w:rtl w:val="0"/>
              </w:rPr>
            </w:r>
          </w:p>
        </w:tc>
        <w:tc>
          <w:tcPr>
            <w:shd w:fill="d9e1f2" w:val="clear"/>
          </w:tcPr>
          <w:p w:rsidR="00000000" w:rsidDel="00000000" w:rsidP="00000000" w:rsidRDefault="00000000" w:rsidRPr="00000000" w14:paraId="000004CF">
            <w:pPr>
              <w:jc w:val="center"/>
              <w:rPr/>
            </w:pPr>
            <w:r w:rsidDel="00000000" w:rsidR="00000000" w:rsidRPr="00000000">
              <w:rPr>
                <w:rFonts w:ascii="Times New Roman" w:cs="Times New Roman" w:eastAsia="Times New Roman" w:hAnsi="Times New Roman"/>
                <w:b w:val="1"/>
                <w:bCs w:val="1"/>
                <w:sz w:val="20"/>
                <w:szCs w:val="20"/>
                <w:rtl w:val="0"/>
              </w:rPr>
              <w:t xml:space="preserve">Sat</w:t>
            </w:r>
            <w:r w:rsidDel="00000000" w:rsidR="00000000" w:rsidRPr="00000000">
              <w:rPr>
                <w:rtl w:val="0"/>
              </w:rPr>
            </w:r>
          </w:p>
        </w:tc>
        <w:tc>
          <w:tcPr>
            <w:shd w:fill="d9e1f2" w:val="clear"/>
          </w:tcPr>
          <w:p w:rsidR="00000000" w:rsidDel="00000000" w:rsidP="00000000" w:rsidRDefault="00000000" w:rsidRPr="00000000" w14:paraId="000004D0">
            <w:pPr>
              <w:jc w:val="center"/>
              <w:rPr/>
            </w:pPr>
            <w:r w:rsidDel="00000000" w:rsidR="00000000" w:rsidRPr="00000000">
              <w:rPr>
                <w:rFonts w:ascii="Times New Roman" w:cs="Times New Roman" w:eastAsia="Times New Roman" w:hAnsi="Times New Roman"/>
                <w:b w:val="1"/>
                <w:bCs w:val="1"/>
                <w:sz w:val="20"/>
                <w:szCs w:val="20"/>
                <w:rtl w:val="0"/>
              </w:rPr>
              <w:t xml:space="preserve">Eve</w:t>
            </w:r>
            <w:r w:rsidDel="00000000" w:rsidR="00000000" w:rsidRPr="00000000">
              <w:rPr>
                <w:rtl w:val="0"/>
              </w:rPr>
            </w:r>
          </w:p>
        </w:tc>
        <w:tc>
          <w:tcPr>
            <w:shd w:fill="d9e1f2" w:val="clear"/>
          </w:tcPr>
          <w:p w:rsidR="00000000" w:rsidDel="00000000" w:rsidP="00000000" w:rsidRDefault="00000000" w:rsidRPr="00000000" w14:paraId="000004D1">
            <w:pPr>
              <w:jc w:val="center"/>
              <w:rPr/>
            </w:pPr>
            <w:r w:rsidDel="00000000" w:rsidR="00000000" w:rsidRPr="00000000">
              <w:rPr>
                <w:rFonts w:ascii="Times New Roman" w:cs="Times New Roman" w:eastAsia="Times New Roman" w:hAnsi="Times New Roman"/>
                <w:b w:val="1"/>
                <w:bCs w:val="1"/>
                <w:sz w:val="20"/>
                <w:szCs w:val="20"/>
                <w:rtl w:val="0"/>
              </w:rPr>
              <w:t xml:space="preserve">AHP Score</w:t>
            </w:r>
            <w:r w:rsidDel="00000000" w:rsidR="00000000" w:rsidRPr="00000000">
              <w:rPr>
                <w:rtl w:val="0"/>
              </w:rPr>
            </w:r>
          </w:p>
        </w:tc>
      </w:tr>
      <w:tr>
        <w:trPr>
          <w:cantSplit w:val="0"/>
          <w:tblHeader w:val="0"/>
        </w:trPr>
        <w:tc>
          <w:tcPr/>
          <w:p w:rsidR="00000000" w:rsidDel="00000000" w:rsidP="00000000" w:rsidRDefault="00000000" w:rsidRPr="00000000" w14:paraId="000004D2">
            <w:pPr>
              <w:jc w:val="center"/>
              <w:rPr/>
            </w:pPr>
            <w:r w:rsidDel="00000000" w:rsidR="00000000" w:rsidRPr="00000000">
              <w:rPr>
                <w:rFonts w:ascii="Times New Roman" w:cs="Times New Roman" w:eastAsia="Times New Roman" w:hAnsi="Times New Roman"/>
                <w:sz w:val="20"/>
                <w:szCs w:val="20"/>
                <w:rtl w:val="0"/>
              </w:rPr>
              <w:t xml:space="preserve">LP</w:t>
            </w:r>
            <w:r w:rsidDel="00000000" w:rsidR="00000000" w:rsidRPr="00000000">
              <w:rPr>
                <w:rtl w:val="0"/>
              </w:rPr>
            </w:r>
          </w:p>
        </w:tc>
        <w:tc>
          <w:tcPr/>
          <w:p w:rsidR="00000000" w:rsidDel="00000000" w:rsidP="00000000" w:rsidRDefault="00000000" w:rsidRPr="00000000" w14:paraId="000004D3">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4D4">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4D5">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D6">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D7">
            <w:pPr>
              <w:jc w:val="center"/>
              <w:rPr/>
            </w:pPr>
            <w:r w:rsidDel="00000000" w:rsidR="00000000" w:rsidRPr="00000000">
              <w:rPr>
                <w:rFonts w:ascii="Times New Roman" w:cs="Times New Roman" w:eastAsia="Times New Roman" w:hAnsi="Times New Roman"/>
                <w:sz w:val="20"/>
                <w:szCs w:val="20"/>
                <w:rtl w:val="0"/>
              </w:rPr>
              <w:t xml:space="preserve">360</w:t>
            </w:r>
            <w:r w:rsidDel="00000000" w:rsidR="00000000" w:rsidRPr="00000000">
              <w:rPr>
                <w:rtl w:val="0"/>
              </w:rPr>
            </w:r>
          </w:p>
        </w:tc>
        <w:tc>
          <w:tcPr/>
          <w:p w:rsidR="00000000" w:rsidDel="00000000" w:rsidP="00000000" w:rsidRDefault="00000000" w:rsidRPr="00000000" w14:paraId="000004D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D9">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DA">
            <w:pPr>
              <w:jc w:val="center"/>
              <w:rPr/>
            </w:pPr>
            <w:r w:rsidDel="00000000" w:rsidR="00000000" w:rsidRPr="00000000">
              <w:rPr>
                <w:rFonts w:ascii="Times New Roman" w:cs="Times New Roman" w:eastAsia="Times New Roman" w:hAnsi="Times New Roman"/>
                <w:sz w:val="20"/>
                <w:szCs w:val="20"/>
                <w:rtl w:val="0"/>
              </w:rPr>
              <w:t xml:space="preserve">0.464</w:t>
            </w:r>
            <w:r w:rsidDel="00000000" w:rsidR="00000000" w:rsidRPr="00000000">
              <w:rPr>
                <w:rtl w:val="0"/>
              </w:rPr>
            </w:r>
          </w:p>
        </w:tc>
      </w:tr>
      <w:tr>
        <w:trPr>
          <w:cantSplit w:val="0"/>
          <w:tblHeader w:val="0"/>
        </w:trPr>
        <w:tc>
          <w:tcPr/>
          <w:p w:rsidR="00000000" w:rsidDel="00000000" w:rsidP="00000000" w:rsidRDefault="00000000" w:rsidRPr="00000000" w14:paraId="000004DB">
            <w:pPr>
              <w:jc w:val="center"/>
              <w:rPr/>
            </w:pPr>
            <w:r w:rsidDel="00000000" w:rsidR="00000000" w:rsidRPr="00000000">
              <w:rPr>
                <w:rFonts w:ascii="Times New Roman" w:cs="Times New Roman" w:eastAsia="Times New Roman" w:hAnsi="Times New Roman"/>
                <w:sz w:val="20"/>
                <w:szCs w:val="20"/>
                <w:rtl w:val="0"/>
              </w:rPr>
              <w:t xml:space="preserve">GA-1 (AHP Winner)</w:t>
            </w:r>
            <w:r w:rsidDel="00000000" w:rsidR="00000000" w:rsidRPr="00000000">
              <w:rPr>
                <w:rtl w:val="0"/>
              </w:rPr>
            </w:r>
          </w:p>
        </w:tc>
        <w:tc>
          <w:tcPr/>
          <w:p w:rsidR="00000000" w:rsidDel="00000000" w:rsidP="00000000" w:rsidRDefault="00000000" w:rsidRPr="00000000" w14:paraId="000004DC">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4DD">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4DE">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DF">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0">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1">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E3">
            <w:pPr>
              <w:jc w:val="center"/>
              <w:rPr/>
            </w:pPr>
            <w:r w:rsidDel="00000000" w:rsidR="00000000" w:rsidRPr="00000000">
              <w:rPr>
                <w:rFonts w:ascii="Times New Roman" w:cs="Times New Roman" w:eastAsia="Times New Roman" w:hAnsi="Times New Roman"/>
                <w:sz w:val="20"/>
                <w:szCs w:val="20"/>
                <w:rtl w:val="0"/>
              </w:rPr>
              <w:t xml:space="preserve">0.702</w:t>
            </w:r>
            <w:r w:rsidDel="00000000" w:rsidR="00000000" w:rsidRPr="00000000">
              <w:rPr>
                <w:rtl w:val="0"/>
              </w:rPr>
            </w:r>
          </w:p>
        </w:tc>
      </w:tr>
      <w:tr>
        <w:trPr>
          <w:cantSplit w:val="0"/>
          <w:tblHeader w:val="0"/>
        </w:trPr>
        <w:tc>
          <w:tcPr/>
          <w:p w:rsidR="00000000" w:rsidDel="00000000" w:rsidP="00000000" w:rsidRDefault="00000000" w:rsidRPr="00000000" w14:paraId="000004E4">
            <w:pPr>
              <w:jc w:val="center"/>
              <w:rPr/>
            </w:pPr>
            <w:r w:rsidDel="00000000" w:rsidR="00000000" w:rsidRPr="00000000">
              <w:rPr>
                <w:rFonts w:ascii="Times New Roman" w:cs="Times New Roman" w:eastAsia="Times New Roman" w:hAnsi="Times New Roman"/>
                <w:sz w:val="20"/>
                <w:szCs w:val="20"/>
                <w:rtl w:val="0"/>
              </w:rPr>
              <w:t xml:space="preserve">GA-2</w:t>
            </w:r>
            <w:r w:rsidDel="00000000" w:rsidR="00000000" w:rsidRPr="00000000">
              <w:rPr>
                <w:rtl w:val="0"/>
              </w:rPr>
            </w:r>
          </w:p>
        </w:tc>
        <w:tc>
          <w:tcPr/>
          <w:p w:rsidR="00000000" w:rsidDel="00000000" w:rsidP="00000000" w:rsidRDefault="00000000" w:rsidRPr="00000000" w14:paraId="000004E5">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p w:rsidR="00000000" w:rsidDel="00000000" w:rsidP="00000000" w:rsidRDefault="00000000" w:rsidRPr="00000000" w14:paraId="000004E6">
            <w:pPr>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p w:rsidR="00000000" w:rsidDel="00000000" w:rsidP="00000000" w:rsidRDefault="00000000" w:rsidRPr="00000000" w14:paraId="000004E7">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E8">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9">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A">
            <w:pPr>
              <w:jc w:val="center"/>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p w:rsidR="00000000" w:rsidDel="00000000" w:rsidP="00000000" w:rsidRDefault="00000000" w:rsidRPr="00000000" w14:paraId="000004EB">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4EC">
            <w:pPr>
              <w:jc w:val="center"/>
              <w:rPr/>
            </w:pPr>
            <w:r w:rsidDel="00000000" w:rsidR="00000000" w:rsidRPr="00000000">
              <w:rPr>
                <w:rFonts w:ascii="Times New Roman" w:cs="Times New Roman" w:eastAsia="Times New Roman" w:hAnsi="Times New Roman"/>
                <w:sz w:val="20"/>
                <w:szCs w:val="20"/>
                <w:rtl w:val="0"/>
              </w:rPr>
              <w:t xml:space="preserve">0.702</w:t>
            </w:r>
            <w:r w:rsidDel="00000000" w:rsidR="00000000" w:rsidRPr="00000000">
              <w:rPr>
                <w:rtl w:val="0"/>
              </w:rPr>
            </w:r>
          </w:p>
        </w:tc>
      </w:tr>
    </w:tbl>
    <w:p w:rsidR="00000000" w:rsidDel="00000000" w:rsidP="00000000" w:rsidRDefault="00000000" w:rsidRPr="00000000" w14:paraId="000004ED">
      <w:pPr>
        <w:spacing w:after="40" w:lineRule="auto"/>
        <w:rPr/>
      </w:pPr>
      <w:r w:rsidDel="00000000" w:rsidR="00000000" w:rsidRPr="00000000">
        <w:rPr>
          <w:rtl w:val="0"/>
        </w:rPr>
      </w:r>
    </w:p>
    <w:p w:rsidR="00000000" w:rsidDel="00000000" w:rsidP="00000000" w:rsidRDefault="00000000" w:rsidRPr="00000000" w14:paraId="000004EE">
      <w:pPr>
        <w:pStyle w:val="Heading2"/>
        <w:rPr/>
      </w:pPr>
      <w:r w:rsidDel="00000000" w:rsidR="00000000" w:rsidRPr="00000000">
        <w:rPr>
          <w:rFonts w:ascii="Times New Roman" w:cs="Times New Roman" w:eastAsia="Times New Roman" w:hAnsi="Times New Roman"/>
          <w:color w:val="000000"/>
          <w:rtl w:val="0"/>
        </w:rPr>
        <w:t xml:space="preserve">11.2 Key Observations</w:t>
      </w:r>
      <w:r w:rsidDel="00000000" w:rsidR="00000000" w:rsidRPr="00000000">
        <w:rPr>
          <w:rtl w:val="0"/>
        </w:rPr>
      </w:r>
    </w:p>
    <w:p w:rsidR="00000000" w:rsidDel="00000000" w:rsidP="00000000" w:rsidRDefault="00000000" w:rsidRPr="00000000" w14:paraId="000004EF">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LP Optimality vs. Real-World Fit</w:t>
      </w:r>
      <w:r w:rsidDel="00000000" w:rsidR="00000000" w:rsidRPr="00000000">
        <w:rPr>
          <w:rtl w:val="0"/>
        </w:rPr>
      </w:r>
    </w:p>
    <w:p w:rsidR="00000000" w:rsidDel="00000000" w:rsidP="00000000" w:rsidRDefault="00000000" w:rsidRPr="00000000" w14:paraId="000004F0">
      <w:pPr>
        <w:jc w:val="both"/>
        <w:rPr/>
      </w:pPr>
      <w:r w:rsidDel="00000000" w:rsidR="00000000" w:rsidRPr="00000000">
        <w:rPr>
          <w:rFonts w:ascii="Times New Roman" w:cs="Times New Roman" w:eastAsia="Times New Roman" w:hAnsi="Times New Roman"/>
          <w:sz w:val="24"/>
          <w:szCs w:val="24"/>
          <w:rtl w:val="0"/>
        </w:rPr>
        <w:t xml:space="preserve">LP consistently achieved its declared mathematical objective: maximizing major units for A, type diversity for B, and total units for C. However, because LP optimizes exactly one objective at a time, it ignores all other factors. For Student C, LP's 27-unit schedule had 3 gaps totaling 360 idle minutes, which is the worst outcome possible for a commuting student. Its AHP score of 0.464 (dead last) reflects this misalignment between the LP objective and the student's actual preferences.</w:t>
      </w:r>
      <w:r w:rsidDel="00000000" w:rsidR="00000000" w:rsidRPr="00000000">
        <w:rPr>
          <w:rtl w:val="0"/>
        </w:rPr>
      </w:r>
    </w:p>
    <w:p w:rsidR="00000000" w:rsidDel="00000000" w:rsidP="00000000" w:rsidRDefault="00000000" w:rsidRPr="00000000" w14:paraId="000004F1">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GA Diversity</w:t>
      </w:r>
      <w:r w:rsidDel="00000000" w:rsidR="00000000" w:rsidRPr="00000000">
        <w:rPr>
          <w:rtl w:val="0"/>
        </w:rPr>
      </w:r>
    </w:p>
    <w:p w:rsidR="00000000" w:rsidDel="00000000" w:rsidP="00000000" w:rsidRDefault="00000000" w:rsidRPr="00000000" w14:paraId="000004F2">
      <w:pPr>
        <w:jc w:val="both"/>
        <w:rPr/>
      </w:pPr>
      <w:r w:rsidDel="00000000" w:rsidR="00000000" w:rsidRPr="00000000">
        <w:rPr>
          <w:rFonts w:ascii="Times New Roman" w:cs="Times New Roman" w:eastAsia="Times New Roman" w:hAnsi="Times New Roman"/>
          <w:sz w:val="24"/>
          <w:szCs w:val="24"/>
          <w:rtl w:val="0"/>
        </w:rPr>
        <w:t xml:space="preserve">The GA produced five meaningfully different candidates for each student. For Student B, the GA explored schedules ranging from heavy Math emphasis (GA-1: 3 Major, 2 Math) to heavy GE emphasis (GA-4: 1 Major, 4 GE). This diversity is precisely what AHP needs to exercise meaningful selection. Without GA, AHP would have only the LP result to work with.</w:t>
      </w:r>
      <w:r w:rsidDel="00000000" w:rsidR="00000000" w:rsidRPr="00000000">
        <w:rPr>
          <w:rtl w:val="0"/>
        </w:rPr>
      </w:r>
    </w:p>
    <w:p w:rsidR="00000000" w:rsidDel="00000000" w:rsidP="00000000" w:rsidRDefault="00000000" w:rsidRPr="00000000" w14:paraId="000004F3">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AHP Value</w:t>
      </w:r>
      <w:r w:rsidDel="00000000" w:rsidR="00000000" w:rsidRPr="00000000">
        <w:rPr>
          <w:rtl w:val="0"/>
        </w:rPr>
      </w:r>
    </w:p>
    <w:p w:rsidR="00000000" w:rsidDel="00000000" w:rsidP="00000000" w:rsidRDefault="00000000" w:rsidRPr="00000000" w14:paraId="000004F4">
      <w:pPr>
        <w:jc w:val="both"/>
        <w:rPr/>
      </w:pPr>
      <w:r w:rsidDel="00000000" w:rsidR="00000000" w:rsidRPr="00000000">
        <w:rPr>
          <w:rFonts w:ascii="Times New Roman" w:cs="Times New Roman" w:eastAsia="Times New Roman" w:hAnsi="Times New Roman"/>
          <w:sz w:val="24"/>
          <w:szCs w:val="24"/>
          <w:rtl w:val="0"/>
        </w:rPr>
        <w:t xml:space="preserve">In all three cases, the AHP winner was a GA-generated schedule, not the LP result. This does not mean LP failed; it means that optimizing a single mathematical objective is not sufficient when the student's actual utility depends on multiple weighted criteria. AHP corrects this by re-scoring all candidates through the lens of what the student truly values.</w:t>
      </w:r>
      <w:r w:rsidDel="00000000" w:rsidR="00000000" w:rsidRPr="00000000">
        <w:rPr>
          <w:rtl w:val="0"/>
        </w:rPr>
      </w:r>
    </w:p>
    <w:p w:rsidR="00000000" w:rsidDel="00000000" w:rsidP="00000000" w:rsidRDefault="00000000" w:rsidRPr="00000000" w14:paraId="000004F5">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Why Combining Methods Works</w:t>
      </w:r>
      <w:r w:rsidDel="00000000" w:rsidR="00000000" w:rsidRPr="00000000">
        <w:rPr>
          <w:rtl w:val="0"/>
        </w:rPr>
      </w:r>
    </w:p>
    <w:p w:rsidR="00000000" w:rsidDel="00000000" w:rsidP="00000000" w:rsidRDefault="00000000" w:rsidRPr="00000000" w14:paraId="000004F6">
      <w:pPr>
        <w:jc w:val="both"/>
        <w:rPr/>
      </w:pPr>
      <w:r w:rsidDel="00000000" w:rsidR="00000000" w:rsidRPr="00000000">
        <w:rPr>
          <w:rFonts w:ascii="Times New Roman" w:cs="Times New Roman" w:eastAsia="Times New Roman" w:hAnsi="Times New Roman"/>
          <w:sz w:val="24"/>
          <w:szCs w:val="24"/>
          <w:rtl w:val="0"/>
        </w:rPr>
        <w:t xml:space="preserve">The LP-GA-AHP pipeline produces schedules that are simultaneously valid (no conflicts, within unit bounds), competitive (high AHP score on student-relevant criteria), and personalized (selected by a model that reflects the individual student's priorities). No single method achieves all three properties independently.</w:t>
      </w:r>
      <w:r w:rsidDel="00000000" w:rsidR="00000000" w:rsidRPr="00000000">
        <w:rPr>
          <w:rtl w:val="0"/>
        </w:rPr>
      </w:r>
    </w:p>
    <w:p w:rsidR="00000000" w:rsidDel="00000000" w:rsidP="00000000" w:rsidRDefault="00000000" w:rsidRPr="00000000" w14:paraId="000004F7">
      <w:pPr>
        <w:pStyle w:val="Heading1"/>
        <w:rPr/>
      </w:pPr>
      <w:r w:rsidDel="00000000" w:rsidR="00000000" w:rsidRPr="00000000">
        <w:rPr>
          <w:rFonts w:ascii="Times New Roman" w:cs="Times New Roman" w:eastAsia="Times New Roman" w:hAnsi="Times New Roman"/>
          <w:color w:val="000000"/>
          <w:rtl w:val="0"/>
        </w:rPr>
        <w:t xml:space="preserve">12. Conclusion</w:t>
      </w:r>
      <w:r w:rsidDel="00000000" w:rsidR="00000000" w:rsidRPr="00000000">
        <w:rPr>
          <w:rtl w:val="0"/>
        </w:rPr>
      </w:r>
    </w:p>
    <w:p w:rsidR="00000000" w:rsidDel="00000000" w:rsidP="00000000" w:rsidRDefault="00000000" w:rsidRPr="00000000" w14:paraId="000004F8">
      <w:pPr>
        <w:spacing w:after="120" w:lineRule="auto"/>
        <w:jc w:val="both"/>
        <w:rPr/>
      </w:pPr>
      <w:r w:rsidDel="00000000" w:rsidR="00000000" w:rsidRPr="00000000">
        <w:rPr>
          <w:rFonts w:ascii="Times New Roman" w:cs="Times New Roman" w:eastAsia="Times New Roman" w:hAnsi="Times New Roman"/>
          <w:sz w:val="24"/>
          <w:szCs w:val="24"/>
          <w:rtl w:val="0"/>
        </w:rPr>
        <w:t xml:space="preserve">This project built a complete prescriptive analytics pipeline for automated class schedule generation and recommendation. Three students with distinct academic profiles were modeled: a student recovering from a leave of absence, a regular balanced enrollee, and a shifting student seeking maximum unit load. For each student, the system applied two optimization methods and one multi-criteria decision method in sequence, producing a final recommended schedule that is valid, diverse, and personalized.</w:t>
      </w:r>
      <w:r w:rsidDel="00000000" w:rsidR="00000000" w:rsidRPr="00000000">
        <w:rPr>
          <w:rtl w:val="0"/>
        </w:rPr>
      </w:r>
    </w:p>
    <w:p w:rsidR="00000000" w:rsidDel="00000000" w:rsidP="00000000" w:rsidRDefault="00000000" w:rsidRPr="00000000" w14:paraId="000004F9">
      <w:pPr>
        <w:spacing w:after="120" w:lineRule="auto"/>
        <w:jc w:val="both"/>
        <w:rPr/>
      </w:pPr>
      <w:r w:rsidDel="00000000" w:rsidR="00000000" w:rsidRPr="00000000">
        <w:rPr>
          <w:rFonts w:ascii="Times New Roman" w:cs="Times New Roman" w:eastAsia="Times New Roman" w:hAnsi="Times New Roman"/>
          <w:sz w:val="24"/>
          <w:szCs w:val="24"/>
          <w:rtl w:val="0"/>
        </w:rPr>
        <w:t xml:space="preserve">The results confirm that combining LP, GA, and AHP produces better outcomes than any method alone. LP provided one high-quality baseline schedule per student, but its single-objective nature caused it to rank 4th or lower in AHP scoring for all three students. The GA, by running multiple seeds and collecting diverse valid candidates, gave AHP a richer pool to evaluate. AHP then identified the schedule that best matched each student's multi-dimensional preferences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selecting GA-generated candidates in all three cases.</w:t>
      </w:r>
      <w:r w:rsidDel="00000000" w:rsidR="00000000" w:rsidRPr="00000000">
        <w:rPr>
          <w:rtl w:val="0"/>
        </w:rPr>
      </w:r>
    </w:p>
    <w:p w:rsidR="00000000" w:rsidDel="00000000" w:rsidP="00000000" w:rsidRDefault="00000000" w:rsidRPr="00000000" w14:paraId="000004FA">
      <w:pPr>
        <w:spacing w:after="120" w:lineRule="auto"/>
        <w:jc w:val="both"/>
        <w:rPr/>
      </w:pPr>
      <w:r w:rsidDel="00000000" w:rsidR="00000000" w:rsidRPr="00000000">
        <w:rPr>
          <w:rFonts w:ascii="Times New Roman" w:cs="Times New Roman" w:eastAsia="Times New Roman" w:hAnsi="Times New Roman"/>
          <w:sz w:val="24"/>
          <w:szCs w:val="24"/>
          <w:rtl w:val="0"/>
        </w:rPr>
        <w:t xml:space="preserve">The most striking example is Student C (Cardo): the LP schedule achieved the same 27-unit maximum as the winning GA schedule, yet ranked last in AHP scoring because it had three schedule gaps totaling 360 idle minutes. For a commuting student who weighted gap score at 42.9%, the LP result despite being mathematically optimal on its declared objective was the worst practical choice. This illustrates the core value of prescriptive analytics: the best decision is not the one that maximizes a single metric, but the one that best serves the decision-maker's complete set of values.</w:t>
      </w:r>
      <w:r w:rsidDel="00000000" w:rsidR="00000000" w:rsidRPr="00000000">
        <w:rPr>
          <w:rtl w:val="0"/>
        </w:rPr>
      </w:r>
    </w:p>
    <w:p w:rsidR="00000000" w:rsidDel="00000000" w:rsidP="00000000" w:rsidRDefault="00000000" w:rsidRPr="00000000" w14:paraId="000004FB">
      <w:pPr>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1"/>
        <w:rPr/>
      </w:pPr>
      <w:r w:rsidDel="00000000" w:rsidR="00000000" w:rsidRPr="00000000">
        <w:rPr>
          <w:rFonts w:ascii="Times New Roman" w:cs="Times New Roman" w:eastAsia="Times New Roman" w:hAnsi="Times New Roman"/>
          <w:color w:val="000000"/>
          <w:rtl w:val="0"/>
        </w:rPr>
        <w:t xml:space="preserve">13. Recommendations and Future Work</w:t>
      </w:r>
      <w:r w:rsidDel="00000000" w:rsidR="00000000" w:rsidRPr="00000000">
        <w:rPr>
          <w:rtl w:val="0"/>
        </w:rPr>
      </w:r>
    </w:p>
    <w:p w:rsidR="00000000" w:rsidDel="00000000" w:rsidP="00000000" w:rsidRDefault="00000000" w:rsidRPr="00000000" w14:paraId="000004FD">
      <w:pPr>
        <w:spacing w:after="120" w:lineRule="auto"/>
        <w:jc w:val="both"/>
        <w:rPr/>
      </w:pPr>
      <w:r w:rsidDel="00000000" w:rsidR="00000000" w:rsidRPr="00000000">
        <w:rPr>
          <w:rFonts w:ascii="Times New Roman" w:cs="Times New Roman" w:eastAsia="Times New Roman" w:hAnsi="Times New Roman"/>
          <w:sz w:val="24"/>
          <w:szCs w:val="24"/>
          <w:rtl w:val="0"/>
        </w:rPr>
        <w:t xml:space="preserve">The current system demonstrates the core LP-GA-AHP pipeline on a 31-offering dataset. Several enhancements would make it applicable to real university scheduling environments.</w:t>
      </w:r>
      <w:r w:rsidDel="00000000" w:rsidR="00000000" w:rsidRPr="00000000">
        <w:rPr>
          <w:rtl w:val="0"/>
        </w:rPr>
        <w:t xml:space="preserve"> </w:t>
      </w:r>
    </w:p>
    <w:p w:rsidR="00000000" w:rsidDel="00000000" w:rsidP="00000000" w:rsidRDefault="00000000" w:rsidRPr="00000000" w14:paraId="000004FE">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1. Integration with Real Enrollment Data</w:t>
      </w:r>
      <w:r w:rsidDel="00000000" w:rsidR="00000000" w:rsidRPr="00000000">
        <w:rPr>
          <w:rtl w:val="0"/>
        </w:rPr>
      </w:r>
    </w:p>
    <w:p w:rsidR="00000000" w:rsidDel="00000000" w:rsidP="00000000" w:rsidRDefault="00000000" w:rsidRPr="00000000" w14:paraId="000004FF">
      <w:pPr>
        <w:spacing w:after="160" w:lineRule="auto"/>
        <w:jc w:val="both"/>
        <w:rPr/>
      </w:pPr>
      <w:r w:rsidDel="00000000" w:rsidR="00000000" w:rsidRPr="00000000">
        <w:rPr>
          <w:rFonts w:ascii="Times New Roman" w:cs="Times New Roman" w:eastAsia="Times New Roman" w:hAnsi="Times New Roman"/>
          <w:sz w:val="24"/>
          <w:szCs w:val="24"/>
          <w:rtl w:val="0"/>
        </w:rPr>
        <w:t xml:space="preserve">The dataset is currently generated programmatically. Connecting the system to the registrar's actual course catalog via API or database query would make it immediately deployable at the start of each enrollment period.</w:t>
      </w:r>
      <w:r w:rsidDel="00000000" w:rsidR="00000000" w:rsidRPr="00000000">
        <w:rPr>
          <w:rtl w:val="0"/>
        </w:rPr>
      </w:r>
    </w:p>
    <w:p w:rsidR="00000000" w:rsidDel="00000000" w:rsidP="00000000" w:rsidRDefault="00000000" w:rsidRPr="00000000" w14:paraId="00000500">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2. Prerequisite Chain Constraints</w:t>
      </w:r>
      <w:r w:rsidDel="00000000" w:rsidR="00000000" w:rsidRPr="00000000">
        <w:rPr>
          <w:rtl w:val="0"/>
        </w:rPr>
      </w:r>
    </w:p>
    <w:p w:rsidR="00000000" w:rsidDel="00000000" w:rsidP="00000000" w:rsidRDefault="00000000" w:rsidRPr="00000000" w14:paraId="00000501">
      <w:pPr>
        <w:spacing w:after="160" w:lineRule="auto"/>
        <w:jc w:val="both"/>
        <w:rPr/>
      </w:pPr>
      <w:r w:rsidDel="00000000" w:rsidR="00000000" w:rsidRPr="00000000">
        <w:rPr>
          <w:rFonts w:ascii="Times New Roman" w:cs="Times New Roman" w:eastAsia="Times New Roman" w:hAnsi="Times New Roman"/>
          <w:sz w:val="24"/>
          <w:szCs w:val="24"/>
          <w:rtl w:val="0"/>
        </w:rPr>
        <w:t xml:space="preserve">The current system does not enforce academic prerequisites. Adding prerequisite checks as additional LP constraints would prevent students from selecting courses they are not yet qualified to take.</w:t>
      </w:r>
      <w:r w:rsidDel="00000000" w:rsidR="00000000" w:rsidRPr="00000000">
        <w:rPr>
          <w:rtl w:val="0"/>
        </w:rPr>
      </w:r>
    </w:p>
    <w:p w:rsidR="00000000" w:rsidDel="00000000" w:rsidP="00000000" w:rsidRDefault="00000000" w:rsidRPr="00000000" w14:paraId="00000502">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3. Student-Defined AHP Weights</w:t>
      </w:r>
      <w:r w:rsidDel="00000000" w:rsidR="00000000" w:rsidRPr="00000000">
        <w:rPr>
          <w:rtl w:val="0"/>
        </w:rPr>
      </w:r>
    </w:p>
    <w:p w:rsidR="00000000" w:rsidDel="00000000" w:rsidP="00000000" w:rsidRDefault="00000000" w:rsidRPr="00000000" w14:paraId="00000503">
      <w:pPr>
        <w:spacing w:after="160" w:lineRule="auto"/>
        <w:jc w:val="both"/>
        <w:rPr/>
      </w:pPr>
      <w:r w:rsidDel="00000000" w:rsidR="00000000" w:rsidRPr="00000000">
        <w:rPr>
          <w:rFonts w:ascii="Times New Roman" w:cs="Times New Roman" w:eastAsia="Times New Roman" w:hAnsi="Times New Roman"/>
          <w:sz w:val="24"/>
          <w:szCs w:val="24"/>
          <w:rtl w:val="0"/>
        </w:rPr>
        <w:t xml:space="preserve">AHP weights are currently assigned based on profile type. A better approach would allow students to answer a short questionnaire (e.g., 'How important is avoiding evening classes? 1–5') and automatically construct their personal pairwise matrix from the responses.</w:t>
      </w:r>
      <w:r w:rsidDel="00000000" w:rsidR="00000000" w:rsidRPr="00000000">
        <w:rPr>
          <w:rtl w:val="0"/>
        </w:rPr>
      </w:r>
    </w:p>
    <w:p w:rsidR="00000000" w:rsidDel="00000000" w:rsidP="00000000" w:rsidRDefault="00000000" w:rsidRPr="00000000" w14:paraId="00000504">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4. Monte Carlo Simulation for Enrollment Uncertainty</w:t>
      </w:r>
      <w:r w:rsidDel="00000000" w:rsidR="00000000" w:rsidRPr="00000000">
        <w:rPr>
          <w:rtl w:val="0"/>
        </w:rPr>
      </w:r>
    </w:p>
    <w:p w:rsidR="00000000" w:rsidDel="00000000" w:rsidP="00000000" w:rsidRDefault="00000000" w:rsidRPr="00000000" w14:paraId="00000505">
      <w:pPr>
        <w:spacing w:after="160" w:lineRule="auto"/>
        <w:jc w:val="both"/>
        <w:rPr/>
      </w:pPr>
      <w:r w:rsidDel="00000000" w:rsidR="00000000" w:rsidRPr="00000000">
        <w:rPr>
          <w:rFonts w:ascii="Times New Roman" w:cs="Times New Roman" w:eastAsia="Times New Roman" w:hAnsi="Times New Roman"/>
          <w:sz w:val="24"/>
          <w:szCs w:val="24"/>
          <w:rtl w:val="0"/>
        </w:rPr>
        <w:t xml:space="preserve">In real enrollment, some sections may close before a student enrolls. A Monte Carlo simulation layer could model section availability uncertainty across hundreds of scenarios and select the schedule with the highest probability of remaining fully enrollable.</w:t>
      </w:r>
      <w:r w:rsidDel="00000000" w:rsidR="00000000" w:rsidRPr="00000000">
        <w:rPr>
          <w:rtl w:val="0"/>
        </w:rPr>
      </w:r>
    </w:p>
    <w:p w:rsidR="00000000" w:rsidDel="00000000" w:rsidP="00000000" w:rsidRDefault="00000000" w:rsidRPr="00000000" w14:paraId="00000506">
      <w:pPr>
        <w:spacing w:after="40" w:lineRule="auto"/>
        <w:jc w:val="both"/>
        <w:rPr/>
      </w:pPr>
      <w:r w:rsidDel="00000000" w:rsidR="00000000" w:rsidRPr="00000000">
        <w:rPr>
          <w:rFonts w:ascii="Times New Roman" w:cs="Times New Roman" w:eastAsia="Times New Roman" w:hAnsi="Times New Roman"/>
          <w:b w:val="1"/>
          <w:bCs w:val="1"/>
          <w:sz w:val="24"/>
          <w:szCs w:val="24"/>
          <w:rtl w:val="0"/>
        </w:rPr>
        <w:t xml:space="preserve">5. Multi-Semester Planning</w:t>
      </w:r>
      <w:r w:rsidDel="00000000" w:rsidR="00000000" w:rsidRPr="00000000">
        <w:rPr>
          <w:rtl w:val="0"/>
        </w:rPr>
      </w:r>
    </w:p>
    <w:p w:rsidR="00000000" w:rsidDel="00000000" w:rsidP="00000000" w:rsidRDefault="00000000" w:rsidRPr="00000000" w14:paraId="00000507">
      <w:pPr>
        <w:spacing w:after="160" w:lineRule="auto"/>
        <w:jc w:val="both"/>
        <w:rPr/>
      </w:pPr>
      <w:r w:rsidDel="00000000" w:rsidR="00000000" w:rsidRPr="00000000">
        <w:rPr>
          <w:rFonts w:ascii="Times New Roman" w:cs="Times New Roman" w:eastAsia="Times New Roman" w:hAnsi="Times New Roman"/>
          <w:sz w:val="24"/>
          <w:szCs w:val="24"/>
          <w:rtl w:val="0"/>
        </w:rPr>
        <w:t xml:space="preserve">Instead of optimizing a single semester, the system could plan a student's complete remaining curriculum across multiple semesters, ensuring all prerequisites are met and graduation requirements are satisfied in minimum time.</w:t>
      </w:r>
      <w:r w:rsidDel="00000000" w:rsidR="00000000" w:rsidRPr="00000000">
        <w:rPr>
          <w:rtl w:val="0"/>
        </w:rPr>
      </w:r>
    </w:p>
    <w:p w:rsidR="00000000" w:rsidDel="00000000" w:rsidP="00000000" w:rsidRDefault="00000000" w:rsidRPr="00000000" w14:paraId="00000508">
      <w:pPr>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1"/>
        <w:rPr/>
      </w:pPr>
      <w:r w:rsidDel="00000000" w:rsidR="00000000" w:rsidRPr="00000000">
        <w:rPr>
          <w:rFonts w:ascii="Times New Roman" w:cs="Times New Roman" w:eastAsia="Times New Roman" w:hAnsi="Times New Roman"/>
          <w:color w:val="000000"/>
          <w:rtl w:val="0"/>
        </w:rPr>
        <w:t xml:space="preserve">References and Tools</w:t>
      </w:r>
      <w:r w:rsidDel="00000000" w:rsidR="00000000" w:rsidRPr="00000000">
        <w:rPr>
          <w:rtl w:val="0"/>
        </w:rPr>
      </w:r>
    </w:p>
    <w:tbl>
      <w:tblPr>
        <w:tblStyle w:val="Table3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4719"/>
        <w:gridCol w:w="1392"/>
        <w:tblGridChange w:id="0">
          <w:tblGrid>
            <w:gridCol w:w="2745"/>
            <w:gridCol w:w="4719"/>
            <w:gridCol w:w="1392"/>
          </w:tblGrid>
        </w:tblGridChange>
      </w:tblGrid>
      <w:tr>
        <w:trPr>
          <w:cantSplit w:val="0"/>
          <w:tblHeader w:val="0"/>
        </w:trPr>
        <w:tc>
          <w:tcPr>
            <w:shd w:fill="d9e1f2" w:val="clear"/>
          </w:tcPr>
          <w:p w:rsidR="00000000" w:rsidDel="00000000" w:rsidP="00000000" w:rsidRDefault="00000000" w:rsidRPr="00000000" w14:paraId="0000050A">
            <w:pPr>
              <w:jc w:val="cente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e1f2" w:val="clear"/>
          </w:tcPr>
          <w:p w:rsidR="00000000" w:rsidDel="00000000" w:rsidP="00000000" w:rsidRDefault="00000000" w:rsidRPr="00000000" w14:paraId="0000050B">
            <w:pPr>
              <w:jc w:val="center"/>
              <w:rPr/>
            </w:pPr>
            <w:r w:rsidDel="00000000" w:rsidR="00000000" w:rsidRPr="00000000">
              <w:rPr>
                <w:rFonts w:ascii="Times New Roman" w:cs="Times New Roman" w:eastAsia="Times New Roman" w:hAnsi="Times New Roman"/>
                <w:b w:val="1"/>
                <w:bCs w:val="1"/>
                <w:sz w:val="20"/>
                <w:szCs w:val="20"/>
                <w:rtl w:val="0"/>
              </w:rPr>
              <w:t xml:space="preserve">Tool / Library</w:t>
            </w:r>
            <w:r w:rsidDel="00000000" w:rsidR="00000000" w:rsidRPr="00000000">
              <w:rPr>
                <w:rtl w:val="0"/>
              </w:rPr>
            </w:r>
          </w:p>
        </w:tc>
        <w:tc>
          <w:tcPr>
            <w:shd w:fill="d9e1f2" w:val="clear"/>
          </w:tcPr>
          <w:p w:rsidR="00000000" w:rsidDel="00000000" w:rsidP="00000000" w:rsidRDefault="00000000" w:rsidRPr="00000000" w14:paraId="0000050C">
            <w:pPr>
              <w:jc w:val="center"/>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r>
      <w:tr>
        <w:trPr>
          <w:cantSplit w:val="0"/>
          <w:tblHeader w:val="0"/>
        </w:trPr>
        <w:tc>
          <w:tcPr/>
          <w:p w:rsidR="00000000" w:rsidDel="00000000" w:rsidP="00000000" w:rsidRDefault="00000000" w:rsidRPr="00000000" w14:paraId="0000050D">
            <w:pPr>
              <w:jc w:val="center"/>
              <w:rPr/>
            </w:pPr>
            <w:r w:rsidDel="00000000" w:rsidR="00000000" w:rsidRPr="00000000">
              <w:rPr>
                <w:rFonts w:ascii="Times New Roman" w:cs="Times New Roman" w:eastAsia="Times New Roman" w:hAnsi="Times New Roman"/>
                <w:sz w:val="20"/>
                <w:szCs w:val="20"/>
                <w:rtl w:val="0"/>
              </w:rPr>
              <w:t xml:space="preserve">Programming Language</w:t>
            </w:r>
            <w:r w:rsidDel="00000000" w:rsidR="00000000" w:rsidRPr="00000000">
              <w:rPr>
                <w:rtl w:val="0"/>
              </w:rPr>
            </w:r>
          </w:p>
        </w:tc>
        <w:tc>
          <w:tcPr/>
          <w:p w:rsidR="00000000" w:rsidDel="00000000" w:rsidP="00000000" w:rsidRDefault="00000000" w:rsidRPr="00000000" w14:paraId="0000050E">
            <w:pPr>
              <w:jc w:val="center"/>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p w:rsidR="00000000" w:rsidDel="00000000" w:rsidP="00000000" w:rsidRDefault="00000000" w:rsidRPr="00000000" w14:paraId="0000050F">
            <w:pPr>
              <w:jc w:val="center"/>
              <w:rPr/>
            </w:pPr>
            <w:r w:rsidDel="00000000" w:rsidR="00000000" w:rsidRPr="00000000">
              <w:rPr>
                <w:rFonts w:ascii="Times New Roman" w:cs="Times New Roman" w:eastAsia="Times New Roman" w:hAnsi="Times New Roman"/>
                <w:sz w:val="20"/>
                <w:szCs w:val="20"/>
                <w:rtl w:val="0"/>
              </w:rPr>
              <w:t xml:space="preserve">3.x</w:t>
            </w:r>
            <w:r w:rsidDel="00000000" w:rsidR="00000000" w:rsidRPr="00000000">
              <w:rPr>
                <w:rtl w:val="0"/>
              </w:rPr>
            </w:r>
          </w:p>
        </w:tc>
      </w:tr>
      <w:tr>
        <w:trPr>
          <w:cantSplit w:val="0"/>
          <w:tblHeader w:val="0"/>
        </w:trPr>
        <w:tc>
          <w:tcPr/>
          <w:p w:rsidR="00000000" w:rsidDel="00000000" w:rsidP="00000000" w:rsidRDefault="00000000" w:rsidRPr="00000000" w14:paraId="00000510">
            <w:pPr>
              <w:jc w:val="center"/>
              <w:rPr/>
            </w:pPr>
            <w:r w:rsidDel="00000000" w:rsidR="00000000" w:rsidRPr="00000000">
              <w:rPr>
                <w:rFonts w:ascii="Times New Roman" w:cs="Times New Roman" w:eastAsia="Times New Roman" w:hAnsi="Times New Roman"/>
                <w:sz w:val="20"/>
                <w:szCs w:val="20"/>
                <w:rtl w:val="0"/>
              </w:rPr>
              <w:t xml:space="preserve">LP Solver</w:t>
            </w:r>
            <w:r w:rsidDel="00000000" w:rsidR="00000000" w:rsidRPr="00000000">
              <w:rPr>
                <w:rtl w:val="0"/>
              </w:rPr>
            </w:r>
          </w:p>
        </w:tc>
        <w:tc>
          <w:tcPr/>
          <w:p w:rsidR="00000000" w:rsidDel="00000000" w:rsidP="00000000" w:rsidRDefault="00000000" w:rsidRPr="00000000" w14:paraId="00000511">
            <w:pPr>
              <w:jc w:val="center"/>
              <w:rPr/>
            </w:pPr>
            <w:r w:rsidDel="00000000" w:rsidR="00000000" w:rsidRPr="00000000">
              <w:rPr>
                <w:rFonts w:ascii="Times New Roman" w:cs="Times New Roman" w:eastAsia="Times New Roman" w:hAnsi="Times New Roman"/>
                <w:sz w:val="20"/>
                <w:szCs w:val="20"/>
                <w:rtl w:val="0"/>
              </w:rPr>
              <w:t xml:space="preserve">PuLP (CBC backend)</w:t>
            </w:r>
            <w:r w:rsidDel="00000000" w:rsidR="00000000" w:rsidRPr="00000000">
              <w:rPr>
                <w:rtl w:val="0"/>
              </w:rPr>
            </w:r>
          </w:p>
        </w:tc>
        <w:tc>
          <w:tcPr/>
          <w:p w:rsidR="00000000" w:rsidDel="00000000" w:rsidP="00000000" w:rsidRDefault="00000000" w:rsidRPr="00000000" w14:paraId="00000512">
            <w:pPr>
              <w:jc w:val="center"/>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r>
      <w:tr>
        <w:trPr>
          <w:cantSplit w:val="0"/>
          <w:tblHeader w:val="0"/>
        </w:trPr>
        <w:tc>
          <w:tcPr/>
          <w:p w:rsidR="00000000" w:rsidDel="00000000" w:rsidP="00000000" w:rsidRDefault="00000000" w:rsidRPr="00000000" w14:paraId="00000513">
            <w:pPr>
              <w:jc w:val="center"/>
              <w:rPr/>
            </w:pPr>
            <w:r w:rsidDel="00000000" w:rsidR="00000000" w:rsidRPr="00000000">
              <w:rPr>
                <w:rFonts w:ascii="Times New Roman" w:cs="Times New Roman" w:eastAsia="Times New Roman" w:hAnsi="Times New Roman"/>
                <w:sz w:val="20"/>
                <w:szCs w:val="20"/>
                <w:rtl w:val="0"/>
              </w:rPr>
              <w:t xml:space="preserve">Numerical Computing</w:t>
            </w:r>
            <w:r w:rsidDel="00000000" w:rsidR="00000000" w:rsidRPr="00000000">
              <w:rPr>
                <w:rtl w:val="0"/>
              </w:rPr>
            </w:r>
          </w:p>
        </w:tc>
        <w:tc>
          <w:tcPr/>
          <w:p w:rsidR="00000000" w:rsidDel="00000000" w:rsidP="00000000" w:rsidRDefault="00000000" w:rsidRPr="00000000" w14:paraId="00000514">
            <w:pPr>
              <w:jc w:val="center"/>
              <w:rPr/>
            </w:pPr>
            <w:r w:rsidDel="00000000" w:rsidR="00000000" w:rsidRPr="00000000">
              <w:rPr>
                <w:rFonts w:ascii="Times New Roman" w:cs="Times New Roman" w:eastAsia="Times New Roman" w:hAnsi="Times New Roman"/>
                <w:sz w:val="20"/>
                <w:szCs w:val="20"/>
                <w:rtl w:val="0"/>
              </w:rPr>
              <w:t xml:space="preserve">NumPy</w:t>
            </w:r>
            <w:r w:rsidDel="00000000" w:rsidR="00000000" w:rsidRPr="00000000">
              <w:rPr>
                <w:rtl w:val="0"/>
              </w:rPr>
            </w:r>
          </w:p>
        </w:tc>
        <w:tc>
          <w:tcPr/>
          <w:p w:rsidR="00000000" w:rsidDel="00000000" w:rsidP="00000000" w:rsidRDefault="00000000" w:rsidRPr="00000000" w14:paraId="00000515">
            <w:pPr>
              <w:jc w:val="center"/>
              <w:rPr/>
            </w:pPr>
            <w:r w:rsidDel="00000000" w:rsidR="00000000" w:rsidRPr="00000000">
              <w:rPr>
                <w:rFonts w:ascii="Times New Roman" w:cs="Times New Roman" w:eastAsia="Times New Roman" w:hAnsi="Times New Roman"/>
                <w:sz w:val="20"/>
                <w:szCs w:val="20"/>
                <w:rtl w:val="0"/>
              </w:rPr>
              <w:t xml:space="preserve">1.x</w:t>
            </w:r>
            <w:r w:rsidDel="00000000" w:rsidR="00000000" w:rsidRPr="00000000">
              <w:rPr>
                <w:rtl w:val="0"/>
              </w:rPr>
            </w:r>
          </w:p>
        </w:tc>
      </w:tr>
      <w:tr>
        <w:trPr>
          <w:cantSplit w:val="0"/>
          <w:tblHeader w:val="0"/>
        </w:trPr>
        <w:tc>
          <w:tcPr/>
          <w:p w:rsidR="00000000" w:rsidDel="00000000" w:rsidP="00000000" w:rsidRDefault="00000000" w:rsidRPr="00000000" w14:paraId="00000516">
            <w:pPr>
              <w:jc w:val="center"/>
              <w:rPr/>
            </w:pPr>
            <w:r w:rsidDel="00000000" w:rsidR="00000000" w:rsidRPr="00000000">
              <w:rPr>
                <w:rFonts w:ascii="Times New Roman" w:cs="Times New Roman" w:eastAsia="Times New Roman" w:hAnsi="Times New Roman"/>
                <w:sz w:val="20"/>
                <w:szCs w:val="20"/>
                <w:rtl w:val="0"/>
              </w:rPr>
              <w:t xml:space="preserve">Data Manipulation</w:t>
            </w:r>
            <w:r w:rsidDel="00000000" w:rsidR="00000000" w:rsidRPr="00000000">
              <w:rPr>
                <w:rtl w:val="0"/>
              </w:rPr>
            </w:r>
          </w:p>
        </w:tc>
        <w:tc>
          <w:tcPr/>
          <w:p w:rsidR="00000000" w:rsidDel="00000000" w:rsidP="00000000" w:rsidRDefault="00000000" w:rsidRPr="00000000" w14:paraId="00000517">
            <w:pPr>
              <w:jc w:val="center"/>
              <w:rPr/>
            </w:pPr>
            <w:r w:rsidDel="00000000" w:rsidR="00000000" w:rsidRPr="00000000">
              <w:rPr>
                <w:rFonts w:ascii="Times New Roman" w:cs="Times New Roman" w:eastAsia="Times New Roman" w:hAnsi="Times New Roman"/>
                <w:sz w:val="20"/>
                <w:szCs w:val="20"/>
                <w:rtl w:val="0"/>
              </w:rPr>
              <w:t xml:space="preserve">Pandas</w:t>
            </w:r>
            <w:r w:rsidDel="00000000" w:rsidR="00000000" w:rsidRPr="00000000">
              <w:rPr>
                <w:rtl w:val="0"/>
              </w:rPr>
            </w:r>
          </w:p>
        </w:tc>
        <w:tc>
          <w:tcPr/>
          <w:p w:rsidR="00000000" w:rsidDel="00000000" w:rsidP="00000000" w:rsidRDefault="00000000" w:rsidRPr="00000000" w14:paraId="00000518">
            <w:pPr>
              <w:jc w:val="center"/>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r>
      <w:tr>
        <w:trPr>
          <w:cantSplit w:val="0"/>
          <w:tblHeader w:val="0"/>
        </w:trPr>
        <w:tc>
          <w:tcPr/>
          <w:p w:rsidR="00000000" w:rsidDel="00000000" w:rsidP="00000000" w:rsidRDefault="00000000" w:rsidRPr="00000000" w14:paraId="00000519">
            <w:pPr>
              <w:jc w:val="center"/>
              <w:rPr/>
            </w:pPr>
            <w:r w:rsidDel="00000000" w:rsidR="00000000" w:rsidRPr="00000000">
              <w:rPr>
                <w:rFonts w:ascii="Times New Roman" w:cs="Times New Roman" w:eastAsia="Times New Roman" w:hAnsi="Times New Roman"/>
                <w:sz w:val="20"/>
                <w:szCs w:val="20"/>
                <w:rtl w:val="0"/>
              </w:rPr>
              <w:t xml:space="preserve">Visualization</w:t>
            </w:r>
            <w:r w:rsidDel="00000000" w:rsidR="00000000" w:rsidRPr="00000000">
              <w:rPr>
                <w:rtl w:val="0"/>
              </w:rPr>
            </w:r>
          </w:p>
        </w:tc>
        <w:tc>
          <w:tcPr/>
          <w:p w:rsidR="00000000" w:rsidDel="00000000" w:rsidP="00000000" w:rsidRDefault="00000000" w:rsidRPr="00000000" w14:paraId="0000051A">
            <w:pPr>
              <w:jc w:val="center"/>
              <w:rPr/>
            </w:pPr>
            <w:r w:rsidDel="00000000" w:rsidR="00000000" w:rsidRPr="00000000">
              <w:rPr>
                <w:rFonts w:ascii="Times New Roman" w:cs="Times New Roman" w:eastAsia="Times New Roman" w:hAnsi="Times New Roman"/>
                <w:sz w:val="20"/>
                <w:szCs w:val="20"/>
                <w:rtl w:val="0"/>
              </w:rPr>
              <w:t xml:space="preserve">Matplotlib</w:t>
            </w:r>
            <w:r w:rsidDel="00000000" w:rsidR="00000000" w:rsidRPr="00000000">
              <w:rPr>
                <w:rtl w:val="0"/>
              </w:rPr>
            </w:r>
          </w:p>
        </w:tc>
        <w:tc>
          <w:tcPr/>
          <w:p w:rsidR="00000000" w:rsidDel="00000000" w:rsidP="00000000" w:rsidRDefault="00000000" w:rsidRPr="00000000" w14:paraId="0000051B">
            <w:pPr>
              <w:jc w:val="center"/>
              <w:rPr/>
            </w:pPr>
            <w:r w:rsidDel="00000000" w:rsidR="00000000" w:rsidRPr="00000000">
              <w:rPr>
                <w:rFonts w:ascii="Times New Roman" w:cs="Times New Roman" w:eastAsia="Times New Roman" w:hAnsi="Times New Roman"/>
                <w:sz w:val="20"/>
                <w:szCs w:val="20"/>
                <w:rtl w:val="0"/>
              </w:rPr>
              <w:t xml:space="preserve">3.x</w:t>
            </w:r>
            <w:r w:rsidDel="00000000" w:rsidR="00000000" w:rsidRPr="00000000">
              <w:rPr>
                <w:rtl w:val="0"/>
              </w:rPr>
            </w:r>
          </w:p>
        </w:tc>
      </w:tr>
      <w:tr>
        <w:trPr>
          <w:cantSplit w:val="0"/>
          <w:tblHeader w:val="0"/>
        </w:trPr>
        <w:tc>
          <w:tcPr/>
          <w:p w:rsidR="00000000" w:rsidDel="00000000" w:rsidP="00000000" w:rsidRDefault="00000000" w:rsidRPr="00000000" w14:paraId="0000051C">
            <w:pPr>
              <w:jc w:val="center"/>
              <w:rPr/>
            </w:pPr>
            <w:r w:rsidDel="00000000" w:rsidR="00000000" w:rsidRPr="00000000">
              <w:rPr>
                <w:rFonts w:ascii="Times New Roman" w:cs="Times New Roman" w:eastAsia="Times New Roman" w:hAnsi="Times New Roman"/>
                <w:sz w:val="20"/>
                <w:szCs w:val="20"/>
                <w:rtl w:val="0"/>
              </w:rPr>
              <w:t xml:space="preserve">Document Generation</w:t>
            </w:r>
            <w:r w:rsidDel="00000000" w:rsidR="00000000" w:rsidRPr="00000000">
              <w:rPr>
                <w:rtl w:val="0"/>
              </w:rPr>
            </w:r>
          </w:p>
        </w:tc>
        <w:tc>
          <w:tcPr/>
          <w:p w:rsidR="00000000" w:rsidDel="00000000" w:rsidP="00000000" w:rsidRDefault="00000000" w:rsidRPr="00000000" w14:paraId="0000051D">
            <w:pPr>
              <w:jc w:val="center"/>
              <w:rPr/>
            </w:pPr>
            <w:r w:rsidDel="00000000" w:rsidR="00000000" w:rsidRPr="00000000">
              <w:rPr>
                <w:rFonts w:ascii="Times New Roman" w:cs="Times New Roman" w:eastAsia="Times New Roman" w:hAnsi="Times New Roman"/>
                <w:sz w:val="20"/>
                <w:szCs w:val="20"/>
                <w:rtl w:val="0"/>
              </w:rPr>
              <w:t xml:space="preserve">python-docx</w:t>
            </w:r>
            <w:r w:rsidDel="00000000" w:rsidR="00000000" w:rsidRPr="00000000">
              <w:rPr>
                <w:rtl w:val="0"/>
              </w:rPr>
            </w:r>
          </w:p>
        </w:tc>
        <w:tc>
          <w:tcPr/>
          <w:p w:rsidR="00000000" w:rsidDel="00000000" w:rsidP="00000000" w:rsidRDefault="00000000" w:rsidRPr="00000000" w14:paraId="0000051E">
            <w:pPr>
              <w:jc w:val="center"/>
              <w:rPr/>
            </w:pPr>
            <w:r w:rsidDel="00000000" w:rsidR="00000000" w:rsidRPr="00000000">
              <w:rPr>
                <w:rFonts w:ascii="Times New Roman" w:cs="Times New Roman" w:eastAsia="Times New Roman" w:hAnsi="Times New Roman"/>
                <w:sz w:val="20"/>
                <w:szCs w:val="20"/>
                <w:rtl w:val="0"/>
              </w:rPr>
              <w:t xml:space="preserve">1.2.0</w:t>
            </w:r>
            <w:r w:rsidDel="00000000" w:rsidR="00000000" w:rsidRPr="00000000">
              <w:rPr>
                <w:rtl w:val="0"/>
              </w:rPr>
            </w:r>
          </w:p>
        </w:tc>
      </w:tr>
      <w:tr>
        <w:trPr>
          <w:cantSplit w:val="0"/>
          <w:tblHeader w:val="0"/>
        </w:trPr>
        <w:tc>
          <w:tcPr/>
          <w:p w:rsidR="00000000" w:rsidDel="00000000" w:rsidP="00000000" w:rsidRDefault="00000000" w:rsidRPr="00000000" w14:paraId="0000051F">
            <w:pPr>
              <w:jc w:val="center"/>
              <w:rPr/>
            </w:pPr>
            <w:r w:rsidDel="00000000" w:rsidR="00000000" w:rsidRPr="00000000">
              <w:rPr>
                <w:rFonts w:ascii="Times New Roman" w:cs="Times New Roman" w:eastAsia="Times New Roman" w:hAnsi="Times New Roman"/>
                <w:sz w:val="20"/>
                <w:szCs w:val="20"/>
                <w:rtl w:val="0"/>
              </w:rPr>
              <w:t xml:space="preserve">AHP Method Reference</w:t>
            </w:r>
            <w:r w:rsidDel="00000000" w:rsidR="00000000" w:rsidRPr="00000000">
              <w:rPr>
                <w:rtl w:val="0"/>
              </w:rPr>
            </w:r>
          </w:p>
        </w:tc>
        <w:tc>
          <w:tcPr/>
          <w:p w:rsidR="00000000" w:rsidDel="00000000" w:rsidP="00000000" w:rsidRDefault="00000000" w:rsidRPr="00000000" w14:paraId="00000520">
            <w:pPr>
              <w:jc w:val="center"/>
              <w:rPr/>
            </w:pPr>
            <w:r w:rsidDel="00000000" w:rsidR="00000000" w:rsidRPr="00000000">
              <w:rPr>
                <w:rFonts w:ascii="Times New Roman" w:cs="Times New Roman" w:eastAsia="Times New Roman" w:hAnsi="Times New Roman"/>
                <w:sz w:val="20"/>
                <w:szCs w:val="20"/>
                <w:rtl w:val="0"/>
              </w:rPr>
              <w:t xml:space="preserve">Saaty, T. L. (1980). The Analytic Hierarchy Process</w:t>
            </w:r>
            <w:r w:rsidDel="00000000" w:rsidR="00000000" w:rsidRPr="00000000">
              <w:rPr>
                <w:rtl w:val="0"/>
              </w:rPr>
            </w:r>
          </w:p>
        </w:tc>
        <w:tc>
          <w:tcPr/>
          <w:p w:rsidR="00000000" w:rsidDel="00000000" w:rsidP="00000000" w:rsidRDefault="00000000" w:rsidRPr="00000000" w14:paraId="00000521">
            <w:pPr>
              <w:jc w:val="center"/>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22">
            <w:pPr>
              <w:jc w:val="center"/>
              <w:rPr/>
            </w:pPr>
            <w:r w:rsidDel="00000000" w:rsidR="00000000" w:rsidRPr="00000000">
              <w:rPr>
                <w:rFonts w:ascii="Times New Roman" w:cs="Times New Roman" w:eastAsia="Times New Roman" w:hAnsi="Times New Roman"/>
                <w:sz w:val="20"/>
                <w:szCs w:val="20"/>
                <w:rtl w:val="0"/>
              </w:rPr>
              <w:t xml:space="preserve">GA Reference</w:t>
            </w:r>
            <w:r w:rsidDel="00000000" w:rsidR="00000000" w:rsidRPr="00000000">
              <w:rPr>
                <w:rtl w:val="0"/>
              </w:rPr>
            </w:r>
          </w:p>
        </w:tc>
        <w:tc>
          <w:tcPr/>
          <w:p w:rsidR="00000000" w:rsidDel="00000000" w:rsidP="00000000" w:rsidRDefault="00000000" w:rsidRPr="00000000" w14:paraId="00000523">
            <w:pPr>
              <w:jc w:val="center"/>
              <w:rPr/>
            </w:pPr>
            <w:r w:rsidDel="00000000" w:rsidR="00000000" w:rsidRPr="00000000">
              <w:rPr>
                <w:rFonts w:ascii="Times New Roman" w:cs="Times New Roman" w:eastAsia="Times New Roman" w:hAnsi="Times New Roman"/>
                <w:sz w:val="20"/>
                <w:szCs w:val="20"/>
                <w:rtl w:val="0"/>
              </w:rPr>
              <w:t xml:space="preserve">Goldberg, D. E. (1989). Genetic Algorithms in Search, Optimization, and Machine Learning</w:t>
            </w:r>
            <w:r w:rsidDel="00000000" w:rsidR="00000000" w:rsidRPr="00000000">
              <w:rPr>
                <w:rtl w:val="0"/>
              </w:rPr>
            </w:r>
          </w:p>
        </w:tc>
        <w:tc>
          <w:tcPr/>
          <w:p w:rsidR="00000000" w:rsidDel="00000000" w:rsidP="00000000" w:rsidRDefault="00000000" w:rsidRPr="00000000" w14:paraId="00000524">
            <w:pPr>
              <w:jc w:val="center"/>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52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Wingdings"/>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3W/5eonD3R0rTTNAbXUOxqUIQ==">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