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249" w:rsidRPr="009666B3" w:rsidRDefault="009666B3" w:rsidP="009666B3">
      <w:pPr>
        <w:jc w:val="center"/>
        <w:rPr>
          <w:rFonts w:ascii="Arial" w:hAnsi="Arial" w:cs="Arial"/>
          <w:b/>
          <w:sz w:val="24"/>
        </w:rPr>
      </w:pPr>
      <w:r w:rsidRPr="009666B3">
        <w:rPr>
          <w:rFonts w:ascii="Arial" w:hAnsi="Arial" w:cs="Arial"/>
          <w:b/>
          <w:sz w:val="24"/>
        </w:rPr>
        <w:t>FLOWCHART &amp; PSEUDOCODES</w:t>
      </w:r>
    </w:p>
    <w:p w:rsidR="009666B3" w:rsidRPr="009666B3" w:rsidRDefault="009666B3">
      <w:pPr>
        <w:rPr>
          <w:rFonts w:ascii="Arial" w:hAnsi="Arial" w:cs="Arial"/>
          <w:sz w:val="24"/>
        </w:rPr>
      </w:pPr>
    </w:p>
    <w:p w:rsidR="009666B3" w:rsidRPr="003C188A" w:rsidRDefault="009666B3" w:rsidP="009666B3">
      <w:pPr>
        <w:pStyle w:val="ListParagraph"/>
        <w:numPr>
          <w:ilvl w:val="0"/>
          <w:numId w:val="2"/>
        </w:numPr>
        <w:rPr>
          <w:rFonts w:ascii="Arial" w:hAnsi="Arial" w:cs="Arial"/>
          <w:b/>
          <w:sz w:val="24"/>
          <w:u w:val="single"/>
        </w:rPr>
      </w:pPr>
      <w:r w:rsidRPr="003C188A">
        <w:rPr>
          <w:rFonts w:ascii="Arial" w:hAnsi="Arial" w:cs="Arial"/>
          <w:b/>
          <w:sz w:val="24"/>
          <w:u w:val="single"/>
        </w:rPr>
        <w:t>FLOWCHART</w:t>
      </w:r>
    </w:p>
    <w:p w:rsidR="009666B3" w:rsidRDefault="009666B3" w:rsidP="009666B3">
      <w:pPr>
        <w:pStyle w:val="ListParagraph"/>
        <w:ind w:left="1440"/>
        <w:rPr>
          <w:rFonts w:ascii="Arial" w:hAnsi="Arial" w:cs="Arial"/>
          <w:sz w:val="24"/>
        </w:rPr>
      </w:pPr>
      <w:r w:rsidRPr="009666B3">
        <w:rPr>
          <w:rFonts w:ascii="Arial" w:hAnsi="Arial" w:cs="Arial"/>
          <w:sz w:val="24"/>
        </w:rPr>
        <w:t>-is diagram presented by different shapes that are connected by arrows to present a program flow.</w:t>
      </w:r>
      <w:r>
        <w:rPr>
          <w:rFonts w:ascii="Arial" w:hAnsi="Arial" w:cs="Arial"/>
          <w:sz w:val="24"/>
        </w:rPr>
        <w:t xml:space="preserve"> Using the arrows, shows the order of the action. </w:t>
      </w:r>
      <w:r w:rsidR="001B6D2C">
        <w:rPr>
          <w:rFonts w:ascii="Arial" w:hAnsi="Arial" w:cs="Arial"/>
          <w:sz w:val="24"/>
        </w:rPr>
        <w:t>While each shape, represents different actions depending on its symbols.</w:t>
      </w:r>
    </w:p>
    <w:p w:rsidR="001B6D2C" w:rsidRDefault="001B6D2C" w:rsidP="001B6D2C">
      <w:pPr>
        <w:ind w:left="1440" w:hanging="1440"/>
        <w:rPr>
          <w:rFonts w:ascii="Arial" w:hAnsi="Arial" w:cs="Arial"/>
          <w:sz w:val="24"/>
        </w:rPr>
      </w:pPr>
      <w:r>
        <w:rPr>
          <w:rFonts w:ascii="Arial" w:hAnsi="Arial" w:cs="Arial"/>
          <w:sz w:val="24"/>
        </w:rPr>
        <w:tab/>
        <w:t>-it can be used in business process analysis. Boxes with texts in it are considered as the step in the process. While the diamond with text represents the decision point.</w:t>
      </w:r>
    </w:p>
    <w:p w:rsidR="001B6D2C" w:rsidRDefault="001B6D2C" w:rsidP="001B6D2C">
      <w:pPr>
        <w:ind w:left="1440" w:hanging="1440"/>
        <w:rPr>
          <w:rFonts w:ascii="Arial" w:hAnsi="Arial" w:cs="Arial"/>
          <w:sz w:val="24"/>
        </w:rPr>
      </w:pPr>
    </w:p>
    <w:p w:rsidR="001B6D2C" w:rsidRPr="003C188A" w:rsidRDefault="001B6D2C" w:rsidP="003C188A">
      <w:pPr>
        <w:pStyle w:val="ListParagraph"/>
        <w:numPr>
          <w:ilvl w:val="0"/>
          <w:numId w:val="3"/>
        </w:numPr>
        <w:ind w:left="1260" w:hanging="450"/>
        <w:rPr>
          <w:rFonts w:ascii="Arial" w:hAnsi="Arial" w:cs="Arial"/>
          <w:sz w:val="24"/>
        </w:rPr>
      </w:pPr>
      <w:r w:rsidRPr="003C188A">
        <w:rPr>
          <w:b/>
          <w:noProof/>
        </w:rPr>
        <w:drawing>
          <wp:anchor distT="0" distB="0" distL="114300" distR="114300" simplePos="0" relativeHeight="251658240" behindDoc="1" locked="0" layoutInCell="1" allowOverlap="1">
            <wp:simplePos x="0" y="0"/>
            <wp:positionH relativeFrom="margin">
              <wp:posOffset>1431991</wp:posOffset>
            </wp:positionH>
            <wp:positionV relativeFrom="paragraph">
              <wp:posOffset>241651</wp:posOffset>
            </wp:positionV>
            <wp:extent cx="4531995" cy="3479800"/>
            <wp:effectExtent l="19050" t="19050" r="20955"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531995" cy="3479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C188A">
        <w:rPr>
          <w:rFonts w:ascii="Arial" w:hAnsi="Arial" w:cs="Arial"/>
          <w:b/>
          <w:sz w:val="24"/>
        </w:rPr>
        <w:t>The</w:t>
      </w:r>
      <w:r w:rsidRPr="003C188A">
        <w:rPr>
          <w:rFonts w:ascii="Arial" w:hAnsi="Arial" w:cs="Arial"/>
          <w:sz w:val="24"/>
        </w:rPr>
        <w:t xml:space="preserve"> </w:t>
      </w:r>
      <w:r w:rsidRPr="003C188A">
        <w:rPr>
          <w:rFonts w:ascii="Arial" w:hAnsi="Arial" w:cs="Arial"/>
          <w:b/>
          <w:sz w:val="24"/>
        </w:rPr>
        <w:t>following</w:t>
      </w:r>
      <w:r w:rsidRPr="003C188A">
        <w:rPr>
          <w:rFonts w:ascii="Arial" w:hAnsi="Arial" w:cs="Arial"/>
          <w:sz w:val="24"/>
        </w:rPr>
        <w:t xml:space="preserve"> </w:t>
      </w:r>
      <w:r w:rsidRPr="003C188A">
        <w:rPr>
          <w:rFonts w:ascii="Arial" w:hAnsi="Arial" w:cs="Arial"/>
          <w:b/>
          <w:sz w:val="24"/>
        </w:rPr>
        <w:t>are</w:t>
      </w:r>
      <w:r w:rsidRPr="003C188A">
        <w:rPr>
          <w:rFonts w:ascii="Arial" w:hAnsi="Arial" w:cs="Arial"/>
          <w:sz w:val="24"/>
        </w:rPr>
        <w:t xml:space="preserve"> </w:t>
      </w:r>
      <w:r w:rsidRPr="003C188A">
        <w:rPr>
          <w:rFonts w:ascii="Arial" w:hAnsi="Arial" w:cs="Arial"/>
          <w:b/>
          <w:sz w:val="24"/>
        </w:rPr>
        <w:t>the</w:t>
      </w:r>
      <w:r w:rsidRPr="003C188A">
        <w:rPr>
          <w:rFonts w:ascii="Arial" w:hAnsi="Arial" w:cs="Arial"/>
          <w:sz w:val="24"/>
        </w:rPr>
        <w:t xml:space="preserve"> </w:t>
      </w:r>
      <w:r w:rsidRPr="003C188A">
        <w:rPr>
          <w:rFonts w:ascii="Arial" w:hAnsi="Arial" w:cs="Arial"/>
          <w:b/>
          <w:sz w:val="24"/>
        </w:rPr>
        <w:t>flowcharting</w:t>
      </w:r>
      <w:r w:rsidRPr="003C188A">
        <w:rPr>
          <w:rFonts w:ascii="Arial" w:hAnsi="Arial" w:cs="Arial"/>
          <w:sz w:val="24"/>
        </w:rPr>
        <w:t xml:space="preserve"> </w:t>
      </w:r>
      <w:r w:rsidRPr="003C188A">
        <w:rPr>
          <w:rFonts w:ascii="Arial" w:hAnsi="Arial" w:cs="Arial"/>
          <w:b/>
          <w:sz w:val="24"/>
        </w:rPr>
        <w:t>symbols</w:t>
      </w:r>
      <w:r w:rsidRPr="003C188A">
        <w:rPr>
          <w:rFonts w:ascii="Arial" w:hAnsi="Arial" w:cs="Arial"/>
          <w:sz w:val="24"/>
        </w:rPr>
        <w:t>:</w:t>
      </w:r>
    </w:p>
    <w:p w:rsidR="001B6D2C" w:rsidRDefault="001B6D2C" w:rsidP="001B6D2C">
      <w:pPr>
        <w:ind w:left="1440" w:hanging="1440"/>
        <w:jc w:val="right"/>
        <w:rPr>
          <w:rFonts w:ascii="Arial" w:hAnsi="Arial" w:cs="Arial"/>
          <w:sz w:val="24"/>
        </w:rPr>
      </w:pPr>
      <w:r w:rsidRPr="001B6D2C">
        <w:rPr>
          <w:rFonts w:ascii="Arial" w:hAnsi="Arial" w:cs="Arial"/>
        </w:rPr>
        <w:t xml:space="preserve">From </w:t>
      </w:r>
      <w:hyperlink r:id="rId9" w:history="1">
        <w:r w:rsidRPr="001B6D2C">
          <w:rPr>
            <w:rStyle w:val="Hyperlink"/>
            <w:rFonts w:ascii="Arial" w:hAnsi="Arial" w:cs="Arial"/>
          </w:rPr>
          <w:t>http://ceng.eskisehir.edu.tr/emrekacmaz/bil158/Algorithms3.pdf</w:t>
        </w:r>
      </w:hyperlink>
    </w:p>
    <w:p w:rsidR="001B6D2C" w:rsidRDefault="001B6D2C" w:rsidP="001B6D2C">
      <w:pPr>
        <w:ind w:left="1440" w:hanging="1440"/>
        <w:rPr>
          <w:rFonts w:ascii="Arial" w:hAnsi="Arial" w:cs="Arial"/>
          <w:sz w:val="24"/>
        </w:rPr>
      </w:pPr>
      <w:r>
        <w:rPr>
          <w:rFonts w:ascii="Arial" w:hAnsi="Arial" w:cs="Arial"/>
          <w:sz w:val="24"/>
        </w:rPr>
        <w:t xml:space="preserve">  </w:t>
      </w:r>
    </w:p>
    <w:p w:rsidR="003C188A" w:rsidRDefault="003C188A">
      <w:pPr>
        <w:rPr>
          <w:rFonts w:ascii="Arial" w:hAnsi="Arial" w:cs="Arial"/>
          <w:b/>
          <w:sz w:val="24"/>
        </w:rPr>
      </w:pPr>
      <w:r>
        <w:rPr>
          <w:rFonts w:ascii="Arial" w:hAnsi="Arial" w:cs="Arial"/>
          <w:b/>
          <w:sz w:val="24"/>
        </w:rPr>
        <w:br w:type="page"/>
      </w:r>
    </w:p>
    <w:p w:rsidR="001B6D2C" w:rsidRPr="001B6D2C" w:rsidRDefault="003C188A" w:rsidP="003C188A">
      <w:pPr>
        <w:ind w:left="1440" w:hanging="1440"/>
        <w:rPr>
          <w:rFonts w:ascii="Arial" w:hAnsi="Arial" w:cs="Arial"/>
          <w:b/>
          <w:sz w:val="24"/>
        </w:rPr>
      </w:pPr>
      <w:r>
        <w:rPr>
          <w:rFonts w:ascii="Arial" w:hAnsi="Arial" w:cs="Arial"/>
          <w:b/>
          <w:sz w:val="24"/>
        </w:rPr>
        <w:lastRenderedPageBreak/>
        <w:t xml:space="preserve">ii. </w:t>
      </w:r>
      <w:r w:rsidR="001B6D2C" w:rsidRPr="001B6D2C">
        <w:rPr>
          <w:rFonts w:ascii="Arial" w:hAnsi="Arial" w:cs="Arial"/>
          <w:b/>
          <w:sz w:val="24"/>
        </w:rPr>
        <w:t xml:space="preserve">General Rules for flowcharting </w:t>
      </w:r>
    </w:p>
    <w:p w:rsidR="001B6D2C" w:rsidRDefault="001B6D2C" w:rsidP="003C188A">
      <w:pPr>
        <w:ind w:left="1440" w:hanging="720"/>
        <w:rPr>
          <w:rFonts w:ascii="Arial" w:hAnsi="Arial" w:cs="Arial"/>
          <w:sz w:val="24"/>
        </w:rPr>
      </w:pPr>
      <w:r w:rsidRPr="001B6D2C">
        <w:rPr>
          <w:rFonts w:ascii="Arial" w:hAnsi="Arial" w:cs="Arial"/>
          <w:sz w:val="24"/>
        </w:rPr>
        <w:t xml:space="preserve">1. All boxes of the flowchart are connected with Arrows. (Not lines) </w:t>
      </w:r>
    </w:p>
    <w:p w:rsidR="003C188A" w:rsidRDefault="001B6D2C" w:rsidP="003C188A">
      <w:pPr>
        <w:ind w:left="990" w:hanging="270"/>
        <w:rPr>
          <w:rFonts w:ascii="Arial" w:hAnsi="Arial" w:cs="Arial"/>
          <w:sz w:val="24"/>
        </w:rPr>
      </w:pPr>
      <w:r w:rsidRPr="001B6D2C">
        <w:rPr>
          <w:rFonts w:ascii="Arial" w:hAnsi="Arial" w:cs="Arial"/>
          <w:sz w:val="24"/>
        </w:rPr>
        <w:t>2. Flowchart symbols have an entry point on the top of the symbol with no other</w:t>
      </w:r>
      <w:r>
        <w:rPr>
          <w:rFonts w:ascii="Arial" w:hAnsi="Arial" w:cs="Arial"/>
          <w:sz w:val="24"/>
        </w:rPr>
        <w:t xml:space="preserve"> </w:t>
      </w:r>
      <w:r w:rsidRPr="001B6D2C">
        <w:rPr>
          <w:rFonts w:ascii="Arial" w:hAnsi="Arial" w:cs="Arial"/>
          <w:sz w:val="24"/>
        </w:rPr>
        <w:t xml:space="preserve">entry points. The exit point for all flowchart symbols is on the bottom except for the Decision symbol. </w:t>
      </w:r>
    </w:p>
    <w:p w:rsidR="003C188A" w:rsidRDefault="001B6D2C" w:rsidP="003C188A">
      <w:pPr>
        <w:ind w:left="990" w:hanging="270"/>
        <w:rPr>
          <w:rFonts w:ascii="Arial" w:hAnsi="Arial" w:cs="Arial"/>
          <w:sz w:val="24"/>
        </w:rPr>
      </w:pPr>
      <w:r w:rsidRPr="001B6D2C">
        <w:rPr>
          <w:rFonts w:ascii="Arial" w:hAnsi="Arial" w:cs="Arial"/>
          <w:sz w:val="24"/>
        </w:rPr>
        <w:t xml:space="preserve">3. The Decision symbol has two exit points; these can be on the sides or the bottom and one side. </w:t>
      </w:r>
    </w:p>
    <w:p w:rsidR="003C188A" w:rsidRDefault="001B6D2C" w:rsidP="003C188A">
      <w:pPr>
        <w:ind w:left="990" w:hanging="270"/>
        <w:rPr>
          <w:rFonts w:ascii="Arial" w:hAnsi="Arial" w:cs="Arial"/>
          <w:sz w:val="24"/>
        </w:rPr>
      </w:pPr>
      <w:r w:rsidRPr="001B6D2C">
        <w:rPr>
          <w:rFonts w:ascii="Arial" w:hAnsi="Arial" w:cs="Arial"/>
          <w:sz w:val="24"/>
        </w:rPr>
        <w:t xml:space="preserve">4. Generally a flowchart will flow from top to bottom. However, an upward flow can be shown as long as it does not exceed 3 symbols. </w:t>
      </w:r>
    </w:p>
    <w:p w:rsidR="003C188A" w:rsidRDefault="001B6D2C" w:rsidP="003C188A">
      <w:pPr>
        <w:spacing w:after="0"/>
        <w:ind w:left="990" w:hanging="270"/>
        <w:rPr>
          <w:rFonts w:ascii="Arial" w:hAnsi="Arial" w:cs="Arial"/>
          <w:sz w:val="24"/>
        </w:rPr>
      </w:pPr>
      <w:r w:rsidRPr="001B6D2C">
        <w:rPr>
          <w:rFonts w:ascii="Arial" w:hAnsi="Arial" w:cs="Arial"/>
          <w:sz w:val="24"/>
        </w:rPr>
        <w:t>5. Connectors are used to connect breaks in the flowchart. Examples are:</w:t>
      </w:r>
    </w:p>
    <w:p w:rsidR="003C188A" w:rsidRDefault="001B6D2C" w:rsidP="003C188A">
      <w:pPr>
        <w:spacing w:after="0" w:line="240" w:lineRule="auto"/>
        <w:ind w:left="1530" w:hanging="270"/>
        <w:jc w:val="left"/>
        <w:rPr>
          <w:rFonts w:ascii="Arial" w:hAnsi="Arial" w:cs="Arial"/>
          <w:sz w:val="24"/>
        </w:rPr>
      </w:pPr>
      <w:r w:rsidRPr="001B6D2C">
        <w:rPr>
          <w:rFonts w:ascii="Arial" w:hAnsi="Arial" w:cs="Arial"/>
          <w:sz w:val="24"/>
        </w:rPr>
        <w:t xml:space="preserve"> • From one page to another page.</w:t>
      </w:r>
    </w:p>
    <w:p w:rsidR="003C188A" w:rsidRDefault="001B6D2C" w:rsidP="003C188A">
      <w:pPr>
        <w:spacing w:after="0" w:line="240" w:lineRule="auto"/>
        <w:ind w:left="1530" w:hanging="270"/>
        <w:jc w:val="left"/>
        <w:rPr>
          <w:rFonts w:ascii="Arial" w:hAnsi="Arial" w:cs="Arial"/>
          <w:sz w:val="24"/>
        </w:rPr>
      </w:pPr>
      <w:r w:rsidRPr="001B6D2C">
        <w:rPr>
          <w:rFonts w:ascii="Arial" w:hAnsi="Arial" w:cs="Arial"/>
          <w:sz w:val="24"/>
        </w:rPr>
        <w:t xml:space="preserve"> • From the bottom of the page to the top of the same page.</w:t>
      </w:r>
    </w:p>
    <w:p w:rsidR="003C188A" w:rsidRDefault="001B6D2C" w:rsidP="003C188A">
      <w:pPr>
        <w:spacing w:after="0" w:line="240" w:lineRule="auto"/>
        <w:ind w:left="1530" w:hanging="270"/>
        <w:jc w:val="left"/>
        <w:rPr>
          <w:rFonts w:ascii="Arial" w:hAnsi="Arial" w:cs="Arial"/>
          <w:sz w:val="24"/>
        </w:rPr>
      </w:pPr>
      <w:r w:rsidRPr="001B6D2C">
        <w:rPr>
          <w:rFonts w:ascii="Arial" w:hAnsi="Arial" w:cs="Arial"/>
          <w:sz w:val="24"/>
        </w:rPr>
        <w:t xml:space="preserve"> • An upward flow of more </w:t>
      </w:r>
      <w:proofErr w:type="spellStart"/>
      <w:r w:rsidRPr="001B6D2C">
        <w:rPr>
          <w:rFonts w:ascii="Arial" w:hAnsi="Arial" w:cs="Arial"/>
          <w:sz w:val="24"/>
        </w:rPr>
        <w:t>then</w:t>
      </w:r>
      <w:proofErr w:type="spellEnd"/>
      <w:r w:rsidRPr="001B6D2C">
        <w:rPr>
          <w:rFonts w:ascii="Arial" w:hAnsi="Arial" w:cs="Arial"/>
          <w:sz w:val="24"/>
        </w:rPr>
        <w:t xml:space="preserve"> 3 symbols</w:t>
      </w:r>
    </w:p>
    <w:p w:rsidR="003C188A" w:rsidRDefault="003C188A" w:rsidP="003C188A">
      <w:pPr>
        <w:spacing w:after="0" w:line="240" w:lineRule="auto"/>
        <w:ind w:left="1530" w:hanging="270"/>
        <w:jc w:val="left"/>
        <w:rPr>
          <w:rFonts w:ascii="Arial" w:hAnsi="Arial" w:cs="Arial"/>
          <w:sz w:val="24"/>
        </w:rPr>
      </w:pPr>
    </w:p>
    <w:p w:rsidR="003C188A" w:rsidRDefault="001B6D2C" w:rsidP="003C188A">
      <w:pPr>
        <w:ind w:left="990" w:hanging="270"/>
        <w:rPr>
          <w:rFonts w:ascii="Arial" w:hAnsi="Arial" w:cs="Arial"/>
          <w:sz w:val="24"/>
        </w:rPr>
      </w:pPr>
      <w:r w:rsidRPr="001B6D2C">
        <w:rPr>
          <w:rFonts w:ascii="Arial" w:hAnsi="Arial" w:cs="Arial"/>
          <w:sz w:val="24"/>
        </w:rPr>
        <w:t xml:space="preserve"> 6. Subroutines and Interrupt programs have their own and independent flowcharts. </w:t>
      </w:r>
    </w:p>
    <w:p w:rsidR="003C188A" w:rsidRDefault="001B6D2C" w:rsidP="003C188A">
      <w:pPr>
        <w:ind w:left="990" w:hanging="270"/>
        <w:rPr>
          <w:rFonts w:ascii="Arial" w:hAnsi="Arial" w:cs="Arial"/>
          <w:sz w:val="24"/>
        </w:rPr>
      </w:pPr>
      <w:r w:rsidRPr="001B6D2C">
        <w:rPr>
          <w:rFonts w:ascii="Arial" w:hAnsi="Arial" w:cs="Arial"/>
          <w:sz w:val="24"/>
        </w:rPr>
        <w:t xml:space="preserve">7. All flow charts start with a Terminal or Predefined Process (for interrupt programs or subroutines) symbol. </w:t>
      </w:r>
    </w:p>
    <w:p w:rsidR="003C188A" w:rsidRDefault="001B6D2C" w:rsidP="003C188A">
      <w:pPr>
        <w:ind w:left="990" w:hanging="270"/>
        <w:rPr>
          <w:rFonts w:ascii="Arial" w:hAnsi="Arial" w:cs="Arial"/>
          <w:sz w:val="24"/>
        </w:rPr>
      </w:pPr>
      <w:r w:rsidRPr="001B6D2C">
        <w:rPr>
          <w:rFonts w:ascii="Arial" w:hAnsi="Arial" w:cs="Arial"/>
          <w:sz w:val="24"/>
        </w:rPr>
        <w:t xml:space="preserve">8. All flowcharts end with a terminal or a contentious loop. Flowcharting uses symbols that have been in use for a number of years to represent the type of operations and/or processes being performed. The </w:t>
      </w:r>
      <w:proofErr w:type="spellStart"/>
      <w:r w:rsidRPr="001B6D2C">
        <w:rPr>
          <w:rFonts w:ascii="Arial" w:hAnsi="Arial" w:cs="Arial"/>
          <w:sz w:val="24"/>
        </w:rPr>
        <w:t>standardised</w:t>
      </w:r>
      <w:proofErr w:type="spellEnd"/>
      <w:r w:rsidRPr="001B6D2C">
        <w:rPr>
          <w:rFonts w:ascii="Arial" w:hAnsi="Arial" w:cs="Arial"/>
          <w:sz w:val="24"/>
        </w:rPr>
        <w:t xml:space="preserve"> format provides a common method for people to </w:t>
      </w:r>
      <w:proofErr w:type="spellStart"/>
      <w:r w:rsidRPr="001B6D2C">
        <w:rPr>
          <w:rFonts w:ascii="Arial" w:hAnsi="Arial" w:cs="Arial"/>
          <w:sz w:val="24"/>
        </w:rPr>
        <w:t>visualise</w:t>
      </w:r>
      <w:proofErr w:type="spellEnd"/>
      <w:r w:rsidRPr="001B6D2C">
        <w:rPr>
          <w:rFonts w:ascii="Arial" w:hAnsi="Arial" w:cs="Arial"/>
          <w:sz w:val="24"/>
        </w:rPr>
        <w:t xml:space="preserve"> problems together in the same manner. The use of </w:t>
      </w:r>
      <w:proofErr w:type="spellStart"/>
      <w:r w:rsidRPr="001B6D2C">
        <w:rPr>
          <w:rFonts w:ascii="Arial" w:hAnsi="Arial" w:cs="Arial"/>
          <w:sz w:val="24"/>
        </w:rPr>
        <w:t>standardised</w:t>
      </w:r>
      <w:proofErr w:type="spellEnd"/>
      <w:r w:rsidRPr="001B6D2C">
        <w:rPr>
          <w:rFonts w:ascii="Arial" w:hAnsi="Arial" w:cs="Arial"/>
          <w:sz w:val="24"/>
        </w:rPr>
        <w:t xml:space="preserve"> symbols makes the flow charts easier to interpret, however, </w:t>
      </w:r>
      <w:proofErr w:type="spellStart"/>
      <w:r w:rsidRPr="001B6D2C">
        <w:rPr>
          <w:rFonts w:ascii="Arial" w:hAnsi="Arial" w:cs="Arial"/>
          <w:sz w:val="24"/>
        </w:rPr>
        <w:t>standardising</w:t>
      </w:r>
      <w:proofErr w:type="spellEnd"/>
      <w:r w:rsidRPr="001B6D2C">
        <w:rPr>
          <w:rFonts w:ascii="Arial" w:hAnsi="Arial" w:cs="Arial"/>
          <w:sz w:val="24"/>
        </w:rPr>
        <w:t xml:space="preserve"> symbols is not as important as the sequence of activities that make up the process.</w:t>
      </w:r>
    </w:p>
    <w:p w:rsidR="003C188A" w:rsidRDefault="003C188A">
      <w:pPr>
        <w:rPr>
          <w:rFonts w:ascii="Arial" w:hAnsi="Arial" w:cs="Arial"/>
          <w:sz w:val="24"/>
        </w:rPr>
      </w:pPr>
      <w:r>
        <w:rPr>
          <w:rFonts w:ascii="Arial" w:hAnsi="Arial" w:cs="Arial"/>
          <w:sz w:val="24"/>
        </w:rPr>
        <w:br w:type="page"/>
      </w:r>
    </w:p>
    <w:p w:rsidR="001B6D2C" w:rsidRDefault="003C188A" w:rsidP="003C188A">
      <w:pPr>
        <w:pStyle w:val="ListParagraph"/>
        <w:numPr>
          <w:ilvl w:val="0"/>
          <w:numId w:val="2"/>
        </w:numPr>
        <w:rPr>
          <w:rFonts w:ascii="Arial" w:hAnsi="Arial" w:cs="Arial"/>
          <w:b/>
          <w:sz w:val="24"/>
          <w:u w:val="single"/>
        </w:rPr>
      </w:pPr>
      <w:r w:rsidRPr="003C188A">
        <w:rPr>
          <w:rFonts w:ascii="Arial" w:hAnsi="Arial" w:cs="Arial"/>
          <w:b/>
          <w:sz w:val="24"/>
          <w:u w:val="single"/>
        </w:rPr>
        <w:lastRenderedPageBreak/>
        <w:t>PSEUDOCODES</w:t>
      </w:r>
    </w:p>
    <w:p w:rsidR="003C188A" w:rsidRDefault="003C188A" w:rsidP="003C188A">
      <w:pPr>
        <w:pStyle w:val="ListParagraph"/>
        <w:ind w:left="1440"/>
        <w:rPr>
          <w:rFonts w:ascii="Arial" w:hAnsi="Arial" w:cs="Arial"/>
          <w:sz w:val="24"/>
        </w:rPr>
      </w:pPr>
      <w:r>
        <w:rPr>
          <w:rFonts w:ascii="Arial" w:hAnsi="Arial" w:cs="Arial"/>
          <w:sz w:val="24"/>
        </w:rPr>
        <w:t>-</w:t>
      </w:r>
      <w:r w:rsidRPr="003C188A">
        <w:rPr>
          <w:rFonts w:ascii="Arial" w:hAnsi="Arial" w:cs="Arial"/>
          <w:sz w:val="24"/>
        </w:rPr>
        <w:t>is one of the tools that can be used to write a preliminary plan that can be developed into a computer program.</w:t>
      </w:r>
    </w:p>
    <w:p w:rsidR="003C188A" w:rsidRPr="003C188A" w:rsidRDefault="003C188A" w:rsidP="003C188A">
      <w:pPr>
        <w:pStyle w:val="ListParagraph"/>
        <w:ind w:left="1440"/>
        <w:rPr>
          <w:rFonts w:ascii="Arial" w:hAnsi="Arial" w:cs="Arial"/>
          <w:sz w:val="24"/>
        </w:rPr>
      </w:pPr>
    </w:p>
    <w:p w:rsidR="003C188A" w:rsidRPr="003C188A" w:rsidRDefault="003C188A" w:rsidP="003C188A">
      <w:pPr>
        <w:pStyle w:val="ListParagraph"/>
        <w:ind w:left="1080"/>
        <w:rPr>
          <w:rFonts w:ascii="Arial" w:hAnsi="Arial" w:cs="Arial"/>
          <w:b/>
          <w:sz w:val="24"/>
        </w:rPr>
      </w:pPr>
      <w:r w:rsidRPr="003C188A">
        <w:rPr>
          <w:rFonts w:ascii="Arial" w:hAnsi="Arial" w:cs="Arial"/>
          <w:b/>
          <w:sz w:val="24"/>
        </w:rPr>
        <w:t xml:space="preserve">The sequence structures </w:t>
      </w:r>
    </w:p>
    <w:p w:rsidR="003C188A" w:rsidRDefault="003C188A" w:rsidP="003C188A">
      <w:pPr>
        <w:pStyle w:val="ListParagraph"/>
        <w:ind w:left="1080" w:firstLine="360"/>
        <w:rPr>
          <w:rFonts w:ascii="Arial" w:hAnsi="Arial" w:cs="Arial"/>
          <w:sz w:val="24"/>
        </w:rPr>
      </w:pPr>
    </w:p>
    <w:p w:rsidR="003C188A" w:rsidRDefault="003C188A" w:rsidP="003C188A">
      <w:pPr>
        <w:pStyle w:val="ListParagraph"/>
        <w:ind w:left="1080" w:firstLine="360"/>
        <w:rPr>
          <w:rFonts w:ascii="Arial" w:hAnsi="Arial" w:cs="Arial"/>
          <w:sz w:val="24"/>
        </w:rPr>
      </w:pPr>
      <w:r w:rsidRPr="003C188A">
        <w:rPr>
          <w:rFonts w:ascii="Arial" w:hAnsi="Arial" w:cs="Arial"/>
          <w:sz w:val="24"/>
        </w:rPr>
        <w:t>The first type of control structures is called the sequence structure. This structure is the most elementary structure. The sequence structure is a case where the steps in an algorithm are constructed in such a way that, no condition step is required. The sequence structure is the logical equivalent of a straight line.</w:t>
      </w:r>
    </w:p>
    <w:p w:rsidR="003C188A" w:rsidRDefault="003C188A" w:rsidP="003C188A">
      <w:pPr>
        <w:pStyle w:val="ListParagraph"/>
        <w:ind w:left="1080" w:firstLine="360"/>
        <w:rPr>
          <w:rFonts w:ascii="Arial" w:hAnsi="Arial" w:cs="Arial"/>
          <w:sz w:val="24"/>
        </w:rPr>
      </w:pPr>
    </w:p>
    <w:p w:rsidR="003C188A" w:rsidRDefault="003C188A" w:rsidP="003C188A">
      <w:pPr>
        <w:pStyle w:val="ListParagraph"/>
        <w:ind w:left="1080" w:firstLine="360"/>
        <w:rPr>
          <w:rFonts w:ascii="Arial" w:hAnsi="Arial" w:cs="Arial"/>
          <w:sz w:val="24"/>
        </w:rPr>
      </w:pPr>
      <w:r w:rsidRPr="003C188A">
        <w:rPr>
          <w:rFonts w:ascii="Arial" w:hAnsi="Arial" w:cs="Arial"/>
          <w:sz w:val="24"/>
        </w:rPr>
        <w:t>For example, suppose you are required to design an algorithm for finding the average of six numbers, and the sum of the numbers is given. The pseudocode will be as follows</w:t>
      </w:r>
      <w:r>
        <w:rPr>
          <w:rFonts w:ascii="Arial" w:hAnsi="Arial" w:cs="Arial"/>
          <w:sz w:val="24"/>
        </w:rPr>
        <w:t>:</w:t>
      </w:r>
    </w:p>
    <w:p w:rsidR="003C188A" w:rsidRDefault="003C188A" w:rsidP="003C188A">
      <w:pPr>
        <w:pStyle w:val="ListParagraph"/>
        <w:ind w:left="1080" w:firstLine="360"/>
        <w:rPr>
          <w:rFonts w:ascii="Arial" w:hAnsi="Arial" w:cs="Arial"/>
          <w:sz w:val="24"/>
        </w:rPr>
      </w:pPr>
    </w:p>
    <w:p w:rsidR="003C188A" w:rsidRPr="003C188A" w:rsidRDefault="003C188A" w:rsidP="003C188A">
      <w:pPr>
        <w:pStyle w:val="ListParagraph"/>
        <w:ind w:left="1080" w:firstLine="360"/>
        <w:rPr>
          <w:rFonts w:ascii="Arial" w:hAnsi="Arial" w:cs="Arial"/>
          <w:i/>
          <w:sz w:val="24"/>
        </w:rPr>
      </w:pPr>
      <w:r w:rsidRPr="003C188A">
        <w:rPr>
          <w:rFonts w:ascii="Arial" w:hAnsi="Arial" w:cs="Arial"/>
          <w:i/>
          <w:sz w:val="24"/>
        </w:rPr>
        <w:t xml:space="preserve">Start </w:t>
      </w:r>
    </w:p>
    <w:p w:rsidR="003C188A" w:rsidRPr="003C188A" w:rsidRDefault="003C188A" w:rsidP="003C188A">
      <w:pPr>
        <w:pStyle w:val="ListParagraph"/>
        <w:ind w:left="1080" w:firstLine="360"/>
        <w:rPr>
          <w:rFonts w:ascii="Arial" w:hAnsi="Arial" w:cs="Arial"/>
          <w:i/>
          <w:sz w:val="24"/>
        </w:rPr>
      </w:pPr>
      <w:r w:rsidRPr="003C188A">
        <w:rPr>
          <w:rFonts w:ascii="Arial" w:hAnsi="Arial" w:cs="Arial"/>
          <w:i/>
          <w:sz w:val="24"/>
        </w:rPr>
        <w:t>Get the sum</w:t>
      </w:r>
    </w:p>
    <w:p w:rsidR="003C188A" w:rsidRPr="003C188A" w:rsidRDefault="003C188A" w:rsidP="003C188A">
      <w:pPr>
        <w:pStyle w:val="ListParagraph"/>
        <w:ind w:left="1080" w:firstLine="360"/>
        <w:rPr>
          <w:rFonts w:ascii="Arial" w:hAnsi="Arial" w:cs="Arial"/>
          <w:i/>
          <w:sz w:val="24"/>
        </w:rPr>
      </w:pPr>
      <w:r w:rsidRPr="003C188A">
        <w:rPr>
          <w:rFonts w:ascii="Arial" w:hAnsi="Arial" w:cs="Arial"/>
          <w:i/>
          <w:sz w:val="24"/>
        </w:rPr>
        <w:t xml:space="preserve">Average = sum / 6 </w:t>
      </w:r>
    </w:p>
    <w:p w:rsidR="003C188A" w:rsidRPr="003C188A" w:rsidRDefault="003C188A" w:rsidP="003C188A">
      <w:pPr>
        <w:pStyle w:val="ListParagraph"/>
        <w:ind w:left="1080" w:firstLine="360"/>
        <w:rPr>
          <w:rFonts w:ascii="Arial" w:hAnsi="Arial" w:cs="Arial"/>
          <w:i/>
          <w:sz w:val="24"/>
        </w:rPr>
      </w:pPr>
      <w:r w:rsidRPr="003C188A">
        <w:rPr>
          <w:rFonts w:ascii="Arial" w:hAnsi="Arial" w:cs="Arial"/>
          <w:i/>
          <w:sz w:val="24"/>
        </w:rPr>
        <w:t xml:space="preserve">Output the average </w:t>
      </w:r>
    </w:p>
    <w:p w:rsidR="003C188A" w:rsidRDefault="003C188A" w:rsidP="003C188A">
      <w:pPr>
        <w:pStyle w:val="ListParagraph"/>
        <w:ind w:left="1080" w:firstLine="360"/>
        <w:rPr>
          <w:rFonts w:ascii="Arial" w:hAnsi="Arial" w:cs="Arial"/>
          <w:i/>
          <w:sz w:val="24"/>
        </w:rPr>
      </w:pPr>
      <w:r w:rsidRPr="003C188A">
        <w:rPr>
          <w:rFonts w:ascii="Arial" w:hAnsi="Arial" w:cs="Arial"/>
          <w:i/>
          <w:sz w:val="24"/>
        </w:rPr>
        <w:t>Stop</w:t>
      </w:r>
    </w:p>
    <w:p w:rsidR="003C188A" w:rsidRDefault="003C188A" w:rsidP="003C188A">
      <w:pPr>
        <w:rPr>
          <w:rFonts w:ascii="Arial" w:hAnsi="Arial" w:cs="Arial"/>
          <w:sz w:val="24"/>
        </w:rPr>
      </w:pPr>
    </w:p>
    <w:p w:rsidR="003C188A" w:rsidRDefault="003C188A" w:rsidP="003C188A">
      <w:pPr>
        <w:rPr>
          <w:rFonts w:ascii="Arial" w:hAnsi="Arial" w:cs="Arial"/>
          <w:sz w:val="24"/>
        </w:rPr>
      </w:pPr>
      <w:r>
        <w:rPr>
          <w:rFonts w:ascii="Arial" w:hAnsi="Arial" w:cs="Arial"/>
          <w:noProof/>
          <w:sz w:val="24"/>
        </w:rPr>
        <w:drawing>
          <wp:anchor distT="0" distB="0" distL="114300" distR="114300" simplePos="0" relativeHeight="251659264" behindDoc="0" locked="0" layoutInCell="1" allowOverlap="1">
            <wp:simplePos x="0" y="0"/>
            <wp:positionH relativeFrom="column">
              <wp:posOffset>1391806</wp:posOffset>
            </wp:positionH>
            <wp:positionV relativeFrom="paragraph">
              <wp:posOffset>443496</wp:posOffset>
            </wp:positionV>
            <wp:extent cx="1996440" cy="2906395"/>
            <wp:effectExtent l="0" t="0" r="381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JPG"/>
                    <pic:cNvPicPr/>
                  </pic:nvPicPr>
                  <pic:blipFill>
                    <a:blip r:embed="rId10">
                      <a:extLst>
                        <a:ext uri="{28A0092B-C50C-407E-A947-70E740481C1C}">
                          <a14:useLocalDpi xmlns:a14="http://schemas.microsoft.com/office/drawing/2010/main" val="0"/>
                        </a:ext>
                      </a:extLst>
                    </a:blip>
                    <a:stretch>
                      <a:fillRect/>
                    </a:stretch>
                  </pic:blipFill>
                  <pic:spPr>
                    <a:xfrm>
                      <a:off x="0" y="0"/>
                      <a:ext cx="1996440" cy="29063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ab/>
      </w:r>
      <w:r w:rsidRPr="003C188A">
        <w:rPr>
          <w:rFonts w:ascii="Arial" w:hAnsi="Arial" w:cs="Arial"/>
          <w:sz w:val="24"/>
        </w:rPr>
        <w:t>The corresponding flowchart will appear as follows:</w:t>
      </w:r>
    </w:p>
    <w:p w:rsidR="003C188A" w:rsidRDefault="003C188A">
      <w:pPr>
        <w:rPr>
          <w:rFonts w:ascii="Arial" w:hAnsi="Arial" w:cs="Arial"/>
          <w:sz w:val="24"/>
        </w:rPr>
      </w:pPr>
      <w:r>
        <w:rPr>
          <w:rFonts w:ascii="Arial" w:hAnsi="Arial" w:cs="Arial"/>
          <w:sz w:val="24"/>
        </w:rPr>
        <w:br w:type="page"/>
      </w:r>
      <w:r>
        <w:rPr>
          <w:rFonts w:ascii="Arial" w:hAnsi="Arial" w:cs="Arial"/>
          <w:sz w:val="24"/>
        </w:rPr>
        <w:lastRenderedPageBreak/>
        <w:t>REFERENCES:</w:t>
      </w:r>
    </w:p>
    <w:p w:rsidR="003C188A" w:rsidRDefault="003C188A">
      <w:pPr>
        <w:rPr>
          <w:rFonts w:ascii="Arial" w:hAnsi="Arial" w:cs="Arial"/>
          <w:sz w:val="24"/>
        </w:rPr>
      </w:pPr>
      <w:hyperlink r:id="rId11" w:history="1">
        <w:r w:rsidRPr="003C188A">
          <w:rPr>
            <w:rStyle w:val="Hyperlink"/>
            <w:rFonts w:ascii="Arial" w:hAnsi="Arial" w:cs="Arial"/>
            <w:sz w:val="24"/>
          </w:rPr>
          <w:t>http://ceng.eskisehir.edu.tr/emrekacmaz/bil158/Algorithms3.pdf</w:t>
        </w:r>
      </w:hyperlink>
    </w:p>
    <w:bookmarkStart w:id="0" w:name="_GoBack"/>
    <w:bookmarkEnd w:id="0"/>
    <w:p w:rsidR="003C188A" w:rsidRDefault="003C188A">
      <w:pPr>
        <w:rPr>
          <w:rFonts w:ascii="Arial" w:hAnsi="Arial" w:cs="Arial"/>
          <w:sz w:val="24"/>
        </w:rPr>
      </w:pPr>
      <w:r>
        <w:rPr>
          <w:rFonts w:ascii="Arial" w:hAnsi="Arial" w:cs="Arial"/>
          <w:sz w:val="24"/>
        </w:rPr>
        <w:fldChar w:fldCharType="begin"/>
      </w:r>
      <w:r>
        <w:rPr>
          <w:rFonts w:ascii="Arial" w:hAnsi="Arial" w:cs="Arial"/>
          <w:sz w:val="24"/>
        </w:rPr>
        <w:instrText xml:space="preserve"> HYPERLINK "</w:instrText>
      </w:r>
      <w:r w:rsidRPr="003C188A">
        <w:rPr>
          <w:rFonts w:ascii="Arial" w:hAnsi="Arial" w:cs="Arial"/>
          <w:sz w:val="24"/>
        </w:rPr>
        <w:instrText>http://cdn.robotc.net/pdfs/nxt/reference/hp_pseudo_flow.pdf</w:instrText>
      </w:r>
      <w:r>
        <w:rPr>
          <w:rFonts w:ascii="Arial" w:hAnsi="Arial" w:cs="Arial"/>
          <w:sz w:val="24"/>
        </w:rPr>
        <w:instrText xml:space="preserve">" </w:instrText>
      </w:r>
      <w:r>
        <w:rPr>
          <w:rFonts w:ascii="Arial" w:hAnsi="Arial" w:cs="Arial"/>
          <w:sz w:val="24"/>
        </w:rPr>
        <w:fldChar w:fldCharType="separate"/>
      </w:r>
      <w:r w:rsidRPr="001C2F38">
        <w:rPr>
          <w:rStyle w:val="Hyperlink"/>
          <w:rFonts w:ascii="Arial" w:hAnsi="Arial" w:cs="Arial"/>
          <w:sz w:val="24"/>
        </w:rPr>
        <w:t>http://cdn.robotc.net/pdfs/nxt/reference/hp_pseudo_flow.pdf</w:t>
      </w:r>
      <w:r>
        <w:rPr>
          <w:rFonts w:ascii="Arial" w:hAnsi="Arial" w:cs="Arial"/>
          <w:sz w:val="24"/>
        </w:rPr>
        <w:fldChar w:fldCharType="end"/>
      </w:r>
    </w:p>
    <w:sectPr w:rsidR="003C188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15A" w:rsidRDefault="001A715A" w:rsidP="009666B3">
      <w:pPr>
        <w:spacing w:after="0" w:line="240" w:lineRule="auto"/>
      </w:pPr>
      <w:r>
        <w:separator/>
      </w:r>
    </w:p>
  </w:endnote>
  <w:endnote w:type="continuationSeparator" w:id="0">
    <w:p w:rsidR="001A715A" w:rsidRDefault="001A715A" w:rsidP="0096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6B3" w:rsidRDefault="00966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6B3" w:rsidRDefault="00966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6B3" w:rsidRDefault="00966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15A" w:rsidRDefault="001A715A" w:rsidP="009666B3">
      <w:pPr>
        <w:spacing w:after="0" w:line="240" w:lineRule="auto"/>
      </w:pPr>
      <w:r>
        <w:separator/>
      </w:r>
    </w:p>
  </w:footnote>
  <w:footnote w:type="continuationSeparator" w:id="0">
    <w:p w:rsidR="001A715A" w:rsidRDefault="001A715A" w:rsidP="00966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6B3" w:rsidRDefault="00966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6B3" w:rsidRDefault="00966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6B3" w:rsidRDefault="00966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0438"/>
    <w:multiLevelType w:val="hybridMultilevel"/>
    <w:tmpl w:val="1EFABD0C"/>
    <w:lvl w:ilvl="0" w:tplc="B81A60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223D6"/>
    <w:multiLevelType w:val="hybridMultilevel"/>
    <w:tmpl w:val="FC90BA34"/>
    <w:lvl w:ilvl="0" w:tplc="C31EF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14594"/>
    <w:multiLevelType w:val="hybridMultilevel"/>
    <w:tmpl w:val="3E1C111C"/>
    <w:lvl w:ilvl="0" w:tplc="E2380484">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B3"/>
    <w:rsid w:val="001A715A"/>
    <w:rsid w:val="001B6D2C"/>
    <w:rsid w:val="003C188A"/>
    <w:rsid w:val="009666B3"/>
    <w:rsid w:val="00A85249"/>
    <w:rsid w:val="00BE7DB4"/>
    <w:rsid w:val="00FF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CC256"/>
  <w15:chartTrackingRefBased/>
  <w15:docId w15:val="{0C84526D-E7D2-48E5-8981-ECBF433E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DB4"/>
  </w:style>
  <w:style w:type="paragraph" w:styleId="Heading1">
    <w:name w:val="heading 1"/>
    <w:basedOn w:val="Normal"/>
    <w:next w:val="Normal"/>
    <w:link w:val="Heading1Char"/>
    <w:uiPriority w:val="9"/>
    <w:qFormat/>
    <w:rsid w:val="00BE7D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E7DB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E7D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E7DB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E7DB4"/>
    <w:pPr>
      <w:spacing w:after="0"/>
      <w:jc w:val="left"/>
      <w:outlineLvl w:val="4"/>
    </w:pPr>
    <w:rPr>
      <w:smallCaps/>
      <w:color w:val="855D36" w:themeColor="accent6" w:themeShade="BF"/>
      <w:spacing w:val="10"/>
      <w:sz w:val="22"/>
      <w:szCs w:val="22"/>
    </w:rPr>
  </w:style>
  <w:style w:type="paragraph" w:styleId="Heading6">
    <w:name w:val="heading 6"/>
    <w:basedOn w:val="Normal"/>
    <w:next w:val="Normal"/>
    <w:link w:val="Heading6Char"/>
    <w:uiPriority w:val="9"/>
    <w:semiHidden/>
    <w:unhideWhenUsed/>
    <w:qFormat/>
    <w:rsid w:val="00BE7DB4"/>
    <w:pPr>
      <w:spacing w:after="0"/>
      <w:jc w:val="left"/>
      <w:outlineLvl w:val="5"/>
    </w:pPr>
    <w:rPr>
      <w:smallCaps/>
      <w:color w:val="B27D49" w:themeColor="accent6"/>
      <w:spacing w:val="5"/>
      <w:sz w:val="22"/>
      <w:szCs w:val="22"/>
    </w:rPr>
  </w:style>
  <w:style w:type="paragraph" w:styleId="Heading7">
    <w:name w:val="heading 7"/>
    <w:basedOn w:val="Normal"/>
    <w:next w:val="Normal"/>
    <w:link w:val="Heading7Char"/>
    <w:uiPriority w:val="9"/>
    <w:semiHidden/>
    <w:unhideWhenUsed/>
    <w:qFormat/>
    <w:rsid w:val="00BE7DB4"/>
    <w:pPr>
      <w:spacing w:after="0"/>
      <w:jc w:val="left"/>
      <w:outlineLvl w:val="6"/>
    </w:pPr>
    <w:rPr>
      <w:b/>
      <w:bCs/>
      <w:smallCaps/>
      <w:color w:val="B27D49" w:themeColor="accent6"/>
      <w:spacing w:val="10"/>
    </w:rPr>
  </w:style>
  <w:style w:type="paragraph" w:styleId="Heading8">
    <w:name w:val="heading 8"/>
    <w:basedOn w:val="Normal"/>
    <w:next w:val="Normal"/>
    <w:link w:val="Heading8Char"/>
    <w:uiPriority w:val="9"/>
    <w:semiHidden/>
    <w:unhideWhenUsed/>
    <w:qFormat/>
    <w:rsid w:val="00BE7DB4"/>
    <w:pPr>
      <w:spacing w:after="0"/>
      <w:jc w:val="left"/>
      <w:outlineLvl w:val="7"/>
    </w:pPr>
    <w:rPr>
      <w:b/>
      <w:bCs/>
      <w:i/>
      <w:iCs/>
      <w:smallCaps/>
      <w:color w:val="855D36" w:themeColor="accent6" w:themeShade="BF"/>
    </w:rPr>
  </w:style>
  <w:style w:type="paragraph" w:styleId="Heading9">
    <w:name w:val="heading 9"/>
    <w:basedOn w:val="Normal"/>
    <w:next w:val="Normal"/>
    <w:link w:val="Heading9Char"/>
    <w:uiPriority w:val="9"/>
    <w:semiHidden/>
    <w:unhideWhenUsed/>
    <w:qFormat/>
    <w:rsid w:val="00BE7DB4"/>
    <w:pPr>
      <w:spacing w:after="0"/>
      <w:jc w:val="left"/>
      <w:outlineLvl w:val="8"/>
    </w:pPr>
    <w:rPr>
      <w:b/>
      <w:bCs/>
      <w:i/>
      <w:iCs/>
      <w:smallCaps/>
      <w:color w:val="593E24"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B4"/>
    <w:rPr>
      <w:smallCaps/>
      <w:spacing w:val="5"/>
      <w:sz w:val="32"/>
      <w:szCs w:val="32"/>
    </w:rPr>
  </w:style>
  <w:style w:type="character" w:customStyle="1" w:styleId="Heading2Char">
    <w:name w:val="Heading 2 Char"/>
    <w:basedOn w:val="DefaultParagraphFont"/>
    <w:link w:val="Heading2"/>
    <w:uiPriority w:val="9"/>
    <w:semiHidden/>
    <w:rsid w:val="00BE7DB4"/>
    <w:rPr>
      <w:smallCaps/>
      <w:spacing w:val="5"/>
      <w:sz w:val="28"/>
      <w:szCs w:val="28"/>
    </w:rPr>
  </w:style>
  <w:style w:type="character" w:customStyle="1" w:styleId="Heading3Char">
    <w:name w:val="Heading 3 Char"/>
    <w:basedOn w:val="DefaultParagraphFont"/>
    <w:link w:val="Heading3"/>
    <w:uiPriority w:val="9"/>
    <w:semiHidden/>
    <w:rsid w:val="00BE7DB4"/>
    <w:rPr>
      <w:smallCaps/>
      <w:spacing w:val="5"/>
      <w:sz w:val="24"/>
      <w:szCs w:val="24"/>
    </w:rPr>
  </w:style>
  <w:style w:type="character" w:customStyle="1" w:styleId="Heading4Char">
    <w:name w:val="Heading 4 Char"/>
    <w:basedOn w:val="DefaultParagraphFont"/>
    <w:link w:val="Heading4"/>
    <w:uiPriority w:val="9"/>
    <w:semiHidden/>
    <w:rsid w:val="00BE7DB4"/>
    <w:rPr>
      <w:i/>
      <w:iCs/>
      <w:smallCaps/>
      <w:spacing w:val="10"/>
      <w:sz w:val="22"/>
      <w:szCs w:val="22"/>
    </w:rPr>
  </w:style>
  <w:style w:type="character" w:customStyle="1" w:styleId="Heading5Char">
    <w:name w:val="Heading 5 Char"/>
    <w:basedOn w:val="DefaultParagraphFont"/>
    <w:link w:val="Heading5"/>
    <w:uiPriority w:val="9"/>
    <w:semiHidden/>
    <w:rsid w:val="00BE7DB4"/>
    <w:rPr>
      <w:smallCaps/>
      <w:color w:val="855D36" w:themeColor="accent6" w:themeShade="BF"/>
      <w:spacing w:val="10"/>
      <w:sz w:val="22"/>
      <w:szCs w:val="22"/>
    </w:rPr>
  </w:style>
  <w:style w:type="character" w:customStyle="1" w:styleId="Heading6Char">
    <w:name w:val="Heading 6 Char"/>
    <w:basedOn w:val="DefaultParagraphFont"/>
    <w:link w:val="Heading6"/>
    <w:uiPriority w:val="9"/>
    <w:semiHidden/>
    <w:rsid w:val="00BE7DB4"/>
    <w:rPr>
      <w:smallCaps/>
      <w:color w:val="B27D49" w:themeColor="accent6"/>
      <w:spacing w:val="5"/>
      <w:sz w:val="22"/>
      <w:szCs w:val="22"/>
    </w:rPr>
  </w:style>
  <w:style w:type="character" w:customStyle="1" w:styleId="Heading7Char">
    <w:name w:val="Heading 7 Char"/>
    <w:basedOn w:val="DefaultParagraphFont"/>
    <w:link w:val="Heading7"/>
    <w:uiPriority w:val="9"/>
    <w:semiHidden/>
    <w:rsid w:val="00BE7DB4"/>
    <w:rPr>
      <w:b/>
      <w:bCs/>
      <w:smallCaps/>
      <w:color w:val="B27D49" w:themeColor="accent6"/>
      <w:spacing w:val="10"/>
    </w:rPr>
  </w:style>
  <w:style w:type="character" w:customStyle="1" w:styleId="Heading8Char">
    <w:name w:val="Heading 8 Char"/>
    <w:basedOn w:val="DefaultParagraphFont"/>
    <w:link w:val="Heading8"/>
    <w:uiPriority w:val="9"/>
    <w:semiHidden/>
    <w:rsid w:val="00BE7DB4"/>
    <w:rPr>
      <w:b/>
      <w:bCs/>
      <w:i/>
      <w:iCs/>
      <w:smallCaps/>
      <w:color w:val="855D36" w:themeColor="accent6" w:themeShade="BF"/>
    </w:rPr>
  </w:style>
  <w:style w:type="character" w:customStyle="1" w:styleId="Heading9Char">
    <w:name w:val="Heading 9 Char"/>
    <w:basedOn w:val="DefaultParagraphFont"/>
    <w:link w:val="Heading9"/>
    <w:uiPriority w:val="9"/>
    <w:semiHidden/>
    <w:rsid w:val="00BE7DB4"/>
    <w:rPr>
      <w:b/>
      <w:bCs/>
      <w:i/>
      <w:iCs/>
      <w:smallCaps/>
      <w:color w:val="593E24" w:themeColor="accent6" w:themeShade="80"/>
    </w:rPr>
  </w:style>
  <w:style w:type="paragraph" w:styleId="Caption">
    <w:name w:val="caption"/>
    <w:basedOn w:val="Normal"/>
    <w:next w:val="Normal"/>
    <w:uiPriority w:val="35"/>
    <w:semiHidden/>
    <w:unhideWhenUsed/>
    <w:qFormat/>
    <w:rsid w:val="00BE7DB4"/>
    <w:rPr>
      <w:b/>
      <w:bCs/>
      <w:caps/>
      <w:sz w:val="16"/>
      <w:szCs w:val="16"/>
    </w:rPr>
  </w:style>
  <w:style w:type="paragraph" w:styleId="Title">
    <w:name w:val="Title"/>
    <w:basedOn w:val="Normal"/>
    <w:next w:val="Normal"/>
    <w:link w:val="TitleChar"/>
    <w:uiPriority w:val="10"/>
    <w:qFormat/>
    <w:rsid w:val="00BE7DB4"/>
    <w:pPr>
      <w:pBdr>
        <w:top w:val="single" w:sz="8" w:space="1" w:color="B27D4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E7DB4"/>
    <w:rPr>
      <w:smallCaps/>
      <w:color w:val="262626" w:themeColor="text1" w:themeTint="D9"/>
      <w:sz w:val="52"/>
      <w:szCs w:val="52"/>
    </w:rPr>
  </w:style>
  <w:style w:type="paragraph" w:styleId="Subtitle">
    <w:name w:val="Subtitle"/>
    <w:basedOn w:val="Normal"/>
    <w:next w:val="Normal"/>
    <w:link w:val="SubtitleChar"/>
    <w:uiPriority w:val="11"/>
    <w:qFormat/>
    <w:rsid w:val="00BE7DB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E7DB4"/>
    <w:rPr>
      <w:rFonts w:asciiTheme="majorHAnsi" w:eastAsiaTheme="majorEastAsia" w:hAnsiTheme="majorHAnsi" w:cstheme="majorBidi"/>
    </w:rPr>
  </w:style>
  <w:style w:type="character" w:styleId="Strong">
    <w:name w:val="Strong"/>
    <w:uiPriority w:val="22"/>
    <w:qFormat/>
    <w:rsid w:val="00BE7DB4"/>
    <w:rPr>
      <w:b/>
      <w:bCs/>
      <w:color w:val="B27D49" w:themeColor="accent6"/>
    </w:rPr>
  </w:style>
  <w:style w:type="character" w:styleId="Emphasis">
    <w:name w:val="Emphasis"/>
    <w:uiPriority w:val="20"/>
    <w:qFormat/>
    <w:rsid w:val="00BE7DB4"/>
    <w:rPr>
      <w:b/>
      <w:bCs/>
      <w:i/>
      <w:iCs/>
      <w:spacing w:val="10"/>
    </w:rPr>
  </w:style>
  <w:style w:type="paragraph" w:styleId="NoSpacing">
    <w:name w:val="No Spacing"/>
    <w:uiPriority w:val="1"/>
    <w:qFormat/>
    <w:rsid w:val="00BE7DB4"/>
    <w:pPr>
      <w:spacing w:after="0" w:line="240" w:lineRule="auto"/>
    </w:pPr>
  </w:style>
  <w:style w:type="paragraph" w:styleId="ListParagraph">
    <w:name w:val="List Paragraph"/>
    <w:basedOn w:val="Normal"/>
    <w:uiPriority w:val="34"/>
    <w:qFormat/>
    <w:rsid w:val="00BE7DB4"/>
    <w:pPr>
      <w:ind w:left="720"/>
      <w:contextualSpacing/>
    </w:pPr>
  </w:style>
  <w:style w:type="paragraph" w:styleId="Quote">
    <w:name w:val="Quote"/>
    <w:basedOn w:val="Normal"/>
    <w:next w:val="Normal"/>
    <w:link w:val="QuoteChar"/>
    <w:uiPriority w:val="29"/>
    <w:qFormat/>
    <w:rsid w:val="00BE7DB4"/>
    <w:rPr>
      <w:i/>
      <w:iCs/>
    </w:rPr>
  </w:style>
  <w:style w:type="character" w:customStyle="1" w:styleId="QuoteChar">
    <w:name w:val="Quote Char"/>
    <w:basedOn w:val="DefaultParagraphFont"/>
    <w:link w:val="Quote"/>
    <w:uiPriority w:val="29"/>
    <w:rsid w:val="00BE7DB4"/>
    <w:rPr>
      <w:i/>
      <w:iCs/>
    </w:rPr>
  </w:style>
  <w:style w:type="paragraph" w:styleId="IntenseQuote">
    <w:name w:val="Intense Quote"/>
    <w:basedOn w:val="Normal"/>
    <w:next w:val="Normal"/>
    <w:link w:val="IntenseQuoteChar"/>
    <w:uiPriority w:val="30"/>
    <w:qFormat/>
    <w:rsid w:val="00BE7DB4"/>
    <w:pPr>
      <w:pBdr>
        <w:top w:val="single" w:sz="8" w:space="1" w:color="B27D4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E7DB4"/>
    <w:rPr>
      <w:b/>
      <w:bCs/>
      <w:i/>
      <w:iCs/>
    </w:rPr>
  </w:style>
  <w:style w:type="character" w:styleId="SubtleEmphasis">
    <w:name w:val="Subtle Emphasis"/>
    <w:uiPriority w:val="19"/>
    <w:qFormat/>
    <w:rsid w:val="00BE7DB4"/>
    <w:rPr>
      <w:i/>
      <w:iCs/>
    </w:rPr>
  </w:style>
  <w:style w:type="character" w:styleId="IntenseEmphasis">
    <w:name w:val="Intense Emphasis"/>
    <w:uiPriority w:val="21"/>
    <w:qFormat/>
    <w:rsid w:val="00BE7DB4"/>
    <w:rPr>
      <w:b/>
      <w:bCs/>
      <w:i/>
      <w:iCs/>
      <w:color w:val="B27D49" w:themeColor="accent6"/>
      <w:spacing w:val="10"/>
    </w:rPr>
  </w:style>
  <w:style w:type="character" w:styleId="SubtleReference">
    <w:name w:val="Subtle Reference"/>
    <w:uiPriority w:val="31"/>
    <w:qFormat/>
    <w:rsid w:val="00BE7DB4"/>
    <w:rPr>
      <w:b/>
      <w:bCs/>
    </w:rPr>
  </w:style>
  <w:style w:type="character" w:styleId="IntenseReference">
    <w:name w:val="Intense Reference"/>
    <w:uiPriority w:val="32"/>
    <w:qFormat/>
    <w:rsid w:val="00BE7DB4"/>
    <w:rPr>
      <w:b/>
      <w:bCs/>
      <w:smallCaps/>
      <w:spacing w:val="5"/>
      <w:sz w:val="22"/>
      <w:szCs w:val="22"/>
      <w:u w:val="single"/>
    </w:rPr>
  </w:style>
  <w:style w:type="character" w:styleId="BookTitle">
    <w:name w:val="Book Title"/>
    <w:uiPriority w:val="33"/>
    <w:qFormat/>
    <w:rsid w:val="00BE7D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E7DB4"/>
    <w:pPr>
      <w:outlineLvl w:val="9"/>
    </w:pPr>
  </w:style>
  <w:style w:type="character" w:styleId="PlaceholderText">
    <w:name w:val="Placeholder Text"/>
    <w:basedOn w:val="DefaultParagraphFont"/>
    <w:uiPriority w:val="99"/>
    <w:semiHidden/>
    <w:rsid w:val="009666B3"/>
    <w:rPr>
      <w:color w:val="808080"/>
    </w:rPr>
  </w:style>
  <w:style w:type="paragraph" w:styleId="Header">
    <w:name w:val="header"/>
    <w:basedOn w:val="Normal"/>
    <w:link w:val="HeaderChar"/>
    <w:uiPriority w:val="99"/>
    <w:unhideWhenUsed/>
    <w:rsid w:val="00966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B3"/>
  </w:style>
  <w:style w:type="paragraph" w:styleId="Footer">
    <w:name w:val="footer"/>
    <w:basedOn w:val="Normal"/>
    <w:link w:val="FooterChar"/>
    <w:uiPriority w:val="99"/>
    <w:unhideWhenUsed/>
    <w:rsid w:val="00966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B3"/>
  </w:style>
  <w:style w:type="character" w:styleId="Hyperlink">
    <w:name w:val="Hyperlink"/>
    <w:basedOn w:val="DefaultParagraphFont"/>
    <w:uiPriority w:val="99"/>
    <w:unhideWhenUsed/>
    <w:rsid w:val="001B6D2C"/>
    <w:rPr>
      <w:color w:val="6B9F25" w:themeColor="hyperlink"/>
      <w:u w:val="single"/>
    </w:rPr>
  </w:style>
  <w:style w:type="character" w:styleId="UnresolvedMention">
    <w:name w:val="Unresolved Mention"/>
    <w:basedOn w:val="DefaultParagraphFont"/>
    <w:uiPriority w:val="99"/>
    <w:semiHidden/>
    <w:unhideWhenUsed/>
    <w:rsid w:val="001B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g.eskisehir.edu.tr/emrekacmaz/bil158/Algorithms3.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eng.eskisehir.edu.tr/emrekacmaz/bil158/Algorithms3.pdf" TargetMode="External"/><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044E-A6A5-445E-AED0-B735832F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Jean Bayot</dc:creator>
  <cp:keywords/>
  <dc:description/>
  <cp:lastModifiedBy>Hanna Jean Bayot</cp:lastModifiedBy>
  <cp:revision>1</cp:revision>
  <dcterms:created xsi:type="dcterms:W3CDTF">2019-10-11T02:26:00Z</dcterms:created>
  <dcterms:modified xsi:type="dcterms:W3CDTF">2019-10-11T02:58:00Z</dcterms:modified>
</cp:coreProperties>
</file>