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B22AFF" w14:textId="77777777" w:rsidR="00481DD3" w:rsidRPr="00481DD3" w:rsidRDefault="00E42531" w:rsidP="00762FC0">
      <w:pPr>
        <w:numPr>
          <w:ilvl w:val="0"/>
          <w:numId w:val="10"/>
        </w:numPr>
        <w:tabs>
          <w:tab w:val="left" w:pos="2552"/>
        </w:tabs>
        <w:suppressAutoHyphens w:val="0"/>
        <w:spacing w:after="160" w:line="259" w:lineRule="auto"/>
        <w:ind w:left="1701" w:right="1134"/>
        <w:jc w:val="both"/>
        <w:rPr>
          <w:rFonts w:ascii="Aptos" w:eastAsia="DengXian" w:hAnsi="Aptos" w:cs="Arial"/>
          <w:b/>
          <w:bCs/>
          <w:kern w:val="2"/>
          <w:highlight w:val="yellow"/>
          <w:lang w:eastAsia="zh-CN"/>
          <w14:ligatures w14:val="standardContextual"/>
        </w:rPr>
      </w:pPr>
      <w:r w:rsidRPr="00481DD3">
        <w:rPr>
          <w:rFonts w:eastAsia="DengXian" w:hAnsi="Aptos" w:cs="Arial"/>
          <w:b/>
          <w:bCs/>
          <w:kern w:val="2"/>
          <w:lang w:eastAsia="zh-CN"/>
          <w14:ligatures w14:val="standardContextual"/>
        </w:rPr>
        <w:t>Consider ratifying core international human rights mechanisms, including the Optional Protocol to the Convention against Torture and Other Cruel, Inhuman or Degrading Treatment or Punishment (Ukraine);</w:t>
      </w:r>
    </w:p>
    <w:p w14:paraId="3C9AE251" w14:textId="37853795" w:rsidR="00E42531" w:rsidRPr="00481DD3" w:rsidRDefault="00E42531" w:rsidP="00762FC0">
      <w:pPr>
        <w:numPr>
          <w:ilvl w:val="0"/>
          <w:numId w:val="10"/>
        </w:numPr>
        <w:tabs>
          <w:tab w:val="left" w:pos="2552"/>
        </w:tabs>
        <w:suppressAutoHyphens w:val="0"/>
        <w:spacing w:after="160" w:line="259" w:lineRule="auto"/>
        <w:ind w:left="1701" w:right="1134"/>
        <w:jc w:val="both"/>
        <w:rPr>
          <w:rFonts w:ascii="Aptos" w:eastAsia="DengXian" w:hAnsi="Aptos" w:cs="Arial"/>
          <w:b/>
          <w:bCs/>
          <w:kern w:val="2"/>
          <w:highlight w:val="yellow"/>
          <w:lang w:eastAsia="zh-CN"/>
          <w14:ligatures w14:val="standardContextual"/>
        </w:rPr>
      </w:pPr>
      <w:r w:rsidRPr="00481DD3">
        <w:rPr>
          <w:rFonts w:eastAsia="DengXian" w:hAnsi="Aptos" w:cs="Arial"/>
          <w:b/>
          <w:bCs/>
          <w:kern w:val="2"/>
          <w:lang w:eastAsia="zh-CN"/>
          <w14:ligatures w14:val="standardContextual"/>
        </w:rPr>
        <w:t>Ratify the Optional Protocol to the Convention against Torture and Other Cruel, Inhuman or Degrading Treatment or Punishment (C</w:t>
      </w:r>
      <w:r w:rsidRPr="00481DD3">
        <w:rPr>
          <w:rFonts w:eastAsia="DengXian" w:hAnsi="Aptos" w:cs="Arial"/>
          <w:b/>
          <w:bCs/>
          <w:kern w:val="2"/>
          <w:lang w:eastAsia="zh-CN"/>
          <w14:ligatures w14:val="standardContextual"/>
        </w:rPr>
        <w:t>ô</w:t>
      </w:r>
      <w:r w:rsidRPr="00481DD3">
        <w:rPr>
          <w:rFonts w:eastAsia="DengXian" w:hAnsi="Aptos" w:cs="Arial"/>
          <w:b/>
          <w:bCs/>
          <w:kern w:val="2"/>
          <w:lang w:eastAsia="zh-CN"/>
          <w14:ligatures w14:val="standardContextual"/>
        </w:rPr>
        <w:t>te d'Ivoire</w:t>
      </w:r>
      <w:r w:rsidR="00D149DA" w:rsidRPr="00481DD3">
        <w:rPr>
          <w:rFonts w:eastAsia="DengXian" w:hAnsi="Aptos" w:cs="Arial"/>
          <w:b/>
          <w:bCs/>
          <w:kern w:val="2"/>
          <w:lang w:eastAsia="zh-CN"/>
          <w14:ligatures w14:val="standardContextual"/>
        </w:rPr>
        <w:t>);</w:t>
      </w:r>
      <w:r w:rsidR="003A381F" w:rsidRPr="00481DD3">
        <w:rPr>
          <w:rFonts w:eastAsia="DengXian" w:hAnsi="Aptos" w:cs="Arial"/>
          <w:b/>
          <w:bCs/>
          <w:kern w:val="2"/>
          <w:lang w:eastAsia="zh-CN"/>
          <w14:ligatures w14:val="standardContextual"/>
        </w:rPr>
        <w:t xml:space="preserve"> </w:t>
      </w:r>
      <w:r w:rsidRPr="00481DD3">
        <w:rPr>
          <w:rFonts w:eastAsia="DengXian" w:hAnsi="Aptos" w:cs="Arial"/>
          <w:b/>
          <w:bCs/>
          <w:kern w:val="2"/>
          <w:lang w:eastAsia="zh-CN"/>
          <w14:ligatures w14:val="standardContextual"/>
        </w:rPr>
        <w:t>(Dominican Republic</w:t>
      </w:r>
      <w:r w:rsidR="00D149DA" w:rsidRPr="00481DD3">
        <w:rPr>
          <w:rFonts w:eastAsia="DengXian" w:hAnsi="Aptos" w:cs="Arial"/>
          <w:b/>
          <w:bCs/>
          <w:kern w:val="2"/>
          <w:lang w:eastAsia="zh-CN"/>
          <w14:ligatures w14:val="standardContextual"/>
        </w:rPr>
        <w:t>);</w:t>
      </w:r>
      <w:r w:rsidR="003A381F" w:rsidRPr="00481DD3">
        <w:rPr>
          <w:rFonts w:eastAsia="DengXian" w:hAnsi="Aptos" w:cs="Arial"/>
          <w:b/>
          <w:bCs/>
          <w:kern w:val="2"/>
          <w:lang w:eastAsia="zh-CN"/>
          <w14:ligatures w14:val="standardContextual"/>
        </w:rPr>
        <w:t xml:space="preserve"> </w:t>
      </w:r>
      <w:r w:rsidRPr="00481DD3">
        <w:rPr>
          <w:rFonts w:eastAsia="DengXian" w:hAnsi="Aptos" w:cs="Arial"/>
          <w:b/>
          <w:bCs/>
          <w:kern w:val="2"/>
          <w:lang w:eastAsia="zh-CN"/>
          <w14:ligatures w14:val="standardContextual"/>
        </w:rPr>
        <w:t>(Ecuador</w:t>
      </w:r>
      <w:r w:rsidR="00D149DA" w:rsidRPr="00481DD3">
        <w:rPr>
          <w:rFonts w:eastAsia="DengXian" w:hAnsi="Aptos" w:cs="Arial"/>
          <w:b/>
          <w:bCs/>
          <w:kern w:val="2"/>
          <w:lang w:eastAsia="zh-CN"/>
          <w14:ligatures w14:val="standardContextual"/>
        </w:rPr>
        <w:t>);</w:t>
      </w:r>
      <w:r w:rsidR="003A381F" w:rsidRPr="00481DD3">
        <w:rPr>
          <w:rFonts w:eastAsia="DengXian" w:hAnsi="Aptos" w:cs="Arial"/>
          <w:b/>
          <w:bCs/>
          <w:kern w:val="2"/>
          <w:lang w:eastAsia="zh-CN"/>
          <w14:ligatures w14:val="standardContextual"/>
        </w:rPr>
        <w:t xml:space="preserve"> </w:t>
      </w:r>
      <w:r w:rsidRPr="00481DD3">
        <w:rPr>
          <w:rFonts w:eastAsia="DengXian" w:hAnsi="Aptos" w:cs="Arial"/>
          <w:b/>
          <w:bCs/>
          <w:kern w:val="2"/>
          <w:lang w:eastAsia="zh-CN"/>
          <w14:ligatures w14:val="standardContextual"/>
        </w:rPr>
        <w:t>(Estonia</w:t>
      </w:r>
      <w:r w:rsidR="00D149DA" w:rsidRPr="00481DD3">
        <w:rPr>
          <w:rFonts w:eastAsia="DengXian" w:hAnsi="Aptos" w:cs="Arial"/>
          <w:b/>
          <w:bCs/>
          <w:kern w:val="2"/>
          <w:lang w:eastAsia="zh-CN"/>
          <w14:ligatures w14:val="standardContextual"/>
        </w:rPr>
        <w:t>);</w:t>
      </w:r>
      <w:r w:rsidR="003A381F" w:rsidRPr="00481DD3">
        <w:rPr>
          <w:rFonts w:eastAsia="DengXian" w:hAnsi="Aptos" w:cs="Arial"/>
          <w:b/>
          <w:bCs/>
          <w:kern w:val="2"/>
          <w:lang w:eastAsia="zh-CN"/>
          <w14:ligatures w14:val="standardContextual"/>
        </w:rPr>
        <w:t xml:space="preserve"> </w:t>
      </w:r>
      <w:r w:rsidRPr="00481DD3">
        <w:rPr>
          <w:rFonts w:eastAsia="DengXian" w:hAnsi="Aptos" w:cs="Arial"/>
          <w:b/>
          <w:bCs/>
          <w:kern w:val="2"/>
          <w:lang w:eastAsia="zh-CN"/>
          <w14:ligatures w14:val="standardContextual"/>
        </w:rPr>
        <w:t>(France</w:t>
      </w:r>
      <w:r w:rsidR="00D149DA" w:rsidRPr="00481DD3">
        <w:rPr>
          <w:rFonts w:eastAsia="DengXian" w:hAnsi="Aptos" w:cs="Arial"/>
          <w:b/>
          <w:bCs/>
          <w:kern w:val="2"/>
          <w:lang w:eastAsia="zh-CN"/>
          <w14:ligatures w14:val="standardContextual"/>
        </w:rPr>
        <w:t>);</w:t>
      </w:r>
      <w:r w:rsidR="003A381F" w:rsidRPr="00481DD3">
        <w:rPr>
          <w:rFonts w:eastAsia="DengXian" w:hAnsi="Aptos" w:cs="Arial"/>
          <w:b/>
          <w:bCs/>
          <w:kern w:val="2"/>
          <w:lang w:eastAsia="zh-CN"/>
          <w14:ligatures w14:val="standardContextual"/>
        </w:rPr>
        <w:t xml:space="preserve"> </w:t>
      </w:r>
      <w:r w:rsidRPr="00481DD3">
        <w:rPr>
          <w:rFonts w:eastAsia="DengXian" w:hAnsi="Aptos" w:cs="Arial"/>
          <w:b/>
          <w:bCs/>
          <w:kern w:val="2"/>
          <w:lang w:eastAsia="zh-CN"/>
          <w14:ligatures w14:val="standardContextual"/>
        </w:rPr>
        <w:t>(Italy</w:t>
      </w:r>
      <w:r w:rsidR="00D149DA" w:rsidRPr="00481DD3">
        <w:rPr>
          <w:rFonts w:eastAsia="DengXian" w:hAnsi="Aptos" w:cs="Arial"/>
          <w:b/>
          <w:bCs/>
          <w:kern w:val="2"/>
          <w:lang w:eastAsia="zh-CN"/>
          <w14:ligatures w14:val="standardContextual"/>
        </w:rPr>
        <w:t>);</w:t>
      </w:r>
      <w:r w:rsidR="003A381F" w:rsidRPr="00481DD3">
        <w:rPr>
          <w:rFonts w:eastAsia="DengXian" w:hAnsi="Aptos" w:cs="Arial"/>
          <w:b/>
          <w:bCs/>
          <w:kern w:val="2"/>
          <w:lang w:eastAsia="zh-CN"/>
          <w14:ligatures w14:val="standardContextual"/>
        </w:rPr>
        <w:t xml:space="preserve"> </w:t>
      </w:r>
      <w:r w:rsidRPr="00481DD3">
        <w:rPr>
          <w:rFonts w:eastAsia="DengXian" w:hAnsi="Aptos" w:cs="Arial"/>
          <w:b/>
          <w:bCs/>
          <w:kern w:val="2"/>
          <w:lang w:eastAsia="zh-CN"/>
          <w14:ligatures w14:val="standardContextual"/>
        </w:rPr>
        <w:t>(Latvia</w:t>
      </w:r>
      <w:r w:rsidR="00D149DA" w:rsidRPr="00481DD3">
        <w:rPr>
          <w:rFonts w:eastAsia="DengXian" w:hAnsi="Aptos" w:cs="Arial"/>
          <w:b/>
          <w:bCs/>
          <w:kern w:val="2"/>
          <w:lang w:eastAsia="zh-CN"/>
          <w14:ligatures w14:val="standardContextual"/>
        </w:rPr>
        <w:t>);</w:t>
      </w:r>
      <w:r w:rsidR="003A381F" w:rsidRPr="00481DD3">
        <w:rPr>
          <w:rFonts w:eastAsia="DengXian" w:hAnsi="Aptos" w:cs="Arial"/>
          <w:b/>
          <w:bCs/>
          <w:kern w:val="2"/>
          <w:lang w:eastAsia="zh-CN"/>
          <w14:ligatures w14:val="standardContextual"/>
        </w:rPr>
        <w:t xml:space="preserve"> </w:t>
      </w:r>
      <w:r w:rsidRPr="00481DD3">
        <w:rPr>
          <w:rFonts w:eastAsia="DengXian" w:hAnsi="Aptos" w:cs="Arial"/>
          <w:b/>
          <w:bCs/>
          <w:kern w:val="2"/>
          <w:lang w:eastAsia="zh-CN"/>
          <w14:ligatures w14:val="standardContextual"/>
        </w:rPr>
        <w:t>(Togo);</w:t>
      </w:r>
    </w:p>
    <w:p w14:paraId="1CE919F7" w14:textId="3C155518" w:rsidR="00E42531" w:rsidRPr="00762FC0" w:rsidRDefault="00E42531" w:rsidP="00762FC0">
      <w:pPr>
        <w:numPr>
          <w:ilvl w:val="0"/>
          <w:numId w:val="10"/>
        </w:numPr>
        <w:tabs>
          <w:tab w:val="left" w:pos="2552"/>
        </w:tabs>
        <w:suppressAutoHyphens w:val="0"/>
        <w:spacing w:after="160" w:line="259" w:lineRule="auto"/>
        <w:ind w:left="1701" w:right="1134"/>
        <w:jc w:val="both"/>
        <w:rPr>
          <w:rFonts w:ascii="Aptos" w:eastAsia="DengXian" w:hAnsi="Aptos" w:cs="Arial"/>
          <w:b/>
          <w:bCs/>
          <w:kern w:val="2"/>
          <w:lang w:eastAsia="zh-CN"/>
          <w14:ligatures w14:val="standardContextual"/>
        </w:rPr>
      </w:pPr>
      <w:r w:rsidRPr="00762FC0">
        <w:rPr>
          <w:rFonts w:eastAsia="DengXian" w:hAnsi="Aptos" w:cs="Arial"/>
          <w:b/>
          <w:bCs/>
          <w:kern w:val="2"/>
          <w:lang w:eastAsia="zh-CN"/>
          <w14:ligatures w14:val="standardContextual"/>
        </w:rPr>
        <w:t>Consider ratifying the Optional Protocol to the Convention against Torture and Other Cruel, Inhuman or Degrading Treatment or Punishment, with a view to establishing a national preventive mechanism (Lebanon</w:t>
      </w:r>
      <w:r w:rsidR="00D149DA">
        <w:rPr>
          <w:rFonts w:eastAsia="DengXian" w:hAnsi="Aptos" w:cs="Arial"/>
          <w:b/>
          <w:bCs/>
          <w:kern w:val="2"/>
          <w:lang w:eastAsia="zh-CN"/>
          <w14:ligatures w14:val="standardContextual"/>
        </w:rPr>
        <w:t>);</w:t>
      </w:r>
    </w:p>
    <w:p w14:paraId="3595D8B8" w14:textId="3A4E9230" w:rsidR="00E42531" w:rsidRPr="00762FC0" w:rsidRDefault="00E42531" w:rsidP="00762FC0">
      <w:pPr>
        <w:numPr>
          <w:ilvl w:val="0"/>
          <w:numId w:val="10"/>
        </w:numPr>
        <w:tabs>
          <w:tab w:val="left" w:pos="2552"/>
        </w:tabs>
        <w:suppressAutoHyphens w:val="0"/>
        <w:spacing w:after="160" w:line="259" w:lineRule="auto"/>
        <w:ind w:left="1701" w:right="1134"/>
        <w:jc w:val="both"/>
        <w:rPr>
          <w:rFonts w:ascii="Aptos" w:eastAsia="DengXian" w:hAnsi="Aptos" w:cs="Arial"/>
          <w:b/>
          <w:bCs/>
          <w:kern w:val="2"/>
          <w:lang w:eastAsia="zh-CN"/>
          <w14:ligatures w14:val="standardContextual"/>
        </w:rPr>
      </w:pPr>
      <w:r w:rsidRPr="00762FC0">
        <w:rPr>
          <w:rFonts w:eastAsia="DengXian" w:hAnsi="Aptos" w:cs="Arial"/>
          <w:b/>
          <w:bCs/>
          <w:kern w:val="2"/>
          <w:lang w:eastAsia="zh-CN"/>
          <w14:ligatures w14:val="standardContextual"/>
        </w:rPr>
        <w:t>Ratify the Optional Protocol to the Convention against Torture and Other Cruel, Inhuman or Degrading Treatment or Punishment and establish a national mechanism for the prevention of torture (Switzerland</w:t>
      </w:r>
      <w:r w:rsidR="00D149DA">
        <w:rPr>
          <w:rFonts w:eastAsia="DengXian" w:hAnsi="Aptos" w:cs="Arial"/>
          <w:b/>
          <w:bCs/>
          <w:kern w:val="2"/>
          <w:lang w:eastAsia="zh-CN"/>
          <w14:ligatures w14:val="standardContextual"/>
        </w:rPr>
        <w:t>);</w:t>
      </w:r>
    </w:p>
    <w:p w14:paraId="50A7E954" w14:textId="2293156F" w:rsidR="00E42531" w:rsidRPr="00762FC0" w:rsidRDefault="00E42531" w:rsidP="00762FC0">
      <w:pPr>
        <w:numPr>
          <w:ilvl w:val="0"/>
          <w:numId w:val="10"/>
        </w:numPr>
        <w:tabs>
          <w:tab w:val="left" w:pos="2552"/>
        </w:tabs>
        <w:suppressAutoHyphens w:val="0"/>
        <w:spacing w:after="160" w:line="259" w:lineRule="auto"/>
        <w:ind w:left="1701" w:right="1134"/>
        <w:jc w:val="both"/>
        <w:rPr>
          <w:rFonts w:ascii="Aptos" w:eastAsia="DengXian" w:hAnsi="Aptos" w:cs="Arial"/>
          <w:b/>
          <w:bCs/>
          <w:kern w:val="2"/>
          <w:lang w:eastAsia="zh-CN"/>
          <w14:ligatures w14:val="standardContextual"/>
        </w:rPr>
      </w:pPr>
      <w:r w:rsidRPr="00762FC0">
        <w:rPr>
          <w:rFonts w:eastAsia="DengXian" w:hAnsi="Aptos" w:cs="Arial"/>
          <w:b/>
          <w:bCs/>
          <w:kern w:val="2"/>
          <w:lang w:eastAsia="zh-CN"/>
          <w14:ligatures w14:val="standardContextual"/>
        </w:rPr>
        <w:t>Establish an Independent National Mechanism for the Prevention of Torture, improve detention conditions and ratify the Optional Protocol to the Convention against Torture and Other Cruel, Inhuman or Degrading Treatment or Punishment (Spain</w:t>
      </w:r>
      <w:r w:rsidR="00D149DA">
        <w:rPr>
          <w:rFonts w:eastAsia="DengXian" w:hAnsi="Aptos" w:cs="Arial"/>
          <w:b/>
          <w:bCs/>
          <w:kern w:val="2"/>
          <w:lang w:eastAsia="zh-CN"/>
          <w14:ligatures w14:val="standardContextual"/>
        </w:rPr>
        <w:t>);</w:t>
      </w:r>
    </w:p>
    <w:p w14:paraId="54AF173A" w14:textId="6BC53F49" w:rsidR="00E42531" w:rsidRPr="00762FC0" w:rsidRDefault="00E42531" w:rsidP="00762FC0">
      <w:pPr>
        <w:numPr>
          <w:ilvl w:val="0"/>
          <w:numId w:val="10"/>
        </w:numPr>
        <w:tabs>
          <w:tab w:val="left" w:pos="2552"/>
        </w:tabs>
        <w:suppressAutoHyphens w:val="0"/>
        <w:spacing w:after="160" w:line="259" w:lineRule="auto"/>
        <w:ind w:left="1701" w:right="1134"/>
        <w:jc w:val="both"/>
        <w:rPr>
          <w:rFonts w:ascii="Aptos" w:eastAsia="DengXian" w:hAnsi="Aptos" w:cs="Arial"/>
          <w:b/>
          <w:bCs/>
          <w:kern w:val="2"/>
          <w:lang w:eastAsia="zh-CN"/>
          <w14:ligatures w14:val="standardContextual"/>
        </w:rPr>
      </w:pPr>
      <w:r w:rsidRPr="00762FC0">
        <w:rPr>
          <w:rFonts w:eastAsia="DengXian" w:hAnsi="Aptos" w:cs="Arial"/>
          <w:b/>
          <w:bCs/>
          <w:kern w:val="2"/>
          <w:lang w:eastAsia="zh-CN"/>
          <w14:ligatures w14:val="standardContextual"/>
        </w:rPr>
        <w:t>Consider ratifying the Optional Protocol to the Convention Against Torture and Other Cruel, Inhuman or Degrading Treatment or Punishment (Cyprus</w:t>
      </w:r>
      <w:r w:rsidR="00D149DA">
        <w:rPr>
          <w:rFonts w:eastAsia="DengXian" w:hAnsi="Aptos" w:cs="Arial"/>
          <w:b/>
          <w:bCs/>
          <w:kern w:val="2"/>
          <w:lang w:eastAsia="zh-CN"/>
          <w14:ligatures w14:val="standardContextual"/>
        </w:rPr>
        <w:t>);</w:t>
      </w:r>
      <w:r w:rsidR="003A381F">
        <w:rPr>
          <w:rFonts w:eastAsia="DengXian" w:hAnsi="Aptos" w:cs="Arial"/>
          <w:b/>
          <w:bCs/>
          <w:kern w:val="2"/>
          <w:lang w:eastAsia="zh-CN"/>
          <w14:ligatures w14:val="standardContextual"/>
        </w:rPr>
        <w:t xml:space="preserve"> </w:t>
      </w:r>
      <w:r w:rsidRPr="00762FC0">
        <w:rPr>
          <w:rFonts w:eastAsia="DengXian" w:hAnsi="Aptos" w:cs="Arial"/>
          <w:b/>
          <w:bCs/>
          <w:kern w:val="2"/>
          <w:lang w:eastAsia="zh-CN"/>
          <w14:ligatures w14:val="standardContextual"/>
        </w:rPr>
        <w:t>(Nigeria</w:t>
      </w:r>
      <w:r w:rsidR="00D149DA">
        <w:rPr>
          <w:rFonts w:eastAsia="DengXian" w:hAnsi="Aptos" w:cs="Arial"/>
          <w:b/>
          <w:bCs/>
          <w:kern w:val="2"/>
          <w:lang w:eastAsia="zh-CN"/>
          <w14:ligatures w14:val="standardContextual"/>
        </w:rPr>
        <w:t>);</w:t>
      </w:r>
      <w:r w:rsidR="003A381F">
        <w:rPr>
          <w:rFonts w:eastAsia="DengXian" w:hAnsi="Aptos" w:cs="Arial"/>
          <w:b/>
          <w:bCs/>
          <w:kern w:val="2"/>
          <w:lang w:eastAsia="zh-CN"/>
          <w14:ligatures w14:val="standardContextual"/>
        </w:rPr>
        <w:t xml:space="preserve"> </w:t>
      </w:r>
      <w:r w:rsidRPr="00762FC0">
        <w:rPr>
          <w:rFonts w:eastAsia="DengXian" w:hAnsi="Aptos" w:cs="Arial"/>
          <w:b/>
          <w:bCs/>
          <w:kern w:val="2"/>
          <w:lang w:eastAsia="zh-CN"/>
          <w14:ligatures w14:val="standardContextual"/>
        </w:rPr>
        <w:t>(Portugal</w:t>
      </w:r>
      <w:r w:rsidR="00D149DA">
        <w:rPr>
          <w:rFonts w:eastAsia="DengXian" w:hAnsi="Aptos" w:cs="Arial"/>
          <w:b/>
          <w:bCs/>
          <w:kern w:val="2"/>
          <w:lang w:eastAsia="zh-CN"/>
          <w14:ligatures w14:val="standardContextual"/>
        </w:rPr>
        <w:t>);</w:t>
      </w:r>
      <w:r w:rsidR="003A381F">
        <w:rPr>
          <w:rFonts w:eastAsia="DengXian" w:hAnsi="Aptos" w:cs="Arial"/>
          <w:b/>
          <w:bCs/>
          <w:kern w:val="2"/>
          <w:lang w:eastAsia="zh-CN"/>
          <w14:ligatures w14:val="standardContextual"/>
        </w:rPr>
        <w:t xml:space="preserve"> </w:t>
      </w:r>
      <w:r w:rsidRPr="00762FC0">
        <w:rPr>
          <w:rFonts w:eastAsia="DengXian" w:hAnsi="Aptos" w:cs="Arial"/>
          <w:b/>
          <w:bCs/>
          <w:kern w:val="2"/>
          <w:lang w:eastAsia="zh-CN"/>
          <w14:ligatures w14:val="standardContextual"/>
        </w:rPr>
        <w:t>(South Sudan);</w:t>
      </w:r>
    </w:p>
    <w:p w14:paraId="5C1AF27F" w14:textId="248CC658" w:rsidR="00E42531" w:rsidRPr="00762FC0" w:rsidRDefault="00E42531" w:rsidP="00762FC0">
      <w:pPr>
        <w:numPr>
          <w:ilvl w:val="0"/>
          <w:numId w:val="10"/>
        </w:numPr>
        <w:tabs>
          <w:tab w:val="left" w:pos="2552"/>
        </w:tabs>
        <w:suppressAutoHyphens w:val="0"/>
        <w:spacing w:after="160" w:line="259" w:lineRule="auto"/>
        <w:ind w:left="1701" w:right="1134"/>
        <w:jc w:val="both"/>
        <w:rPr>
          <w:rFonts w:eastAsia="DengXian" w:hAnsi="Aptos" w:cs="Arial"/>
          <w:b/>
          <w:bCs/>
          <w:kern w:val="2"/>
          <w:lang w:eastAsia="zh-CN"/>
          <w14:ligatures w14:val="standardContextual"/>
        </w:rPr>
      </w:pPr>
      <w:r w:rsidRPr="00762FC0">
        <w:rPr>
          <w:rFonts w:eastAsia="DengXian" w:hAnsi="Aptos" w:cs="Arial"/>
          <w:b/>
          <w:bCs/>
          <w:kern w:val="2"/>
          <w:lang w:eastAsia="zh-CN"/>
          <w14:ligatures w14:val="standardContextual"/>
        </w:rPr>
        <w:t>Ratify the International Convention for the Protection of all Persons from Enforced Disappearance (Belgium</w:t>
      </w:r>
      <w:r w:rsidR="00D149DA">
        <w:rPr>
          <w:rFonts w:eastAsia="DengXian" w:hAnsi="Aptos" w:cs="Arial"/>
          <w:b/>
          <w:bCs/>
          <w:kern w:val="2"/>
          <w:lang w:eastAsia="zh-CN"/>
          <w14:ligatures w14:val="standardContextual"/>
        </w:rPr>
        <w:t>);</w:t>
      </w:r>
      <w:r w:rsidR="003A381F">
        <w:rPr>
          <w:rFonts w:eastAsia="DengXian" w:hAnsi="Aptos" w:cs="Arial"/>
          <w:b/>
          <w:bCs/>
          <w:kern w:val="2"/>
          <w:lang w:eastAsia="zh-CN"/>
          <w14:ligatures w14:val="standardContextual"/>
        </w:rPr>
        <w:t xml:space="preserve"> </w:t>
      </w:r>
      <w:r w:rsidRPr="00762FC0">
        <w:rPr>
          <w:rFonts w:eastAsia="DengXian" w:hAnsi="Aptos" w:cs="Arial"/>
          <w:b/>
          <w:bCs/>
          <w:kern w:val="2"/>
          <w:lang w:eastAsia="zh-CN"/>
          <w14:ligatures w14:val="standardContextual"/>
        </w:rPr>
        <w:t>(C</w:t>
      </w:r>
      <w:r w:rsidRPr="00762FC0">
        <w:rPr>
          <w:rFonts w:eastAsia="DengXian" w:hAnsi="Aptos" w:cs="Arial"/>
          <w:b/>
          <w:bCs/>
          <w:kern w:val="2"/>
          <w:lang w:eastAsia="zh-CN"/>
          <w14:ligatures w14:val="standardContextual"/>
        </w:rPr>
        <w:t>ô</w:t>
      </w:r>
      <w:r w:rsidRPr="00762FC0">
        <w:rPr>
          <w:rFonts w:eastAsia="DengXian" w:hAnsi="Aptos" w:cs="Arial"/>
          <w:b/>
          <w:bCs/>
          <w:kern w:val="2"/>
          <w:lang w:eastAsia="zh-CN"/>
          <w14:ligatures w14:val="standardContextual"/>
        </w:rPr>
        <w:t>te d'Ivoire</w:t>
      </w:r>
      <w:r w:rsidR="00D149DA">
        <w:rPr>
          <w:rFonts w:eastAsia="DengXian" w:hAnsi="Aptos" w:cs="Arial"/>
          <w:b/>
          <w:bCs/>
          <w:kern w:val="2"/>
          <w:lang w:eastAsia="zh-CN"/>
          <w14:ligatures w14:val="standardContextual"/>
        </w:rPr>
        <w:t>);</w:t>
      </w:r>
      <w:r w:rsidR="003A381F">
        <w:rPr>
          <w:rFonts w:eastAsia="DengXian" w:hAnsi="Aptos" w:cs="Arial"/>
          <w:b/>
          <w:bCs/>
          <w:kern w:val="2"/>
          <w:lang w:eastAsia="zh-CN"/>
          <w14:ligatures w14:val="standardContextual"/>
        </w:rPr>
        <w:t xml:space="preserve"> </w:t>
      </w:r>
      <w:r w:rsidRPr="00762FC0">
        <w:rPr>
          <w:rFonts w:eastAsia="DengXian" w:hAnsi="Aptos" w:cs="Arial"/>
          <w:b/>
          <w:bCs/>
          <w:kern w:val="2"/>
          <w:lang w:eastAsia="zh-CN"/>
          <w14:ligatures w14:val="standardContextual"/>
        </w:rPr>
        <w:t>(France</w:t>
      </w:r>
      <w:r w:rsidR="00D149DA">
        <w:rPr>
          <w:rFonts w:eastAsia="DengXian" w:hAnsi="Aptos" w:cs="Arial"/>
          <w:b/>
          <w:bCs/>
          <w:kern w:val="2"/>
          <w:lang w:eastAsia="zh-CN"/>
          <w14:ligatures w14:val="standardContextual"/>
        </w:rPr>
        <w:t>);</w:t>
      </w:r>
      <w:r w:rsidR="003A381F">
        <w:rPr>
          <w:rFonts w:eastAsia="DengXian" w:hAnsi="Aptos" w:cs="Arial"/>
          <w:b/>
          <w:bCs/>
          <w:kern w:val="2"/>
          <w:lang w:eastAsia="zh-CN"/>
          <w14:ligatures w14:val="standardContextual"/>
        </w:rPr>
        <w:t xml:space="preserve"> </w:t>
      </w:r>
      <w:r w:rsidRPr="00762FC0">
        <w:rPr>
          <w:rFonts w:eastAsia="DengXian" w:hAnsi="Aptos" w:cs="Arial"/>
          <w:b/>
          <w:bCs/>
          <w:kern w:val="2"/>
          <w:lang w:eastAsia="zh-CN"/>
          <w14:ligatures w14:val="standardContextual"/>
        </w:rPr>
        <w:t>(Malta</w:t>
      </w:r>
      <w:r w:rsidR="00D149DA">
        <w:rPr>
          <w:rFonts w:eastAsia="DengXian" w:hAnsi="Aptos" w:cs="Arial"/>
          <w:b/>
          <w:bCs/>
          <w:kern w:val="2"/>
          <w:lang w:eastAsia="zh-CN"/>
          <w14:ligatures w14:val="standardContextual"/>
        </w:rPr>
        <w:t>);</w:t>
      </w:r>
      <w:r w:rsidR="003A381F">
        <w:rPr>
          <w:rFonts w:eastAsia="DengXian" w:hAnsi="Aptos" w:cs="Arial"/>
          <w:b/>
          <w:bCs/>
          <w:kern w:val="2"/>
          <w:lang w:eastAsia="zh-CN"/>
          <w14:ligatures w14:val="standardContextual"/>
        </w:rPr>
        <w:t xml:space="preserve"> </w:t>
      </w:r>
      <w:r w:rsidRPr="00762FC0">
        <w:rPr>
          <w:rFonts w:eastAsia="DengXian" w:hAnsi="Aptos" w:cs="Arial"/>
          <w:b/>
          <w:bCs/>
          <w:kern w:val="2"/>
          <w:lang w:eastAsia="zh-CN"/>
          <w14:ligatures w14:val="standardContextual"/>
        </w:rPr>
        <w:t>(Togo);</w:t>
      </w:r>
    </w:p>
    <w:p w14:paraId="10D5D798" w14:textId="2995E9ED" w:rsidR="00E42531" w:rsidRPr="00762FC0" w:rsidRDefault="00E42531" w:rsidP="00762FC0">
      <w:pPr>
        <w:numPr>
          <w:ilvl w:val="0"/>
          <w:numId w:val="10"/>
        </w:numPr>
        <w:tabs>
          <w:tab w:val="left" w:pos="2552"/>
        </w:tabs>
        <w:suppressAutoHyphens w:val="0"/>
        <w:spacing w:after="160" w:line="259" w:lineRule="auto"/>
        <w:ind w:left="1701" w:right="1134"/>
        <w:jc w:val="both"/>
        <w:rPr>
          <w:rFonts w:ascii="Aptos" w:eastAsia="DengXian" w:hAnsi="Aptos" w:cs="Arial"/>
          <w:b/>
          <w:bCs/>
          <w:kern w:val="2"/>
          <w:lang w:eastAsia="zh-CN"/>
          <w14:ligatures w14:val="standardContextual"/>
        </w:rPr>
      </w:pPr>
      <w:r w:rsidRPr="00762FC0">
        <w:rPr>
          <w:rFonts w:eastAsia="DengXian" w:hAnsi="Aptos" w:cs="Arial"/>
          <w:b/>
          <w:bCs/>
          <w:kern w:val="2"/>
          <w:lang w:eastAsia="zh-CN"/>
          <w14:ligatures w14:val="standardContextual"/>
        </w:rPr>
        <w:t>Consider ratifying the International Convention for the Protection of all Persons from Enforced Disappearance (Malawi</w:t>
      </w:r>
      <w:r w:rsidR="00D149DA">
        <w:rPr>
          <w:rFonts w:eastAsia="DengXian" w:hAnsi="Aptos" w:cs="Arial"/>
          <w:b/>
          <w:bCs/>
          <w:kern w:val="2"/>
          <w:lang w:eastAsia="zh-CN"/>
          <w14:ligatures w14:val="standardContextual"/>
        </w:rPr>
        <w:t>);</w:t>
      </w:r>
    </w:p>
    <w:p w14:paraId="76BC9372" w14:textId="130E40E9" w:rsidR="00E42531" w:rsidRPr="00762FC0" w:rsidRDefault="00E42531" w:rsidP="00762FC0">
      <w:pPr>
        <w:numPr>
          <w:ilvl w:val="0"/>
          <w:numId w:val="10"/>
        </w:numPr>
        <w:tabs>
          <w:tab w:val="left" w:pos="2552"/>
        </w:tabs>
        <w:suppressAutoHyphens w:val="0"/>
        <w:spacing w:after="160" w:line="259" w:lineRule="auto"/>
        <w:ind w:left="1701" w:right="1134"/>
        <w:jc w:val="both"/>
        <w:rPr>
          <w:rFonts w:eastAsia="DengXian" w:hAnsi="Aptos" w:cs="Arial"/>
          <w:b/>
          <w:bCs/>
          <w:kern w:val="2"/>
          <w:lang w:eastAsia="zh-CN"/>
          <w14:ligatures w14:val="standardContextual"/>
        </w:rPr>
      </w:pPr>
      <w:r w:rsidRPr="00762FC0">
        <w:rPr>
          <w:rFonts w:eastAsia="DengXian" w:hAnsi="Aptos" w:cs="Arial"/>
          <w:b/>
          <w:bCs/>
          <w:kern w:val="2"/>
          <w:lang w:eastAsia="zh-CN"/>
          <w14:ligatures w14:val="standardContextual"/>
        </w:rPr>
        <w:t>Ratify the International Convention on the Protection of the Rights of All Migrant Workers and Members of Their Families (Algeria</w:t>
      </w:r>
      <w:r w:rsidR="00D149DA">
        <w:rPr>
          <w:rFonts w:eastAsia="DengXian" w:hAnsi="Aptos" w:cs="Arial"/>
          <w:b/>
          <w:bCs/>
          <w:kern w:val="2"/>
          <w:lang w:eastAsia="zh-CN"/>
          <w14:ligatures w14:val="standardContextual"/>
        </w:rPr>
        <w:t>);</w:t>
      </w:r>
      <w:r w:rsidR="0059395B">
        <w:rPr>
          <w:rFonts w:eastAsia="DengXian" w:hAnsi="Aptos" w:cs="Arial"/>
          <w:b/>
          <w:bCs/>
          <w:kern w:val="2"/>
          <w:lang w:eastAsia="zh-CN"/>
          <w14:ligatures w14:val="standardContextual"/>
        </w:rPr>
        <w:t xml:space="preserve"> </w:t>
      </w:r>
      <w:r w:rsidRPr="00762FC0">
        <w:rPr>
          <w:rFonts w:eastAsia="DengXian" w:hAnsi="Aptos" w:cs="Arial"/>
          <w:b/>
          <w:bCs/>
          <w:kern w:val="2"/>
          <w:lang w:eastAsia="zh-CN"/>
          <w14:ligatures w14:val="standardContextual"/>
        </w:rPr>
        <w:t>(Egypt</w:t>
      </w:r>
      <w:r w:rsidR="00D149DA">
        <w:rPr>
          <w:rFonts w:eastAsia="DengXian" w:hAnsi="Aptos" w:cs="Arial"/>
          <w:b/>
          <w:bCs/>
          <w:kern w:val="2"/>
          <w:lang w:eastAsia="zh-CN"/>
          <w14:ligatures w14:val="standardContextual"/>
        </w:rPr>
        <w:t>);</w:t>
      </w:r>
      <w:r w:rsidR="0059395B">
        <w:rPr>
          <w:rFonts w:eastAsia="DengXian" w:hAnsi="Aptos" w:cs="Arial"/>
          <w:b/>
          <w:bCs/>
          <w:kern w:val="2"/>
          <w:lang w:eastAsia="zh-CN"/>
          <w14:ligatures w14:val="standardContextual"/>
        </w:rPr>
        <w:t xml:space="preserve"> </w:t>
      </w:r>
      <w:r w:rsidRPr="00762FC0">
        <w:rPr>
          <w:rFonts w:eastAsia="DengXian" w:hAnsi="Aptos" w:cs="Arial"/>
          <w:b/>
          <w:bCs/>
          <w:kern w:val="2"/>
          <w:lang w:eastAsia="zh-CN"/>
          <w14:ligatures w14:val="standardContextual"/>
        </w:rPr>
        <w:t>(Indonesia</w:t>
      </w:r>
      <w:r w:rsidR="00D149DA">
        <w:rPr>
          <w:rFonts w:eastAsia="DengXian" w:hAnsi="Aptos" w:cs="Arial"/>
          <w:b/>
          <w:bCs/>
          <w:kern w:val="2"/>
          <w:lang w:eastAsia="zh-CN"/>
          <w14:ligatures w14:val="standardContextual"/>
        </w:rPr>
        <w:t>);</w:t>
      </w:r>
      <w:r w:rsidR="0059395B">
        <w:rPr>
          <w:rFonts w:eastAsia="DengXian" w:hAnsi="Aptos" w:cs="Arial"/>
          <w:b/>
          <w:bCs/>
          <w:kern w:val="2"/>
          <w:lang w:eastAsia="zh-CN"/>
          <w14:ligatures w14:val="standardContextual"/>
        </w:rPr>
        <w:t xml:space="preserve"> </w:t>
      </w:r>
      <w:r w:rsidRPr="00762FC0">
        <w:rPr>
          <w:rFonts w:eastAsia="DengXian" w:hAnsi="Aptos" w:cs="Arial"/>
          <w:b/>
          <w:bCs/>
          <w:kern w:val="2"/>
          <w:lang w:eastAsia="zh-CN"/>
          <w14:ligatures w14:val="standardContextual"/>
        </w:rPr>
        <w:t>(Nigeria</w:t>
      </w:r>
      <w:r w:rsidR="00D149DA">
        <w:rPr>
          <w:rFonts w:eastAsia="DengXian" w:hAnsi="Aptos" w:cs="Arial"/>
          <w:b/>
          <w:bCs/>
          <w:kern w:val="2"/>
          <w:lang w:eastAsia="zh-CN"/>
          <w14:ligatures w14:val="standardContextual"/>
        </w:rPr>
        <w:t>);</w:t>
      </w:r>
      <w:r w:rsidR="0059395B">
        <w:rPr>
          <w:rFonts w:eastAsia="DengXian" w:hAnsi="Aptos" w:cs="Arial"/>
          <w:b/>
          <w:bCs/>
          <w:kern w:val="2"/>
          <w:lang w:eastAsia="zh-CN"/>
          <w14:ligatures w14:val="standardContextual"/>
        </w:rPr>
        <w:t xml:space="preserve"> </w:t>
      </w:r>
      <w:r w:rsidRPr="00762FC0">
        <w:rPr>
          <w:rFonts w:eastAsia="DengXian" w:hAnsi="Aptos" w:cs="Arial"/>
          <w:b/>
          <w:bCs/>
          <w:kern w:val="2"/>
          <w:lang w:eastAsia="zh-CN"/>
          <w14:ligatures w14:val="standardContextual"/>
        </w:rPr>
        <w:t>(Togo);</w:t>
      </w:r>
    </w:p>
    <w:p w14:paraId="3B716337" w14:textId="47116AA4" w:rsidR="00E42531" w:rsidRPr="00762FC0" w:rsidRDefault="00E42531" w:rsidP="00762FC0">
      <w:pPr>
        <w:numPr>
          <w:ilvl w:val="0"/>
          <w:numId w:val="10"/>
        </w:numPr>
        <w:tabs>
          <w:tab w:val="left" w:pos="2552"/>
        </w:tabs>
        <w:suppressAutoHyphens w:val="0"/>
        <w:spacing w:after="160" w:line="259" w:lineRule="auto"/>
        <w:ind w:left="1701" w:right="1134"/>
        <w:jc w:val="both"/>
        <w:rPr>
          <w:rFonts w:ascii="Aptos" w:eastAsia="DengXian" w:hAnsi="Aptos" w:cs="Arial"/>
          <w:b/>
          <w:bCs/>
          <w:kern w:val="2"/>
          <w:lang w:eastAsia="zh-CN"/>
          <w14:ligatures w14:val="standardContextual"/>
        </w:rPr>
      </w:pPr>
      <w:r w:rsidRPr="00762FC0">
        <w:rPr>
          <w:rFonts w:eastAsia="DengXian" w:hAnsi="Aptos" w:cs="Arial"/>
          <w:b/>
          <w:bCs/>
          <w:kern w:val="2"/>
          <w:lang w:eastAsia="zh-CN"/>
          <w14:ligatures w14:val="standardContextual"/>
        </w:rPr>
        <w:t>Ratify the 1954 Convention relating to the Status of Stateless Persons (C</w:t>
      </w:r>
      <w:r w:rsidRPr="00762FC0">
        <w:rPr>
          <w:rFonts w:eastAsia="DengXian" w:hAnsi="Aptos" w:cs="Arial"/>
          <w:b/>
          <w:bCs/>
          <w:kern w:val="2"/>
          <w:lang w:eastAsia="zh-CN"/>
          <w14:ligatures w14:val="standardContextual"/>
        </w:rPr>
        <w:t>ô</w:t>
      </w:r>
      <w:r w:rsidRPr="00762FC0">
        <w:rPr>
          <w:rFonts w:eastAsia="DengXian" w:hAnsi="Aptos" w:cs="Arial"/>
          <w:b/>
          <w:bCs/>
          <w:kern w:val="2"/>
          <w:lang w:eastAsia="zh-CN"/>
          <w14:ligatures w14:val="standardContextual"/>
        </w:rPr>
        <w:t>te d'Ivoire</w:t>
      </w:r>
      <w:r w:rsidR="00D149DA">
        <w:rPr>
          <w:rFonts w:eastAsia="DengXian" w:hAnsi="Aptos" w:cs="Arial"/>
          <w:b/>
          <w:bCs/>
          <w:kern w:val="2"/>
          <w:lang w:eastAsia="zh-CN"/>
          <w14:ligatures w14:val="standardContextual"/>
        </w:rPr>
        <w:t>);</w:t>
      </w:r>
    </w:p>
    <w:p w14:paraId="07F816EA" w14:textId="45F994B6" w:rsidR="00E42531" w:rsidRPr="00762FC0" w:rsidRDefault="00E42531" w:rsidP="00762FC0">
      <w:pPr>
        <w:numPr>
          <w:ilvl w:val="0"/>
          <w:numId w:val="10"/>
        </w:numPr>
        <w:tabs>
          <w:tab w:val="left" w:pos="2552"/>
        </w:tabs>
        <w:suppressAutoHyphens w:val="0"/>
        <w:spacing w:after="160" w:line="259" w:lineRule="auto"/>
        <w:ind w:left="1701" w:right="1134"/>
        <w:jc w:val="both"/>
        <w:rPr>
          <w:rFonts w:ascii="Aptos" w:eastAsia="DengXian" w:hAnsi="Aptos" w:cs="Arial"/>
          <w:b/>
          <w:bCs/>
          <w:kern w:val="2"/>
          <w:lang w:eastAsia="zh-CN"/>
          <w14:ligatures w14:val="standardContextual"/>
        </w:rPr>
      </w:pPr>
      <w:r w:rsidRPr="00762FC0">
        <w:rPr>
          <w:rFonts w:eastAsia="DengXian" w:hAnsi="Aptos" w:cs="Arial"/>
          <w:b/>
          <w:bCs/>
          <w:kern w:val="2"/>
          <w:lang w:eastAsia="zh-CN"/>
          <w14:ligatures w14:val="standardContextual"/>
        </w:rPr>
        <w:t>Continue to consider the ratification of the main outstanding international human rights treaties in line with the recommendation made in the previous cycle review (Paraguay</w:t>
      </w:r>
      <w:r w:rsidR="00D149DA">
        <w:rPr>
          <w:rFonts w:eastAsia="DengXian" w:hAnsi="Aptos" w:cs="Arial"/>
          <w:b/>
          <w:bCs/>
          <w:kern w:val="2"/>
          <w:lang w:eastAsia="zh-CN"/>
          <w14:ligatures w14:val="standardContextual"/>
        </w:rPr>
        <w:t>);</w:t>
      </w:r>
    </w:p>
    <w:p w14:paraId="5393D1FE" w14:textId="0EAEBEA1" w:rsidR="00E42531" w:rsidRPr="00762FC0" w:rsidRDefault="00E42531" w:rsidP="00762FC0">
      <w:pPr>
        <w:numPr>
          <w:ilvl w:val="0"/>
          <w:numId w:val="10"/>
        </w:numPr>
        <w:tabs>
          <w:tab w:val="left" w:pos="2552"/>
        </w:tabs>
        <w:suppressAutoHyphens w:val="0"/>
        <w:spacing w:after="160" w:line="259" w:lineRule="auto"/>
        <w:ind w:left="1701" w:right="1134"/>
        <w:jc w:val="both"/>
        <w:rPr>
          <w:rFonts w:ascii="Aptos" w:eastAsia="DengXian" w:hAnsi="Aptos" w:cs="Arial"/>
          <w:b/>
          <w:bCs/>
          <w:kern w:val="2"/>
          <w:lang w:eastAsia="zh-CN"/>
          <w14:ligatures w14:val="standardContextual"/>
        </w:rPr>
      </w:pPr>
      <w:r w:rsidRPr="00762FC0">
        <w:rPr>
          <w:rFonts w:eastAsia="DengXian" w:hAnsi="Aptos" w:cs="Arial"/>
          <w:b/>
          <w:bCs/>
          <w:kern w:val="2"/>
          <w:lang w:eastAsia="zh-CN"/>
          <w14:ligatures w14:val="standardContextual"/>
        </w:rPr>
        <w:t>Advance the ratification and implementation of ILO Convention 169, the Convention against Enforced Disappearances, and the Optional Protocol to the Convention against Torture and Other Cruel, Inhuman or Degrading Treatment or Punishment (Costa Rica</w:t>
      </w:r>
      <w:r w:rsidR="00D149DA">
        <w:rPr>
          <w:rFonts w:eastAsia="DengXian" w:hAnsi="Aptos" w:cs="Arial"/>
          <w:b/>
          <w:bCs/>
          <w:kern w:val="2"/>
          <w:lang w:eastAsia="zh-CN"/>
          <w14:ligatures w14:val="standardContextual"/>
        </w:rPr>
        <w:t>);</w:t>
      </w:r>
    </w:p>
    <w:p w14:paraId="68EBE5F2" w14:textId="390D5989" w:rsidR="00E42531" w:rsidRPr="00762FC0" w:rsidRDefault="00E42531" w:rsidP="00762FC0">
      <w:pPr>
        <w:numPr>
          <w:ilvl w:val="0"/>
          <w:numId w:val="10"/>
        </w:numPr>
        <w:tabs>
          <w:tab w:val="left" w:pos="2552"/>
        </w:tabs>
        <w:suppressAutoHyphens w:val="0"/>
        <w:spacing w:after="160" w:line="259" w:lineRule="auto"/>
        <w:ind w:left="1701" w:right="1134"/>
        <w:jc w:val="both"/>
        <w:rPr>
          <w:rFonts w:ascii="Aptos" w:eastAsia="DengXian" w:hAnsi="Aptos" w:cs="Arial"/>
          <w:b/>
          <w:bCs/>
          <w:kern w:val="2"/>
          <w:lang w:eastAsia="zh-CN"/>
          <w14:ligatures w14:val="standardContextual"/>
        </w:rPr>
      </w:pPr>
      <w:r w:rsidRPr="00762FC0">
        <w:rPr>
          <w:rFonts w:eastAsia="DengXian" w:hAnsi="Aptos" w:cs="Arial"/>
          <w:b/>
          <w:bCs/>
          <w:kern w:val="2"/>
          <w:lang w:eastAsia="zh-CN"/>
          <w14:ligatures w14:val="standardContextual"/>
        </w:rPr>
        <w:t>Ratify the Optional Protocol to the Convention on the Rights of the Child on a communications procedure (Marshall Islands</w:t>
      </w:r>
      <w:r w:rsidR="00D149DA">
        <w:rPr>
          <w:rFonts w:eastAsia="DengXian" w:hAnsi="Aptos" w:cs="Arial"/>
          <w:b/>
          <w:bCs/>
          <w:kern w:val="2"/>
          <w:lang w:eastAsia="zh-CN"/>
          <w14:ligatures w14:val="standardContextual"/>
        </w:rPr>
        <w:t>);</w:t>
      </w:r>
    </w:p>
    <w:p w14:paraId="3CE16B9A" w14:textId="754DCDB3" w:rsidR="00E42531" w:rsidRPr="00762FC0" w:rsidRDefault="00E42531" w:rsidP="00762FC0">
      <w:pPr>
        <w:numPr>
          <w:ilvl w:val="0"/>
          <w:numId w:val="10"/>
        </w:numPr>
        <w:tabs>
          <w:tab w:val="left" w:pos="2552"/>
        </w:tabs>
        <w:suppressAutoHyphens w:val="0"/>
        <w:spacing w:after="160" w:line="259" w:lineRule="auto"/>
        <w:ind w:left="1701" w:right="1134"/>
        <w:jc w:val="both"/>
        <w:rPr>
          <w:rFonts w:ascii="Aptos" w:eastAsia="DengXian" w:hAnsi="Aptos" w:cs="Arial"/>
          <w:b/>
          <w:bCs/>
          <w:kern w:val="2"/>
          <w:lang w:eastAsia="zh-CN"/>
          <w14:ligatures w14:val="standardContextual"/>
        </w:rPr>
      </w:pPr>
      <w:r w:rsidRPr="00762FC0">
        <w:rPr>
          <w:rFonts w:eastAsia="DengXian" w:hAnsi="Aptos" w:cs="Arial"/>
          <w:b/>
          <w:bCs/>
          <w:kern w:val="2"/>
          <w:lang w:eastAsia="zh-CN"/>
          <w14:ligatures w14:val="standardContextual"/>
        </w:rPr>
        <w:t>Ratify ILO Convention No. 169 and legally recognize Indigenous Peoples in line with international standards (Mexico</w:t>
      </w:r>
      <w:r w:rsidR="00D149DA">
        <w:rPr>
          <w:rFonts w:eastAsia="DengXian" w:hAnsi="Aptos" w:cs="Arial"/>
          <w:b/>
          <w:bCs/>
          <w:kern w:val="2"/>
          <w:lang w:eastAsia="zh-CN"/>
          <w14:ligatures w14:val="standardContextual"/>
        </w:rPr>
        <w:t>);</w:t>
      </w:r>
    </w:p>
    <w:p w14:paraId="2EE9C1FF" w14:textId="1278EF0A" w:rsidR="00E42531" w:rsidRPr="00762FC0" w:rsidRDefault="00E42531" w:rsidP="00762FC0">
      <w:pPr>
        <w:numPr>
          <w:ilvl w:val="0"/>
          <w:numId w:val="10"/>
        </w:numPr>
        <w:tabs>
          <w:tab w:val="left" w:pos="2552"/>
        </w:tabs>
        <w:suppressAutoHyphens w:val="0"/>
        <w:spacing w:after="160" w:line="259" w:lineRule="auto"/>
        <w:ind w:left="1701" w:right="1134"/>
        <w:jc w:val="both"/>
        <w:rPr>
          <w:rFonts w:ascii="Aptos" w:eastAsia="DengXian" w:hAnsi="Aptos" w:cs="Arial"/>
          <w:b/>
          <w:bCs/>
          <w:kern w:val="2"/>
          <w:lang w:eastAsia="zh-CN"/>
          <w14:ligatures w14:val="standardContextual"/>
        </w:rPr>
      </w:pPr>
      <w:r w:rsidRPr="00762FC0">
        <w:rPr>
          <w:rFonts w:eastAsia="DengXian" w:hAnsi="Aptos" w:cs="Arial"/>
          <w:b/>
          <w:bCs/>
          <w:kern w:val="2"/>
          <w:lang w:eastAsia="zh-CN"/>
          <w14:ligatures w14:val="standardContextual"/>
        </w:rPr>
        <w:t>Ratify the</w:t>
      </w:r>
      <w:r w:rsidR="0059395B">
        <w:rPr>
          <w:rFonts w:eastAsia="DengXian" w:hAnsi="Aptos" w:cs="Arial"/>
          <w:b/>
          <w:bCs/>
          <w:kern w:val="2"/>
          <w:lang w:eastAsia="zh-CN"/>
          <w14:ligatures w14:val="standardContextual"/>
        </w:rPr>
        <w:t xml:space="preserve"> </w:t>
      </w:r>
      <w:r w:rsidRPr="00762FC0">
        <w:rPr>
          <w:rFonts w:eastAsia="DengXian" w:hAnsi="Aptos" w:cs="Arial"/>
          <w:b/>
          <w:bCs/>
          <w:kern w:val="2"/>
          <w:lang w:eastAsia="zh-CN"/>
          <w14:ligatures w14:val="standardContextual"/>
        </w:rPr>
        <w:t>1954 Convention relating to the Status of Stateless Persons and the 1961 Convention on the Reduction of Statelessness (Russian Federation</w:t>
      </w:r>
      <w:r w:rsidR="00D149DA">
        <w:rPr>
          <w:rFonts w:eastAsia="DengXian" w:hAnsi="Aptos" w:cs="Arial"/>
          <w:b/>
          <w:bCs/>
          <w:kern w:val="2"/>
          <w:lang w:eastAsia="zh-CN"/>
          <w14:ligatures w14:val="standardContextual"/>
        </w:rPr>
        <w:t>);</w:t>
      </w:r>
    </w:p>
    <w:p w14:paraId="58C41F50" w14:textId="2731DAD3" w:rsidR="00E42531" w:rsidRPr="00762FC0" w:rsidRDefault="00E42531" w:rsidP="00762FC0">
      <w:pPr>
        <w:numPr>
          <w:ilvl w:val="0"/>
          <w:numId w:val="10"/>
        </w:numPr>
        <w:tabs>
          <w:tab w:val="left" w:pos="2552"/>
        </w:tabs>
        <w:suppressAutoHyphens w:val="0"/>
        <w:spacing w:after="160" w:line="259" w:lineRule="auto"/>
        <w:ind w:left="1701" w:right="1134"/>
        <w:jc w:val="both"/>
        <w:rPr>
          <w:rFonts w:ascii="Aptos" w:eastAsia="DengXian" w:hAnsi="Aptos" w:cs="Arial"/>
          <w:b/>
          <w:bCs/>
          <w:kern w:val="2"/>
          <w:lang w:eastAsia="zh-CN"/>
          <w14:ligatures w14:val="standardContextual"/>
        </w:rPr>
      </w:pPr>
      <w:r w:rsidRPr="00762FC0">
        <w:rPr>
          <w:rFonts w:eastAsia="DengXian" w:hAnsi="Aptos" w:cs="Arial"/>
          <w:b/>
          <w:bCs/>
          <w:kern w:val="2"/>
          <w:lang w:eastAsia="zh-CN"/>
          <w14:ligatures w14:val="standardContextual"/>
        </w:rPr>
        <w:t>Ratify the Convention relating to the Status of Stateless Persons in order to regulate the legal status and ensure the rights of those without nationality (Chile</w:t>
      </w:r>
      <w:r w:rsidR="00D149DA">
        <w:rPr>
          <w:rFonts w:eastAsia="DengXian" w:hAnsi="Aptos" w:cs="Arial"/>
          <w:b/>
          <w:bCs/>
          <w:kern w:val="2"/>
          <w:lang w:eastAsia="zh-CN"/>
          <w14:ligatures w14:val="standardContextual"/>
        </w:rPr>
        <w:t>);</w:t>
      </w:r>
    </w:p>
    <w:p w14:paraId="76F22B6F" w14:textId="4D69FE3D" w:rsidR="00E42531" w:rsidRPr="00762FC0" w:rsidRDefault="00E42531" w:rsidP="00762FC0">
      <w:pPr>
        <w:numPr>
          <w:ilvl w:val="0"/>
          <w:numId w:val="10"/>
        </w:numPr>
        <w:tabs>
          <w:tab w:val="left" w:pos="2552"/>
        </w:tabs>
        <w:suppressAutoHyphens w:val="0"/>
        <w:spacing w:after="160" w:line="259" w:lineRule="auto"/>
        <w:ind w:left="1701" w:right="1134"/>
        <w:jc w:val="both"/>
        <w:rPr>
          <w:rFonts w:ascii="Aptos" w:eastAsia="DengXian" w:hAnsi="Aptos" w:cs="Arial"/>
          <w:b/>
          <w:bCs/>
          <w:kern w:val="2"/>
          <w:lang w:eastAsia="zh-CN"/>
          <w14:ligatures w14:val="standardContextual"/>
        </w:rPr>
      </w:pPr>
      <w:r w:rsidRPr="00762FC0">
        <w:rPr>
          <w:rFonts w:eastAsia="DengXian" w:hAnsi="Aptos" w:cs="Arial"/>
          <w:b/>
          <w:bCs/>
          <w:kern w:val="2"/>
          <w:lang w:eastAsia="zh-CN"/>
          <w14:ligatures w14:val="standardContextual"/>
        </w:rPr>
        <w:lastRenderedPageBreak/>
        <w:t>Continue to cooperate with international human rights mechanisms (Mozambique</w:t>
      </w:r>
      <w:r w:rsidR="00D149DA">
        <w:rPr>
          <w:rFonts w:eastAsia="DengXian" w:hAnsi="Aptos" w:cs="Arial"/>
          <w:b/>
          <w:bCs/>
          <w:kern w:val="2"/>
          <w:lang w:eastAsia="zh-CN"/>
          <w14:ligatures w14:val="standardContextual"/>
        </w:rPr>
        <w:t>);</w:t>
      </w:r>
    </w:p>
    <w:p w14:paraId="43792654" w14:textId="422BB246" w:rsidR="00E42531" w:rsidRPr="00762FC0" w:rsidRDefault="00E42531" w:rsidP="00762FC0">
      <w:pPr>
        <w:numPr>
          <w:ilvl w:val="0"/>
          <w:numId w:val="10"/>
        </w:numPr>
        <w:tabs>
          <w:tab w:val="left" w:pos="2552"/>
        </w:tabs>
        <w:suppressAutoHyphens w:val="0"/>
        <w:spacing w:after="160" w:line="259" w:lineRule="auto"/>
        <w:ind w:left="1701" w:right="1134"/>
        <w:jc w:val="both"/>
        <w:rPr>
          <w:rFonts w:ascii="Aptos" w:eastAsia="DengXian" w:hAnsi="Aptos" w:cs="Arial"/>
          <w:b/>
          <w:bCs/>
          <w:kern w:val="2"/>
          <w:lang w:eastAsia="zh-CN"/>
          <w14:ligatures w14:val="standardContextual"/>
        </w:rPr>
      </w:pPr>
      <w:r w:rsidRPr="00762FC0">
        <w:rPr>
          <w:rFonts w:eastAsia="DengXian" w:hAnsi="Aptos" w:cs="Arial"/>
          <w:b/>
          <w:bCs/>
          <w:kern w:val="2"/>
          <w:lang w:eastAsia="zh-CN"/>
          <w14:ligatures w14:val="standardContextual"/>
        </w:rPr>
        <w:t>Continue cooperating with United Nations human rights mechanisms (Malawi</w:t>
      </w:r>
      <w:r w:rsidR="00D149DA">
        <w:rPr>
          <w:rFonts w:eastAsia="DengXian" w:hAnsi="Aptos" w:cs="Arial"/>
          <w:b/>
          <w:bCs/>
          <w:kern w:val="2"/>
          <w:lang w:eastAsia="zh-CN"/>
          <w14:ligatures w14:val="standardContextual"/>
        </w:rPr>
        <w:t>);</w:t>
      </w:r>
    </w:p>
    <w:p w14:paraId="19C038AA" w14:textId="6D7C8E03" w:rsidR="00E42531" w:rsidRPr="00762FC0" w:rsidRDefault="00E42531" w:rsidP="00762FC0">
      <w:pPr>
        <w:numPr>
          <w:ilvl w:val="0"/>
          <w:numId w:val="10"/>
        </w:numPr>
        <w:tabs>
          <w:tab w:val="left" w:pos="2552"/>
        </w:tabs>
        <w:suppressAutoHyphens w:val="0"/>
        <w:spacing w:after="160" w:line="259" w:lineRule="auto"/>
        <w:ind w:left="1701" w:right="1134"/>
        <w:jc w:val="both"/>
        <w:rPr>
          <w:rFonts w:ascii="Aptos" w:eastAsia="DengXian" w:hAnsi="Aptos" w:cs="Arial"/>
          <w:b/>
          <w:bCs/>
          <w:kern w:val="2"/>
          <w:lang w:eastAsia="zh-CN"/>
          <w14:ligatures w14:val="standardContextual"/>
        </w:rPr>
      </w:pPr>
      <w:r w:rsidRPr="00762FC0">
        <w:rPr>
          <w:rFonts w:eastAsia="DengXian" w:hAnsi="Aptos" w:cs="Arial"/>
          <w:b/>
          <w:bCs/>
          <w:kern w:val="2"/>
          <w:lang w:eastAsia="zh-CN"/>
          <w14:ligatures w14:val="standardContextual"/>
        </w:rPr>
        <w:t>Strengthen cooperation with human rights mechanisms and extend an open and standing invitation to the special procedures of the Human Rights Council (Uruguay</w:t>
      </w:r>
      <w:r w:rsidR="00D149DA">
        <w:rPr>
          <w:rFonts w:eastAsia="DengXian" w:hAnsi="Aptos" w:cs="Arial"/>
          <w:b/>
          <w:bCs/>
          <w:kern w:val="2"/>
          <w:lang w:eastAsia="zh-CN"/>
          <w14:ligatures w14:val="standardContextual"/>
        </w:rPr>
        <w:t>);</w:t>
      </w:r>
    </w:p>
    <w:p w14:paraId="7E4A848E" w14:textId="4AE51D0C" w:rsidR="00E42531" w:rsidRPr="00762FC0" w:rsidRDefault="00E42531" w:rsidP="00762FC0">
      <w:pPr>
        <w:numPr>
          <w:ilvl w:val="0"/>
          <w:numId w:val="10"/>
        </w:numPr>
        <w:tabs>
          <w:tab w:val="left" w:pos="2552"/>
        </w:tabs>
        <w:suppressAutoHyphens w:val="0"/>
        <w:spacing w:after="160" w:line="259" w:lineRule="auto"/>
        <w:ind w:left="1701" w:right="1134"/>
        <w:jc w:val="both"/>
        <w:rPr>
          <w:rFonts w:ascii="Aptos" w:eastAsia="DengXian" w:hAnsi="Aptos" w:cs="Arial"/>
          <w:b/>
          <w:bCs/>
          <w:kern w:val="2"/>
          <w:lang w:eastAsia="zh-CN"/>
          <w14:ligatures w14:val="standardContextual"/>
        </w:rPr>
      </w:pPr>
      <w:r w:rsidRPr="00762FC0">
        <w:rPr>
          <w:rFonts w:eastAsia="DengXian" w:hAnsi="Aptos" w:cs="Arial"/>
          <w:b/>
          <w:bCs/>
          <w:kern w:val="2"/>
          <w:lang w:eastAsia="zh-CN"/>
          <w14:ligatures w14:val="standardContextual"/>
        </w:rPr>
        <w:t>Consider extending a standing invitation to mandate holders of special procedures of the Human Rights Council and respond positively to pending requests for visits from mandate holders (Colombia</w:t>
      </w:r>
      <w:r w:rsidR="00D149DA">
        <w:rPr>
          <w:rFonts w:eastAsia="DengXian" w:hAnsi="Aptos" w:cs="Arial"/>
          <w:b/>
          <w:bCs/>
          <w:kern w:val="2"/>
          <w:lang w:eastAsia="zh-CN"/>
          <w14:ligatures w14:val="standardContextual"/>
        </w:rPr>
        <w:t>);</w:t>
      </w:r>
    </w:p>
    <w:p w14:paraId="0BCC41A3" w14:textId="318E7DC3" w:rsidR="00E42531" w:rsidRPr="00762FC0" w:rsidRDefault="00E42531" w:rsidP="00762FC0">
      <w:pPr>
        <w:numPr>
          <w:ilvl w:val="0"/>
          <w:numId w:val="10"/>
        </w:numPr>
        <w:tabs>
          <w:tab w:val="left" w:pos="2552"/>
        </w:tabs>
        <w:suppressAutoHyphens w:val="0"/>
        <w:spacing w:after="160" w:line="259" w:lineRule="auto"/>
        <w:ind w:left="1701" w:right="1134"/>
        <w:jc w:val="both"/>
        <w:rPr>
          <w:rFonts w:ascii="Aptos" w:eastAsia="DengXian" w:hAnsi="Aptos" w:cs="Arial"/>
          <w:b/>
          <w:bCs/>
          <w:kern w:val="2"/>
          <w:lang w:eastAsia="zh-CN"/>
          <w14:ligatures w14:val="standardContextual"/>
        </w:rPr>
      </w:pPr>
      <w:r w:rsidRPr="00762FC0">
        <w:rPr>
          <w:rFonts w:eastAsia="DengXian" w:hAnsi="Aptos" w:cs="Arial"/>
          <w:b/>
          <w:bCs/>
          <w:kern w:val="2"/>
          <w:lang w:eastAsia="zh-CN"/>
          <w14:ligatures w14:val="standardContextual"/>
        </w:rPr>
        <w:t>Extend a standing invitation to all special procedure mandate holders of the Human Rights Council (Latvia</w:t>
      </w:r>
      <w:r w:rsidR="00D149DA">
        <w:rPr>
          <w:rFonts w:eastAsia="DengXian" w:hAnsi="Aptos" w:cs="Arial"/>
          <w:b/>
          <w:bCs/>
          <w:kern w:val="2"/>
          <w:lang w:eastAsia="zh-CN"/>
          <w14:ligatures w14:val="standardContextual"/>
        </w:rPr>
        <w:t>);</w:t>
      </w:r>
    </w:p>
    <w:p w14:paraId="35FEBC0B" w14:textId="16A92F5C" w:rsidR="00E42531" w:rsidRPr="00762FC0" w:rsidRDefault="00E42531" w:rsidP="00762FC0">
      <w:pPr>
        <w:numPr>
          <w:ilvl w:val="0"/>
          <w:numId w:val="10"/>
        </w:numPr>
        <w:tabs>
          <w:tab w:val="left" w:pos="2552"/>
        </w:tabs>
        <w:suppressAutoHyphens w:val="0"/>
        <w:spacing w:after="160" w:line="259" w:lineRule="auto"/>
        <w:ind w:left="1701" w:right="1134"/>
        <w:jc w:val="both"/>
        <w:rPr>
          <w:rFonts w:ascii="Aptos" w:eastAsia="DengXian" w:hAnsi="Aptos" w:cs="Arial"/>
          <w:b/>
          <w:bCs/>
          <w:kern w:val="2"/>
          <w:lang w:eastAsia="zh-CN"/>
          <w14:ligatures w14:val="standardContextual"/>
        </w:rPr>
      </w:pPr>
      <w:r w:rsidRPr="00762FC0">
        <w:rPr>
          <w:rFonts w:eastAsia="DengXian" w:hAnsi="Aptos" w:cs="Arial"/>
          <w:b/>
          <w:bCs/>
          <w:kern w:val="2"/>
          <w:lang w:eastAsia="zh-CN"/>
          <w14:ligatures w14:val="standardContextual"/>
        </w:rPr>
        <w:t>Issue a standing invitation to all the United Nations special procedure mandate-holders (Lithuania</w:t>
      </w:r>
      <w:r w:rsidR="00D149DA">
        <w:rPr>
          <w:rFonts w:eastAsia="DengXian" w:hAnsi="Aptos" w:cs="Arial"/>
          <w:b/>
          <w:bCs/>
          <w:kern w:val="2"/>
          <w:lang w:eastAsia="zh-CN"/>
          <w14:ligatures w14:val="standardContextual"/>
        </w:rPr>
        <w:t>);</w:t>
      </w:r>
    </w:p>
    <w:p w14:paraId="0880C3D2" w14:textId="270F8D19" w:rsidR="00E42531" w:rsidRPr="00762FC0" w:rsidRDefault="00E42531" w:rsidP="00762FC0">
      <w:pPr>
        <w:numPr>
          <w:ilvl w:val="0"/>
          <w:numId w:val="10"/>
        </w:numPr>
        <w:tabs>
          <w:tab w:val="left" w:pos="2552"/>
        </w:tabs>
        <w:suppressAutoHyphens w:val="0"/>
        <w:spacing w:after="160" w:line="259" w:lineRule="auto"/>
        <w:ind w:left="1701" w:right="1134"/>
        <w:jc w:val="both"/>
        <w:rPr>
          <w:rFonts w:ascii="Aptos" w:eastAsia="DengXian" w:hAnsi="Aptos" w:cs="Arial"/>
          <w:b/>
          <w:bCs/>
          <w:kern w:val="2"/>
          <w:lang w:eastAsia="zh-CN"/>
          <w14:ligatures w14:val="standardContextual"/>
        </w:rPr>
      </w:pPr>
      <w:r w:rsidRPr="00762FC0">
        <w:rPr>
          <w:rFonts w:eastAsia="DengXian" w:hAnsi="Aptos" w:cs="Arial"/>
          <w:b/>
          <w:bCs/>
          <w:kern w:val="2"/>
          <w:lang w:eastAsia="zh-CN"/>
          <w14:ligatures w14:val="standardContextual"/>
        </w:rPr>
        <w:t>Consider extending a standing invitation to Special Procedures of the Human Rights Council (Botswana</w:t>
      </w:r>
      <w:r w:rsidR="00D149DA">
        <w:rPr>
          <w:rFonts w:eastAsia="DengXian" w:hAnsi="Aptos" w:cs="Arial"/>
          <w:b/>
          <w:bCs/>
          <w:kern w:val="2"/>
          <w:lang w:eastAsia="zh-CN"/>
          <w14:ligatures w14:val="standardContextual"/>
        </w:rPr>
        <w:t>);</w:t>
      </w:r>
    </w:p>
    <w:p w14:paraId="4EE51040" w14:textId="3CC342B0" w:rsidR="00E42531" w:rsidRPr="00762FC0" w:rsidRDefault="00E42531" w:rsidP="00762FC0">
      <w:pPr>
        <w:numPr>
          <w:ilvl w:val="0"/>
          <w:numId w:val="10"/>
        </w:numPr>
        <w:tabs>
          <w:tab w:val="left" w:pos="2552"/>
        </w:tabs>
        <w:suppressAutoHyphens w:val="0"/>
        <w:spacing w:after="160" w:line="259" w:lineRule="auto"/>
        <w:ind w:left="1701" w:right="1134"/>
        <w:jc w:val="both"/>
        <w:rPr>
          <w:rFonts w:ascii="Aptos" w:eastAsia="DengXian" w:hAnsi="Aptos" w:cs="Arial"/>
          <w:b/>
          <w:bCs/>
          <w:kern w:val="2"/>
          <w:lang w:eastAsia="zh-CN"/>
          <w14:ligatures w14:val="standardContextual"/>
        </w:rPr>
      </w:pPr>
      <w:r w:rsidRPr="00762FC0">
        <w:rPr>
          <w:rFonts w:eastAsia="DengXian" w:hAnsi="Aptos" w:cs="Arial"/>
          <w:b/>
          <w:bCs/>
          <w:kern w:val="2"/>
          <w:lang w:eastAsia="zh-CN"/>
          <w14:ligatures w14:val="standardContextual"/>
        </w:rPr>
        <w:t>Increase the speed at which new human rights legislation is drafted and adopted, and to reduce the burden on the ombudsman (Germany</w:t>
      </w:r>
      <w:r w:rsidR="00D149DA">
        <w:rPr>
          <w:rFonts w:eastAsia="DengXian" w:hAnsi="Aptos" w:cs="Arial"/>
          <w:b/>
          <w:bCs/>
          <w:kern w:val="2"/>
          <w:lang w:eastAsia="zh-CN"/>
          <w14:ligatures w14:val="standardContextual"/>
        </w:rPr>
        <w:t>);</w:t>
      </w:r>
    </w:p>
    <w:p w14:paraId="44AD5399" w14:textId="64ACF930" w:rsidR="00E42531" w:rsidRPr="00762FC0" w:rsidRDefault="00E42531" w:rsidP="00762FC0">
      <w:pPr>
        <w:numPr>
          <w:ilvl w:val="0"/>
          <w:numId w:val="10"/>
        </w:numPr>
        <w:tabs>
          <w:tab w:val="left" w:pos="2552"/>
        </w:tabs>
        <w:suppressAutoHyphens w:val="0"/>
        <w:spacing w:after="160" w:line="259" w:lineRule="auto"/>
        <w:ind w:left="1701" w:right="1134"/>
        <w:jc w:val="both"/>
        <w:rPr>
          <w:rFonts w:ascii="Aptos" w:eastAsia="DengXian" w:hAnsi="Aptos" w:cs="Arial"/>
          <w:b/>
          <w:bCs/>
          <w:kern w:val="2"/>
          <w:lang w:eastAsia="zh-CN"/>
          <w14:ligatures w14:val="standardContextual"/>
        </w:rPr>
      </w:pPr>
      <w:r w:rsidRPr="00762FC0">
        <w:rPr>
          <w:rFonts w:eastAsia="DengXian" w:hAnsi="Aptos" w:cs="Arial"/>
          <w:b/>
          <w:bCs/>
          <w:kern w:val="2"/>
          <w:lang w:eastAsia="zh-CN"/>
          <w14:ligatures w14:val="standardContextual"/>
        </w:rPr>
        <w:t>Pursue and accelerate the process for the adoption of legislative reforms which are pending and in particular those related to the autonomy of the Ombudsman's office (Senegal</w:t>
      </w:r>
      <w:r w:rsidR="00D149DA">
        <w:rPr>
          <w:rFonts w:eastAsia="DengXian" w:hAnsi="Aptos" w:cs="Arial"/>
          <w:b/>
          <w:bCs/>
          <w:kern w:val="2"/>
          <w:lang w:eastAsia="zh-CN"/>
          <w14:ligatures w14:val="standardContextual"/>
        </w:rPr>
        <w:t>);</w:t>
      </w:r>
    </w:p>
    <w:p w14:paraId="486CE115" w14:textId="7646402E" w:rsidR="00E42531" w:rsidRPr="00762FC0" w:rsidRDefault="00E42531" w:rsidP="00762FC0">
      <w:pPr>
        <w:numPr>
          <w:ilvl w:val="0"/>
          <w:numId w:val="10"/>
        </w:numPr>
        <w:tabs>
          <w:tab w:val="left" w:pos="2552"/>
        </w:tabs>
        <w:suppressAutoHyphens w:val="0"/>
        <w:spacing w:after="160" w:line="259" w:lineRule="auto"/>
        <w:ind w:left="1701" w:right="1134"/>
        <w:jc w:val="both"/>
        <w:rPr>
          <w:rFonts w:ascii="Aptos" w:eastAsia="DengXian" w:hAnsi="Aptos" w:cs="Arial"/>
          <w:b/>
          <w:bCs/>
          <w:kern w:val="2"/>
          <w:lang w:eastAsia="zh-CN"/>
          <w14:ligatures w14:val="standardContextual"/>
        </w:rPr>
      </w:pPr>
      <w:r w:rsidRPr="00762FC0">
        <w:rPr>
          <w:rFonts w:eastAsia="DengXian" w:hAnsi="Aptos" w:cs="Arial"/>
          <w:b/>
          <w:bCs/>
          <w:kern w:val="2"/>
          <w:lang w:eastAsia="zh-CN"/>
          <w14:ligatures w14:val="standardContextual"/>
        </w:rPr>
        <w:t>Accelerate the adoption of the necessary legislation to strengthen the independence of the Ombudsperson</w:t>
      </w:r>
      <w:r w:rsidRPr="00762FC0">
        <w:rPr>
          <w:rFonts w:eastAsia="DengXian" w:hAnsi="Aptos" w:cs="Arial"/>
          <w:b/>
          <w:bCs/>
          <w:kern w:val="2"/>
          <w:lang w:eastAsia="zh-CN"/>
          <w14:ligatures w14:val="standardContextual"/>
        </w:rPr>
        <w:t>’</w:t>
      </w:r>
      <w:r w:rsidRPr="00762FC0">
        <w:rPr>
          <w:rFonts w:eastAsia="DengXian" w:hAnsi="Aptos" w:cs="Arial"/>
          <w:b/>
          <w:bCs/>
          <w:kern w:val="2"/>
          <w:lang w:eastAsia="zh-CN"/>
          <w14:ligatures w14:val="standardContextual"/>
        </w:rPr>
        <w:t>s Office and ensure its full compliance with the Paris Principles (Egypt</w:t>
      </w:r>
      <w:r w:rsidR="00D149DA">
        <w:rPr>
          <w:rFonts w:eastAsia="DengXian" w:hAnsi="Aptos" w:cs="Arial"/>
          <w:b/>
          <w:bCs/>
          <w:kern w:val="2"/>
          <w:lang w:eastAsia="zh-CN"/>
          <w14:ligatures w14:val="standardContextual"/>
        </w:rPr>
        <w:t>);</w:t>
      </w:r>
    </w:p>
    <w:p w14:paraId="1403CDEE" w14:textId="5E1D489A" w:rsidR="00E42531" w:rsidRPr="00762FC0" w:rsidRDefault="00E42531" w:rsidP="00762FC0">
      <w:pPr>
        <w:numPr>
          <w:ilvl w:val="0"/>
          <w:numId w:val="10"/>
        </w:numPr>
        <w:tabs>
          <w:tab w:val="left" w:pos="2552"/>
        </w:tabs>
        <w:suppressAutoHyphens w:val="0"/>
        <w:spacing w:after="160" w:line="259" w:lineRule="auto"/>
        <w:ind w:left="1701" w:right="1134"/>
        <w:jc w:val="both"/>
        <w:rPr>
          <w:rFonts w:ascii="Aptos" w:eastAsia="DengXian" w:hAnsi="Aptos" w:cs="Arial"/>
          <w:b/>
          <w:bCs/>
          <w:kern w:val="2"/>
          <w:lang w:eastAsia="zh-CN"/>
          <w14:ligatures w14:val="standardContextual"/>
        </w:rPr>
      </w:pPr>
      <w:r w:rsidRPr="00762FC0">
        <w:rPr>
          <w:rFonts w:eastAsia="DengXian" w:hAnsi="Aptos" w:cs="Arial"/>
          <w:b/>
          <w:bCs/>
          <w:kern w:val="2"/>
          <w:lang w:eastAsia="zh-CN"/>
          <w14:ligatures w14:val="standardContextual"/>
        </w:rPr>
        <w:t>Finalize, approve and implement the Ombudsman Bill 2024 given its earlier accreditation as an A status institution (Tajikistan</w:t>
      </w:r>
      <w:r w:rsidR="00D149DA">
        <w:rPr>
          <w:rFonts w:eastAsia="DengXian" w:hAnsi="Aptos" w:cs="Arial"/>
          <w:b/>
          <w:bCs/>
          <w:kern w:val="2"/>
          <w:lang w:eastAsia="zh-CN"/>
          <w14:ligatures w14:val="standardContextual"/>
        </w:rPr>
        <w:t>);</w:t>
      </w:r>
    </w:p>
    <w:p w14:paraId="70FFDB21" w14:textId="0782FFB8" w:rsidR="00E42531" w:rsidRPr="00762FC0" w:rsidRDefault="00E42531" w:rsidP="00762FC0">
      <w:pPr>
        <w:numPr>
          <w:ilvl w:val="0"/>
          <w:numId w:val="10"/>
        </w:numPr>
        <w:tabs>
          <w:tab w:val="left" w:pos="2552"/>
        </w:tabs>
        <w:suppressAutoHyphens w:val="0"/>
        <w:spacing w:after="160" w:line="259" w:lineRule="auto"/>
        <w:ind w:left="1701" w:right="1134"/>
        <w:jc w:val="both"/>
        <w:rPr>
          <w:rFonts w:ascii="Aptos" w:eastAsia="DengXian" w:hAnsi="Aptos" w:cs="Arial"/>
          <w:b/>
          <w:bCs/>
          <w:kern w:val="2"/>
          <w:lang w:eastAsia="zh-CN"/>
          <w14:ligatures w14:val="standardContextual"/>
        </w:rPr>
      </w:pPr>
      <w:r w:rsidRPr="00762FC0">
        <w:rPr>
          <w:rFonts w:eastAsia="DengXian" w:hAnsi="Aptos" w:cs="Arial"/>
          <w:b/>
          <w:bCs/>
          <w:kern w:val="2"/>
          <w:lang w:eastAsia="zh-CN"/>
          <w14:ligatures w14:val="standardContextual"/>
        </w:rPr>
        <w:t>Draft a comprehensive anti-discrimination legislation, including protections for LGBTIQ+ persons, persons with disabilities, and older persons (Malta</w:t>
      </w:r>
      <w:r w:rsidR="00D149DA">
        <w:rPr>
          <w:rFonts w:eastAsia="DengXian" w:hAnsi="Aptos" w:cs="Arial"/>
          <w:b/>
          <w:bCs/>
          <w:kern w:val="2"/>
          <w:lang w:eastAsia="zh-CN"/>
          <w14:ligatures w14:val="standardContextual"/>
        </w:rPr>
        <w:t>);</w:t>
      </w:r>
    </w:p>
    <w:p w14:paraId="22867F9F" w14:textId="525B0804" w:rsidR="00E42531" w:rsidRPr="00762FC0" w:rsidRDefault="00E42531" w:rsidP="00762FC0">
      <w:pPr>
        <w:numPr>
          <w:ilvl w:val="0"/>
          <w:numId w:val="10"/>
        </w:numPr>
        <w:tabs>
          <w:tab w:val="left" w:pos="2552"/>
        </w:tabs>
        <w:suppressAutoHyphens w:val="0"/>
        <w:spacing w:after="160" w:line="259" w:lineRule="auto"/>
        <w:ind w:left="1701" w:right="1134"/>
        <w:jc w:val="both"/>
        <w:rPr>
          <w:rFonts w:ascii="Aptos" w:eastAsia="DengXian" w:hAnsi="Aptos" w:cs="Arial"/>
          <w:b/>
          <w:bCs/>
          <w:kern w:val="2"/>
          <w:lang w:eastAsia="zh-CN"/>
          <w14:ligatures w14:val="standardContextual"/>
        </w:rPr>
      </w:pPr>
      <w:r w:rsidRPr="00762FC0">
        <w:rPr>
          <w:rFonts w:eastAsia="DengXian" w:hAnsi="Aptos" w:cs="Arial"/>
          <w:b/>
          <w:bCs/>
          <w:kern w:val="2"/>
          <w:lang w:eastAsia="zh-CN"/>
          <w14:ligatures w14:val="standardContextual"/>
        </w:rPr>
        <w:t>Adopt comprehensive anti</w:t>
      </w:r>
      <w:r w:rsidRPr="00762FC0">
        <w:rPr>
          <w:rFonts w:ascii="Cambria Math" w:eastAsia="DengXian" w:hAnsi="Cambria Math" w:cs="Cambria Math"/>
          <w:b/>
          <w:bCs/>
          <w:kern w:val="2"/>
          <w:lang w:eastAsia="zh-CN"/>
          <w14:ligatures w14:val="standardContextual"/>
        </w:rPr>
        <w:t>‑</w:t>
      </w:r>
      <w:r w:rsidRPr="00762FC0">
        <w:rPr>
          <w:rFonts w:eastAsia="DengXian" w:hAnsi="Aptos" w:cs="Arial"/>
          <w:b/>
          <w:bCs/>
          <w:kern w:val="2"/>
          <w:lang w:eastAsia="zh-CN"/>
          <w14:ligatures w14:val="standardContextual"/>
        </w:rPr>
        <w:t>discrimination legislation that explicitly prohibits discrimination on the grounds of sexual orientation or gender identity (Belgium</w:t>
      </w:r>
      <w:r w:rsidR="00D149DA">
        <w:rPr>
          <w:rFonts w:eastAsia="DengXian" w:hAnsi="Aptos" w:cs="Arial"/>
          <w:b/>
          <w:bCs/>
          <w:kern w:val="2"/>
          <w:lang w:eastAsia="zh-CN"/>
          <w14:ligatures w14:val="standardContextual"/>
        </w:rPr>
        <w:t>);</w:t>
      </w:r>
    </w:p>
    <w:p w14:paraId="1CDAA957" w14:textId="485F1086" w:rsidR="00E42531" w:rsidRPr="00762FC0" w:rsidRDefault="00E42531" w:rsidP="00762FC0">
      <w:pPr>
        <w:numPr>
          <w:ilvl w:val="0"/>
          <w:numId w:val="10"/>
        </w:numPr>
        <w:tabs>
          <w:tab w:val="left" w:pos="2552"/>
        </w:tabs>
        <w:suppressAutoHyphens w:val="0"/>
        <w:spacing w:after="160" w:line="259" w:lineRule="auto"/>
        <w:ind w:left="1701" w:right="1134"/>
        <w:jc w:val="both"/>
        <w:rPr>
          <w:rFonts w:ascii="Aptos" w:eastAsia="DengXian" w:hAnsi="Aptos" w:cs="Arial"/>
          <w:b/>
          <w:bCs/>
          <w:kern w:val="2"/>
          <w:lang w:eastAsia="zh-CN"/>
          <w14:ligatures w14:val="standardContextual"/>
        </w:rPr>
      </w:pPr>
      <w:r w:rsidRPr="00762FC0">
        <w:rPr>
          <w:rFonts w:eastAsia="DengXian" w:hAnsi="Aptos" w:cs="Arial"/>
          <w:b/>
          <w:bCs/>
          <w:kern w:val="2"/>
          <w:lang w:eastAsia="zh-CN"/>
          <w14:ligatures w14:val="standardContextual"/>
        </w:rPr>
        <w:t>Reinforce equality and non</w:t>
      </w:r>
      <w:r w:rsidRPr="00762FC0">
        <w:rPr>
          <w:rFonts w:ascii="Cambria Math" w:eastAsia="DengXian" w:hAnsi="Cambria Math" w:cs="Cambria Math"/>
          <w:b/>
          <w:bCs/>
          <w:kern w:val="2"/>
          <w:lang w:eastAsia="zh-CN"/>
          <w14:ligatures w14:val="standardContextual"/>
        </w:rPr>
        <w:t>‑</w:t>
      </w:r>
      <w:r w:rsidRPr="00762FC0">
        <w:rPr>
          <w:rFonts w:eastAsia="DengXian" w:hAnsi="Aptos" w:cs="Arial"/>
          <w:b/>
          <w:bCs/>
          <w:kern w:val="2"/>
          <w:lang w:eastAsia="zh-CN"/>
          <w14:ligatures w14:val="standardContextual"/>
        </w:rPr>
        <w:t>discrimination by strengthening legal and policy frameworks that protect individuals from discrimination and violence based on sexual orientation and gender identity, in law and in practice (Finland</w:t>
      </w:r>
      <w:r w:rsidR="00D149DA">
        <w:rPr>
          <w:rFonts w:eastAsia="DengXian" w:hAnsi="Aptos" w:cs="Arial"/>
          <w:b/>
          <w:bCs/>
          <w:kern w:val="2"/>
          <w:lang w:eastAsia="zh-CN"/>
          <w14:ligatures w14:val="standardContextual"/>
        </w:rPr>
        <w:t>);</w:t>
      </w:r>
    </w:p>
    <w:p w14:paraId="0B9F3963" w14:textId="4C7F933C" w:rsidR="00E42531" w:rsidRPr="00762FC0" w:rsidRDefault="00E42531" w:rsidP="00762FC0">
      <w:pPr>
        <w:numPr>
          <w:ilvl w:val="0"/>
          <w:numId w:val="10"/>
        </w:numPr>
        <w:tabs>
          <w:tab w:val="left" w:pos="2552"/>
        </w:tabs>
        <w:suppressAutoHyphens w:val="0"/>
        <w:spacing w:after="160" w:line="259" w:lineRule="auto"/>
        <w:ind w:left="1701" w:right="1134"/>
        <w:jc w:val="both"/>
        <w:rPr>
          <w:rFonts w:ascii="Aptos" w:eastAsia="DengXian" w:hAnsi="Aptos" w:cs="Arial"/>
          <w:b/>
          <w:bCs/>
          <w:kern w:val="2"/>
          <w:lang w:eastAsia="zh-CN"/>
          <w14:ligatures w14:val="standardContextual"/>
        </w:rPr>
      </w:pPr>
      <w:r w:rsidRPr="00762FC0">
        <w:rPr>
          <w:rFonts w:eastAsia="DengXian" w:hAnsi="Aptos" w:cs="Arial"/>
          <w:b/>
          <w:bCs/>
          <w:kern w:val="2"/>
          <w:lang w:eastAsia="zh-CN"/>
          <w14:ligatures w14:val="standardContextual"/>
        </w:rPr>
        <w:t>Strengthen policies aimed at reducing socio-economic inequalities, particularly by improving equitable access to health, education, and essential services for disadvantaged populations (Cameroon</w:t>
      </w:r>
      <w:r w:rsidR="00D149DA">
        <w:rPr>
          <w:rFonts w:eastAsia="DengXian" w:hAnsi="Aptos" w:cs="Arial"/>
          <w:b/>
          <w:bCs/>
          <w:kern w:val="2"/>
          <w:lang w:eastAsia="zh-CN"/>
          <w14:ligatures w14:val="standardContextual"/>
        </w:rPr>
        <w:t>);</w:t>
      </w:r>
    </w:p>
    <w:p w14:paraId="76694914" w14:textId="1F0E609B" w:rsidR="00E42531" w:rsidRPr="00762FC0" w:rsidRDefault="00E42531" w:rsidP="00762FC0">
      <w:pPr>
        <w:numPr>
          <w:ilvl w:val="0"/>
          <w:numId w:val="10"/>
        </w:numPr>
        <w:tabs>
          <w:tab w:val="left" w:pos="2552"/>
        </w:tabs>
        <w:suppressAutoHyphens w:val="0"/>
        <w:spacing w:after="160" w:line="259" w:lineRule="auto"/>
        <w:ind w:left="1701" w:right="1134"/>
        <w:jc w:val="both"/>
        <w:rPr>
          <w:rFonts w:ascii="Aptos" w:eastAsia="DengXian" w:hAnsi="Aptos" w:cs="Arial"/>
          <w:b/>
          <w:bCs/>
          <w:kern w:val="2"/>
          <w:lang w:eastAsia="zh-CN"/>
          <w14:ligatures w14:val="standardContextual"/>
        </w:rPr>
      </w:pPr>
      <w:r w:rsidRPr="00762FC0">
        <w:rPr>
          <w:rFonts w:eastAsia="DengXian" w:hAnsi="Aptos" w:cs="Arial"/>
          <w:b/>
          <w:bCs/>
          <w:kern w:val="2"/>
          <w:lang w:eastAsia="zh-CN"/>
          <w14:ligatures w14:val="standardContextual"/>
        </w:rPr>
        <w:t>Continue the ongoing path of legislative and institutional reforms aimed at promoting equality and social inclusion, including for women, children, and marginalized communities (Mauritania</w:t>
      </w:r>
      <w:r w:rsidR="00D149DA">
        <w:rPr>
          <w:rFonts w:eastAsia="DengXian" w:hAnsi="Aptos" w:cs="Arial"/>
          <w:b/>
          <w:bCs/>
          <w:kern w:val="2"/>
          <w:lang w:eastAsia="zh-CN"/>
          <w14:ligatures w14:val="standardContextual"/>
        </w:rPr>
        <w:t>);</w:t>
      </w:r>
    </w:p>
    <w:p w14:paraId="4025745C" w14:textId="6C0DE400" w:rsidR="00E42531" w:rsidRPr="00762FC0" w:rsidRDefault="00E42531" w:rsidP="00762FC0">
      <w:pPr>
        <w:numPr>
          <w:ilvl w:val="0"/>
          <w:numId w:val="10"/>
        </w:numPr>
        <w:tabs>
          <w:tab w:val="left" w:pos="2552"/>
        </w:tabs>
        <w:suppressAutoHyphens w:val="0"/>
        <w:spacing w:after="160" w:line="259" w:lineRule="auto"/>
        <w:ind w:left="1701" w:right="1134"/>
        <w:jc w:val="both"/>
        <w:rPr>
          <w:rFonts w:ascii="Aptos" w:eastAsia="DengXian" w:hAnsi="Aptos" w:cs="Arial"/>
          <w:b/>
          <w:bCs/>
          <w:kern w:val="2"/>
          <w:lang w:eastAsia="zh-CN"/>
          <w14:ligatures w14:val="standardContextual"/>
        </w:rPr>
      </w:pPr>
      <w:r w:rsidRPr="00762FC0">
        <w:rPr>
          <w:rFonts w:eastAsia="DengXian" w:hAnsi="Aptos" w:cs="Arial"/>
          <w:b/>
          <w:bCs/>
          <w:kern w:val="2"/>
          <w:lang w:eastAsia="zh-CN"/>
          <w14:ligatures w14:val="standardContextual"/>
        </w:rPr>
        <w:t>Continue efforts to strengthen and implement the legislative framework in the field of human rights, including measures that promote equality and non-discrimination (Sao Tome and Principe</w:t>
      </w:r>
      <w:r w:rsidR="00D149DA">
        <w:rPr>
          <w:rFonts w:eastAsia="DengXian" w:hAnsi="Aptos" w:cs="Arial"/>
          <w:b/>
          <w:bCs/>
          <w:kern w:val="2"/>
          <w:lang w:eastAsia="zh-CN"/>
          <w14:ligatures w14:val="standardContextual"/>
        </w:rPr>
        <w:t>);</w:t>
      </w:r>
    </w:p>
    <w:p w14:paraId="77EDBD11" w14:textId="0CCB1187" w:rsidR="00E42531" w:rsidRPr="00762FC0" w:rsidRDefault="00E42531" w:rsidP="00762FC0">
      <w:pPr>
        <w:numPr>
          <w:ilvl w:val="0"/>
          <w:numId w:val="10"/>
        </w:numPr>
        <w:tabs>
          <w:tab w:val="left" w:pos="2552"/>
        </w:tabs>
        <w:suppressAutoHyphens w:val="0"/>
        <w:spacing w:after="160" w:line="259" w:lineRule="auto"/>
        <w:ind w:left="1701" w:right="1134"/>
        <w:jc w:val="both"/>
        <w:rPr>
          <w:rFonts w:ascii="Aptos" w:eastAsia="DengXian" w:hAnsi="Aptos" w:cs="Arial"/>
          <w:b/>
          <w:bCs/>
          <w:kern w:val="2"/>
          <w:lang w:eastAsia="zh-CN"/>
          <w14:ligatures w14:val="standardContextual"/>
        </w:rPr>
      </w:pPr>
      <w:r w:rsidRPr="00762FC0">
        <w:rPr>
          <w:rFonts w:eastAsia="DengXian" w:hAnsi="Aptos" w:cs="Arial"/>
          <w:b/>
          <w:bCs/>
          <w:kern w:val="2"/>
          <w:lang w:eastAsia="zh-CN"/>
          <w14:ligatures w14:val="standardContextual"/>
        </w:rPr>
        <w:lastRenderedPageBreak/>
        <w:t>Expedite the enactment of the torture bill to bring the domestic law fully in line with the Convention against Torture and Other Cruel, Inhuman or Degrading Treatment or Punishment (Ghana</w:t>
      </w:r>
      <w:r w:rsidR="00D149DA">
        <w:rPr>
          <w:rFonts w:eastAsia="DengXian" w:hAnsi="Aptos" w:cs="Arial"/>
          <w:b/>
          <w:bCs/>
          <w:kern w:val="2"/>
          <w:lang w:eastAsia="zh-CN"/>
          <w14:ligatures w14:val="standardContextual"/>
        </w:rPr>
        <w:t>);</w:t>
      </w:r>
    </w:p>
    <w:p w14:paraId="767B3899" w14:textId="7E20DDBA" w:rsidR="00E42531" w:rsidRPr="00762FC0" w:rsidRDefault="00E42531" w:rsidP="00762FC0">
      <w:pPr>
        <w:numPr>
          <w:ilvl w:val="0"/>
          <w:numId w:val="10"/>
        </w:numPr>
        <w:tabs>
          <w:tab w:val="left" w:pos="2552"/>
        </w:tabs>
        <w:suppressAutoHyphens w:val="0"/>
        <w:spacing w:after="160" w:line="259" w:lineRule="auto"/>
        <w:ind w:left="1701" w:right="1134"/>
        <w:jc w:val="both"/>
        <w:rPr>
          <w:rFonts w:ascii="Aptos" w:eastAsia="DengXian" w:hAnsi="Aptos" w:cs="Arial"/>
          <w:b/>
          <w:bCs/>
          <w:kern w:val="2"/>
          <w:lang w:eastAsia="zh-CN"/>
          <w14:ligatures w14:val="standardContextual"/>
        </w:rPr>
      </w:pPr>
      <w:r w:rsidRPr="00762FC0">
        <w:rPr>
          <w:rFonts w:eastAsia="DengXian" w:hAnsi="Aptos" w:cs="Arial"/>
          <w:b/>
          <w:bCs/>
          <w:kern w:val="2"/>
          <w:lang w:eastAsia="zh-CN"/>
          <w14:ligatures w14:val="standardContextual"/>
        </w:rPr>
        <w:t>Expedite efforts to promulgate the revised bill on preventing and combating torture (Gambia</w:t>
      </w:r>
      <w:r w:rsidR="00D149DA">
        <w:rPr>
          <w:rFonts w:eastAsia="DengXian" w:hAnsi="Aptos" w:cs="Arial"/>
          <w:b/>
          <w:bCs/>
          <w:kern w:val="2"/>
          <w:lang w:eastAsia="zh-CN"/>
          <w14:ligatures w14:val="standardContextual"/>
        </w:rPr>
        <w:t>);</w:t>
      </w:r>
    </w:p>
    <w:p w14:paraId="7037367F" w14:textId="396CF628" w:rsidR="00E42531" w:rsidRPr="00762FC0" w:rsidRDefault="00E42531" w:rsidP="00762FC0">
      <w:pPr>
        <w:numPr>
          <w:ilvl w:val="0"/>
          <w:numId w:val="10"/>
        </w:numPr>
        <w:tabs>
          <w:tab w:val="left" w:pos="2552"/>
        </w:tabs>
        <w:suppressAutoHyphens w:val="0"/>
        <w:spacing w:after="160" w:line="259" w:lineRule="auto"/>
        <w:ind w:left="1701" w:right="1134"/>
        <w:jc w:val="both"/>
        <w:rPr>
          <w:rFonts w:ascii="Aptos" w:eastAsia="DengXian" w:hAnsi="Aptos" w:cs="Arial"/>
          <w:b/>
          <w:bCs/>
          <w:kern w:val="2"/>
          <w:lang w:eastAsia="zh-CN"/>
          <w14:ligatures w14:val="standardContextual"/>
        </w:rPr>
      </w:pPr>
      <w:r w:rsidRPr="00762FC0">
        <w:rPr>
          <w:rFonts w:eastAsia="DengXian" w:hAnsi="Aptos" w:cs="Arial"/>
          <w:b/>
          <w:bCs/>
          <w:kern w:val="2"/>
          <w:lang w:eastAsia="zh-CN"/>
          <w14:ligatures w14:val="standardContextual"/>
        </w:rPr>
        <w:t>Accelerate the passage of the Anti-Torture Bill, ensuring that the new legal framework establishes proportionate and effective penalties (Equatorial Guinea</w:t>
      </w:r>
      <w:r w:rsidR="00D149DA">
        <w:rPr>
          <w:rFonts w:eastAsia="DengXian" w:hAnsi="Aptos" w:cs="Arial"/>
          <w:b/>
          <w:bCs/>
          <w:kern w:val="2"/>
          <w:lang w:eastAsia="zh-CN"/>
          <w14:ligatures w14:val="standardContextual"/>
        </w:rPr>
        <w:t>);</w:t>
      </w:r>
    </w:p>
    <w:p w14:paraId="11329C27" w14:textId="50C9B9B0" w:rsidR="00E42531" w:rsidRPr="00762FC0" w:rsidRDefault="00E42531" w:rsidP="00762FC0">
      <w:pPr>
        <w:numPr>
          <w:ilvl w:val="0"/>
          <w:numId w:val="10"/>
        </w:numPr>
        <w:tabs>
          <w:tab w:val="left" w:pos="2552"/>
        </w:tabs>
        <w:suppressAutoHyphens w:val="0"/>
        <w:spacing w:after="160" w:line="259" w:lineRule="auto"/>
        <w:ind w:left="1701" w:right="1134"/>
        <w:jc w:val="both"/>
        <w:rPr>
          <w:rFonts w:ascii="Aptos" w:eastAsia="DengXian" w:hAnsi="Aptos" w:cs="Arial"/>
          <w:b/>
          <w:bCs/>
          <w:kern w:val="2"/>
          <w:lang w:eastAsia="zh-CN"/>
          <w14:ligatures w14:val="standardContextual"/>
        </w:rPr>
      </w:pPr>
      <w:r w:rsidRPr="00762FC0">
        <w:rPr>
          <w:rFonts w:eastAsia="DengXian" w:hAnsi="Aptos" w:cs="Arial"/>
          <w:b/>
          <w:bCs/>
          <w:kern w:val="2"/>
          <w:lang w:eastAsia="zh-CN"/>
          <w14:ligatures w14:val="standardContextual"/>
        </w:rPr>
        <w:t>Intensify work on anti-torture bills and ensure that they are in line with international obligations in this area (Russian Federation</w:t>
      </w:r>
      <w:r w:rsidR="00D149DA">
        <w:rPr>
          <w:rFonts w:eastAsia="DengXian" w:hAnsi="Aptos" w:cs="Arial"/>
          <w:b/>
          <w:bCs/>
          <w:kern w:val="2"/>
          <w:lang w:eastAsia="zh-CN"/>
          <w14:ligatures w14:val="standardContextual"/>
        </w:rPr>
        <w:t>);</w:t>
      </w:r>
    </w:p>
    <w:p w14:paraId="5D9D3AF0" w14:textId="31725074" w:rsidR="00E42531" w:rsidRPr="00762FC0" w:rsidRDefault="00E42531" w:rsidP="00762FC0">
      <w:pPr>
        <w:numPr>
          <w:ilvl w:val="0"/>
          <w:numId w:val="10"/>
        </w:numPr>
        <w:tabs>
          <w:tab w:val="left" w:pos="2552"/>
        </w:tabs>
        <w:suppressAutoHyphens w:val="0"/>
        <w:spacing w:after="160" w:line="259" w:lineRule="auto"/>
        <w:ind w:left="1701" w:right="1134"/>
        <w:jc w:val="both"/>
        <w:rPr>
          <w:rFonts w:ascii="Aptos" w:eastAsia="DengXian" w:hAnsi="Aptos" w:cs="Arial"/>
          <w:b/>
          <w:bCs/>
          <w:kern w:val="2"/>
          <w:lang w:eastAsia="zh-CN"/>
          <w14:ligatures w14:val="standardContextual"/>
        </w:rPr>
      </w:pPr>
      <w:r w:rsidRPr="00762FC0">
        <w:rPr>
          <w:rFonts w:eastAsia="DengXian" w:hAnsi="Aptos" w:cs="Arial"/>
          <w:b/>
          <w:bCs/>
          <w:kern w:val="2"/>
          <w:lang w:eastAsia="zh-CN"/>
          <w14:ligatures w14:val="standardContextual"/>
        </w:rPr>
        <w:t>Consider expediting the process of finalizing the Data Protection Bill (Sri Lanka</w:t>
      </w:r>
      <w:r w:rsidR="00D149DA">
        <w:rPr>
          <w:rFonts w:eastAsia="DengXian" w:hAnsi="Aptos" w:cs="Arial"/>
          <w:b/>
          <w:bCs/>
          <w:kern w:val="2"/>
          <w:lang w:eastAsia="zh-CN"/>
          <w14:ligatures w14:val="standardContextual"/>
        </w:rPr>
        <w:t>);</w:t>
      </w:r>
    </w:p>
    <w:p w14:paraId="73EB00EC" w14:textId="56E96E93" w:rsidR="00E42531" w:rsidRPr="00762FC0" w:rsidRDefault="00E42531" w:rsidP="00762FC0">
      <w:pPr>
        <w:numPr>
          <w:ilvl w:val="0"/>
          <w:numId w:val="10"/>
        </w:numPr>
        <w:tabs>
          <w:tab w:val="left" w:pos="2552"/>
        </w:tabs>
        <w:suppressAutoHyphens w:val="0"/>
        <w:spacing w:after="160" w:line="259" w:lineRule="auto"/>
        <w:ind w:left="1701" w:right="1134"/>
        <w:jc w:val="both"/>
        <w:rPr>
          <w:rFonts w:ascii="Aptos" w:eastAsia="DengXian" w:hAnsi="Aptos" w:cs="Arial"/>
          <w:b/>
          <w:bCs/>
          <w:kern w:val="2"/>
          <w:lang w:eastAsia="zh-CN"/>
          <w14:ligatures w14:val="standardContextual"/>
        </w:rPr>
      </w:pPr>
      <w:r w:rsidRPr="00762FC0">
        <w:rPr>
          <w:rFonts w:eastAsia="DengXian" w:hAnsi="Aptos" w:cs="Arial"/>
          <w:b/>
          <w:bCs/>
          <w:kern w:val="2"/>
          <w:lang w:eastAsia="zh-CN"/>
          <w14:ligatures w14:val="standardContextual"/>
        </w:rPr>
        <w:t>Foster the enaction of the data protection bill in line with the international standards (Lithuania</w:t>
      </w:r>
      <w:r w:rsidR="00D149DA">
        <w:rPr>
          <w:rFonts w:eastAsia="DengXian" w:hAnsi="Aptos" w:cs="Arial"/>
          <w:b/>
          <w:bCs/>
          <w:kern w:val="2"/>
          <w:lang w:eastAsia="zh-CN"/>
          <w14:ligatures w14:val="standardContextual"/>
        </w:rPr>
        <w:t>);</w:t>
      </w:r>
    </w:p>
    <w:p w14:paraId="198F419E" w14:textId="4A998C34" w:rsidR="00E42531" w:rsidRPr="00762FC0" w:rsidRDefault="00E42531" w:rsidP="00762FC0">
      <w:pPr>
        <w:numPr>
          <w:ilvl w:val="0"/>
          <w:numId w:val="10"/>
        </w:numPr>
        <w:tabs>
          <w:tab w:val="left" w:pos="2552"/>
        </w:tabs>
        <w:suppressAutoHyphens w:val="0"/>
        <w:spacing w:after="160" w:line="259" w:lineRule="auto"/>
        <w:ind w:left="1701" w:right="1134"/>
        <w:jc w:val="both"/>
        <w:rPr>
          <w:rFonts w:ascii="Aptos" w:eastAsia="DengXian" w:hAnsi="Aptos" w:cs="Arial"/>
          <w:b/>
          <w:bCs/>
          <w:kern w:val="2"/>
          <w:lang w:eastAsia="zh-CN"/>
          <w14:ligatures w14:val="standardContextual"/>
        </w:rPr>
      </w:pPr>
      <w:r w:rsidRPr="00762FC0">
        <w:rPr>
          <w:rFonts w:eastAsia="DengXian" w:hAnsi="Aptos" w:cs="Arial"/>
          <w:b/>
          <w:bCs/>
          <w:kern w:val="2"/>
          <w:lang w:eastAsia="zh-CN"/>
          <w14:ligatures w14:val="standardContextual"/>
        </w:rPr>
        <w:t>Enact the draft data protection law, in line with international standards (Dominican Republic</w:t>
      </w:r>
      <w:r w:rsidR="00D149DA">
        <w:rPr>
          <w:rFonts w:eastAsia="DengXian" w:hAnsi="Aptos" w:cs="Arial"/>
          <w:b/>
          <w:bCs/>
          <w:kern w:val="2"/>
          <w:lang w:eastAsia="zh-CN"/>
          <w14:ligatures w14:val="standardContextual"/>
        </w:rPr>
        <w:t>);</w:t>
      </w:r>
    </w:p>
    <w:p w14:paraId="27D502D2" w14:textId="6419810B" w:rsidR="00E42531" w:rsidRPr="00762FC0" w:rsidRDefault="00E42531" w:rsidP="00762FC0">
      <w:pPr>
        <w:numPr>
          <w:ilvl w:val="0"/>
          <w:numId w:val="10"/>
        </w:numPr>
        <w:tabs>
          <w:tab w:val="left" w:pos="2552"/>
        </w:tabs>
        <w:suppressAutoHyphens w:val="0"/>
        <w:spacing w:after="160" w:line="259" w:lineRule="auto"/>
        <w:ind w:left="1701" w:right="1134"/>
        <w:jc w:val="both"/>
        <w:rPr>
          <w:rFonts w:ascii="Aptos" w:eastAsia="DengXian" w:hAnsi="Aptos" w:cs="Arial"/>
          <w:b/>
          <w:bCs/>
          <w:kern w:val="2"/>
          <w:lang w:eastAsia="zh-CN"/>
          <w14:ligatures w14:val="standardContextual"/>
        </w:rPr>
      </w:pPr>
      <w:r w:rsidRPr="00762FC0">
        <w:rPr>
          <w:rFonts w:eastAsia="DengXian" w:hAnsi="Aptos" w:cs="Arial"/>
          <w:b/>
          <w:bCs/>
          <w:kern w:val="2"/>
          <w:lang w:eastAsia="zh-CN"/>
          <w14:ligatures w14:val="standardContextual"/>
        </w:rPr>
        <w:t>Adopt and implement the provisions of the Mental Health Bill (2025) (Ireland</w:t>
      </w:r>
      <w:r w:rsidR="00D149DA">
        <w:rPr>
          <w:rFonts w:eastAsia="DengXian" w:hAnsi="Aptos" w:cs="Arial"/>
          <w:b/>
          <w:bCs/>
          <w:kern w:val="2"/>
          <w:lang w:eastAsia="zh-CN"/>
          <w14:ligatures w14:val="standardContextual"/>
        </w:rPr>
        <w:t>);</w:t>
      </w:r>
    </w:p>
    <w:p w14:paraId="31DA0383" w14:textId="4656D852" w:rsidR="00E42531" w:rsidRPr="00762FC0" w:rsidRDefault="00E42531" w:rsidP="00762FC0">
      <w:pPr>
        <w:numPr>
          <w:ilvl w:val="0"/>
          <w:numId w:val="10"/>
        </w:numPr>
        <w:tabs>
          <w:tab w:val="left" w:pos="2552"/>
        </w:tabs>
        <w:suppressAutoHyphens w:val="0"/>
        <w:spacing w:after="160" w:line="259" w:lineRule="auto"/>
        <w:ind w:left="1701" w:right="1134"/>
        <w:jc w:val="both"/>
        <w:rPr>
          <w:rFonts w:ascii="Aptos" w:eastAsia="DengXian" w:hAnsi="Aptos" w:cs="Arial"/>
          <w:b/>
          <w:bCs/>
          <w:kern w:val="2"/>
          <w:lang w:eastAsia="zh-CN"/>
          <w14:ligatures w14:val="standardContextual"/>
        </w:rPr>
      </w:pPr>
      <w:r w:rsidRPr="00762FC0">
        <w:rPr>
          <w:rFonts w:eastAsia="DengXian" w:hAnsi="Aptos" w:cs="Arial"/>
          <w:b/>
          <w:bCs/>
          <w:kern w:val="2"/>
          <w:lang w:eastAsia="zh-CN"/>
          <w14:ligatures w14:val="standardContextual"/>
        </w:rPr>
        <w:t>Adopt legislative measures to explicitly prohibit corporal punishment of children in the home (Mexico</w:t>
      </w:r>
      <w:r w:rsidR="00D149DA">
        <w:rPr>
          <w:rFonts w:eastAsia="DengXian" w:hAnsi="Aptos" w:cs="Arial"/>
          <w:b/>
          <w:bCs/>
          <w:kern w:val="2"/>
          <w:lang w:eastAsia="zh-CN"/>
          <w14:ligatures w14:val="standardContextual"/>
        </w:rPr>
        <w:t>);</w:t>
      </w:r>
    </w:p>
    <w:p w14:paraId="13C58E89" w14:textId="2F6DB229" w:rsidR="00E42531" w:rsidRPr="00762FC0" w:rsidRDefault="00E42531" w:rsidP="00762FC0">
      <w:pPr>
        <w:numPr>
          <w:ilvl w:val="0"/>
          <w:numId w:val="10"/>
        </w:numPr>
        <w:tabs>
          <w:tab w:val="left" w:pos="2552"/>
        </w:tabs>
        <w:suppressAutoHyphens w:val="0"/>
        <w:spacing w:after="160" w:line="259" w:lineRule="auto"/>
        <w:ind w:left="1701" w:right="1134"/>
        <w:jc w:val="both"/>
        <w:rPr>
          <w:rFonts w:ascii="Aptos" w:eastAsia="DengXian" w:hAnsi="Aptos" w:cs="Arial"/>
          <w:b/>
          <w:bCs/>
          <w:kern w:val="2"/>
          <w:lang w:eastAsia="zh-CN"/>
          <w14:ligatures w14:val="standardContextual"/>
        </w:rPr>
      </w:pPr>
      <w:r w:rsidRPr="00762FC0">
        <w:rPr>
          <w:rFonts w:eastAsia="DengXian" w:hAnsi="Aptos" w:cs="Arial"/>
          <w:b/>
          <w:bCs/>
          <w:kern w:val="2"/>
          <w:lang w:eastAsia="zh-CN"/>
          <w14:ligatures w14:val="standardContextual"/>
        </w:rPr>
        <w:t>Further strengthen anti-trafficking</w:t>
      </w:r>
      <w:r w:rsidR="002C07F1">
        <w:rPr>
          <w:rFonts w:eastAsia="DengXian" w:hAnsi="Aptos" w:cs="Arial"/>
          <w:b/>
          <w:bCs/>
          <w:kern w:val="2"/>
          <w:lang w:eastAsia="zh-CN"/>
          <w14:ligatures w14:val="standardContextual"/>
        </w:rPr>
        <w:t xml:space="preserve"> </w:t>
      </w:r>
      <w:r w:rsidRPr="00762FC0">
        <w:rPr>
          <w:rFonts w:eastAsia="DengXian" w:hAnsi="Aptos" w:cs="Arial"/>
          <w:b/>
          <w:bCs/>
          <w:kern w:val="2"/>
          <w:lang w:eastAsia="zh-CN"/>
          <w14:ligatures w14:val="standardContextual"/>
        </w:rPr>
        <w:t>policies (Georgia);</w:t>
      </w:r>
    </w:p>
    <w:p w14:paraId="1CF9DE5C" w14:textId="47966544" w:rsidR="00E42531" w:rsidRPr="00762FC0" w:rsidRDefault="00E42531" w:rsidP="00762FC0">
      <w:pPr>
        <w:numPr>
          <w:ilvl w:val="0"/>
          <w:numId w:val="10"/>
        </w:numPr>
        <w:tabs>
          <w:tab w:val="left" w:pos="2552"/>
        </w:tabs>
        <w:suppressAutoHyphens w:val="0"/>
        <w:spacing w:after="160" w:line="259" w:lineRule="auto"/>
        <w:ind w:left="1701" w:right="1134"/>
        <w:jc w:val="both"/>
        <w:rPr>
          <w:rFonts w:ascii="Aptos" w:eastAsia="DengXian" w:hAnsi="Aptos" w:cs="Arial"/>
          <w:b/>
          <w:bCs/>
          <w:kern w:val="2"/>
          <w:lang w:eastAsia="zh-CN"/>
          <w14:ligatures w14:val="standardContextual"/>
        </w:rPr>
      </w:pPr>
      <w:r w:rsidRPr="00762FC0">
        <w:rPr>
          <w:rFonts w:eastAsia="DengXian" w:hAnsi="Aptos" w:cs="Arial"/>
          <w:b/>
          <w:bCs/>
          <w:kern w:val="2"/>
          <w:lang w:eastAsia="zh-CN"/>
          <w14:ligatures w14:val="standardContextual"/>
        </w:rPr>
        <w:t>Enact legislation to decriminalize consensual same-sex relations (Montenegro</w:t>
      </w:r>
      <w:r w:rsidR="00D149DA">
        <w:rPr>
          <w:rFonts w:eastAsia="DengXian" w:hAnsi="Aptos" w:cs="Arial"/>
          <w:b/>
          <w:bCs/>
          <w:kern w:val="2"/>
          <w:lang w:eastAsia="zh-CN"/>
          <w14:ligatures w14:val="standardContextual"/>
        </w:rPr>
        <w:t>);</w:t>
      </w:r>
    </w:p>
    <w:p w14:paraId="38D438ED" w14:textId="768B9633" w:rsidR="00E42531" w:rsidRPr="00762FC0" w:rsidRDefault="00E42531" w:rsidP="00762FC0">
      <w:pPr>
        <w:numPr>
          <w:ilvl w:val="0"/>
          <w:numId w:val="10"/>
        </w:numPr>
        <w:tabs>
          <w:tab w:val="left" w:pos="2552"/>
        </w:tabs>
        <w:suppressAutoHyphens w:val="0"/>
        <w:spacing w:after="160" w:line="259" w:lineRule="auto"/>
        <w:ind w:left="1701" w:right="1134"/>
        <w:jc w:val="both"/>
        <w:rPr>
          <w:rFonts w:ascii="Aptos" w:eastAsia="DengXian" w:hAnsi="Aptos" w:cs="Arial"/>
          <w:b/>
          <w:bCs/>
          <w:kern w:val="2"/>
          <w:lang w:eastAsia="zh-CN"/>
          <w14:ligatures w14:val="standardContextual"/>
        </w:rPr>
      </w:pPr>
      <w:r w:rsidRPr="00762FC0">
        <w:rPr>
          <w:rFonts w:eastAsia="DengXian" w:hAnsi="Aptos" w:cs="Arial"/>
          <w:b/>
          <w:bCs/>
          <w:kern w:val="2"/>
          <w:lang w:eastAsia="zh-CN"/>
          <w14:ligatures w14:val="standardContextual"/>
        </w:rPr>
        <w:t>Legalize same-sex marriage between consenting adults (Iceland</w:t>
      </w:r>
      <w:r w:rsidR="00D149DA">
        <w:rPr>
          <w:rFonts w:eastAsia="DengXian" w:hAnsi="Aptos" w:cs="Arial"/>
          <w:b/>
          <w:bCs/>
          <w:kern w:val="2"/>
          <w:lang w:eastAsia="zh-CN"/>
          <w14:ligatures w14:val="standardContextual"/>
        </w:rPr>
        <w:t>);</w:t>
      </w:r>
    </w:p>
    <w:p w14:paraId="4098BD34" w14:textId="0C7CBB83" w:rsidR="00E42531" w:rsidRPr="00762FC0" w:rsidRDefault="00E42531" w:rsidP="00762FC0">
      <w:pPr>
        <w:numPr>
          <w:ilvl w:val="0"/>
          <w:numId w:val="10"/>
        </w:numPr>
        <w:tabs>
          <w:tab w:val="left" w:pos="2552"/>
        </w:tabs>
        <w:suppressAutoHyphens w:val="0"/>
        <w:spacing w:after="160" w:line="259" w:lineRule="auto"/>
        <w:ind w:left="1701" w:right="1134"/>
        <w:jc w:val="both"/>
        <w:rPr>
          <w:rFonts w:ascii="Aptos" w:eastAsia="DengXian" w:hAnsi="Aptos" w:cs="Arial"/>
          <w:b/>
          <w:bCs/>
          <w:kern w:val="2"/>
          <w:lang w:eastAsia="zh-CN"/>
          <w14:ligatures w14:val="standardContextual"/>
        </w:rPr>
      </w:pPr>
      <w:r w:rsidRPr="00762FC0">
        <w:rPr>
          <w:rFonts w:eastAsia="DengXian" w:hAnsi="Aptos" w:cs="Arial"/>
          <w:b/>
          <w:bCs/>
          <w:kern w:val="2"/>
          <w:lang w:eastAsia="zh-CN"/>
          <w14:ligatures w14:val="standardContextual"/>
        </w:rPr>
        <w:t>Adapt legislation to expressly prohibit discrimination based on sexual orientation, gender identity and expression, and sex characteristics, and implement mechanisms for prevention, reporting, punishment, and redress (Mexico</w:t>
      </w:r>
      <w:r w:rsidR="00D149DA">
        <w:rPr>
          <w:rFonts w:eastAsia="DengXian" w:hAnsi="Aptos" w:cs="Arial"/>
          <w:b/>
          <w:bCs/>
          <w:kern w:val="2"/>
          <w:lang w:eastAsia="zh-CN"/>
          <w14:ligatures w14:val="standardContextual"/>
        </w:rPr>
        <w:t>);</w:t>
      </w:r>
    </w:p>
    <w:p w14:paraId="3E9F5D51" w14:textId="2D559BBC" w:rsidR="00E42531" w:rsidRPr="00762FC0" w:rsidRDefault="00E42531" w:rsidP="00762FC0">
      <w:pPr>
        <w:numPr>
          <w:ilvl w:val="0"/>
          <w:numId w:val="10"/>
        </w:numPr>
        <w:tabs>
          <w:tab w:val="left" w:pos="2552"/>
        </w:tabs>
        <w:suppressAutoHyphens w:val="0"/>
        <w:spacing w:after="160" w:line="259" w:lineRule="auto"/>
        <w:ind w:left="1701" w:right="1134"/>
        <w:jc w:val="both"/>
        <w:rPr>
          <w:rFonts w:ascii="Aptos" w:eastAsia="DengXian" w:hAnsi="Aptos" w:cs="Arial"/>
          <w:b/>
          <w:bCs/>
          <w:kern w:val="2"/>
          <w:lang w:eastAsia="zh-CN"/>
          <w14:ligatures w14:val="standardContextual"/>
        </w:rPr>
      </w:pPr>
      <w:r w:rsidRPr="00762FC0">
        <w:rPr>
          <w:rFonts w:eastAsia="DengXian" w:hAnsi="Aptos" w:cs="Arial"/>
          <w:b/>
          <w:bCs/>
          <w:kern w:val="2"/>
          <w:lang w:eastAsia="zh-CN"/>
          <w14:ligatures w14:val="standardContextual"/>
        </w:rPr>
        <w:t>Consider expediting the process of developing and implementing comprehensive national human rights action plans and programmes (Sri Lanka</w:t>
      </w:r>
      <w:r w:rsidR="00D149DA">
        <w:rPr>
          <w:rFonts w:eastAsia="DengXian" w:hAnsi="Aptos" w:cs="Arial"/>
          <w:b/>
          <w:bCs/>
          <w:kern w:val="2"/>
          <w:lang w:eastAsia="zh-CN"/>
          <w14:ligatures w14:val="standardContextual"/>
        </w:rPr>
        <w:t>);</w:t>
      </w:r>
    </w:p>
    <w:p w14:paraId="02CBB5B6" w14:textId="7E526A9A" w:rsidR="00E42531" w:rsidRPr="00762FC0" w:rsidRDefault="00E42531" w:rsidP="00762FC0">
      <w:pPr>
        <w:numPr>
          <w:ilvl w:val="0"/>
          <w:numId w:val="10"/>
        </w:numPr>
        <w:tabs>
          <w:tab w:val="left" w:pos="2552"/>
        </w:tabs>
        <w:suppressAutoHyphens w:val="0"/>
        <w:spacing w:after="160" w:line="259" w:lineRule="auto"/>
        <w:ind w:left="1701" w:right="1134"/>
        <w:jc w:val="both"/>
        <w:rPr>
          <w:rFonts w:ascii="Aptos" w:eastAsia="DengXian" w:hAnsi="Aptos" w:cs="Arial"/>
          <w:b/>
          <w:bCs/>
          <w:kern w:val="2"/>
          <w:lang w:eastAsia="zh-CN"/>
          <w14:ligatures w14:val="standardContextual"/>
        </w:rPr>
      </w:pPr>
      <w:r w:rsidRPr="00762FC0">
        <w:rPr>
          <w:rFonts w:eastAsia="DengXian" w:hAnsi="Aptos" w:cs="Arial"/>
          <w:b/>
          <w:bCs/>
          <w:kern w:val="2"/>
          <w:lang w:eastAsia="zh-CN"/>
          <w14:ligatures w14:val="standardContextual"/>
        </w:rPr>
        <w:t>Develop a new edition of the National Human Rights Action Plan to replace the previous one (Tajikistan</w:t>
      </w:r>
      <w:r w:rsidR="00D149DA">
        <w:rPr>
          <w:rFonts w:eastAsia="DengXian" w:hAnsi="Aptos" w:cs="Arial"/>
          <w:b/>
          <w:bCs/>
          <w:kern w:val="2"/>
          <w:lang w:eastAsia="zh-CN"/>
          <w14:ligatures w14:val="standardContextual"/>
        </w:rPr>
        <w:t>);</w:t>
      </w:r>
    </w:p>
    <w:p w14:paraId="5C06ACF4" w14:textId="6EBE25E4" w:rsidR="00E42531" w:rsidRPr="00762FC0" w:rsidRDefault="00E42531" w:rsidP="00762FC0">
      <w:pPr>
        <w:numPr>
          <w:ilvl w:val="0"/>
          <w:numId w:val="10"/>
        </w:numPr>
        <w:tabs>
          <w:tab w:val="left" w:pos="2552"/>
        </w:tabs>
        <w:suppressAutoHyphens w:val="0"/>
        <w:spacing w:after="160" w:line="259" w:lineRule="auto"/>
        <w:ind w:left="1701" w:right="1134"/>
        <w:jc w:val="both"/>
        <w:rPr>
          <w:rFonts w:ascii="Aptos" w:eastAsia="DengXian" w:hAnsi="Aptos" w:cs="Arial"/>
          <w:b/>
          <w:bCs/>
          <w:kern w:val="2"/>
          <w:lang w:eastAsia="zh-CN"/>
          <w14:ligatures w14:val="standardContextual"/>
        </w:rPr>
      </w:pPr>
      <w:r w:rsidRPr="00762FC0">
        <w:rPr>
          <w:rFonts w:eastAsia="DengXian" w:hAnsi="Aptos" w:cs="Arial"/>
          <w:b/>
          <w:bCs/>
          <w:kern w:val="2"/>
          <w:lang w:eastAsia="zh-CN"/>
          <w14:ligatures w14:val="standardContextual"/>
        </w:rPr>
        <w:t>Consolidate the independence and capacities of the national human rights institutions (Chad</w:t>
      </w:r>
      <w:r w:rsidR="00D149DA">
        <w:rPr>
          <w:rFonts w:eastAsia="DengXian" w:hAnsi="Aptos" w:cs="Arial"/>
          <w:b/>
          <w:bCs/>
          <w:kern w:val="2"/>
          <w:lang w:eastAsia="zh-CN"/>
          <w14:ligatures w14:val="standardContextual"/>
        </w:rPr>
        <w:t>);</w:t>
      </w:r>
    </w:p>
    <w:p w14:paraId="0726026F" w14:textId="6A965794" w:rsidR="00E42531" w:rsidRPr="00762FC0" w:rsidRDefault="00E42531" w:rsidP="00762FC0">
      <w:pPr>
        <w:numPr>
          <w:ilvl w:val="0"/>
          <w:numId w:val="10"/>
        </w:numPr>
        <w:tabs>
          <w:tab w:val="left" w:pos="2552"/>
        </w:tabs>
        <w:suppressAutoHyphens w:val="0"/>
        <w:spacing w:after="160" w:line="259" w:lineRule="auto"/>
        <w:ind w:left="1701" w:right="1134"/>
        <w:jc w:val="both"/>
        <w:rPr>
          <w:rFonts w:ascii="Aptos" w:eastAsia="DengXian" w:hAnsi="Aptos" w:cs="Arial"/>
          <w:b/>
          <w:bCs/>
          <w:kern w:val="2"/>
          <w:lang w:eastAsia="zh-CN"/>
          <w14:ligatures w14:val="standardContextual"/>
        </w:rPr>
      </w:pPr>
      <w:r w:rsidRPr="00762FC0">
        <w:rPr>
          <w:rFonts w:eastAsia="DengXian" w:hAnsi="Aptos" w:cs="Arial"/>
          <w:b/>
          <w:bCs/>
          <w:kern w:val="2"/>
          <w:lang w:eastAsia="zh-CN"/>
          <w14:ligatures w14:val="standardContextual"/>
        </w:rPr>
        <w:t>Provide the necessary resources to the Ombudsman's Office so that it can carry out its mandate of protecting and promoting human rights in accordance with the Paris Principles (Qatar</w:t>
      </w:r>
      <w:r w:rsidR="00D149DA">
        <w:rPr>
          <w:rFonts w:eastAsia="DengXian" w:hAnsi="Aptos" w:cs="Arial"/>
          <w:b/>
          <w:bCs/>
          <w:kern w:val="2"/>
          <w:lang w:eastAsia="zh-CN"/>
          <w14:ligatures w14:val="standardContextual"/>
        </w:rPr>
        <w:t>);</w:t>
      </w:r>
    </w:p>
    <w:p w14:paraId="5838151E" w14:textId="472EC0CA" w:rsidR="00E42531" w:rsidRPr="00762FC0" w:rsidRDefault="00E42531" w:rsidP="00762FC0">
      <w:pPr>
        <w:numPr>
          <w:ilvl w:val="0"/>
          <w:numId w:val="10"/>
        </w:numPr>
        <w:tabs>
          <w:tab w:val="left" w:pos="2552"/>
        </w:tabs>
        <w:suppressAutoHyphens w:val="0"/>
        <w:spacing w:after="160" w:line="259" w:lineRule="auto"/>
        <w:ind w:left="1701" w:right="1134"/>
        <w:jc w:val="both"/>
        <w:rPr>
          <w:rFonts w:ascii="Aptos" w:eastAsia="DengXian" w:hAnsi="Aptos" w:cs="Arial"/>
          <w:b/>
          <w:bCs/>
          <w:kern w:val="2"/>
          <w:lang w:eastAsia="zh-CN"/>
          <w14:ligatures w14:val="standardContextual"/>
        </w:rPr>
      </w:pPr>
      <w:r w:rsidRPr="00762FC0">
        <w:rPr>
          <w:rFonts w:eastAsia="DengXian" w:hAnsi="Aptos" w:cs="Arial"/>
          <w:b/>
          <w:bCs/>
          <w:kern w:val="2"/>
          <w:lang w:eastAsia="zh-CN"/>
          <w14:ligatures w14:val="standardContextual"/>
        </w:rPr>
        <w:t>Continue strengthening the Inter-Ministerial Committee on Human Rights and Humanitarian Law for implementation and reporting, and consider the possibility of receiving cooperation for this purpose (Paraguay</w:t>
      </w:r>
      <w:r w:rsidR="00D149DA">
        <w:rPr>
          <w:rFonts w:eastAsia="DengXian" w:hAnsi="Aptos" w:cs="Arial"/>
          <w:b/>
          <w:bCs/>
          <w:kern w:val="2"/>
          <w:lang w:eastAsia="zh-CN"/>
          <w14:ligatures w14:val="standardContextual"/>
        </w:rPr>
        <w:t>);</w:t>
      </w:r>
    </w:p>
    <w:p w14:paraId="7A8F13F6" w14:textId="0AC81D1C" w:rsidR="00E42531" w:rsidRPr="00762FC0" w:rsidRDefault="00E42531" w:rsidP="00762FC0">
      <w:pPr>
        <w:numPr>
          <w:ilvl w:val="0"/>
          <w:numId w:val="10"/>
        </w:numPr>
        <w:tabs>
          <w:tab w:val="left" w:pos="2552"/>
        </w:tabs>
        <w:suppressAutoHyphens w:val="0"/>
        <w:spacing w:after="160" w:line="259" w:lineRule="auto"/>
        <w:ind w:left="1701" w:right="1134"/>
        <w:jc w:val="both"/>
        <w:rPr>
          <w:rFonts w:ascii="Aptos" w:eastAsia="DengXian" w:hAnsi="Aptos" w:cs="Arial"/>
          <w:b/>
          <w:bCs/>
          <w:kern w:val="2"/>
          <w:lang w:eastAsia="zh-CN"/>
          <w14:ligatures w14:val="standardContextual"/>
        </w:rPr>
      </w:pPr>
      <w:r w:rsidRPr="00762FC0">
        <w:rPr>
          <w:rFonts w:eastAsia="DengXian" w:hAnsi="Aptos" w:cs="Arial"/>
          <w:b/>
          <w:bCs/>
          <w:kern w:val="2"/>
          <w:lang w:eastAsia="zh-CN"/>
          <w14:ligatures w14:val="standardContextual"/>
        </w:rPr>
        <w:t>Take measures to combat all forms of discrimination, including those based on racial or ethnic origin and those based on migration status (Haiti</w:t>
      </w:r>
      <w:r w:rsidR="00D149DA">
        <w:rPr>
          <w:rFonts w:eastAsia="DengXian" w:hAnsi="Aptos" w:cs="Arial"/>
          <w:b/>
          <w:bCs/>
          <w:kern w:val="2"/>
          <w:lang w:eastAsia="zh-CN"/>
          <w14:ligatures w14:val="standardContextual"/>
        </w:rPr>
        <w:t>);</w:t>
      </w:r>
    </w:p>
    <w:p w14:paraId="5DFDAC11" w14:textId="4CCE2572" w:rsidR="00E42531" w:rsidRPr="00762FC0" w:rsidRDefault="00E42531" w:rsidP="00762FC0">
      <w:pPr>
        <w:numPr>
          <w:ilvl w:val="0"/>
          <w:numId w:val="10"/>
        </w:numPr>
        <w:tabs>
          <w:tab w:val="left" w:pos="2552"/>
        </w:tabs>
        <w:suppressAutoHyphens w:val="0"/>
        <w:spacing w:after="160" w:line="259" w:lineRule="auto"/>
        <w:ind w:left="1701" w:right="1134"/>
        <w:jc w:val="both"/>
        <w:rPr>
          <w:rFonts w:ascii="Aptos" w:eastAsia="DengXian" w:hAnsi="Aptos" w:cs="Arial"/>
          <w:b/>
          <w:bCs/>
          <w:kern w:val="2"/>
          <w:lang w:eastAsia="zh-CN"/>
          <w14:ligatures w14:val="standardContextual"/>
        </w:rPr>
      </w:pPr>
      <w:r w:rsidRPr="00762FC0">
        <w:rPr>
          <w:rFonts w:eastAsia="DengXian" w:hAnsi="Aptos" w:cs="Arial"/>
          <w:b/>
          <w:bCs/>
          <w:kern w:val="2"/>
          <w:lang w:eastAsia="zh-CN"/>
          <w14:ligatures w14:val="standardContextual"/>
        </w:rPr>
        <w:lastRenderedPageBreak/>
        <w:t>Amend anti-discrimination legislation to include Sexual Orientation, Gender Identity and Expression, and Sex Characteristics (SOGIESC) as prohibited grounds for discrimination (Iceland</w:t>
      </w:r>
      <w:r w:rsidR="00D149DA">
        <w:rPr>
          <w:rFonts w:eastAsia="DengXian" w:hAnsi="Aptos" w:cs="Arial"/>
          <w:b/>
          <w:bCs/>
          <w:kern w:val="2"/>
          <w:lang w:eastAsia="zh-CN"/>
          <w14:ligatures w14:val="standardContextual"/>
        </w:rPr>
        <w:t>);</w:t>
      </w:r>
    </w:p>
    <w:p w14:paraId="67BEF100" w14:textId="025FBAFC" w:rsidR="00E42531" w:rsidRPr="00762FC0" w:rsidRDefault="00E42531" w:rsidP="00762FC0">
      <w:pPr>
        <w:numPr>
          <w:ilvl w:val="0"/>
          <w:numId w:val="10"/>
        </w:numPr>
        <w:tabs>
          <w:tab w:val="left" w:pos="2552"/>
        </w:tabs>
        <w:suppressAutoHyphens w:val="0"/>
        <w:spacing w:after="160" w:line="259" w:lineRule="auto"/>
        <w:ind w:left="1701" w:right="1134"/>
        <w:jc w:val="both"/>
        <w:rPr>
          <w:rFonts w:ascii="Aptos" w:eastAsia="DengXian" w:hAnsi="Aptos" w:cs="Arial"/>
          <w:b/>
          <w:bCs/>
          <w:kern w:val="2"/>
          <w:lang w:eastAsia="zh-CN"/>
          <w14:ligatures w14:val="standardContextual"/>
        </w:rPr>
      </w:pPr>
      <w:r w:rsidRPr="00762FC0">
        <w:rPr>
          <w:rFonts w:eastAsia="DengXian" w:hAnsi="Aptos" w:cs="Arial"/>
          <w:b/>
          <w:bCs/>
          <w:kern w:val="2"/>
          <w:lang w:eastAsia="zh-CN"/>
          <w14:ligatures w14:val="standardContextual"/>
        </w:rPr>
        <w:t>Accelerate the adoption of legislative reforms, such as those pertaining to gender equality and the prohibition of torture, in line with International human rights standards (Lesotho</w:t>
      </w:r>
      <w:r w:rsidR="00D149DA">
        <w:rPr>
          <w:rFonts w:eastAsia="DengXian" w:hAnsi="Aptos" w:cs="Arial"/>
          <w:b/>
          <w:bCs/>
          <w:kern w:val="2"/>
          <w:lang w:eastAsia="zh-CN"/>
          <w14:ligatures w14:val="standardContextual"/>
        </w:rPr>
        <w:t>);</w:t>
      </w:r>
    </w:p>
    <w:p w14:paraId="23306B43" w14:textId="4A3D14B5" w:rsidR="00E42531" w:rsidRPr="00762FC0" w:rsidRDefault="00E42531" w:rsidP="00762FC0">
      <w:pPr>
        <w:numPr>
          <w:ilvl w:val="0"/>
          <w:numId w:val="10"/>
        </w:numPr>
        <w:tabs>
          <w:tab w:val="left" w:pos="2552"/>
        </w:tabs>
        <w:suppressAutoHyphens w:val="0"/>
        <w:spacing w:after="160" w:line="259" w:lineRule="auto"/>
        <w:ind w:left="1701" w:right="1134"/>
        <w:jc w:val="both"/>
        <w:rPr>
          <w:rFonts w:ascii="Aptos" w:eastAsia="DengXian" w:hAnsi="Aptos" w:cs="Arial"/>
          <w:b/>
          <w:bCs/>
          <w:kern w:val="2"/>
          <w:lang w:eastAsia="zh-CN"/>
          <w14:ligatures w14:val="standardContextual"/>
        </w:rPr>
      </w:pPr>
      <w:r w:rsidRPr="00762FC0">
        <w:rPr>
          <w:rFonts w:eastAsia="DengXian" w:hAnsi="Aptos" w:cs="Arial"/>
          <w:b/>
          <w:bCs/>
          <w:kern w:val="2"/>
          <w:lang w:eastAsia="zh-CN"/>
          <w14:ligatures w14:val="standardContextual"/>
        </w:rPr>
        <w:t>Step up measures to reduce socioeconomic disparities, particularly by improving access to basic services (Chad</w:t>
      </w:r>
      <w:r w:rsidR="00D149DA">
        <w:rPr>
          <w:rFonts w:eastAsia="DengXian" w:hAnsi="Aptos" w:cs="Arial"/>
          <w:b/>
          <w:bCs/>
          <w:kern w:val="2"/>
          <w:lang w:eastAsia="zh-CN"/>
          <w14:ligatures w14:val="standardContextual"/>
        </w:rPr>
        <w:t>);</w:t>
      </w:r>
    </w:p>
    <w:p w14:paraId="138FB026" w14:textId="344F4DCA" w:rsidR="00E42531" w:rsidRPr="00762FC0" w:rsidRDefault="00E42531" w:rsidP="00762FC0">
      <w:pPr>
        <w:numPr>
          <w:ilvl w:val="0"/>
          <w:numId w:val="10"/>
        </w:numPr>
        <w:tabs>
          <w:tab w:val="left" w:pos="2552"/>
        </w:tabs>
        <w:suppressAutoHyphens w:val="0"/>
        <w:spacing w:after="160" w:line="259" w:lineRule="auto"/>
        <w:ind w:left="1701" w:right="1134"/>
        <w:jc w:val="both"/>
        <w:rPr>
          <w:rFonts w:ascii="Aptos" w:eastAsia="DengXian" w:hAnsi="Aptos" w:cs="Arial"/>
          <w:b/>
          <w:bCs/>
          <w:kern w:val="2"/>
          <w:lang w:eastAsia="zh-CN"/>
          <w14:ligatures w14:val="standardContextual"/>
        </w:rPr>
      </w:pPr>
      <w:r w:rsidRPr="00762FC0">
        <w:rPr>
          <w:rFonts w:eastAsia="DengXian" w:hAnsi="Aptos" w:cs="Arial"/>
          <w:b/>
          <w:bCs/>
          <w:kern w:val="2"/>
          <w:lang w:eastAsia="zh-CN"/>
          <w14:ligatures w14:val="standardContextual"/>
        </w:rPr>
        <w:t>Take measures to accelerate gender parity at the national and local levels of government, in particular in decision-making, judiciary and the public service (South Sudan</w:t>
      </w:r>
      <w:r w:rsidR="00D149DA">
        <w:rPr>
          <w:rFonts w:eastAsia="DengXian" w:hAnsi="Aptos" w:cs="Arial"/>
          <w:b/>
          <w:bCs/>
          <w:kern w:val="2"/>
          <w:lang w:eastAsia="zh-CN"/>
          <w14:ligatures w14:val="standardContextual"/>
        </w:rPr>
        <w:t>);</w:t>
      </w:r>
    </w:p>
    <w:p w14:paraId="0A656E3C" w14:textId="70B85CE9" w:rsidR="00E42531" w:rsidRPr="00762FC0" w:rsidRDefault="00E42531" w:rsidP="00762FC0">
      <w:pPr>
        <w:numPr>
          <w:ilvl w:val="0"/>
          <w:numId w:val="10"/>
        </w:numPr>
        <w:tabs>
          <w:tab w:val="left" w:pos="2552"/>
        </w:tabs>
        <w:suppressAutoHyphens w:val="0"/>
        <w:spacing w:after="160" w:line="259" w:lineRule="auto"/>
        <w:ind w:left="1701" w:right="1134"/>
        <w:jc w:val="both"/>
        <w:rPr>
          <w:rFonts w:ascii="Aptos" w:eastAsia="DengXian" w:hAnsi="Aptos" w:cs="Arial"/>
          <w:b/>
          <w:bCs/>
          <w:kern w:val="2"/>
          <w:lang w:eastAsia="zh-CN"/>
          <w14:ligatures w14:val="standardContextual"/>
        </w:rPr>
      </w:pPr>
      <w:r w:rsidRPr="00762FC0">
        <w:rPr>
          <w:rFonts w:eastAsia="DengXian" w:hAnsi="Aptos" w:cs="Arial"/>
          <w:b/>
          <w:bCs/>
          <w:kern w:val="2"/>
          <w:lang w:eastAsia="zh-CN"/>
          <w14:ligatures w14:val="standardContextual"/>
        </w:rPr>
        <w:t>Continue efforts to promote gender equality and combat gender-based violence (Ethiopia</w:t>
      </w:r>
      <w:r w:rsidR="00D149DA">
        <w:rPr>
          <w:rFonts w:eastAsia="DengXian" w:hAnsi="Aptos" w:cs="Arial"/>
          <w:b/>
          <w:bCs/>
          <w:kern w:val="2"/>
          <w:lang w:eastAsia="zh-CN"/>
          <w14:ligatures w14:val="standardContextual"/>
        </w:rPr>
        <w:t>);</w:t>
      </w:r>
    </w:p>
    <w:p w14:paraId="7042B1C3" w14:textId="59708F68" w:rsidR="00E42531" w:rsidRPr="00762FC0" w:rsidRDefault="00E42531" w:rsidP="00762FC0">
      <w:pPr>
        <w:numPr>
          <w:ilvl w:val="0"/>
          <w:numId w:val="10"/>
        </w:numPr>
        <w:tabs>
          <w:tab w:val="left" w:pos="2552"/>
        </w:tabs>
        <w:suppressAutoHyphens w:val="0"/>
        <w:spacing w:after="160" w:line="259" w:lineRule="auto"/>
        <w:ind w:left="1701" w:right="1134"/>
        <w:jc w:val="both"/>
        <w:rPr>
          <w:rFonts w:ascii="Aptos" w:eastAsia="DengXian" w:hAnsi="Aptos" w:cs="Arial"/>
          <w:b/>
          <w:bCs/>
          <w:kern w:val="2"/>
          <w:lang w:eastAsia="zh-CN"/>
          <w14:ligatures w14:val="standardContextual"/>
        </w:rPr>
      </w:pPr>
      <w:r w:rsidRPr="00762FC0">
        <w:rPr>
          <w:rFonts w:eastAsia="DengXian" w:hAnsi="Aptos" w:cs="Arial"/>
          <w:b/>
          <w:bCs/>
          <w:kern w:val="2"/>
          <w:lang w:eastAsia="zh-CN"/>
          <w14:ligatures w14:val="standardContextual"/>
        </w:rPr>
        <w:t>Continue measures to promote gender equality and eliminate gender-based violence (Nepal</w:t>
      </w:r>
      <w:r w:rsidR="00D149DA">
        <w:rPr>
          <w:rFonts w:eastAsia="DengXian" w:hAnsi="Aptos" w:cs="Arial"/>
          <w:b/>
          <w:bCs/>
          <w:kern w:val="2"/>
          <w:lang w:eastAsia="zh-CN"/>
          <w14:ligatures w14:val="standardContextual"/>
        </w:rPr>
        <w:t>);</w:t>
      </w:r>
    </w:p>
    <w:p w14:paraId="49AA67FF" w14:textId="302E47B6" w:rsidR="00E42531" w:rsidRPr="00762FC0" w:rsidRDefault="00E42531" w:rsidP="00762FC0">
      <w:pPr>
        <w:numPr>
          <w:ilvl w:val="0"/>
          <w:numId w:val="10"/>
        </w:numPr>
        <w:tabs>
          <w:tab w:val="left" w:pos="2552"/>
        </w:tabs>
        <w:suppressAutoHyphens w:val="0"/>
        <w:spacing w:after="160" w:line="259" w:lineRule="auto"/>
        <w:ind w:left="1701" w:right="1134"/>
        <w:jc w:val="both"/>
        <w:rPr>
          <w:rFonts w:ascii="Aptos" w:eastAsia="DengXian" w:hAnsi="Aptos" w:cs="Arial"/>
          <w:b/>
          <w:bCs/>
          <w:kern w:val="2"/>
          <w:lang w:eastAsia="zh-CN"/>
          <w14:ligatures w14:val="standardContextual"/>
        </w:rPr>
      </w:pPr>
      <w:r w:rsidRPr="00762FC0">
        <w:rPr>
          <w:rFonts w:eastAsia="DengXian" w:hAnsi="Aptos" w:cs="Arial"/>
          <w:b/>
          <w:bCs/>
          <w:kern w:val="2"/>
          <w:lang w:eastAsia="zh-CN"/>
          <w14:ligatures w14:val="standardContextual"/>
        </w:rPr>
        <w:t>Further promote policies aimed at the enhancement of gender equality (Tajikistan</w:t>
      </w:r>
      <w:r w:rsidR="00D149DA">
        <w:rPr>
          <w:rFonts w:eastAsia="DengXian" w:hAnsi="Aptos" w:cs="Arial"/>
          <w:b/>
          <w:bCs/>
          <w:kern w:val="2"/>
          <w:lang w:eastAsia="zh-CN"/>
          <w14:ligatures w14:val="standardContextual"/>
        </w:rPr>
        <w:t>);</w:t>
      </w:r>
    </w:p>
    <w:p w14:paraId="296479AE" w14:textId="645653BA" w:rsidR="00E42531" w:rsidRPr="00762FC0" w:rsidRDefault="00E42531" w:rsidP="00762FC0">
      <w:pPr>
        <w:numPr>
          <w:ilvl w:val="0"/>
          <w:numId w:val="10"/>
        </w:numPr>
        <w:tabs>
          <w:tab w:val="left" w:pos="2552"/>
        </w:tabs>
        <w:suppressAutoHyphens w:val="0"/>
        <w:spacing w:after="160" w:line="259" w:lineRule="auto"/>
        <w:ind w:left="1701" w:right="1134"/>
        <w:jc w:val="both"/>
        <w:rPr>
          <w:rFonts w:ascii="Aptos" w:eastAsia="DengXian" w:hAnsi="Aptos" w:cs="Arial"/>
          <w:b/>
          <w:bCs/>
          <w:kern w:val="2"/>
          <w:lang w:eastAsia="zh-CN"/>
          <w14:ligatures w14:val="standardContextual"/>
        </w:rPr>
      </w:pPr>
      <w:r w:rsidRPr="00762FC0">
        <w:rPr>
          <w:rFonts w:eastAsia="DengXian" w:hAnsi="Aptos" w:cs="Arial"/>
          <w:b/>
          <w:bCs/>
          <w:kern w:val="2"/>
          <w:lang w:eastAsia="zh-CN"/>
          <w14:ligatures w14:val="standardContextual"/>
        </w:rPr>
        <w:t>Continue the reform measures on gender-equality and gender-based violence (Austria</w:t>
      </w:r>
      <w:r w:rsidR="00D149DA">
        <w:rPr>
          <w:rFonts w:eastAsia="DengXian" w:hAnsi="Aptos" w:cs="Arial"/>
          <w:b/>
          <w:bCs/>
          <w:kern w:val="2"/>
          <w:lang w:eastAsia="zh-CN"/>
          <w14:ligatures w14:val="standardContextual"/>
        </w:rPr>
        <w:t>);</w:t>
      </w:r>
    </w:p>
    <w:p w14:paraId="0E9CCC19" w14:textId="77574C30" w:rsidR="00E42531" w:rsidRPr="00762FC0" w:rsidRDefault="00E42531" w:rsidP="00762FC0">
      <w:pPr>
        <w:numPr>
          <w:ilvl w:val="0"/>
          <w:numId w:val="10"/>
        </w:numPr>
        <w:tabs>
          <w:tab w:val="left" w:pos="2552"/>
        </w:tabs>
        <w:suppressAutoHyphens w:val="0"/>
        <w:spacing w:after="160" w:line="259" w:lineRule="auto"/>
        <w:ind w:left="1701" w:right="1134"/>
        <w:jc w:val="both"/>
        <w:rPr>
          <w:rFonts w:ascii="Aptos" w:eastAsia="DengXian" w:hAnsi="Aptos" w:cs="Arial"/>
          <w:b/>
          <w:bCs/>
          <w:kern w:val="2"/>
          <w:lang w:eastAsia="zh-CN"/>
          <w14:ligatures w14:val="standardContextual"/>
        </w:rPr>
      </w:pPr>
      <w:r w:rsidRPr="00762FC0">
        <w:rPr>
          <w:rFonts w:eastAsia="DengXian" w:hAnsi="Aptos" w:cs="Arial"/>
          <w:b/>
          <w:bCs/>
          <w:kern w:val="2"/>
          <w:lang w:eastAsia="zh-CN"/>
          <w14:ligatures w14:val="standardContextual"/>
        </w:rPr>
        <w:t>Continue to make progress in the effective implementation of the legal framework for equality and against gender violence, including strengthening protection mechanisms and access to justice (Spain</w:t>
      </w:r>
      <w:r w:rsidR="00D149DA">
        <w:rPr>
          <w:rFonts w:eastAsia="DengXian" w:hAnsi="Aptos" w:cs="Arial"/>
          <w:b/>
          <w:bCs/>
          <w:kern w:val="2"/>
          <w:lang w:eastAsia="zh-CN"/>
          <w14:ligatures w14:val="standardContextual"/>
        </w:rPr>
        <w:t>);</w:t>
      </w:r>
    </w:p>
    <w:p w14:paraId="304EA44A" w14:textId="4BBE1A72" w:rsidR="00E42531" w:rsidRPr="00762FC0" w:rsidRDefault="00E42531" w:rsidP="00762FC0">
      <w:pPr>
        <w:numPr>
          <w:ilvl w:val="0"/>
          <w:numId w:val="10"/>
        </w:numPr>
        <w:tabs>
          <w:tab w:val="left" w:pos="2552"/>
        </w:tabs>
        <w:suppressAutoHyphens w:val="0"/>
        <w:spacing w:after="160" w:line="259" w:lineRule="auto"/>
        <w:ind w:left="1701" w:right="1134"/>
        <w:jc w:val="both"/>
        <w:rPr>
          <w:rFonts w:ascii="Aptos" w:eastAsia="DengXian" w:hAnsi="Aptos" w:cs="Arial"/>
          <w:b/>
          <w:bCs/>
          <w:kern w:val="2"/>
          <w:lang w:eastAsia="zh-CN"/>
          <w14:ligatures w14:val="standardContextual"/>
        </w:rPr>
      </w:pPr>
      <w:r w:rsidRPr="00762FC0">
        <w:rPr>
          <w:rFonts w:eastAsia="DengXian" w:hAnsi="Aptos" w:cs="Arial"/>
          <w:b/>
          <w:bCs/>
          <w:kern w:val="2"/>
          <w:lang w:eastAsia="zh-CN"/>
          <w14:ligatures w14:val="standardContextual"/>
        </w:rPr>
        <w:t>Intensify awareness-raising activities to combat all kinds of discrimination, as well as the reporting of cases of trafficking in women and girls in rural areas (Congo</w:t>
      </w:r>
      <w:r w:rsidR="00D149DA">
        <w:rPr>
          <w:rFonts w:eastAsia="DengXian" w:hAnsi="Aptos" w:cs="Arial"/>
          <w:b/>
          <w:bCs/>
          <w:kern w:val="2"/>
          <w:lang w:eastAsia="zh-CN"/>
          <w14:ligatures w14:val="standardContextual"/>
        </w:rPr>
        <w:t>);</w:t>
      </w:r>
    </w:p>
    <w:p w14:paraId="5401701E" w14:textId="1D9A0FA6" w:rsidR="00E42531" w:rsidRPr="00762FC0" w:rsidRDefault="00E42531" w:rsidP="00762FC0">
      <w:pPr>
        <w:numPr>
          <w:ilvl w:val="0"/>
          <w:numId w:val="10"/>
        </w:numPr>
        <w:tabs>
          <w:tab w:val="left" w:pos="2552"/>
        </w:tabs>
        <w:suppressAutoHyphens w:val="0"/>
        <w:spacing w:after="160" w:line="259" w:lineRule="auto"/>
        <w:ind w:left="1701" w:right="1134"/>
        <w:jc w:val="both"/>
        <w:rPr>
          <w:rFonts w:ascii="Aptos" w:eastAsia="DengXian" w:hAnsi="Aptos" w:cs="Arial"/>
          <w:b/>
          <w:bCs/>
          <w:kern w:val="2"/>
          <w:lang w:eastAsia="zh-CN"/>
          <w14:ligatures w14:val="standardContextual"/>
        </w:rPr>
      </w:pPr>
      <w:r w:rsidRPr="00762FC0">
        <w:rPr>
          <w:rFonts w:eastAsia="DengXian" w:hAnsi="Aptos" w:cs="Arial"/>
          <w:b/>
          <w:bCs/>
          <w:kern w:val="2"/>
          <w:lang w:eastAsia="zh-CN"/>
          <w14:ligatures w14:val="standardContextual"/>
        </w:rPr>
        <w:t>Continue efforts to reduce inequalities in access to healthcare, education, water, sanitation, food security, and housing, particularly in rural areas and informal settlements (Malta</w:t>
      </w:r>
      <w:r w:rsidR="00D149DA">
        <w:rPr>
          <w:rFonts w:eastAsia="DengXian" w:hAnsi="Aptos" w:cs="Arial"/>
          <w:b/>
          <w:bCs/>
          <w:kern w:val="2"/>
          <w:lang w:eastAsia="zh-CN"/>
          <w14:ligatures w14:val="standardContextual"/>
        </w:rPr>
        <w:t>);</w:t>
      </w:r>
    </w:p>
    <w:p w14:paraId="56370271" w14:textId="3C29C499" w:rsidR="00E42531" w:rsidRPr="00762FC0" w:rsidRDefault="00E42531" w:rsidP="00762FC0">
      <w:pPr>
        <w:numPr>
          <w:ilvl w:val="0"/>
          <w:numId w:val="10"/>
        </w:numPr>
        <w:tabs>
          <w:tab w:val="left" w:pos="2552"/>
        </w:tabs>
        <w:suppressAutoHyphens w:val="0"/>
        <w:spacing w:after="160" w:line="259" w:lineRule="auto"/>
        <w:ind w:left="1701" w:right="1134"/>
        <w:jc w:val="both"/>
        <w:rPr>
          <w:rFonts w:ascii="Aptos" w:eastAsia="DengXian" w:hAnsi="Aptos" w:cs="Arial"/>
          <w:b/>
          <w:bCs/>
          <w:kern w:val="2"/>
          <w:lang w:eastAsia="zh-CN"/>
          <w14:ligatures w14:val="standardContextual"/>
        </w:rPr>
      </w:pPr>
      <w:r w:rsidRPr="00762FC0">
        <w:rPr>
          <w:rFonts w:eastAsia="DengXian" w:hAnsi="Aptos" w:cs="Arial"/>
          <w:b/>
          <w:bCs/>
          <w:kern w:val="2"/>
          <w:lang w:eastAsia="zh-CN"/>
          <w14:ligatures w14:val="standardContextual"/>
        </w:rPr>
        <w:t>Take steps to combat torture, including the prompt adoption of the anti-torture law (Libya</w:t>
      </w:r>
      <w:r w:rsidR="00D149DA">
        <w:rPr>
          <w:rFonts w:eastAsia="DengXian" w:hAnsi="Aptos" w:cs="Arial"/>
          <w:b/>
          <w:bCs/>
          <w:kern w:val="2"/>
          <w:lang w:eastAsia="zh-CN"/>
          <w14:ligatures w14:val="standardContextual"/>
        </w:rPr>
        <w:t>);</w:t>
      </w:r>
    </w:p>
    <w:p w14:paraId="17659733" w14:textId="1541EE9E" w:rsidR="00E42531" w:rsidRPr="00762FC0" w:rsidRDefault="00E42531" w:rsidP="00762FC0">
      <w:pPr>
        <w:numPr>
          <w:ilvl w:val="0"/>
          <w:numId w:val="10"/>
        </w:numPr>
        <w:tabs>
          <w:tab w:val="left" w:pos="2552"/>
        </w:tabs>
        <w:suppressAutoHyphens w:val="0"/>
        <w:spacing w:after="160" w:line="259" w:lineRule="auto"/>
        <w:ind w:left="1701" w:right="1134"/>
        <w:jc w:val="both"/>
        <w:rPr>
          <w:rFonts w:ascii="Aptos" w:eastAsia="DengXian" w:hAnsi="Aptos" w:cs="Arial"/>
          <w:b/>
          <w:bCs/>
          <w:kern w:val="2"/>
          <w:lang w:eastAsia="zh-CN"/>
          <w14:ligatures w14:val="standardContextual"/>
        </w:rPr>
      </w:pPr>
      <w:r w:rsidRPr="00762FC0">
        <w:rPr>
          <w:rFonts w:eastAsia="DengXian" w:hAnsi="Aptos" w:cs="Arial"/>
          <w:b/>
          <w:bCs/>
          <w:kern w:val="2"/>
          <w:lang w:eastAsia="zh-CN"/>
          <w14:ligatures w14:val="standardContextual"/>
        </w:rPr>
        <w:t>Define torture as an autonomous offence in their national legislation (Chile</w:t>
      </w:r>
      <w:r w:rsidR="00D149DA">
        <w:rPr>
          <w:rFonts w:eastAsia="DengXian" w:hAnsi="Aptos" w:cs="Arial"/>
          <w:b/>
          <w:bCs/>
          <w:kern w:val="2"/>
          <w:lang w:eastAsia="zh-CN"/>
          <w14:ligatures w14:val="standardContextual"/>
        </w:rPr>
        <w:t>);</w:t>
      </w:r>
    </w:p>
    <w:p w14:paraId="2F663374" w14:textId="4CA0A6BD" w:rsidR="00E42531" w:rsidRPr="00762FC0" w:rsidRDefault="00E42531" w:rsidP="00762FC0">
      <w:pPr>
        <w:numPr>
          <w:ilvl w:val="0"/>
          <w:numId w:val="10"/>
        </w:numPr>
        <w:tabs>
          <w:tab w:val="left" w:pos="2552"/>
        </w:tabs>
        <w:suppressAutoHyphens w:val="0"/>
        <w:spacing w:after="160" w:line="259" w:lineRule="auto"/>
        <w:ind w:left="1701" w:right="1134"/>
        <w:jc w:val="both"/>
        <w:rPr>
          <w:rFonts w:ascii="Aptos" w:eastAsia="DengXian" w:hAnsi="Aptos" w:cs="Arial"/>
          <w:b/>
          <w:bCs/>
          <w:kern w:val="2"/>
          <w:lang w:eastAsia="zh-CN"/>
          <w14:ligatures w14:val="standardContextual"/>
        </w:rPr>
      </w:pPr>
      <w:r w:rsidRPr="00762FC0">
        <w:rPr>
          <w:rFonts w:eastAsia="DengXian" w:hAnsi="Aptos" w:cs="Arial"/>
          <w:b/>
          <w:bCs/>
          <w:kern w:val="2"/>
          <w:lang w:eastAsia="zh-CN"/>
          <w14:ligatures w14:val="standardContextual"/>
        </w:rPr>
        <w:t>Enhance its efforts to address the excessive use of force by law enforcement agencies (Lesotho</w:t>
      </w:r>
      <w:r w:rsidR="00D149DA">
        <w:rPr>
          <w:rFonts w:eastAsia="DengXian" w:hAnsi="Aptos" w:cs="Arial"/>
          <w:b/>
          <w:bCs/>
          <w:kern w:val="2"/>
          <w:lang w:eastAsia="zh-CN"/>
          <w14:ligatures w14:val="standardContextual"/>
        </w:rPr>
        <w:t>);</w:t>
      </w:r>
    </w:p>
    <w:p w14:paraId="7ED0BE41" w14:textId="32A9A50E" w:rsidR="00E42531" w:rsidRPr="00762FC0" w:rsidRDefault="00E42531" w:rsidP="00762FC0">
      <w:pPr>
        <w:numPr>
          <w:ilvl w:val="0"/>
          <w:numId w:val="10"/>
        </w:numPr>
        <w:tabs>
          <w:tab w:val="left" w:pos="2552"/>
        </w:tabs>
        <w:suppressAutoHyphens w:val="0"/>
        <w:spacing w:after="160" w:line="259" w:lineRule="auto"/>
        <w:ind w:left="1701" w:right="1134"/>
        <w:jc w:val="both"/>
        <w:rPr>
          <w:rFonts w:ascii="Aptos" w:eastAsia="DengXian" w:hAnsi="Aptos" w:cs="Arial"/>
          <w:b/>
          <w:bCs/>
          <w:kern w:val="2"/>
          <w:lang w:eastAsia="zh-CN"/>
          <w14:ligatures w14:val="standardContextual"/>
        </w:rPr>
      </w:pPr>
      <w:r w:rsidRPr="00762FC0">
        <w:rPr>
          <w:rFonts w:eastAsia="DengXian" w:hAnsi="Aptos" w:cs="Arial"/>
          <w:b/>
          <w:bCs/>
          <w:kern w:val="2"/>
          <w:lang w:eastAsia="zh-CN"/>
          <w14:ligatures w14:val="standardContextual"/>
        </w:rPr>
        <w:t>Strengthen oversight, training and accountability mechanisms concerning police conduct, with a view to preventing excessive use of force and ensuring that law enforcement practices are consistent with human rights standards (Brazil</w:t>
      </w:r>
      <w:r w:rsidR="00D149DA">
        <w:rPr>
          <w:rFonts w:eastAsia="DengXian" w:hAnsi="Aptos" w:cs="Arial"/>
          <w:b/>
          <w:bCs/>
          <w:kern w:val="2"/>
          <w:lang w:eastAsia="zh-CN"/>
          <w14:ligatures w14:val="standardContextual"/>
        </w:rPr>
        <w:t>);</w:t>
      </w:r>
    </w:p>
    <w:p w14:paraId="291FD101" w14:textId="46AAE27F" w:rsidR="00E42531" w:rsidRPr="00762FC0" w:rsidRDefault="00E42531" w:rsidP="00762FC0">
      <w:pPr>
        <w:numPr>
          <w:ilvl w:val="0"/>
          <w:numId w:val="10"/>
        </w:numPr>
        <w:tabs>
          <w:tab w:val="left" w:pos="2552"/>
        </w:tabs>
        <w:suppressAutoHyphens w:val="0"/>
        <w:spacing w:after="160" w:line="259" w:lineRule="auto"/>
        <w:ind w:left="1701" w:right="1134"/>
        <w:jc w:val="both"/>
        <w:rPr>
          <w:rFonts w:ascii="Aptos" w:eastAsia="DengXian" w:hAnsi="Aptos" w:cs="Arial"/>
          <w:b/>
          <w:bCs/>
          <w:kern w:val="2"/>
          <w:lang w:eastAsia="zh-CN"/>
          <w14:ligatures w14:val="standardContextual"/>
        </w:rPr>
      </w:pPr>
      <w:r w:rsidRPr="00762FC0">
        <w:rPr>
          <w:rFonts w:eastAsia="DengXian" w:hAnsi="Aptos" w:cs="Arial"/>
          <w:b/>
          <w:bCs/>
          <w:kern w:val="2"/>
          <w:lang w:eastAsia="zh-CN"/>
          <w14:ligatures w14:val="standardContextual"/>
        </w:rPr>
        <w:t>Strengthen efforts to raise awareness and provide training to law enforcement officials on the prohibition of torture and ill-treatment, and ensure the investigation and prosecution of alleged perpetrators (Greece</w:t>
      </w:r>
      <w:r w:rsidR="00D149DA">
        <w:rPr>
          <w:rFonts w:eastAsia="DengXian" w:hAnsi="Aptos" w:cs="Arial"/>
          <w:b/>
          <w:bCs/>
          <w:kern w:val="2"/>
          <w:lang w:eastAsia="zh-CN"/>
          <w14:ligatures w14:val="standardContextual"/>
        </w:rPr>
        <w:t>);</w:t>
      </w:r>
    </w:p>
    <w:p w14:paraId="44A1E3E9" w14:textId="74663529" w:rsidR="00E42531" w:rsidRPr="00762FC0" w:rsidRDefault="00E42531" w:rsidP="00762FC0">
      <w:pPr>
        <w:numPr>
          <w:ilvl w:val="0"/>
          <w:numId w:val="10"/>
        </w:numPr>
        <w:tabs>
          <w:tab w:val="left" w:pos="2552"/>
        </w:tabs>
        <w:suppressAutoHyphens w:val="0"/>
        <w:spacing w:after="160" w:line="259" w:lineRule="auto"/>
        <w:ind w:left="1701" w:right="1134"/>
        <w:jc w:val="both"/>
        <w:rPr>
          <w:rFonts w:ascii="Aptos" w:eastAsia="DengXian" w:hAnsi="Aptos" w:cs="Arial"/>
          <w:b/>
          <w:bCs/>
          <w:kern w:val="2"/>
          <w:lang w:eastAsia="zh-CN"/>
          <w14:ligatures w14:val="standardContextual"/>
        </w:rPr>
      </w:pPr>
      <w:r w:rsidRPr="00762FC0">
        <w:rPr>
          <w:rFonts w:eastAsia="DengXian" w:hAnsi="Aptos" w:cs="Arial"/>
          <w:b/>
          <w:bCs/>
          <w:kern w:val="2"/>
          <w:lang w:eastAsia="zh-CN"/>
          <w14:ligatures w14:val="standardContextual"/>
        </w:rPr>
        <w:t>Redouble efforts to improve conditions of detention in prisons, in accordance with the United Nations Standard Minimum Rules for the Treatment of Prisoners (Congo</w:t>
      </w:r>
      <w:r w:rsidR="00D149DA">
        <w:rPr>
          <w:rFonts w:eastAsia="DengXian" w:hAnsi="Aptos" w:cs="Arial"/>
          <w:b/>
          <w:bCs/>
          <w:kern w:val="2"/>
          <w:lang w:eastAsia="zh-CN"/>
          <w14:ligatures w14:val="standardContextual"/>
        </w:rPr>
        <w:t>);</w:t>
      </w:r>
    </w:p>
    <w:p w14:paraId="11B1459A" w14:textId="2D341B36" w:rsidR="00E42531" w:rsidRPr="00762FC0" w:rsidRDefault="00E42531" w:rsidP="00762FC0">
      <w:pPr>
        <w:numPr>
          <w:ilvl w:val="0"/>
          <w:numId w:val="10"/>
        </w:numPr>
        <w:tabs>
          <w:tab w:val="left" w:pos="2552"/>
        </w:tabs>
        <w:suppressAutoHyphens w:val="0"/>
        <w:spacing w:after="160" w:line="259" w:lineRule="auto"/>
        <w:ind w:left="1701" w:right="1134"/>
        <w:jc w:val="both"/>
        <w:rPr>
          <w:rFonts w:ascii="Aptos" w:eastAsia="DengXian" w:hAnsi="Aptos" w:cs="Arial"/>
          <w:b/>
          <w:bCs/>
          <w:kern w:val="2"/>
          <w:lang w:eastAsia="zh-CN"/>
          <w14:ligatures w14:val="standardContextual"/>
        </w:rPr>
      </w:pPr>
      <w:r w:rsidRPr="00762FC0">
        <w:rPr>
          <w:rFonts w:eastAsia="DengXian" w:hAnsi="Aptos" w:cs="Arial"/>
          <w:b/>
          <w:bCs/>
          <w:kern w:val="2"/>
          <w:lang w:eastAsia="zh-CN"/>
          <w14:ligatures w14:val="standardContextual"/>
        </w:rPr>
        <w:t>Continue to improve conditions in correctional facilities in line with the Nelson Mandela rules (South Africa</w:t>
      </w:r>
      <w:r w:rsidR="00D149DA">
        <w:rPr>
          <w:rFonts w:eastAsia="DengXian" w:hAnsi="Aptos" w:cs="Arial"/>
          <w:b/>
          <w:bCs/>
          <w:kern w:val="2"/>
          <w:lang w:eastAsia="zh-CN"/>
          <w14:ligatures w14:val="standardContextual"/>
        </w:rPr>
        <w:t>);</w:t>
      </w:r>
    </w:p>
    <w:p w14:paraId="58C7E442" w14:textId="2386F1A9" w:rsidR="00E42531" w:rsidRPr="00762FC0" w:rsidRDefault="00E42531" w:rsidP="00762FC0">
      <w:pPr>
        <w:numPr>
          <w:ilvl w:val="0"/>
          <w:numId w:val="10"/>
        </w:numPr>
        <w:tabs>
          <w:tab w:val="left" w:pos="2552"/>
        </w:tabs>
        <w:suppressAutoHyphens w:val="0"/>
        <w:spacing w:after="160" w:line="259" w:lineRule="auto"/>
        <w:ind w:left="1701" w:right="1134"/>
        <w:jc w:val="both"/>
        <w:rPr>
          <w:rFonts w:ascii="Aptos" w:eastAsia="DengXian" w:hAnsi="Aptos" w:cs="Arial"/>
          <w:b/>
          <w:bCs/>
          <w:kern w:val="2"/>
          <w:lang w:eastAsia="zh-CN"/>
          <w14:ligatures w14:val="standardContextual"/>
        </w:rPr>
      </w:pPr>
      <w:r w:rsidRPr="00762FC0">
        <w:rPr>
          <w:rFonts w:eastAsia="DengXian" w:hAnsi="Aptos" w:cs="Arial"/>
          <w:b/>
          <w:bCs/>
          <w:kern w:val="2"/>
          <w:lang w:eastAsia="zh-CN"/>
          <w14:ligatures w14:val="standardContextual"/>
        </w:rPr>
        <w:lastRenderedPageBreak/>
        <w:t>Reform the prison system to ensure the allocation of correctional facilities specifically for juvenile offenders (Libya</w:t>
      </w:r>
      <w:r w:rsidR="00D149DA">
        <w:rPr>
          <w:rFonts w:eastAsia="DengXian" w:hAnsi="Aptos" w:cs="Arial"/>
          <w:b/>
          <w:bCs/>
          <w:kern w:val="2"/>
          <w:lang w:eastAsia="zh-CN"/>
          <w14:ligatures w14:val="standardContextual"/>
        </w:rPr>
        <w:t>);</w:t>
      </w:r>
    </w:p>
    <w:p w14:paraId="078CA47A" w14:textId="2C71B515" w:rsidR="00E42531" w:rsidRPr="00762FC0" w:rsidRDefault="00E42531" w:rsidP="00762FC0">
      <w:pPr>
        <w:numPr>
          <w:ilvl w:val="0"/>
          <w:numId w:val="10"/>
        </w:numPr>
        <w:tabs>
          <w:tab w:val="left" w:pos="2552"/>
        </w:tabs>
        <w:suppressAutoHyphens w:val="0"/>
        <w:spacing w:after="160" w:line="259" w:lineRule="auto"/>
        <w:ind w:left="1701" w:right="1134"/>
        <w:jc w:val="both"/>
        <w:rPr>
          <w:rFonts w:ascii="Aptos" w:eastAsia="DengXian" w:hAnsi="Aptos" w:cs="Arial"/>
          <w:b/>
          <w:bCs/>
          <w:kern w:val="2"/>
          <w:lang w:eastAsia="zh-CN"/>
          <w14:ligatures w14:val="standardContextual"/>
        </w:rPr>
      </w:pPr>
      <w:r w:rsidRPr="00762FC0">
        <w:rPr>
          <w:rFonts w:eastAsia="DengXian" w:hAnsi="Aptos" w:cs="Arial"/>
          <w:b/>
          <w:bCs/>
          <w:kern w:val="2"/>
          <w:lang w:eastAsia="zh-CN"/>
          <w14:ligatures w14:val="standardContextual"/>
        </w:rPr>
        <w:t>Taking measures to investigate human rights abuses, especially those attributed to police forces</w:t>
      </w:r>
      <w:r w:rsidR="00FC3F76">
        <w:rPr>
          <w:rFonts w:eastAsia="DengXian" w:hAnsi="Aptos" w:cs="Arial"/>
          <w:b/>
          <w:bCs/>
          <w:kern w:val="2"/>
          <w:lang w:eastAsia="zh-CN"/>
          <w14:ligatures w14:val="standardContextual"/>
        </w:rPr>
        <w:t xml:space="preserve"> </w:t>
      </w:r>
      <w:r w:rsidRPr="00762FC0">
        <w:rPr>
          <w:rFonts w:eastAsia="DengXian" w:hAnsi="Aptos" w:cs="Arial"/>
          <w:b/>
          <w:bCs/>
          <w:kern w:val="2"/>
          <w:lang w:eastAsia="zh-CN"/>
          <w14:ligatures w14:val="standardContextual"/>
        </w:rPr>
        <w:t>(Libya</w:t>
      </w:r>
      <w:r w:rsidR="00D149DA">
        <w:rPr>
          <w:rFonts w:eastAsia="DengXian" w:hAnsi="Aptos" w:cs="Arial"/>
          <w:b/>
          <w:bCs/>
          <w:kern w:val="2"/>
          <w:lang w:eastAsia="zh-CN"/>
          <w14:ligatures w14:val="standardContextual"/>
        </w:rPr>
        <w:t>);</w:t>
      </w:r>
    </w:p>
    <w:p w14:paraId="398E9065" w14:textId="5B801DC6" w:rsidR="00E42531" w:rsidRPr="00762FC0" w:rsidRDefault="00E42531" w:rsidP="00762FC0">
      <w:pPr>
        <w:numPr>
          <w:ilvl w:val="0"/>
          <w:numId w:val="10"/>
        </w:numPr>
        <w:tabs>
          <w:tab w:val="left" w:pos="2552"/>
        </w:tabs>
        <w:suppressAutoHyphens w:val="0"/>
        <w:spacing w:after="160" w:line="259" w:lineRule="auto"/>
        <w:ind w:left="1701" w:right="1134"/>
        <w:jc w:val="both"/>
        <w:rPr>
          <w:rFonts w:ascii="Aptos" w:eastAsia="DengXian" w:hAnsi="Aptos" w:cs="Arial"/>
          <w:b/>
          <w:bCs/>
          <w:kern w:val="2"/>
          <w:lang w:eastAsia="zh-CN"/>
          <w14:ligatures w14:val="standardContextual"/>
        </w:rPr>
      </w:pPr>
      <w:r w:rsidRPr="00762FC0">
        <w:rPr>
          <w:rFonts w:eastAsia="DengXian" w:hAnsi="Aptos" w:cs="Arial"/>
          <w:b/>
          <w:bCs/>
          <w:kern w:val="2"/>
          <w:lang w:eastAsia="zh-CN"/>
          <w14:ligatures w14:val="standardContextual"/>
        </w:rPr>
        <w:t>Operationalize the Access to Information Act 2022 and the Whistleblower Protection Act 2017 to strengthen accountability and civic space (Ghana</w:t>
      </w:r>
      <w:r w:rsidR="00D149DA">
        <w:rPr>
          <w:rFonts w:eastAsia="DengXian" w:hAnsi="Aptos" w:cs="Arial"/>
          <w:b/>
          <w:bCs/>
          <w:kern w:val="2"/>
          <w:lang w:eastAsia="zh-CN"/>
          <w14:ligatures w14:val="standardContextual"/>
        </w:rPr>
        <w:t>);</w:t>
      </w:r>
    </w:p>
    <w:p w14:paraId="2D4655C0" w14:textId="5968CC97" w:rsidR="00E42531" w:rsidRPr="00762FC0" w:rsidRDefault="00E42531" w:rsidP="00762FC0">
      <w:pPr>
        <w:numPr>
          <w:ilvl w:val="0"/>
          <w:numId w:val="10"/>
        </w:numPr>
        <w:tabs>
          <w:tab w:val="left" w:pos="2552"/>
        </w:tabs>
        <w:suppressAutoHyphens w:val="0"/>
        <w:spacing w:after="160" w:line="259" w:lineRule="auto"/>
        <w:ind w:left="1701" w:right="1134"/>
        <w:jc w:val="both"/>
        <w:rPr>
          <w:rFonts w:ascii="Aptos" w:eastAsia="DengXian" w:hAnsi="Aptos" w:cs="Arial"/>
          <w:b/>
          <w:bCs/>
          <w:kern w:val="2"/>
          <w:lang w:eastAsia="zh-CN"/>
          <w14:ligatures w14:val="standardContextual"/>
        </w:rPr>
      </w:pPr>
      <w:r w:rsidRPr="00762FC0">
        <w:rPr>
          <w:rFonts w:eastAsia="DengXian" w:hAnsi="Aptos" w:cs="Arial"/>
          <w:b/>
          <w:bCs/>
          <w:kern w:val="2"/>
          <w:lang w:eastAsia="zh-CN"/>
          <w14:ligatures w14:val="standardContextual"/>
        </w:rPr>
        <w:t>Continue efforts to eradicate corruption, including by providing adequate budget allocations to the Anti-Corruption Commission to investigate and prosecute corruption cases and operationalising the Whistle-blower Protection Act (Australia</w:t>
      </w:r>
      <w:r w:rsidR="00D149DA">
        <w:rPr>
          <w:rFonts w:eastAsia="DengXian" w:hAnsi="Aptos" w:cs="Arial"/>
          <w:b/>
          <w:bCs/>
          <w:kern w:val="2"/>
          <w:lang w:eastAsia="zh-CN"/>
          <w14:ligatures w14:val="standardContextual"/>
        </w:rPr>
        <w:t>);</w:t>
      </w:r>
    </w:p>
    <w:p w14:paraId="7E545F2B" w14:textId="03A2FE77" w:rsidR="00E42531" w:rsidRPr="00762FC0" w:rsidRDefault="00E42531" w:rsidP="00762FC0">
      <w:pPr>
        <w:numPr>
          <w:ilvl w:val="0"/>
          <w:numId w:val="10"/>
        </w:numPr>
        <w:tabs>
          <w:tab w:val="left" w:pos="2552"/>
        </w:tabs>
        <w:suppressAutoHyphens w:val="0"/>
        <w:spacing w:after="160" w:line="259" w:lineRule="auto"/>
        <w:ind w:left="1701" w:right="1134"/>
        <w:jc w:val="both"/>
        <w:rPr>
          <w:rFonts w:ascii="Aptos" w:eastAsia="DengXian" w:hAnsi="Aptos" w:cs="Arial"/>
          <w:b/>
          <w:bCs/>
          <w:kern w:val="2"/>
          <w:lang w:eastAsia="zh-CN"/>
          <w14:ligatures w14:val="standardContextual"/>
        </w:rPr>
      </w:pPr>
      <w:r w:rsidRPr="00762FC0">
        <w:rPr>
          <w:rFonts w:eastAsia="DengXian" w:hAnsi="Aptos" w:cs="Arial"/>
          <w:b/>
          <w:bCs/>
          <w:kern w:val="2"/>
          <w:lang w:eastAsia="zh-CN"/>
          <w14:ligatures w14:val="standardContextual"/>
        </w:rPr>
        <w:t>Further reinforce institutional capacities in the justice and security sectors, promoting good practices in line with international standards (Sao Tome and Principe</w:t>
      </w:r>
      <w:r w:rsidR="00D149DA">
        <w:rPr>
          <w:rFonts w:eastAsia="DengXian" w:hAnsi="Aptos" w:cs="Arial"/>
          <w:b/>
          <w:bCs/>
          <w:kern w:val="2"/>
          <w:lang w:eastAsia="zh-CN"/>
          <w14:ligatures w14:val="standardContextual"/>
        </w:rPr>
        <w:t>);</w:t>
      </w:r>
    </w:p>
    <w:p w14:paraId="05D3EC36" w14:textId="30EE9BEB" w:rsidR="00E42531" w:rsidRPr="00762FC0" w:rsidRDefault="00E42531" w:rsidP="00762FC0">
      <w:pPr>
        <w:numPr>
          <w:ilvl w:val="0"/>
          <w:numId w:val="10"/>
        </w:numPr>
        <w:tabs>
          <w:tab w:val="left" w:pos="2552"/>
        </w:tabs>
        <w:suppressAutoHyphens w:val="0"/>
        <w:spacing w:after="160" w:line="259" w:lineRule="auto"/>
        <w:ind w:left="1701" w:right="1134"/>
        <w:jc w:val="both"/>
        <w:rPr>
          <w:rFonts w:ascii="Aptos" w:eastAsia="DengXian" w:hAnsi="Aptos" w:cs="Arial"/>
          <w:b/>
          <w:bCs/>
          <w:kern w:val="2"/>
          <w:lang w:eastAsia="zh-CN"/>
          <w14:ligatures w14:val="standardContextual"/>
        </w:rPr>
      </w:pPr>
      <w:r w:rsidRPr="00762FC0">
        <w:rPr>
          <w:rFonts w:eastAsia="DengXian" w:hAnsi="Aptos" w:cs="Arial"/>
          <w:b/>
          <w:bCs/>
          <w:kern w:val="2"/>
          <w:lang w:eastAsia="zh-CN"/>
          <w14:ligatures w14:val="standardContextual"/>
        </w:rPr>
        <w:t>Strengthen efforts to improve the justice system, including legal aid and access to justice (Nigeria</w:t>
      </w:r>
      <w:r w:rsidR="00D149DA">
        <w:rPr>
          <w:rFonts w:eastAsia="DengXian" w:hAnsi="Aptos" w:cs="Arial"/>
          <w:b/>
          <w:bCs/>
          <w:kern w:val="2"/>
          <w:lang w:eastAsia="zh-CN"/>
          <w14:ligatures w14:val="standardContextual"/>
        </w:rPr>
        <w:t>);</w:t>
      </w:r>
    </w:p>
    <w:p w14:paraId="2E198333" w14:textId="538D8F2E" w:rsidR="00E42531" w:rsidRPr="00762FC0" w:rsidRDefault="00E42531" w:rsidP="00762FC0">
      <w:pPr>
        <w:numPr>
          <w:ilvl w:val="0"/>
          <w:numId w:val="10"/>
        </w:numPr>
        <w:tabs>
          <w:tab w:val="left" w:pos="2552"/>
        </w:tabs>
        <w:suppressAutoHyphens w:val="0"/>
        <w:spacing w:after="160" w:line="259" w:lineRule="auto"/>
        <w:ind w:left="1701" w:right="1134"/>
        <w:jc w:val="both"/>
        <w:rPr>
          <w:rFonts w:ascii="Aptos" w:eastAsia="DengXian" w:hAnsi="Aptos" w:cs="Arial"/>
          <w:b/>
          <w:bCs/>
          <w:kern w:val="2"/>
          <w:lang w:eastAsia="zh-CN"/>
          <w14:ligatures w14:val="standardContextual"/>
        </w:rPr>
      </w:pPr>
      <w:r w:rsidRPr="00762FC0">
        <w:rPr>
          <w:rFonts w:eastAsia="DengXian" w:hAnsi="Aptos" w:cs="Arial"/>
          <w:b/>
          <w:bCs/>
          <w:kern w:val="2"/>
          <w:lang w:eastAsia="zh-CN"/>
          <w14:ligatures w14:val="standardContextual"/>
        </w:rPr>
        <w:t>Intensify efforts to reform the criminal justice system and increase funding for legal aid (Tunisia</w:t>
      </w:r>
      <w:r w:rsidR="00D149DA">
        <w:rPr>
          <w:rFonts w:eastAsia="DengXian" w:hAnsi="Aptos" w:cs="Arial"/>
          <w:b/>
          <w:bCs/>
          <w:kern w:val="2"/>
          <w:lang w:eastAsia="zh-CN"/>
          <w14:ligatures w14:val="standardContextual"/>
        </w:rPr>
        <w:t>);</w:t>
      </w:r>
    </w:p>
    <w:p w14:paraId="23CAFC1E" w14:textId="2FE3813F" w:rsidR="00E42531" w:rsidRPr="00762FC0" w:rsidRDefault="00E42531" w:rsidP="00762FC0">
      <w:pPr>
        <w:numPr>
          <w:ilvl w:val="0"/>
          <w:numId w:val="10"/>
        </w:numPr>
        <w:tabs>
          <w:tab w:val="left" w:pos="2552"/>
        </w:tabs>
        <w:suppressAutoHyphens w:val="0"/>
        <w:spacing w:after="160" w:line="259" w:lineRule="auto"/>
        <w:ind w:left="1701" w:right="1134"/>
        <w:jc w:val="both"/>
        <w:rPr>
          <w:rFonts w:ascii="Aptos" w:eastAsia="DengXian" w:hAnsi="Aptos" w:cs="Arial"/>
          <w:b/>
          <w:bCs/>
          <w:kern w:val="2"/>
          <w:lang w:eastAsia="zh-CN"/>
          <w14:ligatures w14:val="standardContextual"/>
        </w:rPr>
      </w:pPr>
      <w:r w:rsidRPr="00762FC0">
        <w:rPr>
          <w:rFonts w:eastAsia="DengXian" w:hAnsi="Aptos" w:cs="Arial"/>
          <w:b/>
          <w:bCs/>
          <w:kern w:val="2"/>
          <w:lang w:eastAsia="zh-CN"/>
          <w14:ligatures w14:val="standardContextual"/>
        </w:rPr>
        <w:t>Increase funding for legal aid and ensure that women have effective access to justice throughout the country (Lebanon</w:t>
      </w:r>
      <w:r w:rsidR="00D149DA">
        <w:rPr>
          <w:rFonts w:eastAsia="DengXian" w:hAnsi="Aptos" w:cs="Arial"/>
          <w:b/>
          <w:bCs/>
          <w:kern w:val="2"/>
          <w:lang w:eastAsia="zh-CN"/>
          <w14:ligatures w14:val="standardContextual"/>
        </w:rPr>
        <w:t>);</w:t>
      </w:r>
    </w:p>
    <w:p w14:paraId="3D36D467" w14:textId="0D68FB49" w:rsidR="00E42531" w:rsidRPr="00762FC0" w:rsidRDefault="00E42531" w:rsidP="00762FC0">
      <w:pPr>
        <w:numPr>
          <w:ilvl w:val="0"/>
          <w:numId w:val="10"/>
        </w:numPr>
        <w:tabs>
          <w:tab w:val="left" w:pos="2552"/>
        </w:tabs>
        <w:suppressAutoHyphens w:val="0"/>
        <w:spacing w:after="160" w:line="259" w:lineRule="auto"/>
        <w:ind w:left="1701" w:right="1134"/>
        <w:jc w:val="both"/>
        <w:rPr>
          <w:rFonts w:ascii="Aptos" w:eastAsia="DengXian" w:hAnsi="Aptos" w:cs="Arial"/>
          <w:b/>
          <w:bCs/>
          <w:kern w:val="2"/>
          <w:lang w:eastAsia="zh-CN"/>
          <w14:ligatures w14:val="standardContextual"/>
        </w:rPr>
      </w:pPr>
      <w:r w:rsidRPr="00762FC0">
        <w:rPr>
          <w:rFonts w:eastAsia="DengXian" w:hAnsi="Aptos" w:cs="Arial"/>
          <w:b/>
          <w:bCs/>
          <w:kern w:val="2"/>
          <w:lang w:eastAsia="zh-CN"/>
          <w14:ligatures w14:val="standardContextual"/>
        </w:rPr>
        <w:t>Increase funding for legal aid and ensure women have effective access to justice throughout the country (Kiribati</w:t>
      </w:r>
      <w:r w:rsidR="00D149DA">
        <w:rPr>
          <w:rFonts w:eastAsia="DengXian" w:hAnsi="Aptos" w:cs="Arial"/>
          <w:b/>
          <w:bCs/>
          <w:kern w:val="2"/>
          <w:lang w:eastAsia="zh-CN"/>
          <w14:ligatures w14:val="standardContextual"/>
        </w:rPr>
        <w:t>);</w:t>
      </w:r>
    </w:p>
    <w:p w14:paraId="7B7F5486" w14:textId="41642192" w:rsidR="00E42531" w:rsidRPr="00762FC0" w:rsidRDefault="00E42531" w:rsidP="00762FC0">
      <w:pPr>
        <w:numPr>
          <w:ilvl w:val="0"/>
          <w:numId w:val="10"/>
        </w:numPr>
        <w:tabs>
          <w:tab w:val="left" w:pos="2552"/>
        </w:tabs>
        <w:suppressAutoHyphens w:val="0"/>
        <w:spacing w:after="160" w:line="259" w:lineRule="auto"/>
        <w:ind w:left="1701" w:right="1134"/>
        <w:jc w:val="both"/>
        <w:rPr>
          <w:rFonts w:ascii="Aptos" w:eastAsia="DengXian" w:hAnsi="Aptos" w:cs="Arial"/>
          <w:b/>
          <w:bCs/>
          <w:kern w:val="2"/>
          <w:lang w:eastAsia="zh-CN"/>
          <w14:ligatures w14:val="standardContextual"/>
        </w:rPr>
      </w:pPr>
      <w:r w:rsidRPr="00762FC0">
        <w:rPr>
          <w:rFonts w:eastAsia="DengXian" w:hAnsi="Aptos" w:cs="Arial"/>
          <w:b/>
          <w:bCs/>
          <w:kern w:val="2"/>
          <w:lang w:eastAsia="zh-CN"/>
          <w14:ligatures w14:val="standardContextual"/>
        </w:rPr>
        <w:t>Continue improving detention conditions and access to justice, including through alternatives to pretrial detention and affordable legal aid (Bangladesh</w:t>
      </w:r>
      <w:r w:rsidR="00D149DA">
        <w:rPr>
          <w:rFonts w:eastAsia="DengXian" w:hAnsi="Aptos" w:cs="Arial"/>
          <w:b/>
          <w:bCs/>
          <w:kern w:val="2"/>
          <w:lang w:eastAsia="zh-CN"/>
          <w14:ligatures w14:val="standardContextual"/>
        </w:rPr>
        <w:t>);</w:t>
      </w:r>
    </w:p>
    <w:p w14:paraId="5EDA821A" w14:textId="375DE457" w:rsidR="00E42531" w:rsidRPr="00762FC0" w:rsidRDefault="00E42531" w:rsidP="00762FC0">
      <w:pPr>
        <w:numPr>
          <w:ilvl w:val="0"/>
          <w:numId w:val="10"/>
        </w:numPr>
        <w:tabs>
          <w:tab w:val="left" w:pos="2552"/>
        </w:tabs>
        <w:suppressAutoHyphens w:val="0"/>
        <w:spacing w:after="160" w:line="259" w:lineRule="auto"/>
        <w:ind w:left="1701" w:right="1134"/>
        <w:jc w:val="both"/>
        <w:rPr>
          <w:rFonts w:ascii="Aptos" w:eastAsia="DengXian" w:hAnsi="Aptos" w:cs="Arial"/>
          <w:b/>
          <w:bCs/>
          <w:kern w:val="2"/>
          <w:lang w:eastAsia="zh-CN"/>
          <w14:ligatures w14:val="standardContextual"/>
        </w:rPr>
      </w:pPr>
      <w:r w:rsidRPr="00762FC0">
        <w:rPr>
          <w:rFonts w:eastAsia="DengXian" w:hAnsi="Aptos" w:cs="Arial"/>
          <w:b/>
          <w:bCs/>
          <w:kern w:val="2"/>
          <w:lang w:eastAsia="zh-CN"/>
          <w14:ligatures w14:val="standardContextual"/>
        </w:rPr>
        <w:t>Further strengthen the implementation of existing legislation and policies, particularly in the areas of protection of vulnerable groups, and access to justice</w:t>
      </w:r>
      <w:r w:rsidR="00FC3F76">
        <w:rPr>
          <w:rFonts w:eastAsia="DengXian" w:hAnsi="Aptos" w:cs="Arial"/>
          <w:b/>
          <w:bCs/>
          <w:kern w:val="2"/>
          <w:lang w:eastAsia="zh-CN"/>
          <w14:ligatures w14:val="standardContextual"/>
        </w:rPr>
        <w:t xml:space="preserve"> </w:t>
      </w:r>
      <w:r w:rsidRPr="00762FC0">
        <w:rPr>
          <w:rFonts w:eastAsia="DengXian" w:hAnsi="Aptos" w:cs="Arial"/>
          <w:b/>
          <w:bCs/>
          <w:kern w:val="2"/>
          <w:lang w:eastAsia="zh-CN"/>
          <w14:ligatures w14:val="standardContextual"/>
        </w:rPr>
        <w:t>(Slovenia);</w:t>
      </w:r>
    </w:p>
    <w:p w14:paraId="7FBE0F29" w14:textId="316020CB" w:rsidR="00E42531" w:rsidRPr="00762FC0" w:rsidRDefault="00E42531" w:rsidP="00762FC0">
      <w:pPr>
        <w:numPr>
          <w:ilvl w:val="0"/>
          <w:numId w:val="10"/>
        </w:numPr>
        <w:tabs>
          <w:tab w:val="left" w:pos="2552"/>
        </w:tabs>
        <w:suppressAutoHyphens w:val="0"/>
        <w:spacing w:after="160" w:line="259" w:lineRule="auto"/>
        <w:ind w:left="1701" w:right="1134"/>
        <w:jc w:val="both"/>
        <w:rPr>
          <w:rFonts w:ascii="Aptos" w:eastAsia="DengXian" w:hAnsi="Aptos" w:cs="Arial"/>
          <w:b/>
          <w:bCs/>
          <w:kern w:val="2"/>
          <w:lang w:eastAsia="zh-CN"/>
          <w14:ligatures w14:val="standardContextual"/>
        </w:rPr>
      </w:pPr>
      <w:r w:rsidRPr="00762FC0">
        <w:rPr>
          <w:rFonts w:eastAsia="DengXian" w:hAnsi="Aptos" w:cs="Arial"/>
          <w:b/>
          <w:bCs/>
          <w:kern w:val="2"/>
          <w:lang w:eastAsia="zh-CN"/>
          <w14:ligatures w14:val="standardContextual"/>
        </w:rPr>
        <w:t>Ensure that the future application of the Cybercrime Act includes explicit legal safeguards designed to prevent arbitrary surveillance, protect freedom of the press, and avoid the criminalization of digital activism (Chile</w:t>
      </w:r>
      <w:r w:rsidR="00D149DA">
        <w:rPr>
          <w:rFonts w:eastAsia="DengXian" w:hAnsi="Aptos" w:cs="Arial"/>
          <w:b/>
          <w:bCs/>
          <w:kern w:val="2"/>
          <w:lang w:eastAsia="zh-CN"/>
          <w14:ligatures w14:val="standardContextual"/>
        </w:rPr>
        <w:t>);</w:t>
      </w:r>
    </w:p>
    <w:p w14:paraId="3958916E" w14:textId="01B402DC" w:rsidR="00E42531" w:rsidRPr="00762FC0" w:rsidRDefault="00E42531" w:rsidP="00762FC0">
      <w:pPr>
        <w:numPr>
          <w:ilvl w:val="0"/>
          <w:numId w:val="10"/>
        </w:numPr>
        <w:tabs>
          <w:tab w:val="left" w:pos="2552"/>
        </w:tabs>
        <w:suppressAutoHyphens w:val="0"/>
        <w:spacing w:after="160" w:line="259" w:lineRule="auto"/>
        <w:ind w:left="1701" w:right="1134"/>
        <w:jc w:val="both"/>
        <w:rPr>
          <w:rFonts w:ascii="Aptos" w:eastAsia="DengXian" w:hAnsi="Aptos" w:cs="Arial"/>
          <w:b/>
          <w:bCs/>
          <w:kern w:val="2"/>
          <w:lang w:eastAsia="zh-CN"/>
          <w14:ligatures w14:val="standardContextual"/>
        </w:rPr>
      </w:pPr>
      <w:r w:rsidRPr="00762FC0">
        <w:rPr>
          <w:rFonts w:eastAsia="DengXian" w:hAnsi="Aptos" w:cs="Arial"/>
          <w:b/>
          <w:bCs/>
          <w:kern w:val="2"/>
          <w:lang w:eastAsia="zh-CN"/>
          <w14:ligatures w14:val="standardContextual"/>
        </w:rPr>
        <w:t>Ensure full protection of freedom of expression and peaceful assembly, both online and offline (Latvia</w:t>
      </w:r>
      <w:r w:rsidR="00D149DA">
        <w:rPr>
          <w:rFonts w:eastAsia="DengXian" w:hAnsi="Aptos" w:cs="Arial"/>
          <w:b/>
          <w:bCs/>
          <w:kern w:val="2"/>
          <w:lang w:eastAsia="zh-CN"/>
          <w14:ligatures w14:val="standardContextual"/>
        </w:rPr>
        <w:t>);</w:t>
      </w:r>
    </w:p>
    <w:p w14:paraId="15CFF46B" w14:textId="7A411E9B" w:rsidR="00E42531" w:rsidRPr="00762FC0" w:rsidRDefault="00E42531" w:rsidP="00762FC0">
      <w:pPr>
        <w:numPr>
          <w:ilvl w:val="0"/>
          <w:numId w:val="10"/>
        </w:numPr>
        <w:tabs>
          <w:tab w:val="left" w:pos="2552"/>
        </w:tabs>
        <w:suppressAutoHyphens w:val="0"/>
        <w:spacing w:after="160" w:line="259" w:lineRule="auto"/>
        <w:ind w:left="1701" w:right="1134"/>
        <w:jc w:val="both"/>
        <w:rPr>
          <w:rFonts w:ascii="Aptos" w:eastAsia="DengXian" w:hAnsi="Aptos" w:cs="Arial"/>
          <w:b/>
          <w:bCs/>
          <w:kern w:val="2"/>
          <w:lang w:eastAsia="zh-CN"/>
          <w14:ligatures w14:val="standardContextual"/>
        </w:rPr>
      </w:pPr>
      <w:r w:rsidRPr="00762FC0">
        <w:rPr>
          <w:rFonts w:eastAsia="DengXian" w:hAnsi="Aptos" w:cs="Arial"/>
          <w:b/>
          <w:bCs/>
          <w:kern w:val="2"/>
          <w:lang w:eastAsia="zh-CN"/>
          <w14:ligatures w14:val="standardContextual"/>
        </w:rPr>
        <w:t>Revise the Financial Intelligence Act to allow for easier financing of civil society organizations (Germany</w:t>
      </w:r>
      <w:r w:rsidR="00D149DA">
        <w:rPr>
          <w:rFonts w:eastAsia="DengXian" w:hAnsi="Aptos" w:cs="Arial"/>
          <w:b/>
          <w:bCs/>
          <w:kern w:val="2"/>
          <w:lang w:eastAsia="zh-CN"/>
          <w14:ligatures w14:val="standardContextual"/>
        </w:rPr>
        <w:t>);</w:t>
      </w:r>
    </w:p>
    <w:p w14:paraId="65E05CF9" w14:textId="4BBE813B" w:rsidR="00E42531" w:rsidRPr="00762FC0" w:rsidRDefault="00E42531" w:rsidP="00762FC0">
      <w:pPr>
        <w:numPr>
          <w:ilvl w:val="0"/>
          <w:numId w:val="10"/>
        </w:numPr>
        <w:tabs>
          <w:tab w:val="left" w:pos="2552"/>
        </w:tabs>
        <w:suppressAutoHyphens w:val="0"/>
        <w:spacing w:after="160" w:line="259" w:lineRule="auto"/>
        <w:ind w:left="1701" w:right="1134"/>
        <w:jc w:val="both"/>
        <w:rPr>
          <w:rFonts w:ascii="Aptos" w:eastAsia="DengXian" w:hAnsi="Aptos" w:cs="Arial"/>
          <w:b/>
          <w:bCs/>
          <w:kern w:val="2"/>
          <w:lang w:eastAsia="zh-CN"/>
          <w14:ligatures w14:val="standardContextual"/>
        </w:rPr>
      </w:pPr>
      <w:r w:rsidRPr="00762FC0">
        <w:rPr>
          <w:rFonts w:eastAsia="DengXian" w:hAnsi="Aptos" w:cs="Arial"/>
          <w:b/>
          <w:bCs/>
          <w:kern w:val="2"/>
          <w:lang w:eastAsia="zh-CN"/>
          <w14:ligatures w14:val="standardContextual"/>
        </w:rPr>
        <w:t>Make efforts to extend the protection of the right to freedom of expression and privacy to digital spaces (Bulgaria</w:t>
      </w:r>
      <w:r w:rsidR="00D149DA">
        <w:rPr>
          <w:rFonts w:eastAsia="DengXian" w:hAnsi="Aptos" w:cs="Arial"/>
          <w:b/>
          <w:bCs/>
          <w:kern w:val="2"/>
          <w:lang w:eastAsia="zh-CN"/>
          <w14:ligatures w14:val="standardContextual"/>
        </w:rPr>
        <w:t>);</w:t>
      </w:r>
    </w:p>
    <w:p w14:paraId="6B5BADD2" w14:textId="07CF7C71" w:rsidR="00E42531" w:rsidRPr="00762FC0" w:rsidRDefault="00E42531" w:rsidP="00762FC0">
      <w:pPr>
        <w:numPr>
          <w:ilvl w:val="0"/>
          <w:numId w:val="10"/>
        </w:numPr>
        <w:tabs>
          <w:tab w:val="left" w:pos="2552"/>
        </w:tabs>
        <w:suppressAutoHyphens w:val="0"/>
        <w:spacing w:after="160" w:line="259" w:lineRule="auto"/>
        <w:ind w:left="1701" w:right="1134"/>
        <w:jc w:val="both"/>
        <w:rPr>
          <w:rFonts w:ascii="Aptos" w:eastAsia="DengXian" w:hAnsi="Aptos" w:cs="Arial"/>
          <w:b/>
          <w:bCs/>
          <w:kern w:val="2"/>
          <w:lang w:eastAsia="zh-CN"/>
          <w14:ligatures w14:val="standardContextual"/>
        </w:rPr>
      </w:pPr>
      <w:r w:rsidRPr="00762FC0">
        <w:rPr>
          <w:rFonts w:eastAsia="DengXian" w:hAnsi="Aptos" w:cs="Arial"/>
          <w:b/>
          <w:bCs/>
          <w:kern w:val="2"/>
          <w:lang w:eastAsia="zh-CN"/>
          <w14:ligatures w14:val="standardContextual"/>
        </w:rPr>
        <w:t>Take the necessary measures to manage digital platforms in order to respect children's privacy and protect them from the risks of harmful online content (Tunisia</w:t>
      </w:r>
      <w:r w:rsidR="00D149DA">
        <w:rPr>
          <w:rFonts w:eastAsia="DengXian" w:hAnsi="Aptos" w:cs="Arial"/>
          <w:b/>
          <w:bCs/>
          <w:kern w:val="2"/>
          <w:lang w:eastAsia="zh-CN"/>
          <w14:ligatures w14:val="standardContextual"/>
        </w:rPr>
        <w:t>);</w:t>
      </w:r>
    </w:p>
    <w:p w14:paraId="37284AAC" w14:textId="2E31B08E" w:rsidR="00E42531" w:rsidRPr="00762FC0" w:rsidRDefault="00E42531" w:rsidP="00762FC0">
      <w:pPr>
        <w:numPr>
          <w:ilvl w:val="0"/>
          <w:numId w:val="10"/>
        </w:numPr>
        <w:tabs>
          <w:tab w:val="left" w:pos="2552"/>
        </w:tabs>
        <w:suppressAutoHyphens w:val="0"/>
        <w:spacing w:after="160" w:line="259" w:lineRule="auto"/>
        <w:ind w:left="1701" w:right="1134"/>
        <w:jc w:val="both"/>
        <w:rPr>
          <w:rFonts w:ascii="Aptos" w:eastAsia="DengXian" w:hAnsi="Aptos" w:cs="Arial"/>
          <w:b/>
          <w:bCs/>
          <w:kern w:val="2"/>
          <w:lang w:eastAsia="zh-CN"/>
          <w14:ligatures w14:val="standardContextual"/>
        </w:rPr>
      </w:pPr>
      <w:r w:rsidRPr="00762FC0">
        <w:rPr>
          <w:rFonts w:eastAsia="DengXian" w:hAnsi="Aptos" w:cs="Arial"/>
          <w:b/>
          <w:bCs/>
          <w:kern w:val="2"/>
          <w:lang w:eastAsia="zh-CN"/>
          <w14:ligatures w14:val="standardContextual"/>
        </w:rPr>
        <w:t>Intensify efforts to prevent teenage pregnancy and child-marriage, including through community-based interventions (Zambia</w:t>
      </w:r>
      <w:r w:rsidR="00D149DA">
        <w:rPr>
          <w:rFonts w:eastAsia="DengXian" w:hAnsi="Aptos" w:cs="Arial"/>
          <w:b/>
          <w:bCs/>
          <w:kern w:val="2"/>
          <w:lang w:eastAsia="zh-CN"/>
          <w14:ligatures w14:val="standardContextual"/>
        </w:rPr>
        <w:t>);</w:t>
      </w:r>
    </w:p>
    <w:p w14:paraId="1FC58C37" w14:textId="0936176F" w:rsidR="00E42531" w:rsidRPr="00762FC0" w:rsidRDefault="00E42531" w:rsidP="00762FC0">
      <w:pPr>
        <w:numPr>
          <w:ilvl w:val="0"/>
          <w:numId w:val="10"/>
        </w:numPr>
        <w:tabs>
          <w:tab w:val="left" w:pos="2552"/>
        </w:tabs>
        <w:suppressAutoHyphens w:val="0"/>
        <w:spacing w:after="160" w:line="259" w:lineRule="auto"/>
        <w:ind w:left="1701" w:right="1134"/>
        <w:jc w:val="both"/>
        <w:rPr>
          <w:rFonts w:ascii="Aptos" w:eastAsia="DengXian" w:hAnsi="Aptos" w:cs="Arial"/>
          <w:b/>
          <w:bCs/>
          <w:kern w:val="2"/>
          <w:lang w:eastAsia="zh-CN"/>
          <w14:ligatures w14:val="standardContextual"/>
        </w:rPr>
      </w:pPr>
      <w:r w:rsidRPr="00762FC0">
        <w:rPr>
          <w:rFonts w:eastAsia="DengXian" w:hAnsi="Aptos" w:cs="Arial"/>
          <w:b/>
          <w:bCs/>
          <w:kern w:val="2"/>
          <w:lang w:eastAsia="zh-CN"/>
          <w14:ligatures w14:val="standardContextual"/>
        </w:rPr>
        <w:t>Initiate</w:t>
      </w:r>
      <w:r w:rsidR="00FC3F76">
        <w:rPr>
          <w:rFonts w:eastAsia="DengXian" w:hAnsi="Aptos" w:cs="Arial"/>
          <w:b/>
          <w:bCs/>
          <w:kern w:val="2"/>
          <w:lang w:eastAsia="zh-CN"/>
          <w14:ligatures w14:val="standardContextual"/>
        </w:rPr>
        <w:t xml:space="preserve"> </w:t>
      </w:r>
      <w:r w:rsidRPr="00762FC0">
        <w:rPr>
          <w:rFonts w:eastAsia="DengXian" w:hAnsi="Aptos" w:cs="Arial"/>
          <w:b/>
          <w:bCs/>
          <w:kern w:val="2"/>
          <w:lang w:eastAsia="zh-CN"/>
          <w14:ligatures w14:val="standardContextual"/>
        </w:rPr>
        <w:t>participatory research on communities and contexts where practices such as polygamy, violent sexual initiation, sexual recruitment and sexual purification rites persist, and promote their prevention (Ecuador</w:t>
      </w:r>
      <w:r w:rsidR="00D149DA">
        <w:rPr>
          <w:rFonts w:eastAsia="DengXian" w:hAnsi="Aptos" w:cs="Arial"/>
          <w:b/>
          <w:bCs/>
          <w:kern w:val="2"/>
          <w:lang w:eastAsia="zh-CN"/>
          <w14:ligatures w14:val="standardContextual"/>
        </w:rPr>
        <w:t>);</w:t>
      </w:r>
    </w:p>
    <w:p w14:paraId="78A0EAC0" w14:textId="238572E8" w:rsidR="00E42531" w:rsidRPr="00762FC0" w:rsidRDefault="00E42531" w:rsidP="00762FC0">
      <w:pPr>
        <w:numPr>
          <w:ilvl w:val="0"/>
          <w:numId w:val="10"/>
        </w:numPr>
        <w:tabs>
          <w:tab w:val="left" w:pos="2552"/>
        </w:tabs>
        <w:suppressAutoHyphens w:val="0"/>
        <w:spacing w:after="160" w:line="259" w:lineRule="auto"/>
        <w:ind w:left="1701" w:right="1134"/>
        <w:jc w:val="both"/>
        <w:rPr>
          <w:rFonts w:ascii="Aptos" w:eastAsia="DengXian" w:hAnsi="Aptos" w:cs="Arial"/>
          <w:b/>
          <w:bCs/>
          <w:kern w:val="2"/>
          <w:lang w:eastAsia="zh-CN"/>
          <w14:ligatures w14:val="standardContextual"/>
        </w:rPr>
      </w:pPr>
      <w:r w:rsidRPr="00762FC0">
        <w:rPr>
          <w:rFonts w:eastAsia="DengXian" w:hAnsi="Aptos" w:cs="Arial"/>
          <w:b/>
          <w:bCs/>
          <w:kern w:val="2"/>
          <w:lang w:eastAsia="zh-CN"/>
          <w14:ligatures w14:val="standardContextual"/>
        </w:rPr>
        <w:lastRenderedPageBreak/>
        <w:t>Continue policies and measures aimed at supporting the family as the natural and fundamental unit of society (Qatar</w:t>
      </w:r>
      <w:r w:rsidR="00D149DA">
        <w:rPr>
          <w:rFonts w:eastAsia="DengXian" w:hAnsi="Aptos" w:cs="Arial"/>
          <w:b/>
          <w:bCs/>
          <w:kern w:val="2"/>
          <w:lang w:eastAsia="zh-CN"/>
          <w14:ligatures w14:val="standardContextual"/>
        </w:rPr>
        <w:t>);</w:t>
      </w:r>
    </w:p>
    <w:p w14:paraId="505AC09C" w14:textId="7DE022B2" w:rsidR="00E42531" w:rsidRPr="00762FC0" w:rsidRDefault="00E42531" w:rsidP="00762FC0">
      <w:pPr>
        <w:numPr>
          <w:ilvl w:val="0"/>
          <w:numId w:val="10"/>
        </w:numPr>
        <w:tabs>
          <w:tab w:val="left" w:pos="2552"/>
        </w:tabs>
        <w:suppressAutoHyphens w:val="0"/>
        <w:spacing w:after="160" w:line="259" w:lineRule="auto"/>
        <w:ind w:left="1701" w:right="1134"/>
        <w:jc w:val="both"/>
        <w:rPr>
          <w:rFonts w:ascii="Aptos" w:eastAsia="DengXian" w:hAnsi="Aptos" w:cs="Arial"/>
          <w:b/>
          <w:bCs/>
          <w:kern w:val="2"/>
          <w:lang w:eastAsia="zh-CN"/>
          <w14:ligatures w14:val="standardContextual"/>
        </w:rPr>
      </w:pPr>
      <w:r w:rsidRPr="00762FC0">
        <w:rPr>
          <w:rFonts w:eastAsia="DengXian" w:hAnsi="Aptos" w:cs="Arial"/>
          <w:b/>
          <w:bCs/>
          <w:kern w:val="2"/>
          <w:lang w:eastAsia="zh-CN"/>
          <w14:ligatures w14:val="standardContextual"/>
        </w:rPr>
        <w:t>Combat trafficking in persons, particularly women and children (Iraq</w:t>
      </w:r>
      <w:r w:rsidR="00D149DA">
        <w:rPr>
          <w:rFonts w:eastAsia="DengXian" w:hAnsi="Aptos" w:cs="Arial"/>
          <w:b/>
          <w:bCs/>
          <w:kern w:val="2"/>
          <w:lang w:eastAsia="zh-CN"/>
          <w14:ligatures w14:val="standardContextual"/>
        </w:rPr>
        <w:t>);</w:t>
      </w:r>
    </w:p>
    <w:p w14:paraId="449BFA10" w14:textId="09CC7209" w:rsidR="00E42531" w:rsidRPr="00762FC0" w:rsidRDefault="00E42531" w:rsidP="00762FC0">
      <w:pPr>
        <w:numPr>
          <w:ilvl w:val="0"/>
          <w:numId w:val="10"/>
        </w:numPr>
        <w:tabs>
          <w:tab w:val="left" w:pos="2552"/>
        </w:tabs>
        <w:suppressAutoHyphens w:val="0"/>
        <w:spacing w:after="160" w:line="259" w:lineRule="auto"/>
        <w:ind w:left="1701" w:right="1134"/>
        <w:jc w:val="both"/>
        <w:rPr>
          <w:rFonts w:ascii="Aptos" w:eastAsia="DengXian" w:hAnsi="Aptos" w:cs="Arial"/>
          <w:b/>
          <w:bCs/>
          <w:kern w:val="2"/>
          <w:lang w:eastAsia="zh-CN"/>
          <w14:ligatures w14:val="standardContextual"/>
        </w:rPr>
      </w:pPr>
      <w:r w:rsidRPr="00762FC0">
        <w:rPr>
          <w:rFonts w:eastAsia="DengXian" w:hAnsi="Aptos" w:cs="Arial"/>
          <w:b/>
          <w:bCs/>
          <w:kern w:val="2"/>
          <w:lang w:eastAsia="zh-CN"/>
          <w14:ligatures w14:val="standardContextual"/>
        </w:rPr>
        <w:t>Strengthen child protection systems to address trafficking and child labour (Eswatini</w:t>
      </w:r>
      <w:r w:rsidR="00D149DA">
        <w:rPr>
          <w:rFonts w:eastAsia="DengXian" w:hAnsi="Aptos" w:cs="Arial"/>
          <w:b/>
          <w:bCs/>
          <w:kern w:val="2"/>
          <w:lang w:eastAsia="zh-CN"/>
          <w14:ligatures w14:val="standardContextual"/>
        </w:rPr>
        <w:t>);</w:t>
      </w:r>
    </w:p>
    <w:p w14:paraId="2ED5060A" w14:textId="343FB49F" w:rsidR="00E42531" w:rsidRPr="00762FC0" w:rsidRDefault="00E42531" w:rsidP="00762FC0">
      <w:pPr>
        <w:numPr>
          <w:ilvl w:val="0"/>
          <w:numId w:val="10"/>
        </w:numPr>
        <w:tabs>
          <w:tab w:val="left" w:pos="2552"/>
        </w:tabs>
        <w:suppressAutoHyphens w:val="0"/>
        <w:spacing w:after="160" w:line="259" w:lineRule="auto"/>
        <w:ind w:left="1701" w:right="1134"/>
        <w:jc w:val="both"/>
        <w:rPr>
          <w:rFonts w:ascii="Aptos" w:eastAsia="DengXian" w:hAnsi="Aptos" w:cs="Arial"/>
          <w:b/>
          <w:bCs/>
          <w:kern w:val="2"/>
          <w:lang w:eastAsia="zh-CN"/>
          <w14:ligatures w14:val="standardContextual"/>
        </w:rPr>
      </w:pPr>
      <w:r w:rsidRPr="00762FC0">
        <w:rPr>
          <w:rFonts w:eastAsia="DengXian" w:hAnsi="Aptos" w:cs="Arial"/>
          <w:b/>
          <w:bCs/>
          <w:kern w:val="2"/>
          <w:lang w:eastAsia="zh-CN"/>
          <w14:ligatures w14:val="standardContextual"/>
        </w:rPr>
        <w:t>Intensify efforts to raise awareness of and to encourage reporting of trafficking in women and girls (Guyana</w:t>
      </w:r>
      <w:r w:rsidR="00D149DA">
        <w:rPr>
          <w:rFonts w:eastAsia="DengXian" w:hAnsi="Aptos" w:cs="Arial"/>
          <w:b/>
          <w:bCs/>
          <w:kern w:val="2"/>
          <w:lang w:eastAsia="zh-CN"/>
          <w14:ligatures w14:val="standardContextual"/>
        </w:rPr>
        <w:t>);</w:t>
      </w:r>
    </w:p>
    <w:p w14:paraId="3D557963" w14:textId="40CB639D" w:rsidR="00E42531" w:rsidRPr="00762FC0" w:rsidRDefault="00E42531" w:rsidP="00762FC0">
      <w:pPr>
        <w:numPr>
          <w:ilvl w:val="0"/>
          <w:numId w:val="10"/>
        </w:numPr>
        <w:tabs>
          <w:tab w:val="left" w:pos="2552"/>
        </w:tabs>
        <w:suppressAutoHyphens w:val="0"/>
        <w:spacing w:after="160" w:line="259" w:lineRule="auto"/>
        <w:ind w:left="1701" w:right="1134"/>
        <w:jc w:val="both"/>
        <w:rPr>
          <w:rFonts w:ascii="Aptos" w:eastAsia="DengXian" w:hAnsi="Aptos" w:cs="Arial"/>
          <w:b/>
          <w:bCs/>
          <w:kern w:val="2"/>
          <w:lang w:eastAsia="zh-CN"/>
          <w14:ligatures w14:val="standardContextual"/>
        </w:rPr>
      </w:pPr>
      <w:r w:rsidRPr="00762FC0">
        <w:rPr>
          <w:rFonts w:eastAsia="DengXian" w:hAnsi="Aptos" w:cs="Arial"/>
          <w:b/>
          <w:bCs/>
          <w:kern w:val="2"/>
          <w:lang w:eastAsia="zh-CN"/>
          <w14:ligatures w14:val="standardContextual"/>
        </w:rPr>
        <w:t>Establish referral procedures for trafficking across the country, train frontline responders and openly publish data on identified victims, referrals, investigations, prosecutions and support provided (United Kingdom of Great Britain and Northern Ireland</w:t>
      </w:r>
      <w:r w:rsidR="00D149DA">
        <w:rPr>
          <w:rFonts w:eastAsia="DengXian" w:hAnsi="Aptos" w:cs="Arial"/>
          <w:b/>
          <w:bCs/>
          <w:kern w:val="2"/>
          <w:lang w:eastAsia="zh-CN"/>
          <w14:ligatures w14:val="standardContextual"/>
        </w:rPr>
        <w:t>);</w:t>
      </w:r>
    </w:p>
    <w:p w14:paraId="131E96F2" w14:textId="3AC3B882" w:rsidR="00E42531" w:rsidRPr="00762FC0" w:rsidRDefault="00E42531" w:rsidP="00762FC0">
      <w:pPr>
        <w:numPr>
          <w:ilvl w:val="0"/>
          <w:numId w:val="10"/>
        </w:numPr>
        <w:tabs>
          <w:tab w:val="left" w:pos="2552"/>
        </w:tabs>
        <w:suppressAutoHyphens w:val="0"/>
        <w:spacing w:after="160" w:line="259" w:lineRule="auto"/>
        <w:ind w:left="1701" w:right="1134"/>
        <w:jc w:val="both"/>
        <w:rPr>
          <w:rFonts w:ascii="Aptos" w:eastAsia="DengXian" w:hAnsi="Aptos" w:cs="Arial"/>
          <w:b/>
          <w:bCs/>
          <w:kern w:val="2"/>
          <w:lang w:eastAsia="zh-CN"/>
          <w14:ligatures w14:val="standardContextual"/>
        </w:rPr>
      </w:pPr>
      <w:r w:rsidRPr="00762FC0">
        <w:rPr>
          <w:rFonts w:eastAsia="DengXian" w:hAnsi="Aptos" w:cs="Arial"/>
          <w:b/>
          <w:bCs/>
          <w:kern w:val="2"/>
          <w:lang w:eastAsia="zh-CN"/>
          <w14:ligatures w14:val="standardContextual"/>
        </w:rPr>
        <w:t>Continue efforts to combat trafficking in persons through</w:t>
      </w:r>
      <w:r w:rsidR="00FC3F76">
        <w:rPr>
          <w:rFonts w:eastAsia="DengXian" w:hAnsi="Aptos" w:cs="Arial"/>
          <w:b/>
          <w:bCs/>
          <w:kern w:val="2"/>
          <w:lang w:eastAsia="zh-CN"/>
          <w14:ligatures w14:val="standardContextual"/>
        </w:rPr>
        <w:t xml:space="preserve"> </w:t>
      </w:r>
      <w:r w:rsidRPr="00762FC0">
        <w:rPr>
          <w:rFonts w:eastAsia="DengXian" w:hAnsi="Aptos" w:cs="Arial"/>
          <w:b/>
          <w:bCs/>
          <w:kern w:val="2"/>
          <w:lang w:eastAsia="zh-CN"/>
          <w14:ligatures w14:val="standardContextual"/>
        </w:rPr>
        <w:t>capacity building for law enforcement personnel and drawing on best practices in this area (Bahrain</w:t>
      </w:r>
      <w:r w:rsidR="00D149DA">
        <w:rPr>
          <w:rFonts w:eastAsia="DengXian" w:hAnsi="Aptos" w:cs="Arial"/>
          <w:b/>
          <w:bCs/>
          <w:kern w:val="2"/>
          <w:lang w:eastAsia="zh-CN"/>
          <w14:ligatures w14:val="standardContextual"/>
        </w:rPr>
        <w:t>);</w:t>
      </w:r>
    </w:p>
    <w:p w14:paraId="17917C70" w14:textId="29943D85" w:rsidR="00E42531" w:rsidRPr="00762FC0" w:rsidRDefault="00E42531" w:rsidP="00762FC0">
      <w:pPr>
        <w:numPr>
          <w:ilvl w:val="0"/>
          <w:numId w:val="10"/>
        </w:numPr>
        <w:tabs>
          <w:tab w:val="left" w:pos="2552"/>
        </w:tabs>
        <w:suppressAutoHyphens w:val="0"/>
        <w:spacing w:after="160" w:line="259" w:lineRule="auto"/>
        <w:ind w:left="1701" w:right="1134"/>
        <w:jc w:val="both"/>
        <w:rPr>
          <w:rFonts w:ascii="Aptos" w:eastAsia="DengXian" w:hAnsi="Aptos" w:cs="Arial"/>
          <w:b/>
          <w:bCs/>
          <w:kern w:val="2"/>
          <w:lang w:eastAsia="zh-CN"/>
          <w14:ligatures w14:val="standardContextual"/>
        </w:rPr>
      </w:pPr>
      <w:r w:rsidRPr="00762FC0">
        <w:rPr>
          <w:rFonts w:eastAsia="DengXian" w:hAnsi="Aptos" w:cs="Arial"/>
          <w:b/>
          <w:bCs/>
          <w:kern w:val="2"/>
          <w:lang w:eastAsia="zh-CN"/>
          <w14:ligatures w14:val="standardContextual"/>
        </w:rPr>
        <w:t>Continue strengthening the national referral mechanism and provide victims of trafficking with access to shelters as well as medical, psychosocial and legal assistance (Cyprus</w:t>
      </w:r>
      <w:r w:rsidR="00D149DA">
        <w:rPr>
          <w:rFonts w:eastAsia="DengXian" w:hAnsi="Aptos" w:cs="Arial"/>
          <w:b/>
          <w:bCs/>
          <w:kern w:val="2"/>
          <w:lang w:eastAsia="zh-CN"/>
          <w14:ligatures w14:val="standardContextual"/>
        </w:rPr>
        <w:t>);</w:t>
      </w:r>
    </w:p>
    <w:p w14:paraId="435F82D8" w14:textId="67F6C3CE" w:rsidR="00E42531" w:rsidRPr="00762FC0" w:rsidRDefault="00E42531" w:rsidP="00762FC0">
      <w:pPr>
        <w:numPr>
          <w:ilvl w:val="0"/>
          <w:numId w:val="10"/>
        </w:numPr>
        <w:tabs>
          <w:tab w:val="left" w:pos="2552"/>
        </w:tabs>
        <w:suppressAutoHyphens w:val="0"/>
        <w:spacing w:after="160" w:line="259" w:lineRule="auto"/>
        <w:ind w:left="1701" w:right="1134"/>
        <w:jc w:val="both"/>
        <w:rPr>
          <w:rFonts w:ascii="Aptos" w:eastAsia="DengXian" w:hAnsi="Aptos" w:cs="Arial"/>
          <w:b/>
          <w:bCs/>
          <w:kern w:val="2"/>
          <w:lang w:eastAsia="zh-CN"/>
          <w14:ligatures w14:val="standardContextual"/>
        </w:rPr>
      </w:pPr>
      <w:r w:rsidRPr="00762FC0">
        <w:rPr>
          <w:rFonts w:eastAsia="DengXian" w:hAnsi="Aptos" w:cs="Arial"/>
          <w:b/>
          <w:bCs/>
          <w:kern w:val="2"/>
          <w:lang w:eastAsia="zh-CN"/>
          <w14:ligatures w14:val="standardContextual"/>
        </w:rPr>
        <w:t>Intensify awareness-raising efforts to encourage reporting of trafficking in women and girls, expedite prosecutions and strengthen cooperation with countries of origin, transit and destination (Dominican Republic</w:t>
      </w:r>
      <w:r w:rsidR="00D149DA">
        <w:rPr>
          <w:rFonts w:eastAsia="DengXian" w:hAnsi="Aptos" w:cs="Arial"/>
          <w:b/>
          <w:bCs/>
          <w:kern w:val="2"/>
          <w:lang w:eastAsia="zh-CN"/>
          <w14:ligatures w14:val="standardContextual"/>
        </w:rPr>
        <w:t>);</w:t>
      </w:r>
    </w:p>
    <w:p w14:paraId="422B6E1D" w14:textId="45B7F2DF" w:rsidR="00E42531" w:rsidRPr="00762FC0" w:rsidRDefault="00E42531" w:rsidP="00762FC0">
      <w:pPr>
        <w:numPr>
          <w:ilvl w:val="0"/>
          <w:numId w:val="10"/>
        </w:numPr>
        <w:tabs>
          <w:tab w:val="left" w:pos="2552"/>
        </w:tabs>
        <w:suppressAutoHyphens w:val="0"/>
        <w:spacing w:after="160" w:line="259" w:lineRule="auto"/>
        <w:ind w:left="1701" w:right="1134"/>
        <w:jc w:val="both"/>
        <w:rPr>
          <w:rFonts w:ascii="Aptos" w:eastAsia="DengXian" w:hAnsi="Aptos" w:cs="Arial"/>
          <w:b/>
          <w:bCs/>
          <w:kern w:val="2"/>
          <w:lang w:eastAsia="zh-CN"/>
          <w14:ligatures w14:val="standardContextual"/>
        </w:rPr>
      </w:pPr>
      <w:r w:rsidRPr="00762FC0">
        <w:rPr>
          <w:rFonts w:eastAsia="DengXian" w:hAnsi="Aptos" w:cs="Arial"/>
          <w:b/>
          <w:bCs/>
          <w:kern w:val="2"/>
          <w:lang w:eastAsia="zh-CN"/>
          <w14:ligatures w14:val="standardContextual"/>
        </w:rPr>
        <w:t>Ensure the effective implementation of relevant legislation to combat trafficking in persons, and intensify awareness-raising efforts aimed at encouraging the reporting of trafficking in women and girls (Greece</w:t>
      </w:r>
      <w:r w:rsidR="00D149DA">
        <w:rPr>
          <w:rFonts w:eastAsia="DengXian" w:hAnsi="Aptos" w:cs="Arial"/>
          <w:b/>
          <w:bCs/>
          <w:kern w:val="2"/>
          <w:lang w:eastAsia="zh-CN"/>
          <w14:ligatures w14:val="standardContextual"/>
        </w:rPr>
        <w:t>);</w:t>
      </w:r>
    </w:p>
    <w:p w14:paraId="172C199E" w14:textId="6F767D7F" w:rsidR="00E42531" w:rsidRPr="00762FC0" w:rsidRDefault="00E42531" w:rsidP="00762FC0">
      <w:pPr>
        <w:numPr>
          <w:ilvl w:val="0"/>
          <w:numId w:val="10"/>
        </w:numPr>
        <w:tabs>
          <w:tab w:val="left" w:pos="2552"/>
        </w:tabs>
        <w:suppressAutoHyphens w:val="0"/>
        <w:spacing w:after="160" w:line="259" w:lineRule="auto"/>
        <w:ind w:left="1701" w:right="1134"/>
        <w:jc w:val="both"/>
        <w:rPr>
          <w:rFonts w:ascii="Aptos" w:eastAsia="DengXian" w:hAnsi="Aptos" w:cs="Arial"/>
          <w:b/>
          <w:bCs/>
          <w:kern w:val="2"/>
          <w:lang w:eastAsia="zh-CN"/>
          <w14:ligatures w14:val="standardContextual"/>
        </w:rPr>
      </w:pPr>
      <w:r w:rsidRPr="00762FC0">
        <w:rPr>
          <w:rFonts w:eastAsia="DengXian" w:hAnsi="Aptos" w:cs="Arial"/>
          <w:b/>
          <w:bCs/>
          <w:kern w:val="2"/>
          <w:lang w:eastAsia="zh-CN"/>
          <w14:ligatures w14:val="standardContextual"/>
        </w:rPr>
        <w:t>Amend the Combating of Trafficking in Persons Act to strengthen the protection of victims, and enhance measures for the early identification and referral of child victims of trafficking to appropriate services (Lebanon</w:t>
      </w:r>
      <w:r w:rsidR="00D149DA">
        <w:rPr>
          <w:rFonts w:eastAsia="DengXian" w:hAnsi="Aptos" w:cs="Arial"/>
          <w:b/>
          <w:bCs/>
          <w:kern w:val="2"/>
          <w:lang w:eastAsia="zh-CN"/>
          <w14:ligatures w14:val="standardContextual"/>
        </w:rPr>
        <w:t>);</w:t>
      </w:r>
    </w:p>
    <w:p w14:paraId="11DF7607" w14:textId="76553E56" w:rsidR="00E42531" w:rsidRPr="00762FC0" w:rsidRDefault="00E42531" w:rsidP="00762FC0">
      <w:pPr>
        <w:numPr>
          <w:ilvl w:val="0"/>
          <w:numId w:val="10"/>
        </w:numPr>
        <w:tabs>
          <w:tab w:val="left" w:pos="2552"/>
        </w:tabs>
        <w:suppressAutoHyphens w:val="0"/>
        <w:spacing w:after="160" w:line="259" w:lineRule="auto"/>
        <w:ind w:left="1701" w:right="1134"/>
        <w:jc w:val="both"/>
        <w:rPr>
          <w:rFonts w:ascii="Aptos" w:eastAsia="DengXian" w:hAnsi="Aptos" w:cs="Arial"/>
          <w:b/>
          <w:bCs/>
          <w:kern w:val="2"/>
          <w:lang w:eastAsia="zh-CN"/>
          <w14:ligatures w14:val="standardContextual"/>
        </w:rPr>
      </w:pPr>
      <w:r w:rsidRPr="00762FC0">
        <w:rPr>
          <w:rFonts w:eastAsia="DengXian" w:hAnsi="Aptos" w:cs="Arial"/>
          <w:b/>
          <w:bCs/>
          <w:kern w:val="2"/>
          <w:lang w:eastAsia="zh-CN"/>
          <w14:ligatures w14:val="standardContextual"/>
        </w:rPr>
        <w:t>Strengthen efforts to strengthen the response to trafficking of women and girls through awareness-raising to encourage reporting of cases, expediting prosecutions and strengthening cooperation with countries of origin, transit and destination (Paraguay</w:t>
      </w:r>
      <w:r w:rsidR="00D149DA">
        <w:rPr>
          <w:rFonts w:eastAsia="DengXian" w:hAnsi="Aptos" w:cs="Arial"/>
          <w:b/>
          <w:bCs/>
          <w:kern w:val="2"/>
          <w:lang w:eastAsia="zh-CN"/>
          <w14:ligatures w14:val="standardContextual"/>
        </w:rPr>
        <w:t>);</w:t>
      </w:r>
    </w:p>
    <w:p w14:paraId="44BFA3CA" w14:textId="61A691B8" w:rsidR="00E42531" w:rsidRPr="00762FC0" w:rsidRDefault="00E42531" w:rsidP="00762FC0">
      <w:pPr>
        <w:numPr>
          <w:ilvl w:val="0"/>
          <w:numId w:val="10"/>
        </w:numPr>
        <w:tabs>
          <w:tab w:val="left" w:pos="2552"/>
        </w:tabs>
        <w:suppressAutoHyphens w:val="0"/>
        <w:spacing w:after="160" w:line="259" w:lineRule="auto"/>
        <w:ind w:left="1701" w:right="1134"/>
        <w:jc w:val="both"/>
        <w:rPr>
          <w:rFonts w:ascii="Aptos" w:eastAsia="DengXian" w:hAnsi="Aptos" w:cs="Arial"/>
          <w:b/>
          <w:bCs/>
          <w:kern w:val="2"/>
          <w:lang w:eastAsia="zh-CN"/>
          <w14:ligatures w14:val="standardContextual"/>
        </w:rPr>
      </w:pPr>
      <w:r w:rsidRPr="00762FC0">
        <w:rPr>
          <w:rFonts w:eastAsia="DengXian" w:hAnsi="Aptos" w:cs="Arial"/>
          <w:b/>
          <w:bCs/>
          <w:kern w:val="2"/>
          <w:lang w:eastAsia="zh-CN"/>
          <w14:ligatures w14:val="standardContextual"/>
        </w:rPr>
        <w:t>Continue to strengthen the role and capacity of child protection systems to prevent child trafficking and take all necessary measures to combat child exploitation (Djibouti</w:t>
      </w:r>
      <w:r w:rsidR="00D149DA">
        <w:rPr>
          <w:rFonts w:eastAsia="DengXian" w:hAnsi="Aptos" w:cs="Arial"/>
          <w:b/>
          <w:bCs/>
          <w:kern w:val="2"/>
          <w:lang w:eastAsia="zh-CN"/>
          <w14:ligatures w14:val="standardContextual"/>
        </w:rPr>
        <w:t>);</w:t>
      </w:r>
    </w:p>
    <w:p w14:paraId="06FB4D89" w14:textId="4E202FD2" w:rsidR="00E42531" w:rsidRPr="00762FC0" w:rsidRDefault="00E42531" w:rsidP="00762FC0">
      <w:pPr>
        <w:numPr>
          <w:ilvl w:val="0"/>
          <w:numId w:val="10"/>
        </w:numPr>
        <w:tabs>
          <w:tab w:val="left" w:pos="2552"/>
        </w:tabs>
        <w:suppressAutoHyphens w:val="0"/>
        <w:spacing w:after="160" w:line="259" w:lineRule="auto"/>
        <w:ind w:left="1701" w:right="1134"/>
        <w:jc w:val="both"/>
        <w:rPr>
          <w:rFonts w:ascii="Aptos" w:eastAsia="DengXian" w:hAnsi="Aptos" w:cs="Arial"/>
          <w:b/>
          <w:bCs/>
          <w:kern w:val="2"/>
          <w:lang w:eastAsia="zh-CN"/>
          <w14:ligatures w14:val="standardContextual"/>
        </w:rPr>
      </w:pPr>
      <w:r w:rsidRPr="00762FC0">
        <w:rPr>
          <w:rFonts w:eastAsia="DengXian" w:hAnsi="Aptos" w:cs="Arial"/>
          <w:b/>
          <w:bCs/>
          <w:kern w:val="2"/>
          <w:lang w:eastAsia="zh-CN"/>
          <w14:ligatures w14:val="standardContextual"/>
        </w:rPr>
        <w:t>Intensify its efforts to combat trafficking in persons by strengthening the protection of victims (Gabon</w:t>
      </w:r>
      <w:r w:rsidR="00D149DA">
        <w:rPr>
          <w:rFonts w:eastAsia="DengXian" w:hAnsi="Aptos" w:cs="Arial"/>
          <w:b/>
          <w:bCs/>
          <w:kern w:val="2"/>
          <w:lang w:eastAsia="zh-CN"/>
          <w14:ligatures w14:val="standardContextual"/>
        </w:rPr>
        <w:t>);</w:t>
      </w:r>
    </w:p>
    <w:p w14:paraId="71DA2961" w14:textId="3B4C3DC5" w:rsidR="00E42531" w:rsidRPr="00762FC0" w:rsidRDefault="00E42531" w:rsidP="00762FC0">
      <w:pPr>
        <w:numPr>
          <w:ilvl w:val="0"/>
          <w:numId w:val="10"/>
        </w:numPr>
        <w:tabs>
          <w:tab w:val="left" w:pos="2552"/>
        </w:tabs>
        <w:suppressAutoHyphens w:val="0"/>
        <w:spacing w:after="160" w:line="259" w:lineRule="auto"/>
        <w:ind w:left="1701" w:right="1134"/>
        <w:jc w:val="both"/>
        <w:rPr>
          <w:rFonts w:ascii="Aptos" w:eastAsia="DengXian" w:hAnsi="Aptos" w:cs="Arial"/>
          <w:b/>
          <w:bCs/>
          <w:kern w:val="2"/>
          <w:lang w:eastAsia="zh-CN"/>
          <w14:ligatures w14:val="standardContextual"/>
        </w:rPr>
      </w:pPr>
      <w:r w:rsidRPr="00762FC0">
        <w:rPr>
          <w:rFonts w:eastAsia="DengXian" w:hAnsi="Aptos" w:cs="Arial"/>
          <w:b/>
          <w:bCs/>
          <w:kern w:val="2"/>
          <w:lang w:eastAsia="zh-CN"/>
          <w14:ligatures w14:val="standardContextual"/>
        </w:rPr>
        <w:t>Redouble efforts to encourage youth entrepreneurship in rural areas (Congo</w:t>
      </w:r>
      <w:r w:rsidR="00D149DA">
        <w:rPr>
          <w:rFonts w:eastAsia="DengXian" w:hAnsi="Aptos" w:cs="Arial"/>
          <w:b/>
          <w:bCs/>
          <w:kern w:val="2"/>
          <w:lang w:eastAsia="zh-CN"/>
          <w14:ligatures w14:val="standardContextual"/>
        </w:rPr>
        <w:t>);</w:t>
      </w:r>
    </w:p>
    <w:p w14:paraId="5972594F" w14:textId="1E5A7123" w:rsidR="00E42531" w:rsidRPr="00762FC0" w:rsidRDefault="00E42531" w:rsidP="00762FC0">
      <w:pPr>
        <w:numPr>
          <w:ilvl w:val="0"/>
          <w:numId w:val="10"/>
        </w:numPr>
        <w:tabs>
          <w:tab w:val="left" w:pos="2552"/>
        </w:tabs>
        <w:suppressAutoHyphens w:val="0"/>
        <w:spacing w:after="160" w:line="259" w:lineRule="auto"/>
        <w:ind w:left="1701" w:right="1134"/>
        <w:jc w:val="both"/>
        <w:rPr>
          <w:rFonts w:ascii="Aptos" w:eastAsia="DengXian" w:hAnsi="Aptos" w:cs="Arial"/>
          <w:b/>
          <w:bCs/>
          <w:kern w:val="2"/>
          <w:lang w:eastAsia="zh-CN"/>
          <w14:ligatures w14:val="standardContextual"/>
        </w:rPr>
      </w:pPr>
      <w:r w:rsidRPr="00762FC0">
        <w:rPr>
          <w:rFonts w:eastAsia="DengXian" w:hAnsi="Aptos" w:cs="Arial"/>
          <w:b/>
          <w:bCs/>
          <w:kern w:val="2"/>
          <w:lang w:eastAsia="zh-CN"/>
          <w14:ligatures w14:val="standardContextual"/>
        </w:rPr>
        <w:t>Continue to support economic empowerment and vocational training programmes, with special attention to people in rural areas, with a view to enhancing employment opportunities and reducing social gaps (Oman</w:t>
      </w:r>
      <w:r w:rsidR="00D149DA">
        <w:rPr>
          <w:rFonts w:eastAsia="DengXian" w:hAnsi="Aptos" w:cs="Arial"/>
          <w:b/>
          <w:bCs/>
          <w:kern w:val="2"/>
          <w:lang w:eastAsia="zh-CN"/>
          <w14:ligatures w14:val="standardContextual"/>
        </w:rPr>
        <w:t>);</w:t>
      </w:r>
    </w:p>
    <w:p w14:paraId="12D91B45" w14:textId="062DF2DF" w:rsidR="00E42531" w:rsidRPr="00762FC0" w:rsidRDefault="00E42531" w:rsidP="00762FC0">
      <w:pPr>
        <w:numPr>
          <w:ilvl w:val="0"/>
          <w:numId w:val="10"/>
        </w:numPr>
        <w:tabs>
          <w:tab w:val="left" w:pos="2552"/>
        </w:tabs>
        <w:suppressAutoHyphens w:val="0"/>
        <w:spacing w:after="160" w:line="259" w:lineRule="auto"/>
        <w:ind w:left="1701" w:right="1134"/>
        <w:jc w:val="both"/>
        <w:rPr>
          <w:rFonts w:ascii="Aptos" w:eastAsia="DengXian" w:hAnsi="Aptos" w:cs="Arial"/>
          <w:b/>
          <w:bCs/>
          <w:kern w:val="2"/>
          <w:lang w:eastAsia="zh-CN"/>
          <w14:ligatures w14:val="standardContextual"/>
        </w:rPr>
      </w:pPr>
      <w:r w:rsidRPr="00762FC0">
        <w:rPr>
          <w:rFonts w:eastAsia="DengXian" w:hAnsi="Aptos" w:cs="Arial"/>
          <w:b/>
          <w:bCs/>
          <w:kern w:val="2"/>
          <w:lang w:eastAsia="zh-CN"/>
          <w14:ligatures w14:val="standardContextual"/>
        </w:rPr>
        <w:t>Strengthen the national policies to empower youth through education, skill development and domestic employment opportunities (Lao People's Democratic Republic</w:t>
      </w:r>
      <w:r w:rsidR="00D149DA">
        <w:rPr>
          <w:rFonts w:eastAsia="DengXian" w:hAnsi="Aptos" w:cs="Arial"/>
          <w:b/>
          <w:bCs/>
          <w:kern w:val="2"/>
          <w:lang w:eastAsia="zh-CN"/>
          <w14:ligatures w14:val="standardContextual"/>
        </w:rPr>
        <w:t>);</w:t>
      </w:r>
    </w:p>
    <w:p w14:paraId="2DF7EB4D" w14:textId="257387B5" w:rsidR="00E42531" w:rsidRPr="00762FC0" w:rsidRDefault="00E42531" w:rsidP="00762FC0">
      <w:pPr>
        <w:numPr>
          <w:ilvl w:val="0"/>
          <w:numId w:val="10"/>
        </w:numPr>
        <w:tabs>
          <w:tab w:val="left" w:pos="2552"/>
        </w:tabs>
        <w:suppressAutoHyphens w:val="0"/>
        <w:spacing w:after="160" w:line="259" w:lineRule="auto"/>
        <w:ind w:left="1701" w:right="1134"/>
        <w:jc w:val="both"/>
        <w:rPr>
          <w:rFonts w:ascii="Aptos" w:eastAsia="DengXian" w:hAnsi="Aptos" w:cs="Arial"/>
          <w:b/>
          <w:bCs/>
          <w:kern w:val="2"/>
          <w:lang w:eastAsia="zh-CN"/>
          <w14:ligatures w14:val="standardContextual"/>
        </w:rPr>
      </w:pPr>
      <w:r w:rsidRPr="00762FC0">
        <w:rPr>
          <w:rFonts w:eastAsia="DengXian" w:hAnsi="Aptos" w:cs="Arial"/>
          <w:b/>
          <w:bCs/>
          <w:kern w:val="2"/>
          <w:lang w:eastAsia="zh-CN"/>
          <w14:ligatures w14:val="standardContextual"/>
        </w:rPr>
        <w:t>Continue strengthening measures to enhance youth employment and socio-economic inclusion (Ethiopia</w:t>
      </w:r>
      <w:r w:rsidR="00D149DA">
        <w:rPr>
          <w:rFonts w:eastAsia="DengXian" w:hAnsi="Aptos" w:cs="Arial"/>
          <w:b/>
          <w:bCs/>
          <w:kern w:val="2"/>
          <w:lang w:eastAsia="zh-CN"/>
          <w14:ligatures w14:val="standardContextual"/>
        </w:rPr>
        <w:t>);</w:t>
      </w:r>
    </w:p>
    <w:p w14:paraId="1B0ABC85" w14:textId="4FDFF0D8" w:rsidR="00E42531" w:rsidRPr="00762FC0" w:rsidRDefault="00E42531" w:rsidP="00762FC0">
      <w:pPr>
        <w:numPr>
          <w:ilvl w:val="0"/>
          <w:numId w:val="10"/>
        </w:numPr>
        <w:tabs>
          <w:tab w:val="left" w:pos="2552"/>
        </w:tabs>
        <w:suppressAutoHyphens w:val="0"/>
        <w:spacing w:after="160" w:line="259" w:lineRule="auto"/>
        <w:ind w:left="1701" w:right="1134"/>
        <w:jc w:val="both"/>
        <w:rPr>
          <w:rFonts w:ascii="Aptos" w:eastAsia="DengXian" w:hAnsi="Aptos" w:cs="Arial"/>
          <w:b/>
          <w:bCs/>
          <w:kern w:val="2"/>
          <w:lang w:eastAsia="zh-CN"/>
          <w14:ligatures w14:val="standardContextual"/>
        </w:rPr>
      </w:pPr>
      <w:r w:rsidRPr="00762FC0">
        <w:rPr>
          <w:rFonts w:eastAsia="DengXian" w:hAnsi="Aptos" w:cs="Arial"/>
          <w:b/>
          <w:bCs/>
          <w:kern w:val="2"/>
          <w:lang w:eastAsia="zh-CN"/>
          <w14:ligatures w14:val="standardContextual"/>
        </w:rPr>
        <w:lastRenderedPageBreak/>
        <w:t>Strengthen implementation of social protection measures to reduce inequality and expand coverage for vulnerable populations (Bahamas</w:t>
      </w:r>
      <w:r w:rsidR="00D149DA">
        <w:rPr>
          <w:rFonts w:eastAsia="DengXian" w:hAnsi="Aptos" w:cs="Arial"/>
          <w:b/>
          <w:bCs/>
          <w:kern w:val="2"/>
          <w:lang w:eastAsia="zh-CN"/>
          <w14:ligatures w14:val="standardContextual"/>
        </w:rPr>
        <w:t>);</w:t>
      </w:r>
    </w:p>
    <w:p w14:paraId="05EF021A" w14:textId="4AFEFA33" w:rsidR="00E42531" w:rsidRPr="00762FC0" w:rsidRDefault="00E42531" w:rsidP="00762FC0">
      <w:pPr>
        <w:numPr>
          <w:ilvl w:val="0"/>
          <w:numId w:val="10"/>
        </w:numPr>
        <w:tabs>
          <w:tab w:val="left" w:pos="2552"/>
        </w:tabs>
        <w:suppressAutoHyphens w:val="0"/>
        <w:spacing w:after="160" w:line="259" w:lineRule="auto"/>
        <w:ind w:left="1701" w:right="1134"/>
        <w:jc w:val="both"/>
        <w:rPr>
          <w:rFonts w:ascii="Aptos" w:eastAsia="DengXian" w:hAnsi="Aptos" w:cs="Arial"/>
          <w:b/>
          <w:bCs/>
          <w:kern w:val="2"/>
          <w:lang w:eastAsia="zh-CN"/>
          <w14:ligatures w14:val="standardContextual"/>
        </w:rPr>
      </w:pPr>
      <w:r w:rsidRPr="00762FC0">
        <w:rPr>
          <w:rFonts w:eastAsia="DengXian" w:hAnsi="Aptos" w:cs="Arial"/>
          <w:b/>
          <w:bCs/>
          <w:kern w:val="2"/>
          <w:lang w:eastAsia="zh-CN"/>
          <w14:ligatures w14:val="standardContextual"/>
        </w:rPr>
        <w:t>Continue efforts to promote sustainable economic and social development by developing and implementing comprehensive national development policies and plans (Democratic People's Republic of Korea</w:t>
      </w:r>
      <w:r w:rsidR="00D149DA">
        <w:rPr>
          <w:rFonts w:eastAsia="DengXian" w:hAnsi="Aptos" w:cs="Arial"/>
          <w:b/>
          <w:bCs/>
          <w:kern w:val="2"/>
          <w:lang w:eastAsia="zh-CN"/>
          <w14:ligatures w14:val="standardContextual"/>
        </w:rPr>
        <w:t>);</w:t>
      </w:r>
    </w:p>
    <w:p w14:paraId="3D30535F" w14:textId="23E52DBC" w:rsidR="00E42531" w:rsidRPr="00762FC0" w:rsidRDefault="00E42531" w:rsidP="00762FC0">
      <w:pPr>
        <w:numPr>
          <w:ilvl w:val="0"/>
          <w:numId w:val="10"/>
        </w:numPr>
        <w:tabs>
          <w:tab w:val="left" w:pos="2552"/>
        </w:tabs>
        <w:suppressAutoHyphens w:val="0"/>
        <w:spacing w:after="160" w:line="259" w:lineRule="auto"/>
        <w:ind w:left="1701" w:right="1134"/>
        <w:jc w:val="both"/>
        <w:rPr>
          <w:rFonts w:ascii="Aptos" w:eastAsia="DengXian" w:hAnsi="Aptos" w:cs="Arial"/>
          <w:b/>
          <w:bCs/>
          <w:kern w:val="2"/>
          <w:lang w:eastAsia="zh-CN"/>
          <w14:ligatures w14:val="standardContextual"/>
        </w:rPr>
      </w:pPr>
      <w:r w:rsidRPr="00762FC0">
        <w:rPr>
          <w:rFonts w:eastAsia="DengXian" w:hAnsi="Aptos" w:cs="Arial"/>
          <w:b/>
          <w:bCs/>
          <w:kern w:val="2"/>
          <w:lang w:eastAsia="zh-CN"/>
          <w14:ligatures w14:val="standardContextual"/>
        </w:rPr>
        <w:t>Prioritise the strengthening of its Social Protection Policy to ensure reduction of inequalities and improvement of livelihoods of its people especially women, children and vulnerable communities (Zimbabwe</w:t>
      </w:r>
      <w:r w:rsidR="00D149DA">
        <w:rPr>
          <w:rFonts w:eastAsia="DengXian" w:hAnsi="Aptos" w:cs="Arial"/>
          <w:b/>
          <w:bCs/>
          <w:kern w:val="2"/>
          <w:lang w:eastAsia="zh-CN"/>
          <w14:ligatures w14:val="standardContextual"/>
        </w:rPr>
        <w:t>);</w:t>
      </w:r>
    </w:p>
    <w:p w14:paraId="01FB38A2" w14:textId="01C7AD42" w:rsidR="00E42531" w:rsidRPr="00762FC0" w:rsidRDefault="00E42531" w:rsidP="00762FC0">
      <w:pPr>
        <w:numPr>
          <w:ilvl w:val="0"/>
          <w:numId w:val="10"/>
        </w:numPr>
        <w:tabs>
          <w:tab w:val="left" w:pos="2552"/>
        </w:tabs>
        <w:suppressAutoHyphens w:val="0"/>
        <w:spacing w:after="160" w:line="259" w:lineRule="auto"/>
        <w:ind w:left="1701" w:right="1134"/>
        <w:jc w:val="both"/>
        <w:rPr>
          <w:rFonts w:ascii="Aptos" w:eastAsia="DengXian" w:hAnsi="Aptos" w:cs="Arial"/>
          <w:b/>
          <w:bCs/>
          <w:kern w:val="2"/>
          <w:lang w:eastAsia="zh-CN"/>
          <w14:ligatures w14:val="standardContextual"/>
        </w:rPr>
      </w:pPr>
      <w:r w:rsidRPr="00762FC0">
        <w:rPr>
          <w:rFonts w:eastAsia="DengXian" w:hAnsi="Aptos" w:cs="Arial"/>
          <w:b/>
          <w:bCs/>
          <w:kern w:val="2"/>
          <w:lang w:eastAsia="zh-CN"/>
          <w14:ligatures w14:val="standardContextual"/>
        </w:rPr>
        <w:t>Pursue initiatives to guarantee equitable access to basic social services, in particular for women, children, indigenous peoples and the most disadvantaged communities (Senegal</w:t>
      </w:r>
      <w:r w:rsidR="00D149DA">
        <w:rPr>
          <w:rFonts w:eastAsia="DengXian" w:hAnsi="Aptos" w:cs="Arial"/>
          <w:b/>
          <w:bCs/>
          <w:kern w:val="2"/>
          <w:lang w:eastAsia="zh-CN"/>
          <w14:ligatures w14:val="standardContextual"/>
        </w:rPr>
        <w:t>);</w:t>
      </w:r>
    </w:p>
    <w:p w14:paraId="1DB85F84" w14:textId="2D34C6BC" w:rsidR="00E42531" w:rsidRPr="00762FC0" w:rsidRDefault="00E42531" w:rsidP="00762FC0">
      <w:pPr>
        <w:numPr>
          <w:ilvl w:val="0"/>
          <w:numId w:val="10"/>
        </w:numPr>
        <w:tabs>
          <w:tab w:val="left" w:pos="2552"/>
        </w:tabs>
        <w:suppressAutoHyphens w:val="0"/>
        <w:spacing w:after="160" w:line="259" w:lineRule="auto"/>
        <w:ind w:left="1701" w:right="1134"/>
        <w:jc w:val="both"/>
        <w:rPr>
          <w:rFonts w:ascii="Aptos" w:eastAsia="DengXian" w:hAnsi="Aptos" w:cs="Arial"/>
          <w:b/>
          <w:bCs/>
          <w:kern w:val="2"/>
          <w:lang w:eastAsia="zh-CN"/>
          <w14:ligatures w14:val="standardContextual"/>
        </w:rPr>
      </w:pPr>
      <w:r w:rsidRPr="00762FC0">
        <w:rPr>
          <w:rFonts w:eastAsia="DengXian" w:hAnsi="Aptos" w:cs="Arial"/>
          <w:b/>
          <w:bCs/>
          <w:kern w:val="2"/>
          <w:lang w:eastAsia="zh-CN"/>
          <w14:ligatures w14:val="standardContextual"/>
        </w:rPr>
        <w:t>Scale up the implementation of national plans and social protection measures aimed at addressing the social inequalities and the high unemployment and poverty rate, especially among young people (Romania</w:t>
      </w:r>
      <w:r w:rsidR="00D149DA">
        <w:rPr>
          <w:rFonts w:eastAsia="DengXian" w:hAnsi="Aptos" w:cs="Arial"/>
          <w:b/>
          <w:bCs/>
          <w:kern w:val="2"/>
          <w:lang w:eastAsia="zh-CN"/>
          <w14:ligatures w14:val="standardContextual"/>
        </w:rPr>
        <w:t>);</w:t>
      </w:r>
    </w:p>
    <w:p w14:paraId="45351B6E" w14:textId="3C21EF6B" w:rsidR="00E42531" w:rsidRPr="00762FC0" w:rsidRDefault="00E42531" w:rsidP="00762FC0">
      <w:pPr>
        <w:numPr>
          <w:ilvl w:val="0"/>
          <w:numId w:val="10"/>
        </w:numPr>
        <w:tabs>
          <w:tab w:val="left" w:pos="2552"/>
        </w:tabs>
        <w:suppressAutoHyphens w:val="0"/>
        <w:spacing w:after="160" w:line="259" w:lineRule="auto"/>
        <w:ind w:left="1701" w:right="1134"/>
        <w:jc w:val="both"/>
        <w:rPr>
          <w:rFonts w:ascii="Aptos" w:eastAsia="DengXian" w:hAnsi="Aptos" w:cs="Arial"/>
          <w:b/>
          <w:bCs/>
          <w:kern w:val="2"/>
          <w:lang w:eastAsia="zh-CN"/>
          <w14:ligatures w14:val="standardContextual"/>
        </w:rPr>
      </w:pPr>
      <w:r w:rsidRPr="00762FC0">
        <w:rPr>
          <w:rFonts w:eastAsia="DengXian" w:hAnsi="Aptos" w:cs="Arial"/>
          <w:b/>
          <w:bCs/>
          <w:kern w:val="2"/>
          <w:lang w:eastAsia="zh-CN"/>
          <w14:ligatures w14:val="standardContextual"/>
        </w:rPr>
        <w:t>Pursue efforts to achieve social development that guarantees citizens access to all basic services without discrimination, particularly healthcare, by reducing dependence on external financing (Djibouti</w:t>
      </w:r>
      <w:r w:rsidR="00D149DA">
        <w:rPr>
          <w:rFonts w:eastAsia="DengXian" w:hAnsi="Aptos" w:cs="Arial"/>
          <w:b/>
          <w:bCs/>
          <w:kern w:val="2"/>
          <w:lang w:eastAsia="zh-CN"/>
          <w14:ligatures w14:val="standardContextual"/>
        </w:rPr>
        <w:t>);</w:t>
      </w:r>
    </w:p>
    <w:p w14:paraId="216A1897" w14:textId="3F2FEDD5" w:rsidR="00E42531" w:rsidRPr="00762FC0" w:rsidRDefault="00E42531" w:rsidP="00762FC0">
      <w:pPr>
        <w:numPr>
          <w:ilvl w:val="0"/>
          <w:numId w:val="10"/>
        </w:numPr>
        <w:tabs>
          <w:tab w:val="left" w:pos="2552"/>
        </w:tabs>
        <w:suppressAutoHyphens w:val="0"/>
        <w:spacing w:after="160" w:line="259" w:lineRule="auto"/>
        <w:ind w:left="1701" w:right="1134"/>
        <w:jc w:val="both"/>
        <w:rPr>
          <w:rFonts w:ascii="Aptos" w:eastAsia="DengXian" w:hAnsi="Aptos" w:cs="Arial"/>
          <w:b/>
          <w:bCs/>
          <w:kern w:val="2"/>
          <w:lang w:eastAsia="zh-CN"/>
          <w14:ligatures w14:val="standardContextual"/>
        </w:rPr>
      </w:pPr>
      <w:r w:rsidRPr="00762FC0">
        <w:rPr>
          <w:rFonts w:eastAsia="DengXian" w:hAnsi="Aptos" w:cs="Arial"/>
          <w:b/>
          <w:bCs/>
          <w:kern w:val="2"/>
          <w:lang w:eastAsia="zh-CN"/>
          <w14:ligatures w14:val="standardContextual"/>
        </w:rPr>
        <w:t>Enhance its efforts to implement the Social Protection Policy 2021</w:t>
      </w:r>
      <w:r w:rsidR="00917C97">
        <w:rPr>
          <w:rFonts w:eastAsia="DengXian" w:hAnsi="Aptos" w:cs="Arial"/>
          <w:b/>
          <w:bCs/>
          <w:kern w:val="2"/>
          <w:lang w:eastAsia="zh-CN"/>
          <w14:ligatures w14:val="standardContextual"/>
        </w:rPr>
        <w:t>-</w:t>
      </w:r>
      <w:r w:rsidRPr="00762FC0">
        <w:rPr>
          <w:rFonts w:eastAsia="DengXian" w:hAnsi="Aptos" w:cs="Arial"/>
          <w:b/>
          <w:bCs/>
          <w:kern w:val="2"/>
          <w:lang w:eastAsia="zh-CN"/>
          <w14:ligatures w14:val="standardContextual"/>
        </w:rPr>
        <w:t>2030 which aims to reduce poverty and inequality, improve the livelihoods of the people, particularly women, children and persons with disabilities (Lao People's Democratic Republic</w:t>
      </w:r>
      <w:r w:rsidR="00D149DA">
        <w:rPr>
          <w:rFonts w:eastAsia="DengXian" w:hAnsi="Aptos" w:cs="Arial"/>
          <w:b/>
          <w:bCs/>
          <w:kern w:val="2"/>
          <w:lang w:eastAsia="zh-CN"/>
          <w14:ligatures w14:val="standardContextual"/>
        </w:rPr>
        <w:t>);</w:t>
      </w:r>
    </w:p>
    <w:p w14:paraId="7E3E1339" w14:textId="7073248C" w:rsidR="00E42531" w:rsidRPr="00762FC0" w:rsidRDefault="00E42531" w:rsidP="00762FC0">
      <w:pPr>
        <w:numPr>
          <w:ilvl w:val="0"/>
          <w:numId w:val="10"/>
        </w:numPr>
        <w:tabs>
          <w:tab w:val="left" w:pos="2552"/>
        </w:tabs>
        <w:suppressAutoHyphens w:val="0"/>
        <w:spacing w:after="160" w:line="259" w:lineRule="auto"/>
        <w:ind w:left="1701" w:right="1134"/>
        <w:jc w:val="both"/>
        <w:rPr>
          <w:rFonts w:ascii="Aptos" w:eastAsia="DengXian" w:hAnsi="Aptos" w:cs="Arial"/>
          <w:b/>
          <w:bCs/>
          <w:kern w:val="2"/>
          <w:lang w:eastAsia="zh-CN"/>
          <w14:ligatures w14:val="standardContextual"/>
        </w:rPr>
      </w:pPr>
      <w:r w:rsidRPr="00762FC0">
        <w:rPr>
          <w:rFonts w:eastAsia="DengXian" w:hAnsi="Aptos" w:cs="Arial"/>
          <w:b/>
          <w:bCs/>
          <w:kern w:val="2"/>
          <w:lang w:eastAsia="zh-CN"/>
          <w14:ligatures w14:val="standardContextual"/>
        </w:rPr>
        <w:t>Sustain efforts towards the effective implementation of universal health coverage and inclusive social protection programmes with a view to addressing remaining challenges related to poverty, unemployment and equitable access to basic services (Kenya</w:t>
      </w:r>
      <w:r w:rsidR="00D149DA">
        <w:rPr>
          <w:rFonts w:eastAsia="DengXian" w:hAnsi="Aptos" w:cs="Arial"/>
          <w:b/>
          <w:bCs/>
          <w:kern w:val="2"/>
          <w:lang w:eastAsia="zh-CN"/>
          <w14:ligatures w14:val="standardContextual"/>
        </w:rPr>
        <w:t>);</w:t>
      </w:r>
    </w:p>
    <w:p w14:paraId="2E745EA7" w14:textId="2A17A563" w:rsidR="00E42531" w:rsidRPr="00762FC0" w:rsidRDefault="00E42531" w:rsidP="00762FC0">
      <w:pPr>
        <w:numPr>
          <w:ilvl w:val="0"/>
          <w:numId w:val="10"/>
        </w:numPr>
        <w:tabs>
          <w:tab w:val="left" w:pos="2552"/>
        </w:tabs>
        <w:suppressAutoHyphens w:val="0"/>
        <w:spacing w:after="160" w:line="259" w:lineRule="auto"/>
        <w:ind w:left="1701" w:right="1134"/>
        <w:jc w:val="both"/>
        <w:rPr>
          <w:rFonts w:ascii="Aptos" w:eastAsia="DengXian" w:hAnsi="Aptos" w:cs="Arial"/>
          <w:b/>
          <w:bCs/>
          <w:kern w:val="2"/>
          <w:lang w:eastAsia="zh-CN"/>
          <w14:ligatures w14:val="standardContextual"/>
        </w:rPr>
      </w:pPr>
      <w:r w:rsidRPr="00762FC0">
        <w:rPr>
          <w:rFonts w:eastAsia="DengXian" w:hAnsi="Aptos" w:cs="Arial"/>
          <w:b/>
          <w:bCs/>
          <w:kern w:val="2"/>
          <w:lang w:eastAsia="zh-CN"/>
          <w14:ligatures w14:val="standardContextual"/>
        </w:rPr>
        <w:t>Continue to strengthen social protection programmes aimed at children (Belarus</w:t>
      </w:r>
      <w:r w:rsidR="00D149DA">
        <w:rPr>
          <w:rFonts w:eastAsia="DengXian" w:hAnsi="Aptos" w:cs="Arial"/>
          <w:b/>
          <w:bCs/>
          <w:kern w:val="2"/>
          <w:lang w:eastAsia="zh-CN"/>
          <w14:ligatures w14:val="standardContextual"/>
        </w:rPr>
        <w:t>);</w:t>
      </w:r>
    </w:p>
    <w:p w14:paraId="41600AB4" w14:textId="2BDAF8EA" w:rsidR="00E42531" w:rsidRPr="00762FC0" w:rsidRDefault="00E42531" w:rsidP="00762FC0">
      <w:pPr>
        <w:numPr>
          <w:ilvl w:val="0"/>
          <w:numId w:val="10"/>
        </w:numPr>
        <w:tabs>
          <w:tab w:val="left" w:pos="2552"/>
        </w:tabs>
        <w:suppressAutoHyphens w:val="0"/>
        <w:spacing w:after="160" w:line="259" w:lineRule="auto"/>
        <w:ind w:left="1701" w:right="1134"/>
        <w:jc w:val="both"/>
        <w:rPr>
          <w:rFonts w:ascii="Aptos" w:eastAsia="DengXian" w:hAnsi="Aptos" w:cs="Arial"/>
          <w:b/>
          <w:bCs/>
          <w:kern w:val="2"/>
          <w:lang w:eastAsia="zh-CN"/>
          <w14:ligatures w14:val="standardContextual"/>
        </w:rPr>
      </w:pPr>
      <w:r w:rsidRPr="00762FC0">
        <w:rPr>
          <w:rFonts w:eastAsia="DengXian" w:hAnsi="Aptos" w:cs="Arial"/>
          <w:b/>
          <w:bCs/>
          <w:kern w:val="2"/>
          <w:lang w:eastAsia="zh-CN"/>
          <w14:ligatures w14:val="standardContextual"/>
        </w:rPr>
        <w:t>Further strengthen national efforts to improve access to safe drinking water and sanitation (Sri Lanka</w:t>
      </w:r>
      <w:r w:rsidR="00D149DA">
        <w:rPr>
          <w:rFonts w:eastAsia="DengXian" w:hAnsi="Aptos" w:cs="Arial"/>
          <w:b/>
          <w:bCs/>
          <w:kern w:val="2"/>
          <w:lang w:eastAsia="zh-CN"/>
          <w14:ligatures w14:val="standardContextual"/>
        </w:rPr>
        <w:t>);</w:t>
      </w:r>
    </w:p>
    <w:p w14:paraId="1C8773A9" w14:textId="382AF272" w:rsidR="00E42531" w:rsidRPr="00762FC0" w:rsidRDefault="00E42531" w:rsidP="00762FC0">
      <w:pPr>
        <w:numPr>
          <w:ilvl w:val="0"/>
          <w:numId w:val="10"/>
        </w:numPr>
        <w:tabs>
          <w:tab w:val="left" w:pos="2552"/>
        </w:tabs>
        <w:suppressAutoHyphens w:val="0"/>
        <w:spacing w:after="160" w:line="259" w:lineRule="auto"/>
        <w:ind w:left="1701" w:right="1134"/>
        <w:jc w:val="both"/>
        <w:rPr>
          <w:rFonts w:ascii="Aptos" w:eastAsia="DengXian" w:hAnsi="Aptos" w:cs="Arial"/>
          <w:b/>
          <w:bCs/>
          <w:kern w:val="2"/>
          <w:lang w:eastAsia="zh-CN"/>
          <w14:ligatures w14:val="standardContextual"/>
        </w:rPr>
      </w:pPr>
      <w:r w:rsidRPr="00762FC0">
        <w:rPr>
          <w:rFonts w:eastAsia="DengXian" w:hAnsi="Aptos" w:cs="Arial"/>
          <w:b/>
          <w:bCs/>
          <w:kern w:val="2"/>
          <w:lang w:eastAsia="zh-CN"/>
          <w14:ligatures w14:val="standardContextual"/>
        </w:rPr>
        <w:t>Enhance access to safe drinking water and sanitation, with priority to rural communities in line with the findings of the 2023 Census (Iran (Islamic Republic of)</w:t>
      </w:r>
      <w:r w:rsidR="00D149DA">
        <w:rPr>
          <w:rFonts w:eastAsia="DengXian" w:hAnsi="Aptos" w:cs="Arial"/>
          <w:b/>
          <w:bCs/>
          <w:kern w:val="2"/>
          <w:lang w:eastAsia="zh-CN"/>
          <w14:ligatures w14:val="standardContextual"/>
        </w:rPr>
        <w:t>);</w:t>
      </w:r>
    </w:p>
    <w:p w14:paraId="136CCCD3" w14:textId="40851ECC" w:rsidR="00E42531" w:rsidRPr="00762FC0" w:rsidRDefault="00E42531" w:rsidP="00762FC0">
      <w:pPr>
        <w:numPr>
          <w:ilvl w:val="0"/>
          <w:numId w:val="10"/>
        </w:numPr>
        <w:tabs>
          <w:tab w:val="left" w:pos="2552"/>
        </w:tabs>
        <w:suppressAutoHyphens w:val="0"/>
        <w:spacing w:after="160" w:line="259" w:lineRule="auto"/>
        <w:ind w:left="1701" w:right="1134"/>
        <w:jc w:val="both"/>
        <w:rPr>
          <w:rFonts w:ascii="Aptos" w:eastAsia="DengXian" w:hAnsi="Aptos" w:cs="Arial"/>
          <w:b/>
          <w:bCs/>
          <w:kern w:val="2"/>
          <w:lang w:eastAsia="zh-CN"/>
          <w14:ligatures w14:val="standardContextual"/>
        </w:rPr>
      </w:pPr>
      <w:r w:rsidRPr="00762FC0">
        <w:rPr>
          <w:rFonts w:eastAsia="DengXian" w:hAnsi="Aptos" w:cs="Arial"/>
          <w:b/>
          <w:bCs/>
          <w:kern w:val="2"/>
          <w:lang w:eastAsia="zh-CN"/>
          <w14:ligatures w14:val="standardContextual"/>
        </w:rPr>
        <w:t>Continue rural community development effort, especially in the area of social service provision, access to water, livelihood improvement and improvement in capacity building (Sudan</w:t>
      </w:r>
      <w:r w:rsidR="00D149DA">
        <w:rPr>
          <w:rFonts w:eastAsia="DengXian" w:hAnsi="Aptos" w:cs="Arial"/>
          <w:b/>
          <w:bCs/>
          <w:kern w:val="2"/>
          <w:lang w:eastAsia="zh-CN"/>
          <w14:ligatures w14:val="standardContextual"/>
        </w:rPr>
        <w:t>);</w:t>
      </w:r>
    </w:p>
    <w:p w14:paraId="4FFA777E" w14:textId="3D92084E" w:rsidR="00E42531" w:rsidRPr="00762FC0" w:rsidRDefault="00E42531" w:rsidP="00762FC0">
      <w:pPr>
        <w:numPr>
          <w:ilvl w:val="0"/>
          <w:numId w:val="10"/>
        </w:numPr>
        <w:tabs>
          <w:tab w:val="left" w:pos="2552"/>
        </w:tabs>
        <w:suppressAutoHyphens w:val="0"/>
        <w:spacing w:after="160" w:line="259" w:lineRule="auto"/>
        <w:ind w:left="1701" w:right="1134"/>
        <w:jc w:val="both"/>
        <w:rPr>
          <w:rFonts w:ascii="Aptos" w:eastAsia="DengXian" w:hAnsi="Aptos" w:cs="Arial"/>
          <w:b/>
          <w:bCs/>
          <w:kern w:val="2"/>
          <w:lang w:eastAsia="zh-CN"/>
          <w14:ligatures w14:val="standardContextual"/>
        </w:rPr>
      </w:pPr>
      <w:r w:rsidRPr="00762FC0">
        <w:rPr>
          <w:rFonts w:eastAsia="DengXian" w:hAnsi="Aptos" w:cs="Arial"/>
          <w:b/>
          <w:bCs/>
          <w:kern w:val="2"/>
          <w:lang w:eastAsia="zh-CN"/>
          <w14:ligatures w14:val="standardContextual"/>
        </w:rPr>
        <w:t>Take additional measures to expand the population's access to clean drinking water and sanitation services (Russian Federation</w:t>
      </w:r>
      <w:r w:rsidR="00D149DA">
        <w:rPr>
          <w:rFonts w:eastAsia="DengXian" w:hAnsi="Aptos" w:cs="Arial"/>
          <w:b/>
          <w:bCs/>
          <w:kern w:val="2"/>
          <w:lang w:eastAsia="zh-CN"/>
          <w14:ligatures w14:val="standardContextual"/>
        </w:rPr>
        <w:t>);</w:t>
      </w:r>
    </w:p>
    <w:p w14:paraId="56C7097E" w14:textId="33E23E5C" w:rsidR="00E42531" w:rsidRPr="00762FC0" w:rsidRDefault="00E42531" w:rsidP="00762FC0">
      <w:pPr>
        <w:numPr>
          <w:ilvl w:val="0"/>
          <w:numId w:val="10"/>
        </w:numPr>
        <w:tabs>
          <w:tab w:val="left" w:pos="2552"/>
        </w:tabs>
        <w:suppressAutoHyphens w:val="0"/>
        <w:spacing w:after="160" w:line="259" w:lineRule="auto"/>
        <w:ind w:left="1701" w:right="1134"/>
        <w:jc w:val="both"/>
        <w:rPr>
          <w:rFonts w:ascii="Aptos" w:eastAsia="DengXian" w:hAnsi="Aptos" w:cs="Arial"/>
          <w:b/>
          <w:bCs/>
          <w:kern w:val="2"/>
          <w:lang w:eastAsia="zh-CN"/>
          <w14:ligatures w14:val="standardContextual"/>
        </w:rPr>
      </w:pPr>
      <w:r w:rsidRPr="00762FC0">
        <w:rPr>
          <w:rFonts w:eastAsia="DengXian" w:hAnsi="Aptos" w:cs="Arial"/>
          <w:b/>
          <w:bCs/>
          <w:kern w:val="2"/>
          <w:lang w:eastAsia="zh-CN"/>
          <w14:ligatures w14:val="standardContextual"/>
        </w:rPr>
        <w:t>Intensify efforts to improve equitable access to water, sanitation, and employment, particularly for vulnerable groups (Algeria</w:t>
      </w:r>
      <w:r w:rsidR="00D149DA">
        <w:rPr>
          <w:rFonts w:eastAsia="DengXian" w:hAnsi="Aptos" w:cs="Arial"/>
          <w:b/>
          <w:bCs/>
          <w:kern w:val="2"/>
          <w:lang w:eastAsia="zh-CN"/>
          <w14:ligatures w14:val="standardContextual"/>
        </w:rPr>
        <w:t>);</w:t>
      </w:r>
    </w:p>
    <w:p w14:paraId="2CC4161E" w14:textId="6F5E9580" w:rsidR="00E42531" w:rsidRPr="00762FC0" w:rsidRDefault="00E42531" w:rsidP="00762FC0">
      <w:pPr>
        <w:numPr>
          <w:ilvl w:val="0"/>
          <w:numId w:val="10"/>
        </w:numPr>
        <w:tabs>
          <w:tab w:val="left" w:pos="2552"/>
        </w:tabs>
        <w:suppressAutoHyphens w:val="0"/>
        <w:spacing w:after="160" w:line="259" w:lineRule="auto"/>
        <w:ind w:left="1701" w:right="1134"/>
        <w:jc w:val="both"/>
        <w:rPr>
          <w:rFonts w:ascii="Aptos" w:eastAsia="DengXian" w:hAnsi="Aptos" w:cs="Arial"/>
          <w:b/>
          <w:bCs/>
          <w:kern w:val="2"/>
          <w:lang w:eastAsia="zh-CN"/>
          <w14:ligatures w14:val="standardContextual"/>
        </w:rPr>
      </w:pPr>
      <w:r w:rsidRPr="00762FC0">
        <w:rPr>
          <w:rFonts w:eastAsia="DengXian" w:hAnsi="Aptos" w:cs="Arial"/>
          <w:b/>
          <w:bCs/>
          <w:kern w:val="2"/>
          <w:lang w:eastAsia="zh-CN"/>
          <w14:ligatures w14:val="standardContextual"/>
        </w:rPr>
        <w:t>Continue efforts to combat poverty and inequality, including by expanding inclusive development programmes for marginalized and rural communities (Bangladesh</w:t>
      </w:r>
      <w:r w:rsidR="00D149DA">
        <w:rPr>
          <w:rFonts w:eastAsia="DengXian" w:hAnsi="Aptos" w:cs="Arial"/>
          <w:b/>
          <w:bCs/>
          <w:kern w:val="2"/>
          <w:lang w:eastAsia="zh-CN"/>
          <w14:ligatures w14:val="standardContextual"/>
        </w:rPr>
        <w:t>);</w:t>
      </w:r>
    </w:p>
    <w:p w14:paraId="79915396" w14:textId="29A6441B" w:rsidR="00E42531" w:rsidRPr="00762FC0" w:rsidRDefault="00E42531" w:rsidP="00762FC0">
      <w:pPr>
        <w:numPr>
          <w:ilvl w:val="0"/>
          <w:numId w:val="10"/>
        </w:numPr>
        <w:tabs>
          <w:tab w:val="left" w:pos="2552"/>
        </w:tabs>
        <w:suppressAutoHyphens w:val="0"/>
        <w:spacing w:after="160" w:line="259" w:lineRule="auto"/>
        <w:ind w:left="1701" w:right="1134"/>
        <w:jc w:val="both"/>
        <w:rPr>
          <w:rFonts w:ascii="Aptos" w:eastAsia="DengXian" w:hAnsi="Aptos" w:cs="Arial"/>
          <w:b/>
          <w:bCs/>
          <w:kern w:val="2"/>
          <w:lang w:eastAsia="zh-CN"/>
          <w14:ligatures w14:val="standardContextual"/>
        </w:rPr>
      </w:pPr>
      <w:r w:rsidRPr="00762FC0">
        <w:rPr>
          <w:rFonts w:eastAsia="DengXian" w:hAnsi="Aptos" w:cs="Arial"/>
          <w:b/>
          <w:bCs/>
          <w:kern w:val="2"/>
          <w:lang w:eastAsia="zh-CN"/>
          <w14:ligatures w14:val="standardContextual"/>
        </w:rPr>
        <w:t>Endeavour to reduce poverty in rural areas (Iraq</w:t>
      </w:r>
      <w:r w:rsidR="00D149DA">
        <w:rPr>
          <w:rFonts w:eastAsia="DengXian" w:hAnsi="Aptos" w:cs="Arial"/>
          <w:b/>
          <w:bCs/>
          <w:kern w:val="2"/>
          <w:lang w:eastAsia="zh-CN"/>
          <w14:ligatures w14:val="standardContextual"/>
        </w:rPr>
        <w:t>);</w:t>
      </w:r>
    </w:p>
    <w:p w14:paraId="5740A7C3" w14:textId="2106727D" w:rsidR="00E42531" w:rsidRPr="00762FC0" w:rsidRDefault="00E42531" w:rsidP="00762FC0">
      <w:pPr>
        <w:numPr>
          <w:ilvl w:val="0"/>
          <w:numId w:val="10"/>
        </w:numPr>
        <w:tabs>
          <w:tab w:val="left" w:pos="2552"/>
        </w:tabs>
        <w:suppressAutoHyphens w:val="0"/>
        <w:spacing w:after="160" w:line="259" w:lineRule="auto"/>
        <w:ind w:left="1701" w:right="1134"/>
        <w:jc w:val="both"/>
        <w:rPr>
          <w:rFonts w:ascii="Aptos" w:eastAsia="DengXian" w:hAnsi="Aptos" w:cs="Arial"/>
          <w:b/>
          <w:bCs/>
          <w:kern w:val="2"/>
          <w:lang w:eastAsia="zh-CN"/>
          <w14:ligatures w14:val="standardContextual"/>
        </w:rPr>
      </w:pPr>
      <w:r w:rsidRPr="00762FC0">
        <w:rPr>
          <w:rFonts w:eastAsia="DengXian" w:hAnsi="Aptos" w:cs="Arial"/>
          <w:b/>
          <w:bCs/>
          <w:kern w:val="2"/>
          <w:lang w:eastAsia="zh-CN"/>
          <w14:ligatures w14:val="standardContextual"/>
        </w:rPr>
        <w:t>Further strengthen efforts for fight against the poverty and the promotion of access to health and education in cooperation with relevant United Nations agencies and other partners (Democratic People's Republic of Korea</w:t>
      </w:r>
      <w:r w:rsidR="00D149DA">
        <w:rPr>
          <w:rFonts w:eastAsia="DengXian" w:hAnsi="Aptos" w:cs="Arial"/>
          <w:b/>
          <w:bCs/>
          <w:kern w:val="2"/>
          <w:lang w:eastAsia="zh-CN"/>
          <w14:ligatures w14:val="standardContextual"/>
        </w:rPr>
        <w:t>);</w:t>
      </w:r>
    </w:p>
    <w:p w14:paraId="6670D0DC" w14:textId="614F09CB" w:rsidR="00E42531" w:rsidRPr="00762FC0" w:rsidRDefault="00E42531" w:rsidP="00762FC0">
      <w:pPr>
        <w:numPr>
          <w:ilvl w:val="0"/>
          <w:numId w:val="10"/>
        </w:numPr>
        <w:tabs>
          <w:tab w:val="left" w:pos="2552"/>
        </w:tabs>
        <w:suppressAutoHyphens w:val="0"/>
        <w:spacing w:after="160" w:line="259" w:lineRule="auto"/>
        <w:ind w:left="1701" w:right="1134"/>
        <w:jc w:val="both"/>
        <w:rPr>
          <w:rFonts w:ascii="Aptos" w:eastAsia="DengXian" w:hAnsi="Aptos" w:cs="Arial"/>
          <w:b/>
          <w:bCs/>
          <w:kern w:val="2"/>
          <w:lang w:eastAsia="zh-CN"/>
          <w14:ligatures w14:val="standardContextual"/>
        </w:rPr>
      </w:pPr>
      <w:r w:rsidRPr="00762FC0">
        <w:rPr>
          <w:rFonts w:eastAsia="DengXian" w:hAnsi="Aptos" w:cs="Arial"/>
          <w:b/>
          <w:bCs/>
          <w:kern w:val="2"/>
          <w:lang w:eastAsia="zh-CN"/>
          <w14:ligatures w14:val="standardContextual"/>
        </w:rPr>
        <w:lastRenderedPageBreak/>
        <w:t>Continue enforcing measures to end child poverty and ensure the rights of all children to an adequate standard of living (Cyprus</w:t>
      </w:r>
      <w:r w:rsidR="00D149DA">
        <w:rPr>
          <w:rFonts w:eastAsia="DengXian" w:hAnsi="Aptos" w:cs="Arial"/>
          <w:b/>
          <w:bCs/>
          <w:kern w:val="2"/>
          <w:lang w:eastAsia="zh-CN"/>
          <w14:ligatures w14:val="standardContextual"/>
        </w:rPr>
        <w:t>);</w:t>
      </w:r>
    </w:p>
    <w:p w14:paraId="11096CC7" w14:textId="6269D902" w:rsidR="00E42531" w:rsidRPr="00762FC0" w:rsidRDefault="00E42531" w:rsidP="00762FC0">
      <w:pPr>
        <w:numPr>
          <w:ilvl w:val="0"/>
          <w:numId w:val="10"/>
        </w:numPr>
        <w:tabs>
          <w:tab w:val="left" w:pos="2552"/>
        </w:tabs>
        <w:suppressAutoHyphens w:val="0"/>
        <w:spacing w:after="160" w:line="259" w:lineRule="auto"/>
        <w:ind w:left="1701" w:right="1134"/>
        <w:jc w:val="both"/>
        <w:rPr>
          <w:rFonts w:ascii="Aptos" w:eastAsia="DengXian" w:hAnsi="Aptos" w:cs="Arial"/>
          <w:b/>
          <w:bCs/>
          <w:kern w:val="2"/>
          <w:lang w:eastAsia="zh-CN"/>
          <w14:ligatures w14:val="standardContextual"/>
        </w:rPr>
      </w:pPr>
      <w:r w:rsidRPr="00762FC0">
        <w:rPr>
          <w:rFonts w:eastAsia="DengXian" w:hAnsi="Aptos" w:cs="Arial"/>
          <w:b/>
          <w:bCs/>
          <w:kern w:val="2"/>
          <w:lang w:eastAsia="zh-CN"/>
          <w14:ligatures w14:val="standardContextual"/>
        </w:rPr>
        <w:t>Continue to eradicate poverty, and improve the wellbeing of people through sustainable socio-economic development (China</w:t>
      </w:r>
      <w:r w:rsidR="00D149DA">
        <w:rPr>
          <w:rFonts w:eastAsia="DengXian" w:hAnsi="Aptos" w:cs="Arial"/>
          <w:b/>
          <w:bCs/>
          <w:kern w:val="2"/>
          <w:lang w:eastAsia="zh-CN"/>
          <w14:ligatures w14:val="standardContextual"/>
        </w:rPr>
        <w:t>);</w:t>
      </w:r>
    </w:p>
    <w:p w14:paraId="319ED481" w14:textId="38AEE3DE" w:rsidR="00E42531" w:rsidRPr="00762FC0" w:rsidRDefault="00E42531" w:rsidP="00762FC0">
      <w:pPr>
        <w:numPr>
          <w:ilvl w:val="0"/>
          <w:numId w:val="10"/>
        </w:numPr>
        <w:tabs>
          <w:tab w:val="left" w:pos="2552"/>
        </w:tabs>
        <w:suppressAutoHyphens w:val="0"/>
        <w:spacing w:after="160" w:line="259" w:lineRule="auto"/>
        <w:ind w:left="1701" w:right="1134"/>
        <w:jc w:val="both"/>
        <w:rPr>
          <w:rFonts w:ascii="Aptos" w:eastAsia="DengXian" w:hAnsi="Aptos" w:cs="Arial"/>
          <w:b/>
          <w:bCs/>
          <w:kern w:val="2"/>
          <w:lang w:eastAsia="zh-CN"/>
          <w14:ligatures w14:val="standardContextual"/>
        </w:rPr>
      </w:pPr>
      <w:r w:rsidRPr="00762FC0">
        <w:rPr>
          <w:rFonts w:eastAsia="DengXian" w:hAnsi="Aptos" w:cs="Arial"/>
          <w:b/>
          <w:bCs/>
          <w:kern w:val="2"/>
          <w:lang w:eastAsia="zh-CN"/>
          <w14:ligatures w14:val="standardContextual"/>
        </w:rPr>
        <w:t>Ensure that its affordable housing facilities construction programme covers all Namibians without discrimination to advance the right to adequate housing for all (Indonesia</w:t>
      </w:r>
      <w:r w:rsidR="00D149DA">
        <w:rPr>
          <w:rFonts w:eastAsia="DengXian" w:hAnsi="Aptos" w:cs="Arial"/>
          <w:b/>
          <w:bCs/>
          <w:kern w:val="2"/>
          <w:lang w:eastAsia="zh-CN"/>
          <w14:ligatures w14:val="standardContextual"/>
        </w:rPr>
        <w:t>);</w:t>
      </w:r>
    </w:p>
    <w:p w14:paraId="354B13E8" w14:textId="4EAED46B" w:rsidR="00E42531" w:rsidRPr="00762FC0" w:rsidRDefault="00E42531" w:rsidP="00762FC0">
      <w:pPr>
        <w:numPr>
          <w:ilvl w:val="0"/>
          <w:numId w:val="10"/>
        </w:numPr>
        <w:tabs>
          <w:tab w:val="left" w:pos="2552"/>
        </w:tabs>
        <w:suppressAutoHyphens w:val="0"/>
        <w:spacing w:after="160" w:line="259" w:lineRule="auto"/>
        <w:ind w:left="1701" w:right="1134"/>
        <w:jc w:val="both"/>
        <w:rPr>
          <w:rFonts w:ascii="Aptos" w:eastAsia="DengXian" w:hAnsi="Aptos" w:cs="Arial"/>
          <w:b/>
          <w:bCs/>
          <w:kern w:val="2"/>
          <w:lang w:eastAsia="zh-CN"/>
          <w14:ligatures w14:val="standardContextual"/>
        </w:rPr>
      </w:pPr>
      <w:r w:rsidRPr="00762FC0">
        <w:rPr>
          <w:rFonts w:eastAsia="DengXian" w:hAnsi="Aptos" w:cs="Arial"/>
          <w:b/>
          <w:bCs/>
          <w:kern w:val="2"/>
          <w:lang w:eastAsia="zh-CN"/>
          <w14:ligatures w14:val="standardContextual"/>
        </w:rPr>
        <w:t>Strengthen policies and programmes aimed at improving access to affordable housing, especially for low-income groups (Oman</w:t>
      </w:r>
      <w:r w:rsidR="00D149DA">
        <w:rPr>
          <w:rFonts w:eastAsia="DengXian" w:hAnsi="Aptos" w:cs="Arial"/>
          <w:b/>
          <w:bCs/>
          <w:kern w:val="2"/>
          <w:lang w:eastAsia="zh-CN"/>
          <w14:ligatures w14:val="standardContextual"/>
        </w:rPr>
        <w:t>);</w:t>
      </w:r>
    </w:p>
    <w:p w14:paraId="1C478A38" w14:textId="456D751B" w:rsidR="00E42531" w:rsidRPr="00762FC0" w:rsidRDefault="00E42531" w:rsidP="00762FC0">
      <w:pPr>
        <w:numPr>
          <w:ilvl w:val="0"/>
          <w:numId w:val="10"/>
        </w:numPr>
        <w:tabs>
          <w:tab w:val="left" w:pos="2552"/>
        </w:tabs>
        <w:suppressAutoHyphens w:val="0"/>
        <w:spacing w:after="160" w:line="259" w:lineRule="auto"/>
        <w:ind w:left="1701" w:right="1134"/>
        <w:jc w:val="both"/>
        <w:rPr>
          <w:rFonts w:ascii="Aptos" w:eastAsia="DengXian" w:hAnsi="Aptos" w:cs="Arial"/>
          <w:b/>
          <w:bCs/>
          <w:kern w:val="2"/>
          <w:lang w:eastAsia="zh-CN"/>
          <w14:ligatures w14:val="standardContextual"/>
        </w:rPr>
      </w:pPr>
      <w:r w:rsidRPr="00762FC0">
        <w:rPr>
          <w:rFonts w:eastAsia="DengXian" w:hAnsi="Aptos" w:cs="Arial"/>
          <w:b/>
          <w:bCs/>
          <w:kern w:val="2"/>
          <w:lang w:eastAsia="zh-CN"/>
          <w14:ligatures w14:val="standardContextual"/>
        </w:rPr>
        <w:t>Strengthen measures to ensure that all children have access to quality health services and strengthen efforts to reduce infant mortality rates (Seychelles</w:t>
      </w:r>
      <w:r w:rsidR="00D149DA">
        <w:rPr>
          <w:rFonts w:eastAsia="DengXian" w:hAnsi="Aptos" w:cs="Arial"/>
          <w:b/>
          <w:bCs/>
          <w:kern w:val="2"/>
          <w:lang w:eastAsia="zh-CN"/>
          <w14:ligatures w14:val="standardContextual"/>
        </w:rPr>
        <w:t>);</w:t>
      </w:r>
    </w:p>
    <w:p w14:paraId="7F8E3F23" w14:textId="10595751" w:rsidR="00E42531" w:rsidRPr="00762FC0" w:rsidRDefault="00E42531" w:rsidP="00762FC0">
      <w:pPr>
        <w:numPr>
          <w:ilvl w:val="0"/>
          <w:numId w:val="10"/>
        </w:numPr>
        <w:tabs>
          <w:tab w:val="left" w:pos="2552"/>
        </w:tabs>
        <w:suppressAutoHyphens w:val="0"/>
        <w:spacing w:after="160" w:line="259" w:lineRule="auto"/>
        <w:ind w:left="1701" w:right="1134"/>
        <w:jc w:val="both"/>
        <w:rPr>
          <w:rFonts w:ascii="Aptos" w:eastAsia="DengXian" w:hAnsi="Aptos" w:cs="Arial"/>
          <w:b/>
          <w:bCs/>
          <w:kern w:val="2"/>
          <w:lang w:eastAsia="zh-CN"/>
          <w14:ligatures w14:val="standardContextual"/>
        </w:rPr>
      </w:pPr>
      <w:r w:rsidRPr="00762FC0">
        <w:rPr>
          <w:rFonts w:eastAsia="DengXian" w:hAnsi="Aptos" w:cs="Arial"/>
          <w:b/>
          <w:bCs/>
          <w:kern w:val="2"/>
          <w:lang w:eastAsia="zh-CN"/>
          <w14:ligatures w14:val="standardContextual"/>
        </w:rPr>
        <w:t>Further strengthen equitable access to quality healthcare services for all children, particularly in rural and marginalized communities (State of Palestine</w:t>
      </w:r>
      <w:r w:rsidR="00D149DA">
        <w:rPr>
          <w:rFonts w:eastAsia="DengXian" w:hAnsi="Aptos" w:cs="Arial"/>
          <w:b/>
          <w:bCs/>
          <w:kern w:val="2"/>
          <w:lang w:eastAsia="zh-CN"/>
          <w14:ligatures w14:val="standardContextual"/>
        </w:rPr>
        <w:t>);</w:t>
      </w:r>
    </w:p>
    <w:p w14:paraId="0F1915C8" w14:textId="5625EA6D" w:rsidR="00E42531" w:rsidRPr="00762FC0" w:rsidRDefault="00E42531" w:rsidP="00762FC0">
      <w:pPr>
        <w:numPr>
          <w:ilvl w:val="0"/>
          <w:numId w:val="10"/>
        </w:numPr>
        <w:tabs>
          <w:tab w:val="left" w:pos="2552"/>
        </w:tabs>
        <w:suppressAutoHyphens w:val="0"/>
        <w:spacing w:after="160" w:line="259" w:lineRule="auto"/>
        <w:ind w:left="1701" w:right="1134"/>
        <w:jc w:val="both"/>
        <w:rPr>
          <w:rFonts w:ascii="Aptos" w:eastAsia="DengXian" w:hAnsi="Aptos" w:cs="Arial"/>
          <w:b/>
          <w:bCs/>
          <w:kern w:val="2"/>
          <w:lang w:eastAsia="zh-CN"/>
          <w14:ligatures w14:val="standardContextual"/>
        </w:rPr>
      </w:pPr>
      <w:r w:rsidRPr="00762FC0">
        <w:rPr>
          <w:rFonts w:eastAsia="DengXian" w:hAnsi="Aptos" w:cs="Arial"/>
          <w:b/>
          <w:bCs/>
          <w:kern w:val="2"/>
          <w:lang w:eastAsia="zh-CN"/>
          <w14:ligatures w14:val="standardContextual"/>
        </w:rPr>
        <w:t>Improve equitable access to healthcare services, mostly in underserved areas (Eswatini</w:t>
      </w:r>
      <w:r w:rsidR="00D149DA">
        <w:rPr>
          <w:rFonts w:eastAsia="DengXian" w:hAnsi="Aptos" w:cs="Arial"/>
          <w:b/>
          <w:bCs/>
          <w:kern w:val="2"/>
          <w:lang w:eastAsia="zh-CN"/>
          <w14:ligatures w14:val="standardContextual"/>
        </w:rPr>
        <w:t>);</w:t>
      </w:r>
    </w:p>
    <w:p w14:paraId="50655B11" w14:textId="03FE676B" w:rsidR="00E42531" w:rsidRPr="00762FC0" w:rsidRDefault="00E42531" w:rsidP="00762FC0">
      <w:pPr>
        <w:numPr>
          <w:ilvl w:val="0"/>
          <w:numId w:val="10"/>
        </w:numPr>
        <w:tabs>
          <w:tab w:val="left" w:pos="2552"/>
        </w:tabs>
        <w:suppressAutoHyphens w:val="0"/>
        <w:spacing w:after="160" w:line="259" w:lineRule="auto"/>
        <w:ind w:left="1701" w:right="1134"/>
        <w:jc w:val="both"/>
        <w:rPr>
          <w:rFonts w:ascii="Aptos" w:eastAsia="DengXian" w:hAnsi="Aptos" w:cs="Arial"/>
          <w:b/>
          <w:bCs/>
          <w:kern w:val="2"/>
          <w:lang w:eastAsia="zh-CN"/>
          <w14:ligatures w14:val="standardContextual"/>
        </w:rPr>
      </w:pPr>
      <w:r w:rsidRPr="00762FC0">
        <w:rPr>
          <w:rFonts w:eastAsia="DengXian" w:hAnsi="Aptos" w:cs="Arial"/>
          <w:b/>
          <w:bCs/>
          <w:kern w:val="2"/>
          <w:lang w:eastAsia="zh-CN"/>
          <w14:ligatures w14:val="standardContextual"/>
        </w:rPr>
        <w:t>Strengthen healthcare infrastructure in rural and remote areas to ensure equitable access to quality medical services and further improve maternal and child health outcomes (India</w:t>
      </w:r>
      <w:r w:rsidR="00D149DA">
        <w:rPr>
          <w:rFonts w:eastAsia="DengXian" w:hAnsi="Aptos" w:cs="Arial"/>
          <w:b/>
          <w:bCs/>
          <w:kern w:val="2"/>
          <w:lang w:eastAsia="zh-CN"/>
          <w14:ligatures w14:val="standardContextual"/>
        </w:rPr>
        <w:t>);</w:t>
      </w:r>
    </w:p>
    <w:p w14:paraId="5B638AF8" w14:textId="51D238CE" w:rsidR="00E42531" w:rsidRPr="00762FC0" w:rsidRDefault="00E42531" w:rsidP="00762FC0">
      <w:pPr>
        <w:numPr>
          <w:ilvl w:val="0"/>
          <w:numId w:val="10"/>
        </w:numPr>
        <w:tabs>
          <w:tab w:val="left" w:pos="2552"/>
        </w:tabs>
        <w:suppressAutoHyphens w:val="0"/>
        <w:spacing w:after="160" w:line="259" w:lineRule="auto"/>
        <w:ind w:left="1701" w:right="1134"/>
        <w:jc w:val="both"/>
        <w:rPr>
          <w:rFonts w:ascii="Aptos" w:eastAsia="DengXian" w:hAnsi="Aptos" w:cs="Arial"/>
          <w:b/>
          <w:bCs/>
          <w:kern w:val="2"/>
          <w:lang w:eastAsia="zh-CN"/>
          <w14:ligatures w14:val="standardContextual"/>
        </w:rPr>
      </w:pPr>
      <w:r w:rsidRPr="00762FC0">
        <w:rPr>
          <w:rFonts w:eastAsia="DengXian" w:hAnsi="Aptos" w:cs="Arial"/>
          <w:b/>
          <w:bCs/>
          <w:kern w:val="2"/>
          <w:lang w:eastAsia="zh-CN"/>
          <w14:ligatures w14:val="standardContextual"/>
        </w:rPr>
        <w:t>Improve equitable access to health care and essential services, particularly in rural and Indigenous communities, including through targeted deployment of health personnel and strengthened primary health care delivery in underserved areas (Bahamas);</w:t>
      </w:r>
    </w:p>
    <w:p w14:paraId="14D7263C" w14:textId="315F8747" w:rsidR="00E42531" w:rsidRPr="00762FC0" w:rsidRDefault="00E42531" w:rsidP="00762FC0">
      <w:pPr>
        <w:numPr>
          <w:ilvl w:val="0"/>
          <w:numId w:val="10"/>
        </w:numPr>
        <w:tabs>
          <w:tab w:val="left" w:pos="2552"/>
        </w:tabs>
        <w:suppressAutoHyphens w:val="0"/>
        <w:spacing w:after="160" w:line="259" w:lineRule="auto"/>
        <w:ind w:left="1701" w:right="1134"/>
        <w:jc w:val="both"/>
        <w:rPr>
          <w:rFonts w:ascii="Aptos" w:eastAsia="DengXian" w:hAnsi="Aptos" w:cs="Arial"/>
          <w:b/>
          <w:bCs/>
          <w:kern w:val="2"/>
          <w:lang w:eastAsia="zh-CN"/>
          <w14:ligatures w14:val="standardContextual"/>
        </w:rPr>
      </w:pPr>
      <w:r w:rsidRPr="00762FC0">
        <w:rPr>
          <w:rFonts w:eastAsia="DengXian" w:hAnsi="Aptos" w:cs="Arial"/>
          <w:b/>
          <w:bCs/>
          <w:kern w:val="2"/>
          <w:lang w:eastAsia="zh-CN"/>
          <w14:ligatures w14:val="standardContextual"/>
        </w:rPr>
        <w:t>Guarantee universal, safe and non-discriminatory access to sexual and reproductive health services, including access to information and quality services, particularly to prevent unsafe and clandestine abortions (Switzerland</w:t>
      </w:r>
      <w:r w:rsidR="00D149DA">
        <w:rPr>
          <w:rFonts w:eastAsia="DengXian" w:hAnsi="Aptos" w:cs="Arial"/>
          <w:b/>
          <w:bCs/>
          <w:kern w:val="2"/>
          <w:lang w:eastAsia="zh-CN"/>
          <w14:ligatures w14:val="standardContextual"/>
        </w:rPr>
        <w:t>);</w:t>
      </w:r>
    </w:p>
    <w:p w14:paraId="1CE292FB" w14:textId="72BF4255" w:rsidR="00E42531" w:rsidRPr="00762FC0" w:rsidRDefault="00E42531" w:rsidP="00762FC0">
      <w:pPr>
        <w:numPr>
          <w:ilvl w:val="0"/>
          <w:numId w:val="10"/>
        </w:numPr>
        <w:tabs>
          <w:tab w:val="left" w:pos="2552"/>
        </w:tabs>
        <w:suppressAutoHyphens w:val="0"/>
        <w:spacing w:after="160" w:line="259" w:lineRule="auto"/>
        <w:ind w:left="1701" w:right="1134"/>
        <w:jc w:val="both"/>
        <w:rPr>
          <w:rFonts w:ascii="Aptos" w:eastAsia="DengXian" w:hAnsi="Aptos" w:cs="Arial"/>
          <w:b/>
          <w:bCs/>
          <w:kern w:val="2"/>
          <w:lang w:eastAsia="zh-CN"/>
          <w14:ligatures w14:val="standardContextual"/>
        </w:rPr>
      </w:pPr>
      <w:r w:rsidRPr="00762FC0">
        <w:rPr>
          <w:rFonts w:eastAsia="DengXian" w:hAnsi="Aptos" w:cs="Arial"/>
          <w:b/>
          <w:bCs/>
          <w:kern w:val="2"/>
          <w:lang w:eastAsia="zh-CN"/>
          <w14:ligatures w14:val="standardContextual"/>
        </w:rPr>
        <w:t>Ensure women</w:t>
      </w:r>
      <w:r w:rsidRPr="00762FC0">
        <w:rPr>
          <w:rFonts w:eastAsia="DengXian" w:hAnsi="Aptos" w:cs="Arial"/>
          <w:b/>
          <w:bCs/>
          <w:kern w:val="2"/>
          <w:lang w:eastAsia="zh-CN"/>
          <w14:ligatures w14:val="standardContextual"/>
        </w:rPr>
        <w:t>´</w:t>
      </w:r>
      <w:r w:rsidRPr="00762FC0">
        <w:rPr>
          <w:rFonts w:eastAsia="DengXian" w:hAnsi="Aptos" w:cs="Arial"/>
          <w:b/>
          <w:bCs/>
          <w:kern w:val="2"/>
          <w:lang w:eastAsia="zh-CN"/>
          <w14:ligatures w14:val="standardContextual"/>
        </w:rPr>
        <w:t>s access to comprehensive sexual and reproductive health care in accordance with the Maputo Protocol and WHO best practices (Austria</w:t>
      </w:r>
      <w:r w:rsidR="00D149DA">
        <w:rPr>
          <w:rFonts w:eastAsia="DengXian" w:hAnsi="Aptos" w:cs="Arial"/>
          <w:b/>
          <w:bCs/>
          <w:kern w:val="2"/>
          <w:lang w:eastAsia="zh-CN"/>
          <w14:ligatures w14:val="standardContextual"/>
        </w:rPr>
        <w:t>);</w:t>
      </w:r>
    </w:p>
    <w:p w14:paraId="3B2D7017" w14:textId="4C711400" w:rsidR="00E42531" w:rsidRPr="00762FC0" w:rsidRDefault="00E42531" w:rsidP="00762FC0">
      <w:pPr>
        <w:numPr>
          <w:ilvl w:val="0"/>
          <w:numId w:val="10"/>
        </w:numPr>
        <w:tabs>
          <w:tab w:val="left" w:pos="2552"/>
        </w:tabs>
        <w:suppressAutoHyphens w:val="0"/>
        <w:spacing w:after="160" w:line="259" w:lineRule="auto"/>
        <w:ind w:left="1701" w:right="1134"/>
        <w:jc w:val="both"/>
        <w:rPr>
          <w:rFonts w:ascii="Aptos" w:eastAsia="DengXian" w:hAnsi="Aptos" w:cs="Arial"/>
          <w:b/>
          <w:bCs/>
          <w:kern w:val="2"/>
          <w:lang w:eastAsia="zh-CN"/>
          <w14:ligatures w14:val="standardContextual"/>
        </w:rPr>
      </w:pPr>
      <w:r w:rsidRPr="00762FC0">
        <w:rPr>
          <w:rFonts w:eastAsia="DengXian" w:hAnsi="Aptos" w:cs="Arial"/>
          <w:b/>
          <w:bCs/>
          <w:kern w:val="2"/>
          <w:lang w:eastAsia="zh-CN"/>
          <w14:ligatures w14:val="standardContextual"/>
        </w:rPr>
        <w:t>Strengthen the provision of sexual and reproductive health services with a human rights-based approach, integrating family planning, maternal health, HIV prevention, and the prevention of and response to gender-based violence (Colombia</w:t>
      </w:r>
      <w:r w:rsidR="00D149DA">
        <w:rPr>
          <w:rFonts w:eastAsia="DengXian" w:hAnsi="Aptos" w:cs="Arial"/>
          <w:b/>
          <w:bCs/>
          <w:kern w:val="2"/>
          <w:lang w:eastAsia="zh-CN"/>
          <w14:ligatures w14:val="standardContextual"/>
        </w:rPr>
        <w:t>);</w:t>
      </w:r>
    </w:p>
    <w:p w14:paraId="5931F214" w14:textId="442D2C2F" w:rsidR="00E42531" w:rsidRPr="00762FC0" w:rsidRDefault="00E42531" w:rsidP="00762FC0">
      <w:pPr>
        <w:numPr>
          <w:ilvl w:val="0"/>
          <w:numId w:val="10"/>
        </w:numPr>
        <w:tabs>
          <w:tab w:val="left" w:pos="2552"/>
        </w:tabs>
        <w:suppressAutoHyphens w:val="0"/>
        <w:spacing w:after="160" w:line="259" w:lineRule="auto"/>
        <w:ind w:left="1701" w:right="1134"/>
        <w:jc w:val="both"/>
        <w:rPr>
          <w:rFonts w:ascii="Aptos" w:eastAsia="DengXian" w:hAnsi="Aptos" w:cs="Arial"/>
          <w:b/>
          <w:bCs/>
          <w:kern w:val="2"/>
          <w:lang w:eastAsia="zh-CN"/>
          <w14:ligatures w14:val="standardContextual"/>
        </w:rPr>
      </w:pPr>
      <w:r w:rsidRPr="00762FC0">
        <w:rPr>
          <w:rFonts w:eastAsia="DengXian" w:hAnsi="Aptos" w:cs="Arial"/>
          <w:b/>
          <w:bCs/>
          <w:kern w:val="2"/>
          <w:lang w:eastAsia="zh-CN"/>
          <w14:ligatures w14:val="standardContextual"/>
        </w:rPr>
        <w:t>Strengthen capacity to provide rights-based sexual and reproductive services, integrating family planning, maternal health, HIV prevention, and gender-based violence prevention and response, prioritizing adolescents and youth (Estonia</w:t>
      </w:r>
      <w:r w:rsidR="00D149DA">
        <w:rPr>
          <w:rFonts w:eastAsia="DengXian" w:hAnsi="Aptos" w:cs="Arial"/>
          <w:b/>
          <w:bCs/>
          <w:kern w:val="2"/>
          <w:lang w:eastAsia="zh-CN"/>
          <w14:ligatures w14:val="standardContextual"/>
        </w:rPr>
        <w:t>);</w:t>
      </w:r>
    </w:p>
    <w:p w14:paraId="6C20CD4B" w14:textId="1763C325" w:rsidR="00E42531" w:rsidRPr="00762FC0" w:rsidRDefault="00E42531" w:rsidP="00762FC0">
      <w:pPr>
        <w:numPr>
          <w:ilvl w:val="0"/>
          <w:numId w:val="10"/>
        </w:numPr>
        <w:tabs>
          <w:tab w:val="left" w:pos="2552"/>
        </w:tabs>
        <w:suppressAutoHyphens w:val="0"/>
        <w:spacing w:after="160" w:line="259" w:lineRule="auto"/>
        <w:ind w:left="1701" w:right="1134"/>
        <w:jc w:val="both"/>
        <w:rPr>
          <w:rFonts w:ascii="Aptos" w:eastAsia="DengXian" w:hAnsi="Aptos" w:cs="Arial"/>
          <w:b/>
          <w:bCs/>
          <w:kern w:val="2"/>
          <w:lang w:eastAsia="zh-CN"/>
          <w14:ligatures w14:val="standardContextual"/>
        </w:rPr>
      </w:pPr>
      <w:r w:rsidRPr="00762FC0">
        <w:rPr>
          <w:rFonts w:eastAsia="DengXian" w:hAnsi="Aptos" w:cs="Arial"/>
          <w:b/>
          <w:bCs/>
          <w:kern w:val="2"/>
          <w:lang w:eastAsia="zh-CN"/>
          <w14:ligatures w14:val="standardContextual"/>
        </w:rPr>
        <w:t>Take measures to ensure equitable access to health care, education and employment (Guyana</w:t>
      </w:r>
      <w:r w:rsidR="00D149DA">
        <w:rPr>
          <w:rFonts w:eastAsia="DengXian" w:hAnsi="Aptos" w:cs="Arial"/>
          <w:b/>
          <w:bCs/>
          <w:kern w:val="2"/>
          <w:lang w:eastAsia="zh-CN"/>
          <w14:ligatures w14:val="standardContextual"/>
        </w:rPr>
        <w:t>);</w:t>
      </w:r>
    </w:p>
    <w:p w14:paraId="4170A2E4" w14:textId="2707CD47" w:rsidR="00E42531" w:rsidRPr="00762FC0" w:rsidRDefault="00E42531" w:rsidP="00762FC0">
      <w:pPr>
        <w:numPr>
          <w:ilvl w:val="0"/>
          <w:numId w:val="10"/>
        </w:numPr>
        <w:tabs>
          <w:tab w:val="left" w:pos="2552"/>
        </w:tabs>
        <w:suppressAutoHyphens w:val="0"/>
        <w:spacing w:after="160" w:line="259" w:lineRule="auto"/>
        <w:ind w:left="1701" w:right="1134"/>
        <w:jc w:val="both"/>
        <w:rPr>
          <w:rFonts w:ascii="Aptos" w:eastAsia="DengXian" w:hAnsi="Aptos" w:cs="Arial"/>
          <w:b/>
          <w:bCs/>
          <w:kern w:val="2"/>
          <w:lang w:eastAsia="zh-CN"/>
          <w14:ligatures w14:val="standardContextual"/>
        </w:rPr>
      </w:pPr>
      <w:r w:rsidRPr="00762FC0">
        <w:rPr>
          <w:rFonts w:eastAsia="DengXian" w:hAnsi="Aptos" w:cs="Arial"/>
          <w:b/>
          <w:bCs/>
          <w:kern w:val="2"/>
          <w:lang w:eastAsia="zh-CN"/>
          <w14:ligatures w14:val="standardContextual"/>
        </w:rPr>
        <w:t>Further accelerate national measures to reduce the maternal mortality ratio (Sri Lanka</w:t>
      </w:r>
      <w:r w:rsidR="00D149DA">
        <w:rPr>
          <w:rFonts w:eastAsia="DengXian" w:hAnsi="Aptos" w:cs="Arial"/>
          <w:b/>
          <w:bCs/>
          <w:kern w:val="2"/>
          <w:lang w:eastAsia="zh-CN"/>
          <w14:ligatures w14:val="standardContextual"/>
        </w:rPr>
        <w:t>);</w:t>
      </w:r>
    </w:p>
    <w:p w14:paraId="1925ED5B" w14:textId="47D46C1F" w:rsidR="00E42531" w:rsidRPr="00762FC0" w:rsidRDefault="00E42531" w:rsidP="00762FC0">
      <w:pPr>
        <w:numPr>
          <w:ilvl w:val="0"/>
          <w:numId w:val="10"/>
        </w:numPr>
        <w:tabs>
          <w:tab w:val="left" w:pos="2552"/>
        </w:tabs>
        <w:suppressAutoHyphens w:val="0"/>
        <w:spacing w:after="160" w:line="259" w:lineRule="auto"/>
        <w:ind w:left="1701" w:right="1134"/>
        <w:jc w:val="both"/>
        <w:rPr>
          <w:rFonts w:ascii="Aptos" w:eastAsia="DengXian" w:hAnsi="Aptos" w:cs="Arial"/>
          <w:b/>
          <w:bCs/>
          <w:kern w:val="2"/>
          <w:lang w:eastAsia="zh-CN"/>
          <w14:ligatures w14:val="standardContextual"/>
        </w:rPr>
      </w:pPr>
      <w:r w:rsidRPr="00762FC0">
        <w:rPr>
          <w:rFonts w:eastAsia="DengXian" w:hAnsi="Aptos" w:cs="Arial"/>
          <w:b/>
          <w:bCs/>
          <w:kern w:val="2"/>
          <w:lang w:eastAsia="zh-CN"/>
          <w14:ligatures w14:val="standardContextual"/>
        </w:rPr>
        <w:t>Accelerate efforts to reduce maternal and neonatal mortality through the full implementation of the National Strategy for Reproductive, Maternal, Newborn, Adolescent Health and Nutrition (Viet Nam</w:t>
      </w:r>
      <w:r w:rsidR="00D149DA">
        <w:rPr>
          <w:rFonts w:eastAsia="DengXian" w:hAnsi="Aptos" w:cs="Arial"/>
          <w:b/>
          <w:bCs/>
          <w:kern w:val="2"/>
          <w:lang w:eastAsia="zh-CN"/>
          <w14:ligatures w14:val="standardContextual"/>
        </w:rPr>
        <w:t>);</w:t>
      </w:r>
    </w:p>
    <w:p w14:paraId="5F0F7E72" w14:textId="56632AC6" w:rsidR="00E42531" w:rsidRPr="00762FC0" w:rsidRDefault="00E42531" w:rsidP="00762FC0">
      <w:pPr>
        <w:numPr>
          <w:ilvl w:val="0"/>
          <w:numId w:val="10"/>
        </w:numPr>
        <w:tabs>
          <w:tab w:val="left" w:pos="2552"/>
        </w:tabs>
        <w:suppressAutoHyphens w:val="0"/>
        <w:spacing w:after="160" w:line="259" w:lineRule="auto"/>
        <w:ind w:left="1701" w:right="1134"/>
        <w:jc w:val="both"/>
        <w:rPr>
          <w:rFonts w:ascii="Aptos" w:eastAsia="DengXian" w:hAnsi="Aptos" w:cs="Arial"/>
          <w:b/>
          <w:bCs/>
          <w:kern w:val="2"/>
          <w:lang w:eastAsia="zh-CN"/>
          <w14:ligatures w14:val="standardContextual"/>
        </w:rPr>
      </w:pPr>
      <w:r w:rsidRPr="00762FC0">
        <w:rPr>
          <w:rFonts w:eastAsia="DengXian" w:hAnsi="Aptos" w:cs="Arial"/>
          <w:b/>
          <w:bCs/>
          <w:kern w:val="2"/>
          <w:lang w:eastAsia="zh-CN"/>
          <w14:ligatures w14:val="standardContextual"/>
        </w:rPr>
        <w:lastRenderedPageBreak/>
        <w:t>Continue efforts to implement the National Strategy for Reproductive, Maternal, Newborn, Adolescent, and Nutritional Health (Cuba</w:t>
      </w:r>
      <w:r w:rsidR="00D149DA">
        <w:rPr>
          <w:rFonts w:eastAsia="DengXian" w:hAnsi="Aptos" w:cs="Arial"/>
          <w:b/>
          <w:bCs/>
          <w:kern w:val="2"/>
          <w:lang w:eastAsia="zh-CN"/>
          <w14:ligatures w14:val="standardContextual"/>
        </w:rPr>
        <w:t>);</w:t>
      </w:r>
    </w:p>
    <w:p w14:paraId="7072B2B4" w14:textId="2863EBCF" w:rsidR="00E42531" w:rsidRPr="00762FC0" w:rsidRDefault="00E42531" w:rsidP="00762FC0">
      <w:pPr>
        <w:numPr>
          <w:ilvl w:val="0"/>
          <w:numId w:val="10"/>
        </w:numPr>
        <w:tabs>
          <w:tab w:val="left" w:pos="2552"/>
        </w:tabs>
        <w:suppressAutoHyphens w:val="0"/>
        <w:spacing w:after="160" w:line="259" w:lineRule="auto"/>
        <w:ind w:left="1701" w:right="1134"/>
        <w:jc w:val="both"/>
        <w:rPr>
          <w:rFonts w:ascii="Aptos" w:eastAsia="DengXian" w:hAnsi="Aptos" w:cs="Arial"/>
          <w:b/>
          <w:bCs/>
          <w:kern w:val="2"/>
          <w:lang w:eastAsia="zh-CN"/>
          <w14:ligatures w14:val="standardContextual"/>
        </w:rPr>
      </w:pPr>
      <w:r w:rsidRPr="00762FC0">
        <w:rPr>
          <w:rFonts w:eastAsia="DengXian" w:hAnsi="Aptos" w:cs="Arial"/>
          <w:b/>
          <w:bCs/>
          <w:kern w:val="2"/>
          <w:lang w:eastAsia="zh-CN"/>
          <w14:ligatures w14:val="standardContextual"/>
        </w:rPr>
        <w:t>Strengthen efforts to reduce maternal and neonatal mortality by improving access to skilled birth attendance, emergency obstetric care, and reproductive health services, particularly in rural areas (Eritrea</w:t>
      </w:r>
      <w:r w:rsidR="00D149DA">
        <w:rPr>
          <w:rFonts w:eastAsia="DengXian" w:hAnsi="Aptos" w:cs="Arial"/>
          <w:b/>
          <w:bCs/>
          <w:kern w:val="2"/>
          <w:lang w:eastAsia="zh-CN"/>
          <w14:ligatures w14:val="standardContextual"/>
        </w:rPr>
        <w:t>);</w:t>
      </w:r>
    </w:p>
    <w:p w14:paraId="7B3E94AE" w14:textId="4CAEDB71" w:rsidR="00E42531" w:rsidRPr="00762FC0" w:rsidRDefault="00E42531" w:rsidP="00762FC0">
      <w:pPr>
        <w:numPr>
          <w:ilvl w:val="0"/>
          <w:numId w:val="10"/>
        </w:numPr>
        <w:tabs>
          <w:tab w:val="left" w:pos="2552"/>
        </w:tabs>
        <w:suppressAutoHyphens w:val="0"/>
        <w:spacing w:after="160" w:line="259" w:lineRule="auto"/>
        <w:ind w:left="1701" w:right="1134"/>
        <w:jc w:val="both"/>
        <w:rPr>
          <w:rFonts w:ascii="Aptos" w:eastAsia="DengXian" w:hAnsi="Aptos" w:cs="Arial"/>
          <w:b/>
          <w:bCs/>
          <w:kern w:val="2"/>
          <w:lang w:eastAsia="zh-CN"/>
          <w14:ligatures w14:val="standardContextual"/>
        </w:rPr>
      </w:pPr>
      <w:r w:rsidRPr="00762FC0">
        <w:rPr>
          <w:rFonts w:eastAsia="DengXian" w:hAnsi="Aptos" w:cs="Arial"/>
          <w:b/>
          <w:bCs/>
          <w:kern w:val="2"/>
          <w:lang w:eastAsia="zh-CN"/>
          <w14:ligatures w14:val="standardContextual"/>
        </w:rPr>
        <w:t>Redouble efforts to reduce maternal mortality, ensuring universal access to quality reproductive health services (Panama</w:t>
      </w:r>
      <w:r w:rsidR="00D149DA">
        <w:rPr>
          <w:rFonts w:eastAsia="DengXian" w:hAnsi="Aptos" w:cs="Arial"/>
          <w:b/>
          <w:bCs/>
          <w:kern w:val="2"/>
          <w:lang w:eastAsia="zh-CN"/>
          <w14:ligatures w14:val="standardContextual"/>
        </w:rPr>
        <w:t>);</w:t>
      </w:r>
    </w:p>
    <w:p w14:paraId="2ADAC9A1" w14:textId="151C3B4F" w:rsidR="00E42531" w:rsidRPr="00762FC0" w:rsidRDefault="00E42531" w:rsidP="00762FC0">
      <w:pPr>
        <w:numPr>
          <w:ilvl w:val="0"/>
          <w:numId w:val="10"/>
        </w:numPr>
        <w:tabs>
          <w:tab w:val="left" w:pos="2552"/>
        </w:tabs>
        <w:suppressAutoHyphens w:val="0"/>
        <w:spacing w:after="160" w:line="259" w:lineRule="auto"/>
        <w:ind w:left="1701" w:right="1134"/>
        <w:jc w:val="both"/>
        <w:rPr>
          <w:rFonts w:ascii="Aptos" w:eastAsia="DengXian" w:hAnsi="Aptos" w:cs="Arial"/>
          <w:b/>
          <w:bCs/>
          <w:kern w:val="2"/>
          <w:lang w:eastAsia="zh-CN"/>
          <w14:ligatures w14:val="standardContextual"/>
        </w:rPr>
      </w:pPr>
      <w:r w:rsidRPr="00762FC0">
        <w:rPr>
          <w:rFonts w:eastAsia="DengXian" w:hAnsi="Aptos" w:cs="Arial"/>
          <w:b/>
          <w:bCs/>
          <w:kern w:val="2"/>
          <w:lang w:eastAsia="zh-CN"/>
          <w14:ligatures w14:val="standardContextual"/>
        </w:rPr>
        <w:t>Legalize abortion under all circumstances (Iceland</w:t>
      </w:r>
      <w:r w:rsidR="00D149DA">
        <w:rPr>
          <w:rFonts w:eastAsia="DengXian" w:hAnsi="Aptos" w:cs="Arial"/>
          <w:b/>
          <w:bCs/>
          <w:kern w:val="2"/>
          <w:lang w:eastAsia="zh-CN"/>
          <w14:ligatures w14:val="standardContextual"/>
        </w:rPr>
        <w:t>);</w:t>
      </w:r>
    </w:p>
    <w:p w14:paraId="2675E70D" w14:textId="0A7A5F43" w:rsidR="00E42531" w:rsidRPr="00762FC0" w:rsidRDefault="00E42531" w:rsidP="00762FC0">
      <w:pPr>
        <w:numPr>
          <w:ilvl w:val="0"/>
          <w:numId w:val="10"/>
        </w:numPr>
        <w:tabs>
          <w:tab w:val="left" w:pos="2552"/>
        </w:tabs>
        <w:suppressAutoHyphens w:val="0"/>
        <w:spacing w:after="160" w:line="259" w:lineRule="auto"/>
        <w:ind w:left="1701" w:right="1134"/>
        <w:jc w:val="both"/>
        <w:rPr>
          <w:rFonts w:ascii="Aptos" w:eastAsia="DengXian" w:hAnsi="Aptos" w:cs="Arial"/>
          <w:b/>
          <w:bCs/>
          <w:kern w:val="2"/>
          <w:lang w:eastAsia="zh-CN"/>
          <w14:ligatures w14:val="standardContextual"/>
        </w:rPr>
      </w:pPr>
      <w:r w:rsidRPr="00762FC0">
        <w:rPr>
          <w:rFonts w:eastAsia="DengXian" w:hAnsi="Aptos" w:cs="Arial"/>
          <w:b/>
          <w:bCs/>
          <w:kern w:val="2"/>
          <w:lang w:eastAsia="zh-CN"/>
          <w14:ligatures w14:val="standardContextual"/>
        </w:rPr>
        <w:t>Provide adequate sanitation facilities and ensure access to menstrual products for all women and girls (Guyana</w:t>
      </w:r>
      <w:r w:rsidR="00D149DA">
        <w:rPr>
          <w:rFonts w:eastAsia="DengXian" w:hAnsi="Aptos" w:cs="Arial"/>
          <w:b/>
          <w:bCs/>
          <w:kern w:val="2"/>
          <w:lang w:eastAsia="zh-CN"/>
          <w14:ligatures w14:val="standardContextual"/>
        </w:rPr>
        <w:t>);</w:t>
      </w:r>
    </w:p>
    <w:p w14:paraId="142DB518" w14:textId="438C7C6E" w:rsidR="00E42531" w:rsidRPr="00762FC0" w:rsidRDefault="00E42531" w:rsidP="00762FC0">
      <w:pPr>
        <w:numPr>
          <w:ilvl w:val="0"/>
          <w:numId w:val="10"/>
        </w:numPr>
        <w:tabs>
          <w:tab w:val="left" w:pos="2552"/>
        </w:tabs>
        <w:suppressAutoHyphens w:val="0"/>
        <w:spacing w:after="160" w:line="259" w:lineRule="auto"/>
        <w:ind w:left="1701" w:right="1134"/>
        <w:jc w:val="both"/>
        <w:rPr>
          <w:rFonts w:ascii="Aptos" w:eastAsia="DengXian" w:hAnsi="Aptos" w:cs="Arial"/>
          <w:b/>
          <w:bCs/>
          <w:kern w:val="2"/>
          <w:lang w:eastAsia="zh-CN"/>
          <w14:ligatures w14:val="standardContextual"/>
        </w:rPr>
      </w:pPr>
      <w:r w:rsidRPr="00762FC0">
        <w:rPr>
          <w:rFonts w:eastAsia="DengXian" w:hAnsi="Aptos" w:cs="Arial"/>
          <w:b/>
          <w:bCs/>
          <w:kern w:val="2"/>
          <w:lang w:eastAsia="zh-CN"/>
          <w14:ligatures w14:val="standardContextual"/>
        </w:rPr>
        <w:t>Expand universal healthcare coverage and quality healthcare services, particularly in rural areas (Iran (Islamic Republic of)</w:t>
      </w:r>
      <w:r w:rsidR="00D149DA">
        <w:rPr>
          <w:rFonts w:eastAsia="DengXian" w:hAnsi="Aptos" w:cs="Arial"/>
          <w:b/>
          <w:bCs/>
          <w:kern w:val="2"/>
          <w:lang w:eastAsia="zh-CN"/>
          <w14:ligatures w14:val="standardContextual"/>
        </w:rPr>
        <w:t>);</w:t>
      </w:r>
    </w:p>
    <w:p w14:paraId="38890541" w14:textId="1211A0C1" w:rsidR="00E42531" w:rsidRPr="00762FC0" w:rsidRDefault="00E42531" w:rsidP="00762FC0">
      <w:pPr>
        <w:numPr>
          <w:ilvl w:val="0"/>
          <w:numId w:val="10"/>
        </w:numPr>
        <w:tabs>
          <w:tab w:val="left" w:pos="2552"/>
        </w:tabs>
        <w:suppressAutoHyphens w:val="0"/>
        <w:spacing w:after="160" w:line="259" w:lineRule="auto"/>
        <w:ind w:left="1701" w:right="1134"/>
        <w:jc w:val="both"/>
        <w:rPr>
          <w:rFonts w:ascii="Aptos" w:eastAsia="DengXian" w:hAnsi="Aptos" w:cs="Arial"/>
          <w:b/>
          <w:bCs/>
          <w:kern w:val="2"/>
          <w:lang w:eastAsia="zh-CN"/>
          <w14:ligatures w14:val="standardContextual"/>
        </w:rPr>
      </w:pPr>
      <w:r w:rsidRPr="00762FC0">
        <w:rPr>
          <w:rFonts w:eastAsia="DengXian" w:hAnsi="Aptos" w:cs="Arial"/>
          <w:b/>
          <w:bCs/>
          <w:kern w:val="2"/>
          <w:lang w:eastAsia="zh-CN"/>
          <w14:ligatures w14:val="standardContextual"/>
        </w:rPr>
        <w:t>Continue strengthening the implementation of the Universal Health Coverage Policy, with particular attention to sustainable financing and access to quality healthcare (Indonesia</w:t>
      </w:r>
      <w:r w:rsidR="00D149DA">
        <w:rPr>
          <w:rFonts w:eastAsia="DengXian" w:hAnsi="Aptos" w:cs="Arial"/>
          <w:b/>
          <w:bCs/>
          <w:kern w:val="2"/>
          <w:lang w:eastAsia="zh-CN"/>
          <w14:ligatures w14:val="standardContextual"/>
        </w:rPr>
        <w:t>);</w:t>
      </w:r>
    </w:p>
    <w:p w14:paraId="7B9B568B" w14:textId="49A586AF" w:rsidR="00E42531" w:rsidRPr="00762FC0" w:rsidRDefault="00E42531" w:rsidP="00762FC0">
      <w:pPr>
        <w:numPr>
          <w:ilvl w:val="0"/>
          <w:numId w:val="10"/>
        </w:numPr>
        <w:tabs>
          <w:tab w:val="left" w:pos="2552"/>
        </w:tabs>
        <w:suppressAutoHyphens w:val="0"/>
        <w:spacing w:after="160" w:line="259" w:lineRule="auto"/>
        <w:ind w:left="1701" w:right="1134"/>
        <w:jc w:val="both"/>
        <w:rPr>
          <w:rFonts w:ascii="Aptos" w:eastAsia="DengXian" w:hAnsi="Aptos" w:cs="Arial"/>
          <w:b/>
          <w:bCs/>
          <w:kern w:val="2"/>
          <w:lang w:eastAsia="zh-CN"/>
          <w14:ligatures w14:val="standardContextual"/>
        </w:rPr>
      </w:pPr>
      <w:r w:rsidRPr="00762FC0">
        <w:rPr>
          <w:rFonts w:eastAsia="DengXian" w:hAnsi="Aptos" w:cs="Arial"/>
          <w:b/>
          <w:bCs/>
          <w:kern w:val="2"/>
          <w:lang w:eastAsia="zh-CN"/>
          <w14:ligatures w14:val="standardContextual"/>
        </w:rPr>
        <w:t xml:space="preserve"> Continue efforts to</w:t>
      </w:r>
      <w:r w:rsidR="00FC3F76">
        <w:rPr>
          <w:rFonts w:eastAsia="DengXian" w:hAnsi="Aptos" w:cs="Arial"/>
          <w:b/>
          <w:bCs/>
          <w:kern w:val="2"/>
          <w:lang w:eastAsia="zh-CN"/>
          <w14:ligatures w14:val="standardContextual"/>
        </w:rPr>
        <w:t xml:space="preserve"> </w:t>
      </w:r>
      <w:r w:rsidRPr="00762FC0">
        <w:rPr>
          <w:rFonts w:eastAsia="DengXian" w:hAnsi="Aptos" w:cs="Arial"/>
          <w:b/>
          <w:bCs/>
          <w:kern w:val="2"/>
          <w:lang w:eastAsia="zh-CN"/>
          <w14:ligatures w14:val="standardContextual"/>
        </w:rPr>
        <w:t>strengthen healthcare services, and</w:t>
      </w:r>
      <w:r w:rsidR="00FC3F76">
        <w:rPr>
          <w:rFonts w:eastAsia="DengXian" w:hAnsi="Aptos" w:cs="Arial"/>
          <w:b/>
          <w:bCs/>
          <w:kern w:val="2"/>
          <w:lang w:eastAsia="zh-CN"/>
          <w14:ligatures w14:val="standardContextual"/>
        </w:rPr>
        <w:t xml:space="preserve"> </w:t>
      </w:r>
      <w:r w:rsidRPr="00762FC0">
        <w:rPr>
          <w:rFonts w:eastAsia="DengXian" w:hAnsi="Aptos" w:cs="Arial"/>
          <w:b/>
          <w:bCs/>
          <w:kern w:val="2"/>
          <w:lang w:eastAsia="zh-CN"/>
          <w14:ligatures w14:val="standardContextual"/>
        </w:rPr>
        <w:t>ensure their sustainability, in particular through enhancing the capacity of</w:t>
      </w:r>
      <w:r w:rsidR="00FC3F76">
        <w:rPr>
          <w:rFonts w:eastAsia="DengXian" w:hAnsi="Aptos" w:cs="Arial"/>
          <w:b/>
          <w:bCs/>
          <w:kern w:val="2"/>
          <w:lang w:eastAsia="zh-CN"/>
          <w14:ligatures w14:val="standardContextual"/>
        </w:rPr>
        <w:t xml:space="preserve"> </w:t>
      </w:r>
      <w:r w:rsidRPr="00762FC0">
        <w:rPr>
          <w:rFonts w:eastAsia="DengXian" w:hAnsi="Aptos" w:cs="Arial"/>
          <w:b/>
          <w:bCs/>
          <w:kern w:val="2"/>
          <w:lang w:eastAsia="zh-CN"/>
          <w14:ligatures w14:val="standardContextual"/>
        </w:rPr>
        <w:t>the healthcare system and facilitating access to the different social groups (Kuwait</w:t>
      </w:r>
      <w:r w:rsidR="00D149DA">
        <w:rPr>
          <w:rFonts w:eastAsia="DengXian" w:hAnsi="Aptos" w:cs="Arial"/>
          <w:b/>
          <w:bCs/>
          <w:kern w:val="2"/>
          <w:lang w:eastAsia="zh-CN"/>
          <w14:ligatures w14:val="standardContextual"/>
        </w:rPr>
        <w:t>);</w:t>
      </w:r>
    </w:p>
    <w:p w14:paraId="1153FAB9" w14:textId="44868261" w:rsidR="00E42531" w:rsidRPr="00762FC0" w:rsidRDefault="00E42531" w:rsidP="00762FC0">
      <w:pPr>
        <w:numPr>
          <w:ilvl w:val="0"/>
          <w:numId w:val="10"/>
        </w:numPr>
        <w:tabs>
          <w:tab w:val="left" w:pos="2552"/>
        </w:tabs>
        <w:suppressAutoHyphens w:val="0"/>
        <w:spacing w:after="160" w:line="259" w:lineRule="auto"/>
        <w:ind w:left="1701" w:right="1134"/>
        <w:jc w:val="both"/>
        <w:rPr>
          <w:rFonts w:ascii="Aptos" w:eastAsia="DengXian" w:hAnsi="Aptos" w:cs="Arial"/>
          <w:b/>
          <w:bCs/>
          <w:kern w:val="2"/>
          <w:lang w:eastAsia="zh-CN"/>
          <w14:ligatures w14:val="standardContextual"/>
        </w:rPr>
      </w:pPr>
      <w:r w:rsidRPr="00762FC0">
        <w:rPr>
          <w:rFonts w:eastAsia="DengXian" w:hAnsi="Aptos" w:cs="Arial"/>
          <w:b/>
          <w:bCs/>
          <w:kern w:val="2"/>
          <w:lang w:eastAsia="zh-CN"/>
          <w14:ligatures w14:val="standardContextual"/>
        </w:rPr>
        <w:t>Support the consolidation of results achieved in HIV prevention and control following the cessation of institutional funding from several donors (Mali</w:t>
      </w:r>
      <w:r w:rsidR="00D149DA">
        <w:rPr>
          <w:rFonts w:eastAsia="DengXian" w:hAnsi="Aptos" w:cs="Arial"/>
          <w:b/>
          <w:bCs/>
          <w:kern w:val="2"/>
          <w:lang w:eastAsia="zh-CN"/>
          <w14:ligatures w14:val="standardContextual"/>
        </w:rPr>
        <w:t>);</w:t>
      </w:r>
    </w:p>
    <w:p w14:paraId="5DC65828" w14:textId="1FE30793" w:rsidR="00E42531" w:rsidRPr="00762FC0" w:rsidRDefault="00E42531" w:rsidP="00762FC0">
      <w:pPr>
        <w:numPr>
          <w:ilvl w:val="0"/>
          <w:numId w:val="10"/>
        </w:numPr>
        <w:tabs>
          <w:tab w:val="left" w:pos="2552"/>
        </w:tabs>
        <w:suppressAutoHyphens w:val="0"/>
        <w:spacing w:after="160" w:line="259" w:lineRule="auto"/>
        <w:ind w:left="1701" w:right="1134"/>
        <w:jc w:val="both"/>
        <w:rPr>
          <w:rFonts w:ascii="Aptos" w:eastAsia="DengXian" w:hAnsi="Aptos" w:cs="Arial"/>
          <w:b/>
          <w:bCs/>
          <w:kern w:val="2"/>
          <w:lang w:eastAsia="zh-CN"/>
          <w14:ligatures w14:val="standardContextual"/>
        </w:rPr>
      </w:pPr>
      <w:r w:rsidRPr="00762FC0">
        <w:rPr>
          <w:rFonts w:eastAsia="DengXian" w:hAnsi="Aptos" w:cs="Arial"/>
          <w:b/>
          <w:bCs/>
          <w:kern w:val="2"/>
          <w:lang w:eastAsia="zh-CN"/>
          <w14:ligatures w14:val="standardContextual"/>
        </w:rPr>
        <w:t>Continue to pursue international cooperation in medicine and health care, drawing on best practices of other countries in prevention and management of infectious diseases (China</w:t>
      </w:r>
      <w:r w:rsidR="00D149DA">
        <w:rPr>
          <w:rFonts w:eastAsia="DengXian" w:hAnsi="Aptos" w:cs="Arial"/>
          <w:b/>
          <w:bCs/>
          <w:kern w:val="2"/>
          <w:lang w:eastAsia="zh-CN"/>
          <w14:ligatures w14:val="standardContextual"/>
        </w:rPr>
        <w:t>);</w:t>
      </w:r>
    </w:p>
    <w:p w14:paraId="1D30E547" w14:textId="010C69CA" w:rsidR="00E42531" w:rsidRPr="00762FC0" w:rsidRDefault="00E42531" w:rsidP="00762FC0">
      <w:pPr>
        <w:numPr>
          <w:ilvl w:val="0"/>
          <w:numId w:val="10"/>
        </w:numPr>
        <w:tabs>
          <w:tab w:val="left" w:pos="2552"/>
        </w:tabs>
        <w:suppressAutoHyphens w:val="0"/>
        <w:spacing w:after="160" w:line="259" w:lineRule="auto"/>
        <w:ind w:left="1701" w:right="1134"/>
        <w:jc w:val="both"/>
        <w:rPr>
          <w:rFonts w:ascii="Aptos" w:eastAsia="DengXian" w:hAnsi="Aptos" w:cs="Arial"/>
          <w:b/>
          <w:bCs/>
          <w:kern w:val="2"/>
          <w:lang w:eastAsia="zh-CN"/>
          <w14:ligatures w14:val="standardContextual"/>
        </w:rPr>
      </w:pPr>
      <w:r w:rsidRPr="00762FC0">
        <w:rPr>
          <w:rFonts w:eastAsia="DengXian" w:hAnsi="Aptos" w:cs="Arial"/>
          <w:b/>
          <w:bCs/>
          <w:kern w:val="2"/>
          <w:lang w:eastAsia="zh-CN"/>
          <w14:ligatures w14:val="standardContextual"/>
        </w:rPr>
        <w:t>Enhance equitable access to quality education, healthcare and social protection, particularly for children, women, persons with disabilities, and rural communities (Bangladesh</w:t>
      </w:r>
      <w:r w:rsidR="00D149DA">
        <w:rPr>
          <w:rFonts w:eastAsia="DengXian" w:hAnsi="Aptos" w:cs="Arial"/>
          <w:b/>
          <w:bCs/>
          <w:kern w:val="2"/>
          <w:lang w:eastAsia="zh-CN"/>
          <w14:ligatures w14:val="standardContextual"/>
        </w:rPr>
        <w:t>);</w:t>
      </w:r>
    </w:p>
    <w:p w14:paraId="77D89A19" w14:textId="2B8D2D3D" w:rsidR="00E42531" w:rsidRPr="00762FC0" w:rsidRDefault="00E42531" w:rsidP="00762FC0">
      <w:pPr>
        <w:numPr>
          <w:ilvl w:val="0"/>
          <w:numId w:val="10"/>
        </w:numPr>
        <w:tabs>
          <w:tab w:val="left" w:pos="2552"/>
        </w:tabs>
        <w:suppressAutoHyphens w:val="0"/>
        <w:spacing w:after="160" w:line="259" w:lineRule="auto"/>
        <w:ind w:left="1701" w:right="1134"/>
        <w:jc w:val="both"/>
        <w:rPr>
          <w:rFonts w:ascii="Aptos" w:eastAsia="DengXian" w:hAnsi="Aptos" w:cs="Arial"/>
          <w:b/>
          <w:bCs/>
          <w:kern w:val="2"/>
          <w:lang w:eastAsia="zh-CN"/>
          <w14:ligatures w14:val="standardContextual"/>
        </w:rPr>
      </w:pPr>
      <w:r w:rsidRPr="00762FC0">
        <w:rPr>
          <w:rFonts w:eastAsia="DengXian" w:hAnsi="Aptos" w:cs="Arial"/>
          <w:b/>
          <w:bCs/>
          <w:kern w:val="2"/>
          <w:lang w:eastAsia="zh-CN"/>
          <w14:ligatures w14:val="standardContextual"/>
        </w:rPr>
        <w:t>Strengthen national legislation and policies to ensure access to equality education for all children, especially those in rural areas (Marshall Islands</w:t>
      </w:r>
      <w:r w:rsidR="00D149DA">
        <w:rPr>
          <w:rFonts w:eastAsia="DengXian" w:hAnsi="Aptos" w:cs="Arial"/>
          <w:b/>
          <w:bCs/>
          <w:kern w:val="2"/>
          <w:lang w:eastAsia="zh-CN"/>
          <w14:ligatures w14:val="standardContextual"/>
        </w:rPr>
        <w:t>);</w:t>
      </w:r>
    </w:p>
    <w:p w14:paraId="4B9CB1F5" w14:textId="3173F357" w:rsidR="00E42531" w:rsidRPr="00762FC0" w:rsidRDefault="00E42531" w:rsidP="00762FC0">
      <w:pPr>
        <w:numPr>
          <w:ilvl w:val="0"/>
          <w:numId w:val="10"/>
        </w:numPr>
        <w:tabs>
          <w:tab w:val="left" w:pos="2552"/>
        </w:tabs>
        <w:suppressAutoHyphens w:val="0"/>
        <w:spacing w:after="160" w:line="259" w:lineRule="auto"/>
        <w:ind w:left="1701" w:right="1134"/>
        <w:jc w:val="both"/>
        <w:rPr>
          <w:rFonts w:ascii="Aptos" w:eastAsia="DengXian" w:hAnsi="Aptos" w:cs="Arial"/>
          <w:b/>
          <w:bCs/>
          <w:kern w:val="2"/>
          <w:lang w:eastAsia="zh-CN"/>
          <w14:ligatures w14:val="standardContextual"/>
        </w:rPr>
      </w:pPr>
      <w:r w:rsidRPr="00762FC0">
        <w:rPr>
          <w:rFonts w:eastAsia="DengXian" w:hAnsi="Aptos" w:cs="Arial"/>
          <w:b/>
          <w:bCs/>
          <w:kern w:val="2"/>
          <w:lang w:eastAsia="zh-CN"/>
          <w14:ligatures w14:val="standardContextual"/>
        </w:rPr>
        <w:t>Accelerate the implementation of programmes in place to reduce school dropout rates due to early pregnancy and to promote the re-admission of students into school after giving birth (Seychelles</w:t>
      </w:r>
      <w:r w:rsidR="00D149DA">
        <w:rPr>
          <w:rFonts w:eastAsia="DengXian" w:hAnsi="Aptos" w:cs="Arial"/>
          <w:b/>
          <w:bCs/>
          <w:kern w:val="2"/>
          <w:lang w:eastAsia="zh-CN"/>
          <w14:ligatures w14:val="standardContextual"/>
        </w:rPr>
        <w:t>);</w:t>
      </w:r>
    </w:p>
    <w:p w14:paraId="5563EE07" w14:textId="074641FA" w:rsidR="00E42531" w:rsidRPr="00762FC0" w:rsidRDefault="00E42531" w:rsidP="00762FC0">
      <w:pPr>
        <w:numPr>
          <w:ilvl w:val="0"/>
          <w:numId w:val="10"/>
        </w:numPr>
        <w:tabs>
          <w:tab w:val="left" w:pos="2552"/>
        </w:tabs>
        <w:suppressAutoHyphens w:val="0"/>
        <w:spacing w:after="160" w:line="259" w:lineRule="auto"/>
        <w:ind w:left="1701" w:right="1134"/>
        <w:jc w:val="both"/>
        <w:rPr>
          <w:rFonts w:ascii="Aptos" w:eastAsia="DengXian" w:hAnsi="Aptos" w:cs="Arial"/>
          <w:b/>
          <w:bCs/>
          <w:kern w:val="2"/>
          <w:lang w:eastAsia="zh-CN"/>
          <w14:ligatures w14:val="standardContextual"/>
        </w:rPr>
      </w:pPr>
      <w:r w:rsidRPr="00762FC0">
        <w:rPr>
          <w:rFonts w:eastAsia="DengXian" w:hAnsi="Aptos" w:cs="Arial"/>
          <w:b/>
          <w:bCs/>
          <w:kern w:val="2"/>
          <w:lang w:eastAsia="zh-CN"/>
          <w14:ligatures w14:val="standardContextual"/>
        </w:rPr>
        <w:t>Continue to strengthen the implementation of free primary and secondary education, and ensure the timely and effective rollout of the commitments to introduce free tertiary education (Sierra Leone</w:t>
      </w:r>
      <w:r w:rsidR="00D149DA">
        <w:rPr>
          <w:rFonts w:eastAsia="DengXian" w:hAnsi="Aptos" w:cs="Arial"/>
          <w:b/>
          <w:bCs/>
          <w:kern w:val="2"/>
          <w:lang w:eastAsia="zh-CN"/>
          <w14:ligatures w14:val="standardContextual"/>
        </w:rPr>
        <w:t>);</w:t>
      </w:r>
    </w:p>
    <w:p w14:paraId="75AF5D34" w14:textId="02295AFC" w:rsidR="00E42531" w:rsidRPr="00762FC0" w:rsidRDefault="00E42531" w:rsidP="00762FC0">
      <w:pPr>
        <w:numPr>
          <w:ilvl w:val="0"/>
          <w:numId w:val="10"/>
        </w:numPr>
        <w:tabs>
          <w:tab w:val="left" w:pos="2552"/>
        </w:tabs>
        <w:suppressAutoHyphens w:val="0"/>
        <w:spacing w:after="160" w:line="259" w:lineRule="auto"/>
        <w:ind w:left="1701" w:right="1134"/>
        <w:jc w:val="both"/>
        <w:rPr>
          <w:rFonts w:ascii="Aptos" w:eastAsia="DengXian" w:hAnsi="Aptos" w:cs="Arial"/>
          <w:b/>
          <w:bCs/>
          <w:kern w:val="2"/>
          <w:lang w:eastAsia="zh-CN"/>
          <w14:ligatures w14:val="standardContextual"/>
        </w:rPr>
      </w:pPr>
      <w:r w:rsidRPr="00762FC0">
        <w:rPr>
          <w:rFonts w:eastAsia="DengXian" w:hAnsi="Aptos" w:cs="Arial"/>
          <w:b/>
          <w:bCs/>
          <w:kern w:val="2"/>
          <w:lang w:eastAsia="zh-CN"/>
          <w14:ligatures w14:val="standardContextual"/>
        </w:rPr>
        <w:t>Take measures to improve the quality and inclusiveness of education, particularly for children with disabilities and those from marginalized backgrounds (Sierra Leone</w:t>
      </w:r>
      <w:r w:rsidR="00D149DA">
        <w:rPr>
          <w:rFonts w:eastAsia="DengXian" w:hAnsi="Aptos" w:cs="Arial"/>
          <w:b/>
          <w:bCs/>
          <w:kern w:val="2"/>
          <w:lang w:eastAsia="zh-CN"/>
          <w14:ligatures w14:val="standardContextual"/>
        </w:rPr>
        <w:t>);</w:t>
      </w:r>
    </w:p>
    <w:p w14:paraId="63978BD9" w14:textId="57925866" w:rsidR="00E42531" w:rsidRPr="00762FC0" w:rsidRDefault="00E42531" w:rsidP="00762FC0">
      <w:pPr>
        <w:numPr>
          <w:ilvl w:val="0"/>
          <w:numId w:val="10"/>
        </w:numPr>
        <w:tabs>
          <w:tab w:val="left" w:pos="2552"/>
        </w:tabs>
        <w:suppressAutoHyphens w:val="0"/>
        <w:spacing w:after="160" w:line="259" w:lineRule="auto"/>
        <w:ind w:left="1701" w:right="1134"/>
        <w:jc w:val="both"/>
        <w:rPr>
          <w:rFonts w:ascii="Aptos" w:eastAsia="DengXian" w:hAnsi="Aptos" w:cs="Arial"/>
          <w:b/>
          <w:bCs/>
          <w:kern w:val="2"/>
          <w:lang w:eastAsia="zh-CN"/>
          <w14:ligatures w14:val="standardContextual"/>
        </w:rPr>
      </w:pPr>
      <w:r w:rsidRPr="00762FC0">
        <w:rPr>
          <w:rFonts w:eastAsia="DengXian" w:hAnsi="Aptos" w:cs="Arial"/>
          <w:b/>
          <w:bCs/>
          <w:kern w:val="2"/>
          <w:lang w:eastAsia="zh-CN"/>
          <w14:ligatures w14:val="standardContextual"/>
        </w:rPr>
        <w:t>Continue efforts in advancing inclusive and accessible education by ensuring the effective integration of children with disabilities into mainstream schools and improving support for indigenous and minority learners, including through multilingual education (State of Palestine</w:t>
      </w:r>
      <w:r w:rsidR="00D149DA">
        <w:rPr>
          <w:rFonts w:eastAsia="DengXian" w:hAnsi="Aptos" w:cs="Arial"/>
          <w:b/>
          <w:bCs/>
          <w:kern w:val="2"/>
          <w:lang w:eastAsia="zh-CN"/>
          <w14:ligatures w14:val="standardContextual"/>
        </w:rPr>
        <w:t>);</w:t>
      </w:r>
    </w:p>
    <w:p w14:paraId="47DCFCB1" w14:textId="190419D1" w:rsidR="00E42531" w:rsidRPr="00762FC0" w:rsidRDefault="00E42531" w:rsidP="00762FC0">
      <w:pPr>
        <w:numPr>
          <w:ilvl w:val="0"/>
          <w:numId w:val="10"/>
        </w:numPr>
        <w:tabs>
          <w:tab w:val="left" w:pos="2552"/>
        </w:tabs>
        <w:suppressAutoHyphens w:val="0"/>
        <w:spacing w:after="160" w:line="259" w:lineRule="auto"/>
        <w:ind w:left="1701" w:right="1134"/>
        <w:jc w:val="both"/>
        <w:rPr>
          <w:rFonts w:ascii="Aptos" w:eastAsia="DengXian" w:hAnsi="Aptos" w:cs="Arial"/>
          <w:b/>
          <w:bCs/>
          <w:kern w:val="2"/>
          <w:lang w:eastAsia="zh-CN"/>
          <w14:ligatures w14:val="standardContextual"/>
        </w:rPr>
      </w:pPr>
      <w:r w:rsidRPr="00762FC0">
        <w:rPr>
          <w:rFonts w:eastAsia="DengXian" w:hAnsi="Aptos" w:cs="Arial"/>
          <w:b/>
          <w:bCs/>
          <w:kern w:val="2"/>
          <w:lang w:eastAsia="zh-CN"/>
          <w14:ligatures w14:val="standardContextual"/>
        </w:rPr>
        <w:t>Continue efforts to ensure that youth have equal access to quality and free higher and vocational education (T</w:t>
      </w:r>
      <w:r w:rsidRPr="00762FC0">
        <w:rPr>
          <w:rFonts w:eastAsia="DengXian" w:hAnsi="Aptos" w:cs="Arial"/>
          <w:b/>
          <w:bCs/>
          <w:kern w:val="2"/>
          <w:lang w:eastAsia="zh-CN"/>
          <w14:ligatures w14:val="standardContextual"/>
        </w:rPr>
        <w:t>ü</w:t>
      </w:r>
      <w:r w:rsidRPr="00762FC0">
        <w:rPr>
          <w:rFonts w:eastAsia="DengXian" w:hAnsi="Aptos" w:cs="Arial"/>
          <w:b/>
          <w:bCs/>
          <w:kern w:val="2"/>
          <w:lang w:eastAsia="zh-CN"/>
          <w14:ligatures w14:val="standardContextual"/>
        </w:rPr>
        <w:t>rkiye</w:t>
      </w:r>
      <w:r w:rsidR="00D149DA">
        <w:rPr>
          <w:rFonts w:eastAsia="DengXian" w:hAnsi="Aptos" w:cs="Arial"/>
          <w:b/>
          <w:bCs/>
          <w:kern w:val="2"/>
          <w:lang w:eastAsia="zh-CN"/>
          <w14:ligatures w14:val="standardContextual"/>
        </w:rPr>
        <w:t>);</w:t>
      </w:r>
    </w:p>
    <w:p w14:paraId="03D6EB9F" w14:textId="5564E900" w:rsidR="00E42531" w:rsidRPr="00762FC0" w:rsidRDefault="00E42531" w:rsidP="00762FC0">
      <w:pPr>
        <w:numPr>
          <w:ilvl w:val="0"/>
          <w:numId w:val="10"/>
        </w:numPr>
        <w:tabs>
          <w:tab w:val="left" w:pos="2552"/>
        </w:tabs>
        <w:suppressAutoHyphens w:val="0"/>
        <w:spacing w:after="160" w:line="259" w:lineRule="auto"/>
        <w:ind w:left="1701" w:right="1134"/>
        <w:jc w:val="both"/>
        <w:rPr>
          <w:rFonts w:ascii="Aptos" w:eastAsia="DengXian" w:hAnsi="Aptos" w:cs="Arial"/>
          <w:b/>
          <w:bCs/>
          <w:kern w:val="2"/>
          <w:lang w:eastAsia="zh-CN"/>
          <w14:ligatures w14:val="standardContextual"/>
        </w:rPr>
      </w:pPr>
      <w:r w:rsidRPr="00762FC0">
        <w:rPr>
          <w:rFonts w:eastAsia="DengXian" w:hAnsi="Aptos" w:cs="Arial"/>
          <w:b/>
          <w:bCs/>
          <w:kern w:val="2"/>
          <w:lang w:eastAsia="zh-CN"/>
          <w14:ligatures w14:val="standardContextual"/>
        </w:rPr>
        <w:lastRenderedPageBreak/>
        <w:t>Improve equitable access to and retention in quality education, particularly for girls and learners in rural areas (Zambia</w:t>
      </w:r>
      <w:r w:rsidR="00D149DA">
        <w:rPr>
          <w:rFonts w:eastAsia="DengXian" w:hAnsi="Aptos" w:cs="Arial"/>
          <w:b/>
          <w:bCs/>
          <w:kern w:val="2"/>
          <w:lang w:eastAsia="zh-CN"/>
          <w14:ligatures w14:val="standardContextual"/>
        </w:rPr>
        <w:t>);</w:t>
      </w:r>
    </w:p>
    <w:p w14:paraId="6719D3A7" w14:textId="3DCEA76E" w:rsidR="00E42531" w:rsidRPr="00762FC0" w:rsidRDefault="00E42531" w:rsidP="00762FC0">
      <w:pPr>
        <w:numPr>
          <w:ilvl w:val="0"/>
          <w:numId w:val="10"/>
        </w:numPr>
        <w:tabs>
          <w:tab w:val="left" w:pos="2552"/>
        </w:tabs>
        <w:suppressAutoHyphens w:val="0"/>
        <w:spacing w:after="160" w:line="259" w:lineRule="auto"/>
        <w:ind w:left="1701" w:right="1134"/>
        <w:jc w:val="both"/>
        <w:rPr>
          <w:rFonts w:ascii="Aptos" w:eastAsia="DengXian" w:hAnsi="Aptos" w:cs="Arial"/>
          <w:b/>
          <w:bCs/>
          <w:kern w:val="2"/>
          <w:lang w:eastAsia="zh-CN"/>
          <w14:ligatures w14:val="standardContextual"/>
        </w:rPr>
      </w:pPr>
      <w:r w:rsidRPr="00762FC0">
        <w:rPr>
          <w:rFonts w:eastAsia="DengXian" w:hAnsi="Aptos" w:cs="Arial"/>
          <w:b/>
          <w:bCs/>
          <w:kern w:val="2"/>
          <w:lang w:eastAsia="zh-CN"/>
          <w14:ligatures w14:val="standardContextual"/>
        </w:rPr>
        <w:t>Prioritize quality and accessible education at all levels and the development of infrastructure for inclusive education (Belarus</w:t>
      </w:r>
      <w:r w:rsidR="00D149DA">
        <w:rPr>
          <w:rFonts w:eastAsia="DengXian" w:hAnsi="Aptos" w:cs="Arial"/>
          <w:b/>
          <w:bCs/>
          <w:kern w:val="2"/>
          <w:lang w:eastAsia="zh-CN"/>
          <w14:ligatures w14:val="standardContextual"/>
        </w:rPr>
        <w:t>);</w:t>
      </w:r>
    </w:p>
    <w:p w14:paraId="64D9A3E7" w14:textId="7DF56D0F" w:rsidR="00E42531" w:rsidRPr="00762FC0" w:rsidRDefault="00E42531" w:rsidP="00762FC0">
      <w:pPr>
        <w:numPr>
          <w:ilvl w:val="0"/>
          <w:numId w:val="10"/>
        </w:numPr>
        <w:tabs>
          <w:tab w:val="left" w:pos="2552"/>
        </w:tabs>
        <w:suppressAutoHyphens w:val="0"/>
        <w:spacing w:after="160" w:line="259" w:lineRule="auto"/>
        <w:ind w:left="1701" w:right="1134"/>
        <w:jc w:val="both"/>
        <w:rPr>
          <w:rFonts w:ascii="Aptos" w:eastAsia="DengXian" w:hAnsi="Aptos" w:cs="Arial"/>
          <w:b/>
          <w:bCs/>
          <w:kern w:val="2"/>
          <w:lang w:eastAsia="zh-CN"/>
          <w14:ligatures w14:val="standardContextual"/>
        </w:rPr>
      </w:pPr>
      <w:r w:rsidRPr="00762FC0">
        <w:rPr>
          <w:rFonts w:eastAsia="DengXian" w:hAnsi="Aptos" w:cs="Arial"/>
          <w:b/>
          <w:bCs/>
          <w:kern w:val="2"/>
          <w:lang w:eastAsia="zh-CN"/>
          <w14:ligatures w14:val="standardContextual"/>
        </w:rPr>
        <w:t>Guarantee free and compulsory education for all children through equitable access to quality education (Costa Rica</w:t>
      </w:r>
      <w:r w:rsidR="00D149DA">
        <w:rPr>
          <w:rFonts w:eastAsia="DengXian" w:hAnsi="Aptos" w:cs="Arial"/>
          <w:b/>
          <w:bCs/>
          <w:kern w:val="2"/>
          <w:lang w:eastAsia="zh-CN"/>
          <w14:ligatures w14:val="standardContextual"/>
        </w:rPr>
        <w:t>);</w:t>
      </w:r>
    </w:p>
    <w:p w14:paraId="0C71C6E3" w14:textId="1D29D0EF" w:rsidR="00E42531" w:rsidRPr="00762FC0" w:rsidRDefault="00E42531" w:rsidP="00762FC0">
      <w:pPr>
        <w:numPr>
          <w:ilvl w:val="0"/>
          <w:numId w:val="10"/>
        </w:numPr>
        <w:tabs>
          <w:tab w:val="left" w:pos="2552"/>
        </w:tabs>
        <w:suppressAutoHyphens w:val="0"/>
        <w:spacing w:after="160" w:line="259" w:lineRule="auto"/>
        <w:ind w:left="1701" w:right="1134"/>
        <w:jc w:val="both"/>
        <w:rPr>
          <w:rFonts w:ascii="Aptos" w:eastAsia="DengXian" w:hAnsi="Aptos" w:cs="Arial"/>
          <w:b/>
          <w:bCs/>
          <w:kern w:val="2"/>
          <w:lang w:eastAsia="zh-CN"/>
          <w14:ligatures w14:val="standardContextual"/>
        </w:rPr>
      </w:pPr>
      <w:r w:rsidRPr="00762FC0">
        <w:rPr>
          <w:rFonts w:eastAsia="DengXian" w:hAnsi="Aptos" w:cs="Arial"/>
          <w:b/>
          <w:bCs/>
          <w:kern w:val="2"/>
          <w:lang w:eastAsia="zh-CN"/>
          <w14:ligatures w14:val="standardContextual"/>
        </w:rPr>
        <w:t>Promote equity in education by improving school infrastructure and ensuring adequate deployment of teachers in rural and underserved areas (Eritrea</w:t>
      </w:r>
      <w:r w:rsidR="00D149DA">
        <w:rPr>
          <w:rFonts w:eastAsia="DengXian" w:hAnsi="Aptos" w:cs="Arial"/>
          <w:b/>
          <w:bCs/>
          <w:kern w:val="2"/>
          <w:lang w:eastAsia="zh-CN"/>
          <w14:ligatures w14:val="standardContextual"/>
        </w:rPr>
        <w:t>);</w:t>
      </w:r>
    </w:p>
    <w:p w14:paraId="03E7B082" w14:textId="272717F1" w:rsidR="00E42531" w:rsidRPr="00762FC0" w:rsidRDefault="00E42531" w:rsidP="00762FC0">
      <w:pPr>
        <w:numPr>
          <w:ilvl w:val="0"/>
          <w:numId w:val="10"/>
        </w:numPr>
        <w:tabs>
          <w:tab w:val="left" w:pos="2552"/>
        </w:tabs>
        <w:suppressAutoHyphens w:val="0"/>
        <w:spacing w:after="160" w:line="259" w:lineRule="auto"/>
        <w:ind w:left="1701" w:right="1134"/>
        <w:jc w:val="both"/>
        <w:rPr>
          <w:rFonts w:ascii="Aptos" w:eastAsia="DengXian" w:hAnsi="Aptos" w:cs="Arial"/>
          <w:b/>
          <w:bCs/>
          <w:kern w:val="2"/>
          <w:lang w:eastAsia="zh-CN"/>
          <w14:ligatures w14:val="standardContextual"/>
        </w:rPr>
      </w:pPr>
      <w:r w:rsidRPr="00762FC0">
        <w:rPr>
          <w:rFonts w:eastAsia="DengXian" w:hAnsi="Aptos" w:cs="Arial"/>
          <w:b/>
          <w:bCs/>
          <w:kern w:val="2"/>
          <w:lang w:eastAsia="zh-CN"/>
          <w14:ligatures w14:val="standardContextual"/>
        </w:rPr>
        <w:t>Continue improving access to equal education and healthcare services, particularly in rural areas (Ethiopia</w:t>
      </w:r>
      <w:r w:rsidR="00D149DA">
        <w:rPr>
          <w:rFonts w:eastAsia="DengXian" w:hAnsi="Aptos" w:cs="Arial"/>
          <w:b/>
          <w:bCs/>
          <w:kern w:val="2"/>
          <w:lang w:eastAsia="zh-CN"/>
          <w14:ligatures w14:val="standardContextual"/>
        </w:rPr>
        <w:t>);</w:t>
      </w:r>
    </w:p>
    <w:p w14:paraId="6A6B2DFC" w14:textId="0349F75B" w:rsidR="00E42531" w:rsidRPr="00762FC0" w:rsidRDefault="00E42531" w:rsidP="00762FC0">
      <w:pPr>
        <w:numPr>
          <w:ilvl w:val="0"/>
          <w:numId w:val="10"/>
        </w:numPr>
        <w:tabs>
          <w:tab w:val="left" w:pos="2552"/>
        </w:tabs>
        <w:suppressAutoHyphens w:val="0"/>
        <w:spacing w:after="160" w:line="259" w:lineRule="auto"/>
        <w:ind w:left="1701" w:right="1134"/>
        <w:jc w:val="both"/>
        <w:rPr>
          <w:rFonts w:ascii="Aptos" w:eastAsia="DengXian" w:hAnsi="Aptos" w:cs="Arial"/>
          <w:b/>
          <w:bCs/>
          <w:kern w:val="2"/>
          <w:lang w:eastAsia="zh-CN"/>
          <w14:ligatures w14:val="standardContextual"/>
        </w:rPr>
      </w:pPr>
      <w:r w:rsidRPr="00762FC0">
        <w:rPr>
          <w:rFonts w:eastAsia="DengXian" w:hAnsi="Aptos" w:cs="Arial"/>
          <w:b/>
          <w:bCs/>
          <w:kern w:val="2"/>
          <w:lang w:eastAsia="zh-CN"/>
          <w14:ligatures w14:val="standardContextual"/>
        </w:rPr>
        <w:t>Intensify efforts to address the shortage of classrooms and basic facilities in schools, particularly to enhance access to quality education in rural areas (India</w:t>
      </w:r>
      <w:r w:rsidR="00D149DA">
        <w:rPr>
          <w:rFonts w:eastAsia="DengXian" w:hAnsi="Aptos" w:cs="Arial"/>
          <w:b/>
          <w:bCs/>
          <w:kern w:val="2"/>
          <w:lang w:eastAsia="zh-CN"/>
          <w14:ligatures w14:val="standardContextual"/>
        </w:rPr>
        <w:t>);</w:t>
      </w:r>
    </w:p>
    <w:p w14:paraId="2CD016AE" w14:textId="3C901A30" w:rsidR="00E42531" w:rsidRPr="00762FC0" w:rsidRDefault="00E42531" w:rsidP="00762FC0">
      <w:pPr>
        <w:numPr>
          <w:ilvl w:val="0"/>
          <w:numId w:val="10"/>
        </w:numPr>
        <w:tabs>
          <w:tab w:val="left" w:pos="2552"/>
        </w:tabs>
        <w:suppressAutoHyphens w:val="0"/>
        <w:spacing w:after="160" w:line="259" w:lineRule="auto"/>
        <w:ind w:left="1701" w:right="1134"/>
        <w:jc w:val="both"/>
        <w:rPr>
          <w:rFonts w:ascii="Aptos" w:eastAsia="DengXian" w:hAnsi="Aptos" w:cs="Arial"/>
          <w:b/>
          <w:bCs/>
          <w:kern w:val="2"/>
          <w:lang w:eastAsia="zh-CN"/>
          <w14:ligatures w14:val="standardContextual"/>
        </w:rPr>
      </w:pPr>
      <w:r w:rsidRPr="00762FC0">
        <w:rPr>
          <w:rFonts w:eastAsia="DengXian" w:hAnsi="Aptos" w:cs="Arial"/>
          <w:b/>
          <w:bCs/>
          <w:kern w:val="2"/>
          <w:lang w:eastAsia="zh-CN"/>
          <w14:ligatures w14:val="standardContextual"/>
        </w:rPr>
        <w:t>Strengthen efforts in the education sector, and build on</w:t>
      </w:r>
      <w:r w:rsidR="00FC3F76">
        <w:rPr>
          <w:rFonts w:eastAsia="DengXian" w:hAnsi="Aptos" w:cs="Arial"/>
          <w:b/>
          <w:bCs/>
          <w:kern w:val="2"/>
          <w:lang w:eastAsia="zh-CN"/>
          <w14:ligatures w14:val="standardContextual"/>
        </w:rPr>
        <w:t xml:space="preserve"> </w:t>
      </w:r>
      <w:r w:rsidRPr="00762FC0">
        <w:rPr>
          <w:rFonts w:eastAsia="DengXian" w:hAnsi="Aptos" w:cs="Arial"/>
          <w:b/>
          <w:bCs/>
          <w:kern w:val="2"/>
          <w:lang w:eastAsia="zh-CN"/>
          <w14:ligatures w14:val="standardContextual"/>
        </w:rPr>
        <w:t>existing policies to ensure sustainable education and equitable access to education for all (Kuwait</w:t>
      </w:r>
      <w:r w:rsidR="00D149DA">
        <w:rPr>
          <w:rFonts w:eastAsia="DengXian" w:hAnsi="Aptos" w:cs="Arial"/>
          <w:b/>
          <w:bCs/>
          <w:kern w:val="2"/>
          <w:lang w:eastAsia="zh-CN"/>
          <w14:ligatures w14:val="standardContextual"/>
        </w:rPr>
        <w:t>);</w:t>
      </w:r>
    </w:p>
    <w:p w14:paraId="4602EDE6" w14:textId="3FB71138" w:rsidR="00E42531" w:rsidRPr="00762FC0" w:rsidRDefault="00E42531" w:rsidP="00762FC0">
      <w:pPr>
        <w:numPr>
          <w:ilvl w:val="0"/>
          <w:numId w:val="10"/>
        </w:numPr>
        <w:tabs>
          <w:tab w:val="left" w:pos="2552"/>
        </w:tabs>
        <w:suppressAutoHyphens w:val="0"/>
        <w:spacing w:after="160" w:line="259" w:lineRule="auto"/>
        <w:ind w:left="1701" w:right="1134"/>
        <w:jc w:val="both"/>
        <w:rPr>
          <w:rFonts w:ascii="Aptos" w:eastAsia="DengXian" w:hAnsi="Aptos" w:cs="Arial"/>
          <w:b/>
          <w:bCs/>
          <w:kern w:val="2"/>
          <w:lang w:eastAsia="zh-CN"/>
          <w14:ligatures w14:val="standardContextual"/>
        </w:rPr>
      </w:pPr>
      <w:r w:rsidRPr="00762FC0">
        <w:rPr>
          <w:rFonts w:eastAsia="DengXian" w:hAnsi="Aptos" w:cs="Arial"/>
          <w:b/>
          <w:bCs/>
          <w:kern w:val="2"/>
          <w:lang w:eastAsia="zh-CN"/>
          <w14:ligatures w14:val="standardContextual"/>
        </w:rPr>
        <w:t>Intensify efforts to ensure access to quality, compulsory and universal education for every child, particularly by increasing the number of learning facilities in rural areas (Lithuania</w:t>
      </w:r>
      <w:r w:rsidR="00D149DA">
        <w:rPr>
          <w:rFonts w:eastAsia="DengXian" w:hAnsi="Aptos" w:cs="Arial"/>
          <w:b/>
          <w:bCs/>
          <w:kern w:val="2"/>
          <w:lang w:eastAsia="zh-CN"/>
          <w14:ligatures w14:val="standardContextual"/>
        </w:rPr>
        <w:t>);</w:t>
      </w:r>
    </w:p>
    <w:p w14:paraId="796D5E7A" w14:textId="73CA9874" w:rsidR="00E42531" w:rsidRPr="00762FC0" w:rsidRDefault="00E42531" w:rsidP="00762FC0">
      <w:pPr>
        <w:numPr>
          <w:ilvl w:val="0"/>
          <w:numId w:val="10"/>
        </w:numPr>
        <w:tabs>
          <w:tab w:val="left" w:pos="2552"/>
        </w:tabs>
        <w:suppressAutoHyphens w:val="0"/>
        <w:spacing w:after="160" w:line="259" w:lineRule="auto"/>
        <w:ind w:left="1701" w:right="1134"/>
        <w:jc w:val="both"/>
        <w:rPr>
          <w:rFonts w:ascii="Aptos" w:eastAsia="DengXian" w:hAnsi="Aptos" w:cs="Arial"/>
          <w:b/>
          <w:bCs/>
          <w:kern w:val="2"/>
          <w:lang w:eastAsia="zh-CN"/>
          <w14:ligatures w14:val="standardContextual"/>
        </w:rPr>
      </w:pPr>
      <w:r w:rsidRPr="00762FC0">
        <w:rPr>
          <w:rFonts w:eastAsia="DengXian" w:hAnsi="Aptos" w:cs="Arial"/>
          <w:b/>
          <w:bCs/>
          <w:kern w:val="2"/>
          <w:lang w:eastAsia="zh-CN"/>
          <w14:ligatures w14:val="standardContextual"/>
        </w:rPr>
        <w:t>Strengthen efforts to ensure inclusive and equitable access to quality education for all, particularly for children with disabilities (Maldives</w:t>
      </w:r>
      <w:r w:rsidR="00D149DA">
        <w:rPr>
          <w:rFonts w:eastAsia="DengXian" w:hAnsi="Aptos" w:cs="Arial"/>
          <w:b/>
          <w:bCs/>
          <w:kern w:val="2"/>
          <w:lang w:eastAsia="zh-CN"/>
          <w14:ligatures w14:val="standardContextual"/>
        </w:rPr>
        <w:t>);</w:t>
      </w:r>
    </w:p>
    <w:p w14:paraId="73CE6AEC" w14:textId="5B077E94" w:rsidR="00E42531" w:rsidRPr="00762FC0" w:rsidRDefault="00E42531" w:rsidP="00762FC0">
      <w:pPr>
        <w:numPr>
          <w:ilvl w:val="0"/>
          <w:numId w:val="10"/>
        </w:numPr>
        <w:tabs>
          <w:tab w:val="left" w:pos="2552"/>
        </w:tabs>
        <w:suppressAutoHyphens w:val="0"/>
        <w:spacing w:after="160" w:line="259" w:lineRule="auto"/>
        <w:ind w:left="1701" w:right="1134"/>
        <w:jc w:val="both"/>
        <w:rPr>
          <w:rFonts w:ascii="Aptos" w:eastAsia="DengXian" w:hAnsi="Aptos" w:cs="Arial"/>
          <w:b/>
          <w:bCs/>
          <w:kern w:val="2"/>
          <w:lang w:eastAsia="zh-CN"/>
          <w14:ligatures w14:val="standardContextual"/>
        </w:rPr>
      </w:pPr>
      <w:r w:rsidRPr="00762FC0">
        <w:rPr>
          <w:rFonts w:eastAsia="DengXian" w:hAnsi="Aptos" w:cs="Arial"/>
          <w:b/>
          <w:bCs/>
          <w:kern w:val="2"/>
          <w:lang w:eastAsia="zh-CN"/>
          <w14:ligatures w14:val="standardContextual"/>
        </w:rPr>
        <w:t>Continue efforts to improve access to quality education and health services, particularly for children and persons with disabilities (Mauritania</w:t>
      </w:r>
      <w:r w:rsidR="00D149DA">
        <w:rPr>
          <w:rFonts w:eastAsia="DengXian" w:hAnsi="Aptos" w:cs="Arial"/>
          <w:b/>
          <w:bCs/>
          <w:kern w:val="2"/>
          <w:lang w:eastAsia="zh-CN"/>
          <w14:ligatures w14:val="standardContextual"/>
        </w:rPr>
        <w:t>);</w:t>
      </w:r>
    </w:p>
    <w:p w14:paraId="50E8E2A2" w14:textId="2DEC182E" w:rsidR="00E42531" w:rsidRPr="00762FC0" w:rsidRDefault="00E42531" w:rsidP="00762FC0">
      <w:pPr>
        <w:numPr>
          <w:ilvl w:val="0"/>
          <w:numId w:val="10"/>
        </w:numPr>
        <w:tabs>
          <w:tab w:val="left" w:pos="2552"/>
        </w:tabs>
        <w:suppressAutoHyphens w:val="0"/>
        <w:spacing w:after="160" w:line="259" w:lineRule="auto"/>
        <w:ind w:left="1701" w:right="1134"/>
        <w:jc w:val="both"/>
        <w:rPr>
          <w:rFonts w:ascii="Aptos" w:eastAsia="DengXian" w:hAnsi="Aptos" w:cs="Arial"/>
          <w:b/>
          <w:bCs/>
          <w:kern w:val="2"/>
          <w:lang w:eastAsia="zh-CN"/>
          <w14:ligatures w14:val="standardContextual"/>
        </w:rPr>
      </w:pPr>
      <w:r w:rsidRPr="00762FC0">
        <w:rPr>
          <w:rFonts w:eastAsia="DengXian" w:hAnsi="Aptos" w:cs="Arial"/>
          <w:b/>
          <w:bCs/>
          <w:kern w:val="2"/>
          <w:lang w:eastAsia="zh-CN"/>
          <w14:ligatures w14:val="standardContextual"/>
        </w:rPr>
        <w:t>Continue its efforts to subsidizing tuition fees in all State-run universities in Namibia (Mauritius</w:t>
      </w:r>
      <w:r w:rsidR="00D149DA">
        <w:rPr>
          <w:rFonts w:eastAsia="DengXian" w:hAnsi="Aptos" w:cs="Arial"/>
          <w:b/>
          <w:bCs/>
          <w:kern w:val="2"/>
          <w:lang w:eastAsia="zh-CN"/>
          <w14:ligatures w14:val="standardContextual"/>
        </w:rPr>
        <w:t>);</w:t>
      </w:r>
    </w:p>
    <w:p w14:paraId="114B4748" w14:textId="1FE15BB4" w:rsidR="00E42531" w:rsidRPr="00762FC0" w:rsidRDefault="00E42531" w:rsidP="00762FC0">
      <w:pPr>
        <w:numPr>
          <w:ilvl w:val="0"/>
          <w:numId w:val="10"/>
        </w:numPr>
        <w:tabs>
          <w:tab w:val="left" w:pos="2552"/>
        </w:tabs>
        <w:suppressAutoHyphens w:val="0"/>
        <w:spacing w:after="160" w:line="259" w:lineRule="auto"/>
        <w:ind w:left="1701" w:right="1134"/>
        <w:jc w:val="both"/>
        <w:rPr>
          <w:rFonts w:ascii="Aptos" w:eastAsia="DengXian" w:hAnsi="Aptos" w:cs="Arial"/>
          <w:b/>
          <w:bCs/>
          <w:kern w:val="2"/>
          <w:lang w:eastAsia="zh-CN"/>
          <w14:ligatures w14:val="standardContextual"/>
        </w:rPr>
      </w:pPr>
      <w:r w:rsidRPr="00762FC0">
        <w:rPr>
          <w:rFonts w:eastAsia="DengXian" w:hAnsi="Aptos" w:cs="Arial"/>
          <w:b/>
          <w:bCs/>
          <w:kern w:val="2"/>
          <w:lang w:eastAsia="zh-CN"/>
          <w14:ligatures w14:val="standardContextual"/>
        </w:rPr>
        <w:t>Redouble efforts to ensure universal access to quality education for all (Nepal</w:t>
      </w:r>
      <w:r w:rsidR="00D149DA">
        <w:rPr>
          <w:rFonts w:eastAsia="DengXian" w:hAnsi="Aptos" w:cs="Arial"/>
          <w:b/>
          <w:bCs/>
          <w:kern w:val="2"/>
          <w:lang w:eastAsia="zh-CN"/>
          <w14:ligatures w14:val="standardContextual"/>
        </w:rPr>
        <w:t>);</w:t>
      </w:r>
    </w:p>
    <w:p w14:paraId="0FFA5440" w14:textId="2C61013D" w:rsidR="00E42531" w:rsidRPr="00762FC0" w:rsidRDefault="00E42531" w:rsidP="00762FC0">
      <w:pPr>
        <w:numPr>
          <w:ilvl w:val="0"/>
          <w:numId w:val="10"/>
        </w:numPr>
        <w:tabs>
          <w:tab w:val="left" w:pos="2552"/>
        </w:tabs>
        <w:suppressAutoHyphens w:val="0"/>
        <w:spacing w:after="160" w:line="259" w:lineRule="auto"/>
        <w:ind w:left="1701" w:right="1134"/>
        <w:jc w:val="both"/>
        <w:rPr>
          <w:rFonts w:ascii="Aptos" w:eastAsia="DengXian" w:hAnsi="Aptos" w:cs="Arial"/>
          <w:b/>
          <w:bCs/>
          <w:kern w:val="2"/>
          <w:lang w:eastAsia="zh-CN"/>
          <w14:ligatures w14:val="standardContextual"/>
        </w:rPr>
      </w:pPr>
      <w:r w:rsidRPr="00762FC0">
        <w:rPr>
          <w:rFonts w:eastAsia="DengXian" w:hAnsi="Aptos" w:cs="Arial"/>
          <w:b/>
          <w:bCs/>
          <w:kern w:val="2"/>
          <w:lang w:eastAsia="zh-CN"/>
          <w14:ligatures w14:val="standardContextual"/>
        </w:rPr>
        <w:t>Strengthen the policy of compulsory education, guaranteeing equitable infrastructure in rural areas in collaboration with international organizations (Panama</w:t>
      </w:r>
      <w:r w:rsidR="00D149DA">
        <w:rPr>
          <w:rFonts w:eastAsia="DengXian" w:hAnsi="Aptos" w:cs="Arial"/>
          <w:b/>
          <w:bCs/>
          <w:kern w:val="2"/>
          <w:lang w:eastAsia="zh-CN"/>
          <w14:ligatures w14:val="standardContextual"/>
        </w:rPr>
        <w:t>);</w:t>
      </w:r>
    </w:p>
    <w:p w14:paraId="117ECC7B" w14:textId="6ABEBF81" w:rsidR="00E42531" w:rsidRPr="00762FC0" w:rsidRDefault="00E42531" w:rsidP="00762FC0">
      <w:pPr>
        <w:numPr>
          <w:ilvl w:val="0"/>
          <w:numId w:val="10"/>
        </w:numPr>
        <w:tabs>
          <w:tab w:val="left" w:pos="2552"/>
        </w:tabs>
        <w:suppressAutoHyphens w:val="0"/>
        <w:spacing w:after="160" w:line="259" w:lineRule="auto"/>
        <w:ind w:left="1701" w:right="1134"/>
        <w:jc w:val="both"/>
        <w:rPr>
          <w:rFonts w:ascii="Aptos" w:eastAsia="DengXian" w:hAnsi="Aptos" w:cs="Arial"/>
          <w:b/>
          <w:bCs/>
          <w:kern w:val="2"/>
          <w:lang w:eastAsia="zh-CN"/>
          <w14:ligatures w14:val="standardContextual"/>
        </w:rPr>
      </w:pPr>
      <w:r w:rsidRPr="00762FC0">
        <w:rPr>
          <w:rFonts w:eastAsia="DengXian" w:hAnsi="Aptos" w:cs="Arial"/>
          <w:b/>
          <w:bCs/>
          <w:kern w:val="2"/>
          <w:lang w:eastAsia="zh-CN"/>
          <w14:ligatures w14:val="standardContextual"/>
        </w:rPr>
        <w:t>Sustain human rights education for law enforcement and expand the same to include the judiciary and other public officials (Philippines</w:t>
      </w:r>
      <w:r w:rsidR="00D149DA">
        <w:rPr>
          <w:rFonts w:eastAsia="DengXian" w:hAnsi="Aptos" w:cs="Arial"/>
          <w:b/>
          <w:bCs/>
          <w:kern w:val="2"/>
          <w:lang w:eastAsia="zh-CN"/>
          <w14:ligatures w14:val="standardContextual"/>
        </w:rPr>
        <w:t>);</w:t>
      </w:r>
    </w:p>
    <w:p w14:paraId="48774B1F" w14:textId="6652D46C" w:rsidR="00E42531" w:rsidRPr="00762FC0" w:rsidRDefault="00E42531" w:rsidP="00762FC0">
      <w:pPr>
        <w:numPr>
          <w:ilvl w:val="0"/>
          <w:numId w:val="10"/>
        </w:numPr>
        <w:tabs>
          <w:tab w:val="left" w:pos="2552"/>
        </w:tabs>
        <w:suppressAutoHyphens w:val="0"/>
        <w:spacing w:after="160" w:line="259" w:lineRule="auto"/>
        <w:ind w:left="1701" w:right="1134"/>
        <w:jc w:val="both"/>
        <w:rPr>
          <w:rFonts w:ascii="Aptos" w:eastAsia="DengXian" w:hAnsi="Aptos" w:cs="Arial"/>
          <w:b/>
          <w:bCs/>
          <w:kern w:val="2"/>
          <w:lang w:eastAsia="zh-CN"/>
          <w14:ligatures w14:val="standardContextual"/>
        </w:rPr>
      </w:pPr>
      <w:r w:rsidRPr="00762FC0">
        <w:rPr>
          <w:rFonts w:eastAsia="DengXian" w:hAnsi="Aptos" w:cs="Arial"/>
          <w:b/>
          <w:bCs/>
          <w:kern w:val="2"/>
          <w:lang w:eastAsia="zh-CN"/>
          <w14:ligatures w14:val="standardContextual"/>
        </w:rPr>
        <w:t>Intensify efforts to provide quality education for all children, including children with disabilities (Qatar</w:t>
      </w:r>
      <w:r w:rsidR="00D149DA">
        <w:rPr>
          <w:rFonts w:eastAsia="DengXian" w:hAnsi="Aptos" w:cs="Arial"/>
          <w:b/>
          <w:bCs/>
          <w:kern w:val="2"/>
          <w:lang w:eastAsia="zh-CN"/>
          <w14:ligatures w14:val="standardContextual"/>
        </w:rPr>
        <w:t>);</w:t>
      </w:r>
    </w:p>
    <w:p w14:paraId="2389C632" w14:textId="72218E29" w:rsidR="00E42531" w:rsidRPr="00762FC0" w:rsidRDefault="00E42531" w:rsidP="00762FC0">
      <w:pPr>
        <w:numPr>
          <w:ilvl w:val="0"/>
          <w:numId w:val="10"/>
        </w:numPr>
        <w:tabs>
          <w:tab w:val="left" w:pos="2552"/>
        </w:tabs>
        <w:suppressAutoHyphens w:val="0"/>
        <w:spacing w:after="160" w:line="259" w:lineRule="auto"/>
        <w:ind w:left="1701" w:right="1134"/>
        <w:jc w:val="both"/>
        <w:rPr>
          <w:rFonts w:ascii="Aptos" w:eastAsia="DengXian" w:hAnsi="Aptos" w:cs="Arial"/>
          <w:b/>
          <w:bCs/>
          <w:kern w:val="2"/>
          <w:lang w:eastAsia="zh-CN"/>
          <w14:ligatures w14:val="standardContextual"/>
        </w:rPr>
      </w:pPr>
      <w:r w:rsidRPr="00762FC0">
        <w:rPr>
          <w:rFonts w:eastAsia="DengXian" w:hAnsi="Aptos" w:cs="Arial"/>
          <w:b/>
          <w:bCs/>
          <w:kern w:val="2"/>
          <w:lang w:eastAsia="zh-CN"/>
          <w14:ligatures w14:val="standardContextual"/>
        </w:rPr>
        <w:t>Ensure access to inclusive and quality education for all children with disabilities and expand the provision of quality multilingual education, particularly for children belonging to Indigenous or ethnic minorities (Romania</w:t>
      </w:r>
      <w:r w:rsidR="00D149DA">
        <w:rPr>
          <w:rFonts w:eastAsia="DengXian" w:hAnsi="Aptos" w:cs="Arial"/>
          <w:b/>
          <w:bCs/>
          <w:kern w:val="2"/>
          <w:lang w:eastAsia="zh-CN"/>
          <w14:ligatures w14:val="standardContextual"/>
        </w:rPr>
        <w:t>);</w:t>
      </w:r>
    </w:p>
    <w:p w14:paraId="77852F26" w14:textId="1A86B8DE" w:rsidR="00E42531" w:rsidRPr="00762FC0" w:rsidRDefault="00E42531" w:rsidP="00762FC0">
      <w:pPr>
        <w:numPr>
          <w:ilvl w:val="0"/>
          <w:numId w:val="10"/>
        </w:numPr>
        <w:tabs>
          <w:tab w:val="left" w:pos="2552"/>
        </w:tabs>
        <w:suppressAutoHyphens w:val="0"/>
        <w:spacing w:after="160" w:line="259" w:lineRule="auto"/>
        <w:ind w:left="1701" w:right="1134"/>
        <w:jc w:val="both"/>
        <w:rPr>
          <w:rFonts w:ascii="Aptos" w:eastAsia="DengXian" w:hAnsi="Aptos" w:cs="Arial"/>
          <w:b/>
          <w:bCs/>
          <w:kern w:val="2"/>
          <w:lang w:eastAsia="zh-CN"/>
          <w14:ligatures w14:val="standardContextual"/>
        </w:rPr>
      </w:pPr>
      <w:r w:rsidRPr="00762FC0">
        <w:rPr>
          <w:rFonts w:eastAsia="DengXian" w:hAnsi="Aptos" w:cs="Arial"/>
          <w:b/>
          <w:bCs/>
          <w:kern w:val="2"/>
          <w:lang w:eastAsia="zh-CN"/>
          <w14:ligatures w14:val="standardContextual"/>
        </w:rPr>
        <w:t>Continue strengthening efforts to inclusive and free education by expanding targeted support</w:t>
      </w:r>
      <w:r w:rsidRPr="00762FC0">
        <w:rPr>
          <w:rFonts w:eastAsia="DengXian" w:hAnsi="Aptos" w:cs="Arial"/>
          <w:b/>
          <w:bCs/>
          <w:kern w:val="2"/>
          <w:lang w:eastAsia="zh-CN"/>
          <w14:ligatures w14:val="standardContextual"/>
        </w:rPr>
        <w:t>—</w:t>
      </w:r>
      <w:r w:rsidRPr="00762FC0">
        <w:rPr>
          <w:rFonts w:eastAsia="DengXian" w:hAnsi="Aptos" w:cs="Arial"/>
          <w:b/>
          <w:bCs/>
          <w:kern w:val="2"/>
          <w:lang w:eastAsia="zh-CN"/>
          <w14:ligatures w14:val="standardContextual"/>
        </w:rPr>
        <w:t>such as mobile schools and skills-based programmes to ensure that all children have access and benefit from quality education (Rwanda</w:t>
      </w:r>
      <w:r w:rsidR="00D149DA">
        <w:rPr>
          <w:rFonts w:eastAsia="DengXian" w:hAnsi="Aptos" w:cs="Arial"/>
          <w:b/>
          <w:bCs/>
          <w:kern w:val="2"/>
          <w:lang w:eastAsia="zh-CN"/>
          <w14:ligatures w14:val="standardContextual"/>
        </w:rPr>
        <w:t>);</w:t>
      </w:r>
    </w:p>
    <w:p w14:paraId="4B6EAD7B" w14:textId="5FAEC7BC" w:rsidR="00E42531" w:rsidRPr="00762FC0" w:rsidRDefault="00E42531" w:rsidP="00762FC0">
      <w:pPr>
        <w:numPr>
          <w:ilvl w:val="0"/>
          <w:numId w:val="10"/>
        </w:numPr>
        <w:tabs>
          <w:tab w:val="left" w:pos="2552"/>
        </w:tabs>
        <w:suppressAutoHyphens w:val="0"/>
        <w:spacing w:after="160" w:line="259" w:lineRule="auto"/>
        <w:ind w:left="1701" w:right="1134"/>
        <w:jc w:val="both"/>
        <w:rPr>
          <w:rFonts w:ascii="Aptos" w:eastAsia="DengXian" w:hAnsi="Aptos" w:cs="Arial"/>
          <w:b/>
          <w:bCs/>
          <w:kern w:val="2"/>
          <w:lang w:eastAsia="zh-CN"/>
          <w14:ligatures w14:val="standardContextual"/>
        </w:rPr>
      </w:pPr>
      <w:r w:rsidRPr="00762FC0">
        <w:rPr>
          <w:rFonts w:eastAsia="DengXian" w:hAnsi="Aptos" w:cs="Arial"/>
          <w:b/>
          <w:bCs/>
          <w:kern w:val="2"/>
          <w:lang w:eastAsia="zh-CN"/>
          <w14:ligatures w14:val="standardContextual"/>
        </w:rPr>
        <w:t>Ensure access to comprehensive sexuality education in and out of school settings (Iceland</w:t>
      </w:r>
      <w:r w:rsidR="00D149DA">
        <w:rPr>
          <w:rFonts w:eastAsia="DengXian" w:hAnsi="Aptos" w:cs="Arial"/>
          <w:b/>
          <w:bCs/>
          <w:kern w:val="2"/>
          <w:lang w:eastAsia="zh-CN"/>
          <w14:ligatures w14:val="standardContextual"/>
        </w:rPr>
        <w:t>);</w:t>
      </w:r>
    </w:p>
    <w:p w14:paraId="70021814" w14:textId="3421C4F2" w:rsidR="00E42531" w:rsidRPr="00762FC0" w:rsidRDefault="00E42531" w:rsidP="00762FC0">
      <w:pPr>
        <w:numPr>
          <w:ilvl w:val="0"/>
          <w:numId w:val="10"/>
        </w:numPr>
        <w:tabs>
          <w:tab w:val="left" w:pos="2552"/>
        </w:tabs>
        <w:suppressAutoHyphens w:val="0"/>
        <w:spacing w:after="160" w:line="259" w:lineRule="auto"/>
        <w:ind w:left="1701" w:right="1134"/>
        <w:jc w:val="both"/>
        <w:rPr>
          <w:rFonts w:ascii="Aptos" w:eastAsia="DengXian" w:hAnsi="Aptos" w:cs="Arial"/>
          <w:b/>
          <w:bCs/>
          <w:kern w:val="2"/>
          <w:lang w:eastAsia="zh-CN"/>
          <w14:ligatures w14:val="standardContextual"/>
        </w:rPr>
      </w:pPr>
      <w:r w:rsidRPr="00762FC0">
        <w:rPr>
          <w:rFonts w:eastAsia="DengXian" w:hAnsi="Aptos" w:cs="Arial"/>
          <w:b/>
          <w:bCs/>
          <w:kern w:val="2"/>
          <w:lang w:eastAsia="zh-CN"/>
          <w14:ligatures w14:val="standardContextual"/>
        </w:rPr>
        <w:lastRenderedPageBreak/>
        <w:t>Enhance inclusive education for persons with disabilities through strengthened teacher capacity in inclusive and special education, improved accessibility of schools and provision of appropriate learning support (Malaysia</w:t>
      </w:r>
      <w:r w:rsidR="00D149DA">
        <w:rPr>
          <w:rFonts w:eastAsia="DengXian" w:hAnsi="Aptos" w:cs="Arial"/>
          <w:b/>
          <w:bCs/>
          <w:kern w:val="2"/>
          <w:lang w:eastAsia="zh-CN"/>
          <w14:ligatures w14:val="standardContextual"/>
        </w:rPr>
        <w:t>);</w:t>
      </w:r>
    </w:p>
    <w:p w14:paraId="1B62B3A6" w14:textId="5CB75F9B" w:rsidR="00E42531" w:rsidRPr="00762FC0" w:rsidRDefault="00E42531" w:rsidP="00762FC0">
      <w:pPr>
        <w:numPr>
          <w:ilvl w:val="0"/>
          <w:numId w:val="10"/>
        </w:numPr>
        <w:tabs>
          <w:tab w:val="left" w:pos="2552"/>
        </w:tabs>
        <w:suppressAutoHyphens w:val="0"/>
        <w:spacing w:after="160" w:line="259" w:lineRule="auto"/>
        <w:ind w:left="1701" w:right="1134"/>
        <w:jc w:val="both"/>
        <w:rPr>
          <w:rFonts w:ascii="Aptos" w:eastAsia="DengXian" w:hAnsi="Aptos" w:cs="Arial"/>
          <w:b/>
          <w:bCs/>
          <w:kern w:val="2"/>
          <w:lang w:eastAsia="zh-CN"/>
          <w14:ligatures w14:val="standardContextual"/>
        </w:rPr>
      </w:pPr>
      <w:r w:rsidRPr="00762FC0">
        <w:rPr>
          <w:rFonts w:eastAsia="DengXian" w:hAnsi="Aptos" w:cs="Arial"/>
          <w:b/>
          <w:bCs/>
          <w:kern w:val="2"/>
          <w:lang w:eastAsia="zh-CN"/>
          <w14:ligatures w14:val="standardContextual"/>
        </w:rPr>
        <w:t>Bolster access for children with disabilities to inclusive education in mainstream schools (South Africa</w:t>
      </w:r>
      <w:r w:rsidR="00D149DA">
        <w:rPr>
          <w:rFonts w:eastAsia="DengXian" w:hAnsi="Aptos" w:cs="Arial"/>
          <w:b/>
          <w:bCs/>
          <w:kern w:val="2"/>
          <w:lang w:eastAsia="zh-CN"/>
          <w14:ligatures w14:val="standardContextual"/>
        </w:rPr>
        <w:t>);</w:t>
      </w:r>
    </w:p>
    <w:p w14:paraId="3492AEDD" w14:textId="61E32BB9" w:rsidR="00E42531" w:rsidRPr="00762FC0" w:rsidRDefault="00E42531" w:rsidP="00762FC0">
      <w:pPr>
        <w:numPr>
          <w:ilvl w:val="0"/>
          <w:numId w:val="10"/>
        </w:numPr>
        <w:tabs>
          <w:tab w:val="left" w:pos="2552"/>
        </w:tabs>
        <w:suppressAutoHyphens w:val="0"/>
        <w:spacing w:after="160" w:line="259" w:lineRule="auto"/>
        <w:ind w:left="1701" w:right="1134"/>
        <w:jc w:val="both"/>
        <w:rPr>
          <w:rFonts w:ascii="Aptos" w:eastAsia="DengXian" w:hAnsi="Aptos" w:cs="Arial"/>
          <w:b/>
          <w:bCs/>
          <w:kern w:val="2"/>
          <w:lang w:eastAsia="zh-CN"/>
          <w14:ligatures w14:val="standardContextual"/>
        </w:rPr>
      </w:pPr>
      <w:r w:rsidRPr="00762FC0">
        <w:rPr>
          <w:rFonts w:eastAsia="DengXian" w:hAnsi="Aptos" w:cs="Arial"/>
          <w:b/>
          <w:bCs/>
          <w:kern w:val="2"/>
          <w:lang w:eastAsia="zh-CN"/>
          <w14:ligatures w14:val="standardContextual"/>
        </w:rPr>
        <w:t>Redouble efforts for inclusive and quality education for all children with disabilities, adapting infrastructure, training teachers and providing necessary materials and support in mainstream schools (Venezuela (Bolivarian Republic of)</w:t>
      </w:r>
      <w:r w:rsidR="00D149DA">
        <w:rPr>
          <w:rFonts w:eastAsia="DengXian" w:hAnsi="Aptos" w:cs="Arial"/>
          <w:b/>
          <w:bCs/>
          <w:kern w:val="2"/>
          <w:lang w:eastAsia="zh-CN"/>
          <w14:ligatures w14:val="standardContextual"/>
        </w:rPr>
        <w:t>);</w:t>
      </w:r>
    </w:p>
    <w:p w14:paraId="7A4B19AA" w14:textId="281863C0" w:rsidR="00E42531" w:rsidRPr="00762FC0" w:rsidRDefault="00E42531" w:rsidP="00762FC0">
      <w:pPr>
        <w:numPr>
          <w:ilvl w:val="0"/>
          <w:numId w:val="10"/>
        </w:numPr>
        <w:tabs>
          <w:tab w:val="left" w:pos="2552"/>
        </w:tabs>
        <w:suppressAutoHyphens w:val="0"/>
        <w:spacing w:after="160" w:line="259" w:lineRule="auto"/>
        <w:ind w:left="1701" w:right="1134"/>
        <w:jc w:val="both"/>
        <w:rPr>
          <w:rFonts w:ascii="Aptos" w:eastAsia="DengXian" w:hAnsi="Aptos" w:cs="Arial"/>
          <w:b/>
          <w:bCs/>
          <w:kern w:val="2"/>
          <w:lang w:eastAsia="zh-CN"/>
          <w14:ligatures w14:val="standardContextual"/>
        </w:rPr>
      </w:pPr>
      <w:r w:rsidRPr="00762FC0">
        <w:rPr>
          <w:rFonts w:eastAsia="DengXian" w:hAnsi="Aptos" w:cs="Arial"/>
          <w:b/>
          <w:bCs/>
          <w:kern w:val="2"/>
          <w:lang w:eastAsia="zh-CN"/>
          <w14:ligatures w14:val="standardContextual"/>
        </w:rPr>
        <w:t>Take further steps to provide adequate infrastructure, sufficient support materials and specialized teachers to ensure that all children with disabilities have access to inclusive education in mainstream schools (Bulgaria</w:t>
      </w:r>
      <w:r w:rsidR="00D149DA">
        <w:rPr>
          <w:rFonts w:eastAsia="DengXian" w:hAnsi="Aptos" w:cs="Arial"/>
          <w:b/>
          <w:bCs/>
          <w:kern w:val="2"/>
          <w:lang w:eastAsia="zh-CN"/>
          <w14:ligatures w14:val="standardContextual"/>
        </w:rPr>
        <w:t>);</w:t>
      </w:r>
    </w:p>
    <w:p w14:paraId="2E24969B" w14:textId="7AD7AD0C" w:rsidR="00E42531" w:rsidRPr="00762FC0" w:rsidRDefault="00E42531" w:rsidP="00762FC0">
      <w:pPr>
        <w:numPr>
          <w:ilvl w:val="0"/>
          <w:numId w:val="10"/>
        </w:numPr>
        <w:tabs>
          <w:tab w:val="left" w:pos="2552"/>
        </w:tabs>
        <w:suppressAutoHyphens w:val="0"/>
        <w:spacing w:after="160" w:line="259" w:lineRule="auto"/>
        <w:ind w:left="1701" w:right="1134"/>
        <w:jc w:val="both"/>
        <w:rPr>
          <w:rFonts w:ascii="Aptos" w:eastAsia="DengXian" w:hAnsi="Aptos" w:cs="Arial"/>
          <w:b/>
          <w:bCs/>
          <w:kern w:val="2"/>
          <w:lang w:eastAsia="zh-CN"/>
          <w14:ligatures w14:val="standardContextual"/>
        </w:rPr>
      </w:pPr>
      <w:r w:rsidRPr="00762FC0">
        <w:rPr>
          <w:rFonts w:eastAsia="DengXian" w:hAnsi="Aptos" w:cs="Arial"/>
          <w:b/>
          <w:bCs/>
          <w:kern w:val="2"/>
          <w:lang w:eastAsia="zh-CN"/>
          <w14:ligatures w14:val="standardContextual"/>
        </w:rPr>
        <w:t>Continue to improve the quality of education, including by investing in school infrastructure, teacher training, and inclusive education for all children with disabilities and those in remote areas (Viet Nam</w:t>
      </w:r>
      <w:r w:rsidR="00D149DA">
        <w:rPr>
          <w:rFonts w:eastAsia="DengXian" w:hAnsi="Aptos" w:cs="Arial"/>
          <w:b/>
          <w:bCs/>
          <w:kern w:val="2"/>
          <w:lang w:eastAsia="zh-CN"/>
          <w14:ligatures w14:val="standardContextual"/>
        </w:rPr>
        <w:t>);</w:t>
      </w:r>
    </w:p>
    <w:p w14:paraId="4CB277EC" w14:textId="645B85BA" w:rsidR="00E42531" w:rsidRPr="00762FC0" w:rsidRDefault="00E42531" w:rsidP="00762FC0">
      <w:pPr>
        <w:numPr>
          <w:ilvl w:val="0"/>
          <w:numId w:val="10"/>
        </w:numPr>
        <w:tabs>
          <w:tab w:val="left" w:pos="2552"/>
        </w:tabs>
        <w:suppressAutoHyphens w:val="0"/>
        <w:spacing w:after="160" w:line="259" w:lineRule="auto"/>
        <w:ind w:left="1701" w:right="1134"/>
        <w:jc w:val="both"/>
        <w:rPr>
          <w:rFonts w:ascii="Aptos" w:eastAsia="DengXian" w:hAnsi="Aptos" w:cs="Arial"/>
          <w:b/>
          <w:bCs/>
          <w:kern w:val="2"/>
          <w:lang w:eastAsia="zh-CN"/>
          <w14:ligatures w14:val="standardContextual"/>
        </w:rPr>
      </w:pPr>
      <w:r w:rsidRPr="00762FC0">
        <w:rPr>
          <w:rFonts w:eastAsia="DengXian" w:hAnsi="Aptos" w:cs="Arial"/>
          <w:b/>
          <w:bCs/>
          <w:kern w:val="2"/>
          <w:lang w:eastAsia="zh-CN"/>
          <w14:ligatures w14:val="standardContextual"/>
        </w:rPr>
        <w:t>Strengthen reforms to ensure that all children with disabilities have access to inclusive education (Ghana</w:t>
      </w:r>
      <w:r w:rsidR="00D149DA">
        <w:rPr>
          <w:rFonts w:eastAsia="DengXian" w:hAnsi="Aptos" w:cs="Arial"/>
          <w:b/>
          <w:bCs/>
          <w:kern w:val="2"/>
          <w:lang w:eastAsia="zh-CN"/>
          <w14:ligatures w14:val="standardContextual"/>
        </w:rPr>
        <w:t>);</w:t>
      </w:r>
    </w:p>
    <w:p w14:paraId="75AF7ABD" w14:textId="20DF5C7A" w:rsidR="00E42531" w:rsidRPr="00762FC0" w:rsidRDefault="00E42531" w:rsidP="00762FC0">
      <w:pPr>
        <w:numPr>
          <w:ilvl w:val="0"/>
          <w:numId w:val="10"/>
        </w:numPr>
        <w:tabs>
          <w:tab w:val="left" w:pos="2552"/>
        </w:tabs>
        <w:suppressAutoHyphens w:val="0"/>
        <w:spacing w:after="160" w:line="259" w:lineRule="auto"/>
        <w:ind w:left="1701" w:right="1134"/>
        <w:jc w:val="both"/>
        <w:rPr>
          <w:rFonts w:ascii="Aptos" w:eastAsia="DengXian" w:hAnsi="Aptos" w:cs="Arial"/>
          <w:b/>
          <w:bCs/>
          <w:kern w:val="2"/>
          <w:lang w:eastAsia="zh-CN"/>
          <w14:ligatures w14:val="standardContextual"/>
        </w:rPr>
      </w:pPr>
      <w:r w:rsidRPr="00762FC0">
        <w:rPr>
          <w:rFonts w:eastAsia="DengXian" w:hAnsi="Aptos" w:cs="Arial"/>
          <w:b/>
          <w:bCs/>
          <w:kern w:val="2"/>
          <w:lang w:eastAsia="zh-CN"/>
          <w14:ligatures w14:val="standardContextual"/>
        </w:rPr>
        <w:t>Continue to strengthen measures to ensure that all children with disabilities have access to inclusive education, and expand the provision of quality multilingual education (Ecuador</w:t>
      </w:r>
      <w:r w:rsidR="00D149DA">
        <w:rPr>
          <w:rFonts w:eastAsia="DengXian" w:hAnsi="Aptos" w:cs="Arial"/>
          <w:b/>
          <w:bCs/>
          <w:kern w:val="2"/>
          <w:lang w:eastAsia="zh-CN"/>
          <w14:ligatures w14:val="standardContextual"/>
        </w:rPr>
        <w:t>);</w:t>
      </w:r>
    </w:p>
    <w:p w14:paraId="680494FA" w14:textId="6AF0D826" w:rsidR="00E42531" w:rsidRPr="00762FC0" w:rsidRDefault="00E42531" w:rsidP="00762FC0">
      <w:pPr>
        <w:numPr>
          <w:ilvl w:val="0"/>
          <w:numId w:val="10"/>
        </w:numPr>
        <w:tabs>
          <w:tab w:val="left" w:pos="2552"/>
        </w:tabs>
        <w:suppressAutoHyphens w:val="0"/>
        <w:spacing w:after="160" w:line="259" w:lineRule="auto"/>
        <w:ind w:left="1701" w:right="1134"/>
        <w:jc w:val="both"/>
        <w:rPr>
          <w:rFonts w:ascii="Aptos" w:eastAsia="DengXian" w:hAnsi="Aptos" w:cs="Arial"/>
          <w:b/>
          <w:bCs/>
          <w:kern w:val="2"/>
          <w:lang w:eastAsia="zh-CN"/>
          <w14:ligatures w14:val="standardContextual"/>
        </w:rPr>
      </w:pPr>
      <w:r w:rsidRPr="00762FC0">
        <w:rPr>
          <w:rFonts w:eastAsia="DengXian" w:hAnsi="Aptos" w:cs="Arial"/>
          <w:b/>
          <w:bCs/>
          <w:kern w:val="2"/>
          <w:lang w:eastAsia="zh-CN"/>
          <w14:ligatures w14:val="standardContextual"/>
        </w:rPr>
        <w:t>Enhance efforts to expand inclusive education programmes for children with disabilities (Eswatini</w:t>
      </w:r>
      <w:r w:rsidR="00D149DA">
        <w:rPr>
          <w:rFonts w:eastAsia="DengXian" w:hAnsi="Aptos" w:cs="Arial"/>
          <w:b/>
          <w:bCs/>
          <w:kern w:val="2"/>
          <w:lang w:eastAsia="zh-CN"/>
          <w14:ligatures w14:val="standardContextual"/>
        </w:rPr>
        <w:t>);</w:t>
      </w:r>
    </w:p>
    <w:p w14:paraId="12D41F74" w14:textId="212C7612" w:rsidR="00E42531" w:rsidRPr="00762FC0" w:rsidRDefault="00E42531" w:rsidP="00762FC0">
      <w:pPr>
        <w:numPr>
          <w:ilvl w:val="0"/>
          <w:numId w:val="10"/>
        </w:numPr>
        <w:tabs>
          <w:tab w:val="left" w:pos="2552"/>
        </w:tabs>
        <w:suppressAutoHyphens w:val="0"/>
        <w:spacing w:after="160" w:line="259" w:lineRule="auto"/>
        <w:ind w:left="1701" w:right="1134"/>
        <w:jc w:val="both"/>
        <w:rPr>
          <w:rFonts w:ascii="Aptos" w:eastAsia="DengXian" w:hAnsi="Aptos" w:cs="Arial"/>
          <w:b/>
          <w:bCs/>
          <w:kern w:val="2"/>
          <w:lang w:eastAsia="zh-CN"/>
          <w14:ligatures w14:val="standardContextual"/>
        </w:rPr>
      </w:pPr>
      <w:r w:rsidRPr="00762FC0">
        <w:rPr>
          <w:rFonts w:eastAsia="DengXian" w:hAnsi="Aptos" w:cs="Arial"/>
          <w:b/>
          <w:bCs/>
          <w:kern w:val="2"/>
          <w:lang w:eastAsia="zh-CN"/>
          <w14:ligatures w14:val="standardContextual"/>
        </w:rPr>
        <w:t>Continue national policies and program aimed at environment protection and addressing the risk and consequences of climate change (Sudan</w:t>
      </w:r>
      <w:r w:rsidR="00D149DA">
        <w:rPr>
          <w:rFonts w:eastAsia="DengXian" w:hAnsi="Aptos" w:cs="Arial"/>
          <w:b/>
          <w:bCs/>
          <w:kern w:val="2"/>
          <w:lang w:eastAsia="zh-CN"/>
          <w14:ligatures w14:val="standardContextual"/>
        </w:rPr>
        <w:t>);</w:t>
      </w:r>
    </w:p>
    <w:p w14:paraId="6EC75671" w14:textId="2514997E" w:rsidR="00E42531" w:rsidRPr="00762FC0" w:rsidRDefault="00E42531" w:rsidP="00762FC0">
      <w:pPr>
        <w:numPr>
          <w:ilvl w:val="0"/>
          <w:numId w:val="10"/>
        </w:numPr>
        <w:tabs>
          <w:tab w:val="left" w:pos="2552"/>
        </w:tabs>
        <w:suppressAutoHyphens w:val="0"/>
        <w:spacing w:after="160" w:line="259" w:lineRule="auto"/>
        <w:ind w:left="1701" w:right="1134"/>
        <w:jc w:val="both"/>
        <w:rPr>
          <w:rFonts w:ascii="Aptos" w:eastAsia="DengXian" w:hAnsi="Aptos" w:cs="Arial"/>
          <w:b/>
          <w:bCs/>
          <w:kern w:val="2"/>
          <w:lang w:eastAsia="zh-CN"/>
          <w14:ligatures w14:val="standardContextual"/>
        </w:rPr>
      </w:pPr>
      <w:r w:rsidRPr="00762FC0">
        <w:rPr>
          <w:rFonts w:eastAsia="DengXian" w:hAnsi="Aptos" w:cs="Arial"/>
          <w:b/>
          <w:bCs/>
          <w:kern w:val="2"/>
          <w:lang w:eastAsia="zh-CN"/>
          <w14:ligatures w14:val="standardContextual"/>
        </w:rPr>
        <w:t>Scale up mitigation and adaptation measures to protect vulnerable communities from the impacts of climate change (Nepal</w:t>
      </w:r>
      <w:r w:rsidR="00D149DA">
        <w:rPr>
          <w:rFonts w:eastAsia="DengXian" w:hAnsi="Aptos" w:cs="Arial"/>
          <w:b/>
          <w:bCs/>
          <w:kern w:val="2"/>
          <w:lang w:eastAsia="zh-CN"/>
          <w14:ligatures w14:val="standardContextual"/>
        </w:rPr>
        <w:t>);</w:t>
      </w:r>
    </w:p>
    <w:p w14:paraId="704C1AD1" w14:textId="22FEDAAF" w:rsidR="00E42531" w:rsidRPr="00762FC0" w:rsidRDefault="00E42531" w:rsidP="00762FC0">
      <w:pPr>
        <w:numPr>
          <w:ilvl w:val="0"/>
          <w:numId w:val="10"/>
        </w:numPr>
        <w:tabs>
          <w:tab w:val="left" w:pos="2552"/>
        </w:tabs>
        <w:suppressAutoHyphens w:val="0"/>
        <w:spacing w:after="160" w:line="259" w:lineRule="auto"/>
        <w:ind w:left="1701" w:right="1134"/>
        <w:jc w:val="both"/>
        <w:rPr>
          <w:rFonts w:ascii="Aptos" w:eastAsia="DengXian" w:hAnsi="Aptos" w:cs="Arial"/>
          <w:b/>
          <w:bCs/>
          <w:kern w:val="2"/>
          <w:lang w:eastAsia="zh-CN"/>
          <w14:ligatures w14:val="standardContextual"/>
        </w:rPr>
      </w:pPr>
      <w:r w:rsidRPr="00762FC0">
        <w:rPr>
          <w:rFonts w:eastAsia="DengXian" w:hAnsi="Aptos" w:cs="Arial"/>
          <w:b/>
          <w:bCs/>
          <w:kern w:val="2"/>
          <w:lang w:eastAsia="zh-CN"/>
          <w14:ligatures w14:val="standardContextual"/>
        </w:rPr>
        <w:t>Further strengthen ongoing efforts to address climate-related challenges, particularly for vulnerable communities (Angola</w:t>
      </w:r>
      <w:r w:rsidR="00D149DA">
        <w:rPr>
          <w:rFonts w:eastAsia="DengXian" w:hAnsi="Aptos" w:cs="Arial"/>
          <w:b/>
          <w:bCs/>
          <w:kern w:val="2"/>
          <w:lang w:eastAsia="zh-CN"/>
          <w14:ligatures w14:val="standardContextual"/>
        </w:rPr>
        <w:t>);</w:t>
      </w:r>
    </w:p>
    <w:p w14:paraId="32ADC82D" w14:textId="0BB5EA7C" w:rsidR="00E42531" w:rsidRPr="00762FC0" w:rsidRDefault="00E42531" w:rsidP="00762FC0">
      <w:pPr>
        <w:numPr>
          <w:ilvl w:val="0"/>
          <w:numId w:val="10"/>
        </w:numPr>
        <w:tabs>
          <w:tab w:val="left" w:pos="2552"/>
        </w:tabs>
        <w:suppressAutoHyphens w:val="0"/>
        <w:spacing w:after="160" w:line="259" w:lineRule="auto"/>
        <w:ind w:left="1701" w:right="1134"/>
        <w:jc w:val="both"/>
        <w:rPr>
          <w:rFonts w:ascii="Aptos" w:eastAsia="DengXian" w:hAnsi="Aptos" w:cs="Arial"/>
          <w:b/>
          <w:bCs/>
          <w:kern w:val="2"/>
          <w:lang w:eastAsia="zh-CN"/>
          <w14:ligatures w14:val="standardContextual"/>
        </w:rPr>
      </w:pPr>
      <w:r w:rsidRPr="00762FC0">
        <w:rPr>
          <w:rFonts w:eastAsia="DengXian" w:hAnsi="Aptos" w:cs="Arial"/>
          <w:b/>
          <w:bCs/>
          <w:kern w:val="2"/>
          <w:lang w:eastAsia="zh-CN"/>
          <w14:ligatures w14:val="standardContextual"/>
        </w:rPr>
        <w:t>Take actions to mitigate the climate change impact on persons in vulnerable and marginalized situations (Romania</w:t>
      </w:r>
      <w:r w:rsidR="00D149DA">
        <w:rPr>
          <w:rFonts w:eastAsia="DengXian" w:hAnsi="Aptos" w:cs="Arial"/>
          <w:b/>
          <w:bCs/>
          <w:kern w:val="2"/>
          <w:lang w:eastAsia="zh-CN"/>
          <w14:ligatures w14:val="standardContextual"/>
        </w:rPr>
        <w:t>);</w:t>
      </w:r>
    </w:p>
    <w:p w14:paraId="4FE530C0" w14:textId="32068E5C" w:rsidR="00E42531" w:rsidRPr="00762FC0" w:rsidRDefault="00E42531" w:rsidP="00762FC0">
      <w:pPr>
        <w:numPr>
          <w:ilvl w:val="0"/>
          <w:numId w:val="10"/>
        </w:numPr>
        <w:tabs>
          <w:tab w:val="left" w:pos="2552"/>
        </w:tabs>
        <w:suppressAutoHyphens w:val="0"/>
        <w:spacing w:after="160" w:line="259" w:lineRule="auto"/>
        <w:ind w:left="1701" w:right="1134"/>
        <w:jc w:val="both"/>
        <w:rPr>
          <w:rFonts w:ascii="Aptos" w:eastAsia="DengXian" w:hAnsi="Aptos" w:cs="Arial"/>
          <w:b/>
          <w:bCs/>
          <w:kern w:val="2"/>
          <w:lang w:eastAsia="zh-CN"/>
          <w14:ligatures w14:val="standardContextual"/>
        </w:rPr>
      </w:pPr>
      <w:r w:rsidRPr="00762FC0">
        <w:rPr>
          <w:rFonts w:eastAsia="DengXian" w:hAnsi="Aptos" w:cs="Arial"/>
          <w:b/>
          <w:bCs/>
          <w:kern w:val="2"/>
          <w:lang w:eastAsia="zh-CN"/>
          <w14:ligatures w14:val="standardContextual"/>
        </w:rPr>
        <w:t>Strengthen the promotion of the people's well-being by adopting policies that address the impact of climate change on the promotion and protection of human rights (Mozambique</w:t>
      </w:r>
      <w:r w:rsidR="00D149DA">
        <w:rPr>
          <w:rFonts w:eastAsia="DengXian" w:hAnsi="Aptos" w:cs="Arial"/>
          <w:b/>
          <w:bCs/>
          <w:kern w:val="2"/>
          <w:lang w:eastAsia="zh-CN"/>
          <w14:ligatures w14:val="standardContextual"/>
        </w:rPr>
        <w:t>);</w:t>
      </w:r>
    </w:p>
    <w:p w14:paraId="268C1DC1" w14:textId="747958F8" w:rsidR="00E42531" w:rsidRPr="00762FC0" w:rsidRDefault="00E42531" w:rsidP="00762FC0">
      <w:pPr>
        <w:numPr>
          <w:ilvl w:val="0"/>
          <w:numId w:val="10"/>
        </w:numPr>
        <w:tabs>
          <w:tab w:val="left" w:pos="2552"/>
        </w:tabs>
        <w:suppressAutoHyphens w:val="0"/>
        <w:spacing w:after="160" w:line="259" w:lineRule="auto"/>
        <w:ind w:left="1701" w:right="1134"/>
        <w:jc w:val="both"/>
        <w:rPr>
          <w:rFonts w:ascii="Aptos" w:eastAsia="DengXian" w:hAnsi="Aptos" w:cs="Arial"/>
          <w:b/>
          <w:bCs/>
          <w:kern w:val="2"/>
          <w:lang w:eastAsia="zh-CN"/>
          <w14:ligatures w14:val="standardContextual"/>
        </w:rPr>
      </w:pPr>
      <w:r w:rsidRPr="00762FC0">
        <w:rPr>
          <w:rFonts w:eastAsia="DengXian" w:hAnsi="Aptos" w:cs="Arial"/>
          <w:b/>
          <w:bCs/>
          <w:kern w:val="2"/>
          <w:lang w:eastAsia="zh-CN"/>
          <w14:ligatures w14:val="standardContextual"/>
        </w:rPr>
        <w:t>Adopt human rights based and gender-responsive approaches in environmental, climate change, and disaster risk reduction policies (Marshall Islands</w:t>
      </w:r>
      <w:r w:rsidR="00D149DA">
        <w:rPr>
          <w:rFonts w:eastAsia="DengXian" w:hAnsi="Aptos" w:cs="Arial"/>
          <w:b/>
          <w:bCs/>
          <w:kern w:val="2"/>
          <w:lang w:eastAsia="zh-CN"/>
          <w14:ligatures w14:val="standardContextual"/>
        </w:rPr>
        <w:t>);</w:t>
      </w:r>
    </w:p>
    <w:p w14:paraId="685E2D15" w14:textId="20D6E342" w:rsidR="00E42531" w:rsidRPr="00762FC0" w:rsidRDefault="00E42531" w:rsidP="00762FC0">
      <w:pPr>
        <w:numPr>
          <w:ilvl w:val="0"/>
          <w:numId w:val="10"/>
        </w:numPr>
        <w:tabs>
          <w:tab w:val="left" w:pos="2552"/>
        </w:tabs>
        <w:suppressAutoHyphens w:val="0"/>
        <w:spacing w:after="160" w:line="259" w:lineRule="auto"/>
        <w:ind w:left="1701" w:right="1134"/>
        <w:jc w:val="both"/>
        <w:rPr>
          <w:rFonts w:ascii="Aptos" w:eastAsia="DengXian" w:hAnsi="Aptos" w:cs="Arial"/>
          <w:b/>
          <w:bCs/>
          <w:kern w:val="2"/>
          <w:lang w:eastAsia="zh-CN"/>
          <w14:ligatures w14:val="standardContextual"/>
        </w:rPr>
      </w:pPr>
      <w:r w:rsidRPr="00762FC0">
        <w:rPr>
          <w:rFonts w:eastAsia="DengXian" w:hAnsi="Aptos" w:cs="Arial"/>
          <w:b/>
          <w:bCs/>
          <w:kern w:val="2"/>
          <w:lang w:eastAsia="zh-CN"/>
          <w14:ligatures w14:val="standardContextual"/>
        </w:rPr>
        <w:t>Further reinforce the protection of biodiversity by integrating human rights-based approaches into environmental policies, ensuring that conservation efforts respect and support the rights and livelihoods of local communities (Armenia</w:t>
      </w:r>
      <w:r w:rsidR="00D149DA">
        <w:rPr>
          <w:rFonts w:eastAsia="DengXian" w:hAnsi="Aptos" w:cs="Arial"/>
          <w:b/>
          <w:bCs/>
          <w:kern w:val="2"/>
          <w:lang w:eastAsia="zh-CN"/>
          <w14:ligatures w14:val="standardContextual"/>
        </w:rPr>
        <w:t>);</w:t>
      </w:r>
    </w:p>
    <w:p w14:paraId="7FF472C4" w14:textId="180C49D1" w:rsidR="00E42531" w:rsidRPr="00762FC0" w:rsidRDefault="00E42531" w:rsidP="00762FC0">
      <w:pPr>
        <w:numPr>
          <w:ilvl w:val="0"/>
          <w:numId w:val="10"/>
        </w:numPr>
        <w:tabs>
          <w:tab w:val="left" w:pos="2552"/>
        </w:tabs>
        <w:suppressAutoHyphens w:val="0"/>
        <w:spacing w:after="160" w:line="259" w:lineRule="auto"/>
        <w:ind w:left="1701" w:right="1134"/>
        <w:jc w:val="both"/>
        <w:rPr>
          <w:rFonts w:ascii="Aptos" w:eastAsia="DengXian" w:hAnsi="Aptos" w:cs="Arial"/>
          <w:b/>
          <w:bCs/>
          <w:kern w:val="2"/>
          <w:lang w:eastAsia="zh-CN"/>
          <w14:ligatures w14:val="standardContextual"/>
        </w:rPr>
      </w:pPr>
      <w:r w:rsidRPr="00762FC0">
        <w:rPr>
          <w:rFonts w:eastAsia="DengXian" w:hAnsi="Aptos" w:cs="Arial"/>
          <w:b/>
          <w:bCs/>
          <w:kern w:val="2"/>
          <w:lang w:eastAsia="zh-CN"/>
          <w14:ligatures w14:val="standardContextual"/>
        </w:rPr>
        <w:t>Take appropriate measures to support inclusive development by implementing policies that empower women and the youth in national development programmes (Uganda</w:t>
      </w:r>
      <w:r w:rsidR="00D149DA">
        <w:rPr>
          <w:rFonts w:eastAsia="DengXian" w:hAnsi="Aptos" w:cs="Arial"/>
          <w:b/>
          <w:bCs/>
          <w:kern w:val="2"/>
          <w:lang w:eastAsia="zh-CN"/>
          <w14:ligatures w14:val="standardContextual"/>
        </w:rPr>
        <w:t>);</w:t>
      </w:r>
    </w:p>
    <w:p w14:paraId="5FE3B7DF" w14:textId="6D56E39B" w:rsidR="00E42531" w:rsidRPr="00762FC0" w:rsidRDefault="00E42531" w:rsidP="00762FC0">
      <w:pPr>
        <w:numPr>
          <w:ilvl w:val="0"/>
          <w:numId w:val="10"/>
        </w:numPr>
        <w:tabs>
          <w:tab w:val="left" w:pos="2552"/>
        </w:tabs>
        <w:suppressAutoHyphens w:val="0"/>
        <w:spacing w:after="160" w:line="259" w:lineRule="auto"/>
        <w:ind w:left="1701" w:right="1134"/>
        <w:jc w:val="both"/>
        <w:rPr>
          <w:rFonts w:ascii="Aptos" w:eastAsia="DengXian" w:hAnsi="Aptos" w:cs="Arial"/>
          <w:b/>
          <w:bCs/>
          <w:kern w:val="2"/>
          <w:lang w:eastAsia="zh-CN"/>
          <w14:ligatures w14:val="standardContextual"/>
        </w:rPr>
      </w:pPr>
      <w:r w:rsidRPr="00762FC0">
        <w:rPr>
          <w:rFonts w:eastAsia="DengXian" w:hAnsi="Aptos" w:cs="Arial"/>
          <w:b/>
          <w:bCs/>
          <w:kern w:val="2"/>
          <w:lang w:eastAsia="zh-CN"/>
          <w14:ligatures w14:val="standardContextual"/>
        </w:rPr>
        <w:lastRenderedPageBreak/>
        <w:t>Continue implementing Namibia's National Development Plan, which focuses on economic recovery and resilience, and sustainable development (Cuba</w:t>
      </w:r>
      <w:r w:rsidR="00D149DA">
        <w:rPr>
          <w:rFonts w:eastAsia="DengXian" w:hAnsi="Aptos" w:cs="Arial"/>
          <w:b/>
          <w:bCs/>
          <w:kern w:val="2"/>
          <w:lang w:eastAsia="zh-CN"/>
          <w14:ligatures w14:val="standardContextual"/>
        </w:rPr>
        <w:t>);</w:t>
      </w:r>
    </w:p>
    <w:p w14:paraId="3E11CACA" w14:textId="305C26E1" w:rsidR="00E42531" w:rsidRPr="00762FC0" w:rsidRDefault="00E42531" w:rsidP="00762FC0">
      <w:pPr>
        <w:numPr>
          <w:ilvl w:val="0"/>
          <w:numId w:val="10"/>
        </w:numPr>
        <w:tabs>
          <w:tab w:val="left" w:pos="2552"/>
        </w:tabs>
        <w:suppressAutoHyphens w:val="0"/>
        <w:spacing w:after="160" w:line="259" w:lineRule="auto"/>
        <w:ind w:left="1701" w:right="1134"/>
        <w:jc w:val="both"/>
        <w:rPr>
          <w:rFonts w:ascii="Aptos" w:eastAsia="DengXian" w:hAnsi="Aptos" w:cs="Arial"/>
          <w:b/>
          <w:bCs/>
          <w:kern w:val="2"/>
          <w:lang w:eastAsia="zh-CN"/>
          <w14:ligatures w14:val="standardContextual"/>
        </w:rPr>
      </w:pPr>
      <w:r w:rsidRPr="00762FC0">
        <w:rPr>
          <w:rFonts w:eastAsia="DengXian" w:hAnsi="Aptos" w:cs="Arial"/>
          <w:b/>
          <w:bCs/>
          <w:kern w:val="2"/>
          <w:lang w:eastAsia="zh-CN"/>
          <w14:ligatures w14:val="standardContextual"/>
        </w:rPr>
        <w:t>Continue effective implementation of Namibia's Sixth National Development Plan (NDP6) and the Social Protection Policy to further reduce poverty and inequalities (Iran (Islamic Republic of)</w:t>
      </w:r>
      <w:r w:rsidR="00D149DA">
        <w:rPr>
          <w:rFonts w:eastAsia="DengXian" w:hAnsi="Aptos" w:cs="Arial"/>
          <w:b/>
          <w:bCs/>
          <w:kern w:val="2"/>
          <w:lang w:eastAsia="zh-CN"/>
          <w14:ligatures w14:val="standardContextual"/>
        </w:rPr>
        <w:t>);</w:t>
      </w:r>
    </w:p>
    <w:p w14:paraId="4B9D8CFC" w14:textId="3A4718A0" w:rsidR="00E42531" w:rsidRPr="00762FC0" w:rsidRDefault="00E42531" w:rsidP="00762FC0">
      <w:pPr>
        <w:numPr>
          <w:ilvl w:val="0"/>
          <w:numId w:val="10"/>
        </w:numPr>
        <w:tabs>
          <w:tab w:val="left" w:pos="2552"/>
        </w:tabs>
        <w:suppressAutoHyphens w:val="0"/>
        <w:spacing w:after="160" w:line="259" w:lineRule="auto"/>
        <w:ind w:left="1701" w:right="1134"/>
        <w:jc w:val="both"/>
        <w:rPr>
          <w:rFonts w:ascii="Aptos" w:eastAsia="DengXian" w:hAnsi="Aptos" w:cs="Arial"/>
          <w:b/>
          <w:bCs/>
          <w:kern w:val="2"/>
          <w:lang w:eastAsia="zh-CN"/>
          <w14:ligatures w14:val="standardContextual"/>
        </w:rPr>
      </w:pPr>
      <w:r w:rsidRPr="00762FC0">
        <w:rPr>
          <w:rFonts w:eastAsia="DengXian" w:hAnsi="Aptos" w:cs="Arial"/>
          <w:b/>
          <w:bCs/>
          <w:kern w:val="2"/>
          <w:lang w:eastAsia="zh-CN"/>
          <w14:ligatures w14:val="standardContextual"/>
        </w:rPr>
        <w:t>Strengthen social and economic reforms to reduce economic inequality among the population (Gambia</w:t>
      </w:r>
      <w:r w:rsidR="00D149DA">
        <w:rPr>
          <w:rFonts w:eastAsia="DengXian" w:hAnsi="Aptos" w:cs="Arial"/>
          <w:b/>
          <w:bCs/>
          <w:kern w:val="2"/>
          <w:lang w:eastAsia="zh-CN"/>
          <w14:ligatures w14:val="standardContextual"/>
        </w:rPr>
        <w:t>);</w:t>
      </w:r>
    </w:p>
    <w:p w14:paraId="76368512" w14:textId="156B7489" w:rsidR="00E42531" w:rsidRPr="00762FC0" w:rsidRDefault="00E42531" w:rsidP="00762FC0">
      <w:pPr>
        <w:numPr>
          <w:ilvl w:val="0"/>
          <w:numId w:val="10"/>
        </w:numPr>
        <w:tabs>
          <w:tab w:val="left" w:pos="2552"/>
        </w:tabs>
        <w:suppressAutoHyphens w:val="0"/>
        <w:spacing w:after="160" w:line="259" w:lineRule="auto"/>
        <w:ind w:left="1701" w:right="1134"/>
        <w:jc w:val="both"/>
        <w:rPr>
          <w:rFonts w:ascii="Aptos" w:eastAsia="DengXian" w:hAnsi="Aptos" w:cs="Arial"/>
          <w:b/>
          <w:bCs/>
          <w:kern w:val="2"/>
          <w:lang w:eastAsia="zh-CN"/>
          <w14:ligatures w14:val="standardContextual"/>
        </w:rPr>
      </w:pPr>
      <w:r w:rsidRPr="00762FC0">
        <w:rPr>
          <w:rFonts w:eastAsia="DengXian" w:hAnsi="Aptos" w:cs="Arial"/>
          <w:b/>
          <w:bCs/>
          <w:kern w:val="2"/>
          <w:lang w:eastAsia="zh-CN"/>
          <w14:ligatures w14:val="standardContextual"/>
        </w:rPr>
        <w:t>Continue to take measures to accelerate gender parity at the national and local levels of government (Timor-Leste</w:t>
      </w:r>
      <w:r w:rsidR="00D149DA">
        <w:rPr>
          <w:rFonts w:eastAsia="DengXian" w:hAnsi="Aptos" w:cs="Arial"/>
          <w:b/>
          <w:bCs/>
          <w:kern w:val="2"/>
          <w:lang w:eastAsia="zh-CN"/>
          <w14:ligatures w14:val="standardContextual"/>
        </w:rPr>
        <w:t>);</w:t>
      </w:r>
    </w:p>
    <w:p w14:paraId="249C0877" w14:textId="17799F39" w:rsidR="00E42531" w:rsidRPr="00762FC0" w:rsidRDefault="00E42531" w:rsidP="00762FC0">
      <w:pPr>
        <w:numPr>
          <w:ilvl w:val="0"/>
          <w:numId w:val="10"/>
        </w:numPr>
        <w:tabs>
          <w:tab w:val="left" w:pos="2552"/>
        </w:tabs>
        <w:suppressAutoHyphens w:val="0"/>
        <w:spacing w:after="160" w:line="259" w:lineRule="auto"/>
        <w:ind w:left="1701" w:right="1134"/>
        <w:jc w:val="both"/>
        <w:rPr>
          <w:rFonts w:ascii="Aptos" w:eastAsia="DengXian" w:hAnsi="Aptos" w:cs="Arial"/>
          <w:b/>
          <w:bCs/>
          <w:kern w:val="2"/>
          <w:lang w:eastAsia="zh-CN"/>
          <w14:ligatures w14:val="standardContextual"/>
        </w:rPr>
      </w:pPr>
      <w:r w:rsidRPr="00762FC0">
        <w:rPr>
          <w:rFonts w:eastAsia="DengXian" w:hAnsi="Aptos" w:cs="Arial"/>
          <w:b/>
          <w:bCs/>
          <w:kern w:val="2"/>
          <w:lang w:eastAsia="zh-CN"/>
          <w14:ligatures w14:val="standardContextual"/>
        </w:rPr>
        <w:t>Take further measures to accelerate gender parity at national and local levels of government, particularly in the judiciary and in public service (Kiribati</w:t>
      </w:r>
      <w:r w:rsidR="00D149DA">
        <w:rPr>
          <w:rFonts w:eastAsia="DengXian" w:hAnsi="Aptos" w:cs="Arial"/>
          <w:b/>
          <w:bCs/>
          <w:kern w:val="2"/>
          <w:lang w:eastAsia="zh-CN"/>
          <w14:ligatures w14:val="standardContextual"/>
        </w:rPr>
        <w:t>);</w:t>
      </w:r>
    </w:p>
    <w:p w14:paraId="10FD79B3" w14:textId="2FDE1CFC" w:rsidR="00E42531" w:rsidRPr="00762FC0" w:rsidRDefault="00E42531" w:rsidP="00762FC0">
      <w:pPr>
        <w:numPr>
          <w:ilvl w:val="0"/>
          <w:numId w:val="10"/>
        </w:numPr>
        <w:tabs>
          <w:tab w:val="left" w:pos="2552"/>
        </w:tabs>
        <w:suppressAutoHyphens w:val="0"/>
        <w:spacing w:after="160" w:line="259" w:lineRule="auto"/>
        <w:ind w:left="1701" w:right="1134"/>
        <w:jc w:val="both"/>
        <w:rPr>
          <w:rFonts w:ascii="Aptos" w:eastAsia="DengXian" w:hAnsi="Aptos" w:cs="Arial"/>
          <w:b/>
          <w:bCs/>
          <w:kern w:val="2"/>
          <w:lang w:eastAsia="zh-CN"/>
          <w14:ligatures w14:val="standardContextual"/>
        </w:rPr>
      </w:pPr>
      <w:r w:rsidRPr="00762FC0">
        <w:rPr>
          <w:rFonts w:eastAsia="DengXian" w:hAnsi="Aptos" w:cs="Arial"/>
          <w:b/>
          <w:bCs/>
          <w:kern w:val="2"/>
          <w:lang w:eastAsia="zh-CN"/>
          <w14:ligatures w14:val="standardContextual"/>
        </w:rPr>
        <w:t>Take further measures to enhance women</w:t>
      </w:r>
      <w:r w:rsidRPr="00762FC0">
        <w:rPr>
          <w:rFonts w:eastAsia="DengXian" w:hAnsi="Aptos" w:cs="Arial"/>
          <w:b/>
          <w:bCs/>
          <w:kern w:val="2"/>
          <w:lang w:eastAsia="zh-CN"/>
          <w14:ligatures w14:val="standardContextual"/>
        </w:rPr>
        <w:t>’</w:t>
      </w:r>
      <w:r w:rsidRPr="00762FC0">
        <w:rPr>
          <w:rFonts w:eastAsia="DengXian" w:hAnsi="Aptos" w:cs="Arial"/>
          <w:b/>
          <w:bCs/>
          <w:kern w:val="2"/>
          <w:lang w:eastAsia="zh-CN"/>
          <w14:ligatures w14:val="standardContextual"/>
        </w:rPr>
        <w:t>s participation in science and technology (United Republic of Tanzania);</w:t>
      </w:r>
    </w:p>
    <w:p w14:paraId="673291E8" w14:textId="6F1FA336" w:rsidR="00E42531" w:rsidRPr="00762FC0" w:rsidRDefault="00E42531" w:rsidP="00762FC0">
      <w:pPr>
        <w:numPr>
          <w:ilvl w:val="0"/>
          <w:numId w:val="10"/>
        </w:numPr>
        <w:tabs>
          <w:tab w:val="left" w:pos="2552"/>
        </w:tabs>
        <w:suppressAutoHyphens w:val="0"/>
        <w:spacing w:after="160" w:line="259" w:lineRule="auto"/>
        <w:ind w:left="1701" w:right="1134"/>
        <w:jc w:val="both"/>
        <w:rPr>
          <w:rFonts w:ascii="Aptos" w:eastAsia="DengXian" w:hAnsi="Aptos" w:cs="Arial"/>
          <w:b/>
          <w:bCs/>
          <w:kern w:val="2"/>
          <w:lang w:eastAsia="zh-CN"/>
          <w14:ligatures w14:val="standardContextual"/>
        </w:rPr>
      </w:pPr>
      <w:r w:rsidRPr="00762FC0">
        <w:rPr>
          <w:rFonts w:eastAsia="DengXian" w:hAnsi="Aptos" w:cs="Arial"/>
          <w:b/>
          <w:bCs/>
          <w:kern w:val="2"/>
          <w:lang w:eastAsia="zh-CN"/>
          <w14:ligatures w14:val="standardContextual"/>
        </w:rPr>
        <w:t>Develop strategies to encourage women and girls</w:t>
      </w:r>
      <w:r w:rsidRPr="00762FC0">
        <w:rPr>
          <w:rFonts w:eastAsia="DengXian" w:hAnsi="Aptos" w:cs="Arial"/>
          <w:b/>
          <w:bCs/>
          <w:kern w:val="2"/>
          <w:lang w:eastAsia="zh-CN"/>
          <w14:ligatures w14:val="standardContextual"/>
        </w:rPr>
        <w:t>’</w:t>
      </w:r>
      <w:r w:rsidRPr="00762FC0">
        <w:rPr>
          <w:rFonts w:eastAsia="DengXian" w:hAnsi="Aptos" w:cs="Arial"/>
          <w:b/>
          <w:bCs/>
          <w:kern w:val="2"/>
          <w:lang w:eastAsia="zh-CN"/>
          <w14:ligatures w14:val="standardContextual"/>
        </w:rPr>
        <w:t xml:space="preserve"> participation in non-traditional fields of study (Guyana</w:t>
      </w:r>
      <w:r w:rsidR="00D149DA">
        <w:rPr>
          <w:rFonts w:eastAsia="DengXian" w:hAnsi="Aptos" w:cs="Arial"/>
          <w:b/>
          <w:bCs/>
          <w:kern w:val="2"/>
          <w:lang w:eastAsia="zh-CN"/>
          <w14:ligatures w14:val="standardContextual"/>
        </w:rPr>
        <w:t>);</w:t>
      </w:r>
    </w:p>
    <w:p w14:paraId="1A144EDF" w14:textId="47854D0B" w:rsidR="00E42531" w:rsidRPr="00762FC0" w:rsidRDefault="00E42531" w:rsidP="00762FC0">
      <w:pPr>
        <w:numPr>
          <w:ilvl w:val="0"/>
          <w:numId w:val="10"/>
        </w:numPr>
        <w:tabs>
          <w:tab w:val="left" w:pos="2552"/>
        </w:tabs>
        <w:suppressAutoHyphens w:val="0"/>
        <w:spacing w:after="160" w:line="259" w:lineRule="auto"/>
        <w:ind w:left="1701" w:right="1134"/>
        <w:jc w:val="both"/>
        <w:rPr>
          <w:rFonts w:ascii="Aptos" w:eastAsia="DengXian" w:hAnsi="Aptos" w:cs="Arial"/>
          <w:b/>
          <w:bCs/>
          <w:kern w:val="2"/>
          <w:lang w:eastAsia="zh-CN"/>
          <w14:ligatures w14:val="standardContextual"/>
        </w:rPr>
      </w:pPr>
      <w:r w:rsidRPr="00762FC0">
        <w:rPr>
          <w:rFonts w:eastAsia="DengXian" w:hAnsi="Aptos" w:cs="Arial"/>
          <w:b/>
          <w:bCs/>
          <w:kern w:val="2"/>
          <w:lang w:eastAsia="zh-CN"/>
          <w14:ligatures w14:val="standardContextual"/>
        </w:rPr>
        <w:t>Increase professional training and vocational opportunities for women and girls to reduce unemployment and enhance their participation in the formal economy (India</w:t>
      </w:r>
      <w:r w:rsidR="00D149DA">
        <w:rPr>
          <w:rFonts w:eastAsia="DengXian" w:hAnsi="Aptos" w:cs="Arial"/>
          <w:b/>
          <w:bCs/>
          <w:kern w:val="2"/>
          <w:lang w:eastAsia="zh-CN"/>
          <w14:ligatures w14:val="standardContextual"/>
        </w:rPr>
        <w:t>);</w:t>
      </w:r>
    </w:p>
    <w:p w14:paraId="18226F78" w14:textId="183B3908" w:rsidR="00E42531" w:rsidRPr="00762FC0" w:rsidRDefault="00E42531" w:rsidP="00762FC0">
      <w:pPr>
        <w:numPr>
          <w:ilvl w:val="0"/>
          <w:numId w:val="10"/>
        </w:numPr>
        <w:tabs>
          <w:tab w:val="left" w:pos="2552"/>
        </w:tabs>
        <w:suppressAutoHyphens w:val="0"/>
        <w:spacing w:after="160" w:line="259" w:lineRule="auto"/>
        <w:ind w:left="1701" w:right="1134"/>
        <w:jc w:val="both"/>
        <w:rPr>
          <w:rFonts w:ascii="Aptos" w:eastAsia="DengXian" w:hAnsi="Aptos" w:cs="Arial"/>
          <w:b/>
          <w:bCs/>
          <w:kern w:val="2"/>
          <w:lang w:eastAsia="zh-CN"/>
          <w14:ligatures w14:val="standardContextual"/>
        </w:rPr>
      </w:pPr>
      <w:r w:rsidRPr="00762FC0">
        <w:rPr>
          <w:rFonts w:eastAsia="DengXian" w:hAnsi="Aptos" w:cs="Arial"/>
          <w:b/>
          <w:bCs/>
          <w:kern w:val="2"/>
          <w:lang w:eastAsia="zh-CN"/>
          <w14:ligatures w14:val="standardContextual"/>
        </w:rPr>
        <w:t>Continue implementing measures to expand the scope and strengthen vocational training for girls and women (Bulgaria</w:t>
      </w:r>
      <w:r w:rsidR="00D149DA">
        <w:rPr>
          <w:rFonts w:eastAsia="DengXian" w:hAnsi="Aptos" w:cs="Arial"/>
          <w:b/>
          <w:bCs/>
          <w:kern w:val="2"/>
          <w:lang w:eastAsia="zh-CN"/>
          <w14:ligatures w14:val="standardContextual"/>
        </w:rPr>
        <w:t>);</w:t>
      </w:r>
    </w:p>
    <w:p w14:paraId="7C1B19BE" w14:textId="49420959" w:rsidR="00E42531" w:rsidRPr="00762FC0" w:rsidRDefault="00E42531" w:rsidP="00762FC0">
      <w:pPr>
        <w:numPr>
          <w:ilvl w:val="0"/>
          <w:numId w:val="10"/>
        </w:numPr>
        <w:tabs>
          <w:tab w:val="left" w:pos="2552"/>
        </w:tabs>
        <w:suppressAutoHyphens w:val="0"/>
        <w:spacing w:after="160" w:line="259" w:lineRule="auto"/>
        <w:ind w:left="1701" w:right="1134"/>
        <w:jc w:val="both"/>
        <w:rPr>
          <w:rFonts w:ascii="Aptos" w:eastAsia="DengXian" w:hAnsi="Aptos" w:cs="Arial"/>
          <w:b/>
          <w:bCs/>
          <w:kern w:val="2"/>
          <w:lang w:eastAsia="zh-CN"/>
          <w14:ligatures w14:val="standardContextual"/>
        </w:rPr>
      </w:pPr>
      <w:r w:rsidRPr="00762FC0">
        <w:rPr>
          <w:rFonts w:eastAsia="DengXian" w:hAnsi="Aptos" w:cs="Arial"/>
          <w:b/>
          <w:bCs/>
          <w:kern w:val="2"/>
          <w:lang w:eastAsia="zh-CN"/>
          <w14:ligatures w14:val="standardContextual"/>
        </w:rPr>
        <w:t>Intensify efforts to ensure women's equal access to financial credit, grants, training and entrepreneurship support; access to land and their representation in decision-making processes; and ensure rural women's access to social protection and basic services (Paraguay</w:t>
      </w:r>
      <w:r w:rsidR="00D149DA">
        <w:rPr>
          <w:rFonts w:eastAsia="DengXian" w:hAnsi="Aptos" w:cs="Arial"/>
          <w:b/>
          <w:bCs/>
          <w:kern w:val="2"/>
          <w:lang w:eastAsia="zh-CN"/>
          <w14:ligatures w14:val="standardContextual"/>
        </w:rPr>
        <w:t>);</w:t>
      </w:r>
    </w:p>
    <w:p w14:paraId="36B79558" w14:textId="5138218C" w:rsidR="00E42531" w:rsidRPr="00762FC0" w:rsidRDefault="00E42531" w:rsidP="00762FC0">
      <w:pPr>
        <w:numPr>
          <w:ilvl w:val="0"/>
          <w:numId w:val="10"/>
        </w:numPr>
        <w:tabs>
          <w:tab w:val="left" w:pos="2552"/>
        </w:tabs>
        <w:suppressAutoHyphens w:val="0"/>
        <w:spacing w:after="160" w:line="259" w:lineRule="auto"/>
        <w:ind w:left="1701" w:right="1134"/>
        <w:jc w:val="both"/>
        <w:rPr>
          <w:rFonts w:ascii="Aptos" w:eastAsia="DengXian" w:hAnsi="Aptos" w:cs="Arial"/>
          <w:b/>
          <w:bCs/>
          <w:kern w:val="2"/>
          <w:lang w:eastAsia="zh-CN"/>
          <w14:ligatures w14:val="standardContextual"/>
        </w:rPr>
      </w:pPr>
      <w:r w:rsidRPr="00762FC0">
        <w:rPr>
          <w:rFonts w:eastAsia="DengXian" w:hAnsi="Aptos" w:cs="Arial"/>
          <w:b/>
          <w:bCs/>
          <w:kern w:val="2"/>
          <w:lang w:eastAsia="zh-CN"/>
          <w14:ligatures w14:val="standardContextual"/>
        </w:rPr>
        <w:t>Promote women's access to financial services and economic opportunities on equal terms (Panama</w:t>
      </w:r>
      <w:r w:rsidR="00D149DA">
        <w:rPr>
          <w:rFonts w:eastAsia="DengXian" w:hAnsi="Aptos" w:cs="Arial"/>
          <w:b/>
          <w:bCs/>
          <w:kern w:val="2"/>
          <w:lang w:eastAsia="zh-CN"/>
          <w14:ligatures w14:val="standardContextual"/>
        </w:rPr>
        <w:t>);</w:t>
      </w:r>
    </w:p>
    <w:p w14:paraId="3BE92C9B" w14:textId="505B7192" w:rsidR="00E42531" w:rsidRPr="00762FC0" w:rsidRDefault="00E42531" w:rsidP="00762FC0">
      <w:pPr>
        <w:numPr>
          <w:ilvl w:val="0"/>
          <w:numId w:val="10"/>
        </w:numPr>
        <w:tabs>
          <w:tab w:val="left" w:pos="2552"/>
        </w:tabs>
        <w:suppressAutoHyphens w:val="0"/>
        <w:spacing w:after="160" w:line="259" w:lineRule="auto"/>
        <w:ind w:left="1701" w:right="1134"/>
        <w:jc w:val="both"/>
        <w:rPr>
          <w:rFonts w:ascii="Aptos" w:eastAsia="DengXian" w:hAnsi="Aptos" w:cs="Arial"/>
          <w:b/>
          <w:bCs/>
          <w:kern w:val="2"/>
          <w:lang w:eastAsia="zh-CN"/>
          <w14:ligatures w14:val="standardContextual"/>
        </w:rPr>
      </w:pPr>
      <w:r w:rsidRPr="00762FC0">
        <w:rPr>
          <w:rFonts w:eastAsia="DengXian" w:hAnsi="Aptos" w:cs="Arial"/>
          <w:b/>
          <w:bCs/>
          <w:kern w:val="2"/>
          <w:lang w:eastAsia="zh-CN"/>
          <w14:ligatures w14:val="standardContextual"/>
        </w:rPr>
        <w:t>Ensure Women's equal access to financial services, including bank loans, mortgages, and other forms of credit in order to enhance their economic empowerment and participation (Maldives</w:t>
      </w:r>
      <w:r w:rsidR="00D149DA">
        <w:rPr>
          <w:rFonts w:eastAsia="DengXian" w:hAnsi="Aptos" w:cs="Arial"/>
          <w:b/>
          <w:bCs/>
          <w:kern w:val="2"/>
          <w:lang w:eastAsia="zh-CN"/>
          <w14:ligatures w14:val="standardContextual"/>
        </w:rPr>
        <w:t>);</w:t>
      </w:r>
    </w:p>
    <w:p w14:paraId="7B6115C4" w14:textId="06F45C2C" w:rsidR="00E42531" w:rsidRPr="00762FC0" w:rsidRDefault="00E42531" w:rsidP="00762FC0">
      <w:pPr>
        <w:numPr>
          <w:ilvl w:val="0"/>
          <w:numId w:val="10"/>
        </w:numPr>
        <w:tabs>
          <w:tab w:val="left" w:pos="2552"/>
        </w:tabs>
        <w:suppressAutoHyphens w:val="0"/>
        <w:spacing w:after="160" w:line="259" w:lineRule="auto"/>
        <w:ind w:left="1701" w:right="1134"/>
        <w:jc w:val="both"/>
        <w:rPr>
          <w:rFonts w:ascii="Aptos" w:eastAsia="DengXian" w:hAnsi="Aptos" w:cs="Arial"/>
          <w:b/>
          <w:bCs/>
          <w:kern w:val="2"/>
          <w:lang w:eastAsia="zh-CN"/>
          <w14:ligatures w14:val="standardContextual"/>
        </w:rPr>
      </w:pPr>
      <w:r w:rsidRPr="00762FC0">
        <w:rPr>
          <w:rFonts w:eastAsia="DengXian" w:hAnsi="Aptos" w:cs="Arial"/>
          <w:b/>
          <w:bCs/>
          <w:kern w:val="2"/>
          <w:lang w:eastAsia="zh-CN"/>
          <w14:ligatures w14:val="standardContextual"/>
        </w:rPr>
        <w:t>Continue efforts to promote and protect the rights of women and girls, in particular by implementing the dedicated laws adopted in 2024 (France</w:t>
      </w:r>
      <w:r w:rsidR="00D149DA">
        <w:rPr>
          <w:rFonts w:eastAsia="DengXian" w:hAnsi="Aptos" w:cs="Arial"/>
          <w:b/>
          <w:bCs/>
          <w:kern w:val="2"/>
          <w:lang w:eastAsia="zh-CN"/>
          <w14:ligatures w14:val="standardContextual"/>
        </w:rPr>
        <w:t>);</w:t>
      </w:r>
    </w:p>
    <w:p w14:paraId="568CE9C7" w14:textId="52891ED4" w:rsidR="00E42531" w:rsidRPr="00762FC0" w:rsidRDefault="00E42531" w:rsidP="00762FC0">
      <w:pPr>
        <w:numPr>
          <w:ilvl w:val="0"/>
          <w:numId w:val="10"/>
        </w:numPr>
        <w:tabs>
          <w:tab w:val="left" w:pos="2552"/>
        </w:tabs>
        <w:suppressAutoHyphens w:val="0"/>
        <w:spacing w:after="160" w:line="259" w:lineRule="auto"/>
        <w:ind w:left="1701" w:right="1134"/>
        <w:jc w:val="both"/>
        <w:rPr>
          <w:rFonts w:ascii="Aptos" w:eastAsia="DengXian" w:hAnsi="Aptos" w:cs="Arial"/>
          <w:b/>
          <w:bCs/>
          <w:kern w:val="2"/>
          <w:lang w:eastAsia="zh-CN"/>
          <w14:ligatures w14:val="standardContextual"/>
        </w:rPr>
      </w:pPr>
      <w:r w:rsidRPr="00762FC0">
        <w:rPr>
          <w:rFonts w:eastAsia="DengXian" w:hAnsi="Aptos" w:cs="Arial"/>
          <w:b/>
          <w:bCs/>
          <w:kern w:val="2"/>
          <w:lang w:eastAsia="zh-CN"/>
          <w14:ligatures w14:val="standardContextual"/>
        </w:rPr>
        <w:t>Continue efforts to promote and empower women's rights and ensure their active participation in various fields (Bahrain</w:t>
      </w:r>
      <w:r w:rsidR="00D149DA">
        <w:rPr>
          <w:rFonts w:eastAsia="DengXian" w:hAnsi="Aptos" w:cs="Arial"/>
          <w:b/>
          <w:bCs/>
          <w:kern w:val="2"/>
          <w:lang w:eastAsia="zh-CN"/>
          <w14:ligatures w14:val="standardContextual"/>
        </w:rPr>
        <w:t>);</w:t>
      </w:r>
    </w:p>
    <w:p w14:paraId="76F14E95" w14:textId="05748DEC" w:rsidR="00E42531" w:rsidRPr="00762FC0" w:rsidRDefault="00E42531" w:rsidP="00762FC0">
      <w:pPr>
        <w:numPr>
          <w:ilvl w:val="0"/>
          <w:numId w:val="10"/>
        </w:numPr>
        <w:tabs>
          <w:tab w:val="left" w:pos="2552"/>
        </w:tabs>
        <w:suppressAutoHyphens w:val="0"/>
        <w:spacing w:after="160" w:line="259" w:lineRule="auto"/>
        <w:ind w:left="1701" w:right="1134"/>
        <w:jc w:val="both"/>
        <w:rPr>
          <w:rFonts w:ascii="Aptos" w:eastAsia="DengXian" w:hAnsi="Aptos" w:cs="Arial"/>
          <w:b/>
          <w:bCs/>
          <w:kern w:val="2"/>
          <w:lang w:eastAsia="zh-CN"/>
          <w14:ligatures w14:val="standardContextual"/>
        </w:rPr>
      </w:pPr>
      <w:r w:rsidRPr="00762FC0">
        <w:rPr>
          <w:rFonts w:eastAsia="DengXian" w:hAnsi="Aptos" w:cs="Arial"/>
          <w:b/>
          <w:bCs/>
          <w:kern w:val="2"/>
          <w:lang w:eastAsia="zh-CN"/>
          <w14:ligatures w14:val="standardContextual"/>
        </w:rPr>
        <w:t>Strengthen actions to increase women's access to land, particularly for rural and indigenous women (Colombia</w:t>
      </w:r>
      <w:r w:rsidR="00D149DA">
        <w:rPr>
          <w:rFonts w:eastAsia="DengXian" w:hAnsi="Aptos" w:cs="Arial"/>
          <w:b/>
          <w:bCs/>
          <w:kern w:val="2"/>
          <w:lang w:eastAsia="zh-CN"/>
          <w14:ligatures w14:val="standardContextual"/>
        </w:rPr>
        <w:t>);</w:t>
      </w:r>
    </w:p>
    <w:p w14:paraId="22609B6C" w14:textId="27283A38" w:rsidR="00E42531" w:rsidRPr="00762FC0" w:rsidRDefault="00E42531" w:rsidP="00762FC0">
      <w:pPr>
        <w:numPr>
          <w:ilvl w:val="0"/>
          <w:numId w:val="10"/>
        </w:numPr>
        <w:tabs>
          <w:tab w:val="left" w:pos="2552"/>
        </w:tabs>
        <w:suppressAutoHyphens w:val="0"/>
        <w:spacing w:after="160" w:line="259" w:lineRule="auto"/>
        <w:ind w:left="1701" w:right="1134"/>
        <w:jc w:val="both"/>
        <w:rPr>
          <w:rFonts w:ascii="Aptos" w:eastAsia="DengXian" w:hAnsi="Aptos" w:cs="Arial"/>
          <w:b/>
          <w:bCs/>
          <w:kern w:val="2"/>
          <w:lang w:eastAsia="zh-CN"/>
          <w14:ligatures w14:val="standardContextual"/>
        </w:rPr>
      </w:pPr>
      <w:r w:rsidRPr="00762FC0">
        <w:rPr>
          <w:rFonts w:eastAsia="DengXian" w:hAnsi="Aptos" w:cs="Arial"/>
          <w:b/>
          <w:bCs/>
          <w:kern w:val="2"/>
          <w:lang w:eastAsia="zh-CN"/>
          <w14:ligatures w14:val="standardContextual"/>
        </w:rPr>
        <w:t>Ensure that women, persons with disabilities and the marginalised communities are empowered through the strengthening of its developmental programmes and legislation (Zimbabwe</w:t>
      </w:r>
      <w:r w:rsidR="00D149DA">
        <w:rPr>
          <w:rFonts w:eastAsia="DengXian" w:hAnsi="Aptos" w:cs="Arial"/>
          <w:b/>
          <w:bCs/>
          <w:kern w:val="2"/>
          <w:lang w:eastAsia="zh-CN"/>
          <w14:ligatures w14:val="standardContextual"/>
        </w:rPr>
        <w:t>);</w:t>
      </w:r>
    </w:p>
    <w:p w14:paraId="6F374A49" w14:textId="4F4D396B" w:rsidR="00E42531" w:rsidRPr="00762FC0" w:rsidRDefault="00E42531" w:rsidP="00762FC0">
      <w:pPr>
        <w:numPr>
          <w:ilvl w:val="0"/>
          <w:numId w:val="10"/>
        </w:numPr>
        <w:tabs>
          <w:tab w:val="left" w:pos="2552"/>
        </w:tabs>
        <w:suppressAutoHyphens w:val="0"/>
        <w:spacing w:after="160" w:line="259" w:lineRule="auto"/>
        <w:ind w:left="1701" w:right="1134"/>
        <w:jc w:val="both"/>
        <w:rPr>
          <w:rFonts w:ascii="Aptos" w:eastAsia="DengXian" w:hAnsi="Aptos" w:cs="Arial"/>
          <w:b/>
          <w:bCs/>
          <w:kern w:val="2"/>
          <w:lang w:eastAsia="zh-CN"/>
          <w14:ligatures w14:val="standardContextual"/>
        </w:rPr>
      </w:pPr>
      <w:r w:rsidRPr="00762FC0">
        <w:rPr>
          <w:rFonts w:eastAsia="DengXian" w:hAnsi="Aptos" w:cs="Arial"/>
          <w:b/>
          <w:bCs/>
          <w:kern w:val="2"/>
          <w:lang w:eastAsia="zh-CN"/>
          <w14:ligatures w14:val="standardContextual"/>
        </w:rPr>
        <w:t>Ensure that policies, including the Third National Gender Equality and Equity Policy, are effectively implemented to reduce gender-based violence and to protect women's and girls' rights, including through the provision of sufficient resources to support victims and survivors (Ireland</w:t>
      </w:r>
      <w:r w:rsidR="00D149DA">
        <w:rPr>
          <w:rFonts w:eastAsia="DengXian" w:hAnsi="Aptos" w:cs="Arial"/>
          <w:b/>
          <w:bCs/>
          <w:kern w:val="2"/>
          <w:lang w:eastAsia="zh-CN"/>
          <w14:ligatures w14:val="standardContextual"/>
        </w:rPr>
        <w:t>);</w:t>
      </w:r>
    </w:p>
    <w:p w14:paraId="3729BA5F" w14:textId="0EDFD0A6" w:rsidR="00E42531" w:rsidRPr="00762FC0" w:rsidRDefault="00E42531" w:rsidP="00762FC0">
      <w:pPr>
        <w:numPr>
          <w:ilvl w:val="0"/>
          <w:numId w:val="10"/>
        </w:numPr>
        <w:tabs>
          <w:tab w:val="left" w:pos="2552"/>
        </w:tabs>
        <w:suppressAutoHyphens w:val="0"/>
        <w:spacing w:after="160" w:line="259" w:lineRule="auto"/>
        <w:ind w:left="1701" w:right="1134"/>
        <w:jc w:val="both"/>
        <w:rPr>
          <w:rFonts w:ascii="Aptos" w:eastAsia="DengXian" w:hAnsi="Aptos" w:cs="Arial"/>
          <w:b/>
          <w:bCs/>
          <w:kern w:val="2"/>
          <w:lang w:eastAsia="zh-CN"/>
          <w14:ligatures w14:val="standardContextual"/>
        </w:rPr>
      </w:pPr>
      <w:r w:rsidRPr="00762FC0">
        <w:rPr>
          <w:rFonts w:eastAsia="DengXian" w:hAnsi="Aptos" w:cs="Arial"/>
          <w:b/>
          <w:bCs/>
          <w:kern w:val="2"/>
          <w:lang w:eastAsia="zh-CN"/>
          <w14:ligatures w14:val="standardContextual"/>
        </w:rPr>
        <w:lastRenderedPageBreak/>
        <w:t>Consider to Operationalizing the Gender-Based Violence Information Management System nationwide (Sierra Leone</w:t>
      </w:r>
      <w:r w:rsidR="00D149DA">
        <w:rPr>
          <w:rFonts w:eastAsia="DengXian" w:hAnsi="Aptos" w:cs="Arial"/>
          <w:b/>
          <w:bCs/>
          <w:kern w:val="2"/>
          <w:lang w:eastAsia="zh-CN"/>
          <w14:ligatures w14:val="standardContextual"/>
        </w:rPr>
        <w:t>);</w:t>
      </w:r>
    </w:p>
    <w:p w14:paraId="56DF9F0F" w14:textId="298B17B0" w:rsidR="00E42531" w:rsidRPr="00762FC0" w:rsidRDefault="00E42531" w:rsidP="00762FC0">
      <w:pPr>
        <w:numPr>
          <w:ilvl w:val="0"/>
          <w:numId w:val="10"/>
        </w:numPr>
        <w:tabs>
          <w:tab w:val="left" w:pos="2552"/>
        </w:tabs>
        <w:suppressAutoHyphens w:val="0"/>
        <w:spacing w:after="160" w:line="259" w:lineRule="auto"/>
        <w:ind w:left="1701" w:right="1134"/>
        <w:jc w:val="both"/>
        <w:rPr>
          <w:rFonts w:ascii="Aptos" w:eastAsia="DengXian" w:hAnsi="Aptos" w:cs="Arial"/>
          <w:b/>
          <w:bCs/>
          <w:kern w:val="2"/>
          <w:lang w:eastAsia="zh-CN"/>
          <w14:ligatures w14:val="standardContextual"/>
        </w:rPr>
      </w:pPr>
      <w:r w:rsidRPr="00762FC0">
        <w:rPr>
          <w:rFonts w:eastAsia="DengXian" w:hAnsi="Aptos" w:cs="Arial"/>
          <w:b/>
          <w:bCs/>
          <w:kern w:val="2"/>
          <w:lang w:eastAsia="zh-CN"/>
          <w14:ligatures w14:val="standardContextual"/>
        </w:rPr>
        <w:t>Enhance efforts to combat gender-based violence, teenage pregnancies and child marriages by adequately funding corresponding legislative acts and operationalizing the Gender-based Violence Information Management System nationally (Germany</w:t>
      </w:r>
      <w:r w:rsidR="00D149DA">
        <w:rPr>
          <w:rFonts w:eastAsia="DengXian" w:hAnsi="Aptos" w:cs="Arial"/>
          <w:b/>
          <w:bCs/>
          <w:kern w:val="2"/>
          <w:lang w:eastAsia="zh-CN"/>
          <w14:ligatures w14:val="standardContextual"/>
        </w:rPr>
        <w:t>);</w:t>
      </w:r>
    </w:p>
    <w:p w14:paraId="5BE5E667" w14:textId="3E9B0FCC" w:rsidR="00E42531" w:rsidRPr="00762FC0" w:rsidRDefault="00E42531" w:rsidP="00762FC0">
      <w:pPr>
        <w:numPr>
          <w:ilvl w:val="0"/>
          <w:numId w:val="10"/>
        </w:numPr>
        <w:tabs>
          <w:tab w:val="left" w:pos="2552"/>
        </w:tabs>
        <w:suppressAutoHyphens w:val="0"/>
        <w:spacing w:after="160" w:line="259" w:lineRule="auto"/>
        <w:ind w:left="1701" w:right="1134"/>
        <w:jc w:val="both"/>
        <w:rPr>
          <w:rFonts w:ascii="Aptos" w:eastAsia="DengXian" w:hAnsi="Aptos" w:cs="Arial"/>
          <w:b/>
          <w:bCs/>
          <w:kern w:val="2"/>
          <w:lang w:eastAsia="zh-CN"/>
          <w14:ligatures w14:val="standardContextual"/>
        </w:rPr>
      </w:pPr>
      <w:r w:rsidRPr="00762FC0">
        <w:rPr>
          <w:rFonts w:eastAsia="DengXian" w:hAnsi="Aptos" w:cs="Arial"/>
          <w:b/>
          <w:bCs/>
          <w:kern w:val="2"/>
          <w:lang w:eastAsia="zh-CN"/>
          <w14:ligatures w14:val="standardContextual"/>
        </w:rPr>
        <w:t>Adopt effective measures against sexual and gender-based violence by enforcing existing laws, strengthening survivor</w:t>
      </w:r>
      <w:r w:rsidRPr="00762FC0">
        <w:rPr>
          <w:rFonts w:ascii="Cambria Math" w:eastAsia="DengXian" w:hAnsi="Cambria Math" w:cs="Cambria Math"/>
          <w:b/>
          <w:bCs/>
          <w:kern w:val="2"/>
          <w:lang w:eastAsia="zh-CN"/>
          <w14:ligatures w14:val="standardContextual"/>
        </w:rPr>
        <w:t>‑</w:t>
      </w:r>
      <w:r w:rsidRPr="00762FC0">
        <w:rPr>
          <w:rFonts w:eastAsia="DengXian" w:hAnsi="Aptos" w:cs="Arial"/>
          <w:b/>
          <w:bCs/>
          <w:kern w:val="2"/>
          <w:lang w:eastAsia="zh-CN"/>
          <w14:ligatures w14:val="standardContextual"/>
        </w:rPr>
        <w:t>centred police and social services, expanding shelters and support services, and providing comprehensive sexuality education for all, including children (Finland</w:t>
      </w:r>
      <w:r w:rsidR="00D149DA">
        <w:rPr>
          <w:rFonts w:eastAsia="DengXian" w:hAnsi="Aptos" w:cs="Arial"/>
          <w:b/>
          <w:bCs/>
          <w:kern w:val="2"/>
          <w:lang w:eastAsia="zh-CN"/>
          <w14:ligatures w14:val="standardContextual"/>
        </w:rPr>
        <w:t>);</w:t>
      </w:r>
    </w:p>
    <w:p w14:paraId="1DC4E319" w14:textId="3F181D09" w:rsidR="00E42531" w:rsidRPr="00762FC0" w:rsidRDefault="00E42531" w:rsidP="00762FC0">
      <w:pPr>
        <w:numPr>
          <w:ilvl w:val="0"/>
          <w:numId w:val="10"/>
        </w:numPr>
        <w:tabs>
          <w:tab w:val="left" w:pos="2552"/>
        </w:tabs>
        <w:suppressAutoHyphens w:val="0"/>
        <w:spacing w:after="160" w:line="259" w:lineRule="auto"/>
        <w:ind w:left="1701" w:right="1134"/>
        <w:jc w:val="both"/>
        <w:rPr>
          <w:rFonts w:ascii="Aptos" w:eastAsia="DengXian" w:hAnsi="Aptos" w:cs="Arial"/>
          <w:b/>
          <w:bCs/>
          <w:kern w:val="2"/>
          <w:lang w:eastAsia="zh-CN"/>
          <w14:ligatures w14:val="standardContextual"/>
        </w:rPr>
      </w:pPr>
      <w:r w:rsidRPr="00762FC0">
        <w:rPr>
          <w:rFonts w:eastAsia="DengXian" w:hAnsi="Aptos" w:cs="Arial"/>
          <w:b/>
          <w:bCs/>
          <w:kern w:val="2"/>
          <w:lang w:eastAsia="zh-CN"/>
          <w14:ligatures w14:val="standardContextual"/>
        </w:rPr>
        <w:t>Strengthen enforcement in ensuring the eradication of harmful practices against women and girls (South Africa</w:t>
      </w:r>
      <w:r w:rsidR="00D149DA">
        <w:rPr>
          <w:rFonts w:eastAsia="DengXian" w:hAnsi="Aptos" w:cs="Arial"/>
          <w:b/>
          <w:bCs/>
          <w:kern w:val="2"/>
          <w:lang w:eastAsia="zh-CN"/>
          <w14:ligatures w14:val="standardContextual"/>
        </w:rPr>
        <w:t>);</w:t>
      </w:r>
    </w:p>
    <w:p w14:paraId="2548FC38" w14:textId="0499560E" w:rsidR="00E42531" w:rsidRPr="00762FC0" w:rsidRDefault="00E42531" w:rsidP="00762FC0">
      <w:pPr>
        <w:numPr>
          <w:ilvl w:val="0"/>
          <w:numId w:val="10"/>
        </w:numPr>
        <w:tabs>
          <w:tab w:val="left" w:pos="2552"/>
        </w:tabs>
        <w:suppressAutoHyphens w:val="0"/>
        <w:spacing w:after="160" w:line="259" w:lineRule="auto"/>
        <w:ind w:left="1701" w:right="1134"/>
        <w:jc w:val="both"/>
        <w:rPr>
          <w:rFonts w:ascii="Aptos" w:eastAsia="DengXian" w:hAnsi="Aptos" w:cs="Arial"/>
          <w:b/>
          <w:bCs/>
          <w:kern w:val="2"/>
          <w:lang w:eastAsia="zh-CN"/>
          <w14:ligatures w14:val="standardContextual"/>
        </w:rPr>
      </w:pPr>
      <w:r w:rsidRPr="00762FC0">
        <w:rPr>
          <w:rFonts w:eastAsia="DengXian" w:hAnsi="Aptos" w:cs="Arial"/>
          <w:b/>
          <w:bCs/>
          <w:kern w:val="2"/>
          <w:lang w:eastAsia="zh-CN"/>
          <w14:ligatures w14:val="standardContextual"/>
        </w:rPr>
        <w:t>Strengthen the institutional response to all forms of gender-based violence by allocating sustainable financial resources to victim protection mechanisms and implementing comprehensive national sexuality education programs aimed at reducing inequality gaps and preventing teenage pregnancy (Costa Rica</w:t>
      </w:r>
      <w:r w:rsidR="00D149DA">
        <w:rPr>
          <w:rFonts w:eastAsia="DengXian" w:hAnsi="Aptos" w:cs="Arial"/>
          <w:b/>
          <w:bCs/>
          <w:kern w:val="2"/>
          <w:lang w:eastAsia="zh-CN"/>
          <w14:ligatures w14:val="standardContextual"/>
        </w:rPr>
        <w:t>);</w:t>
      </w:r>
    </w:p>
    <w:p w14:paraId="7C00A46A" w14:textId="1D81BE6B" w:rsidR="00E42531" w:rsidRPr="00762FC0" w:rsidRDefault="00E42531" w:rsidP="00762FC0">
      <w:pPr>
        <w:numPr>
          <w:ilvl w:val="0"/>
          <w:numId w:val="10"/>
        </w:numPr>
        <w:tabs>
          <w:tab w:val="left" w:pos="2552"/>
        </w:tabs>
        <w:suppressAutoHyphens w:val="0"/>
        <w:spacing w:after="160" w:line="259" w:lineRule="auto"/>
        <w:ind w:left="1701" w:right="1134"/>
        <w:jc w:val="both"/>
        <w:rPr>
          <w:rFonts w:ascii="Aptos" w:eastAsia="DengXian" w:hAnsi="Aptos" w:cs="Arial"/>
          <w:b/>
          <w:bCs/>
          <w:kern w:val="2"/>
          <w:lang w:eastAsia="zh-CN"/>
          <w14:ligatures w14:val="standardContextual"/>
        </w:rPr>
      </w:pPr>
      <w:r w:rsidRPr="00762FC0">
        <w:rPr>
          <w:rFonts w:eastAsia="DengXian" w:hAnsi="Aptos" w:cs="Arial"/>
          <w:b/>
          <w:bCs/>
          <w:kern w:val="2"/>
          <w:lang w:eastAsia="zh-CN"/>
          <w14:ligatures w14:val="standardContextual"/>
        </w:rPr>
        <w:t>Implement a national action plan to prevent and combat gender-based violence, with a special focus on access to shelters, psychological and legal support, and effective investigation and prosecution of perpetrators (Netherlands (Kingdom of the)</w:t>
      </w:r>
      <w:r w:rsidR="00D149DA">
        <w:rPr>
          <w:rFonts w:eastAsia="DengXian" w:hAnsi="Aptos" w:cs="Arial"/>
          <w:b/>
          <w:bCs/>
          <w:kern w:val="2"/>
          <w:lang w:eastAsia="zh-CN"/>
          <w14:ligatures w14:val="standardContextual"/>
        </w:rPr>
        <w:t>);</w:t>
      </w:r>
    </w:p>
    <w:p w14:paraId="3FB07FED" w14:textId="6ED01F6A" w:rsidR="00E42531" w:rsidRPr="00762FC0" w:rsidRDefault="00E42531" w:rsidP="00762FC0">
      <w:pPr>
        <w:numPr>
          <w:ilvl w:val="0"/>
          <w:numId w:val="10"/>
        </w:numPr>
        <w:tabs>
          <w:tab w:val="left" w:pos="2552"/>
        </w:tabs>
        <w:suppressAutoHyphens w:val="0"/>
        <w:spacing w:after="160" w:line="259" w:lineRule="auto"/>
        <w:ind w:left="1701" w:right="1134"/>
        <w:jc w:val="both"/>
        <w:rPr>
          <w:rFonts w:ascii="Aptos" w:eastAsia="DengXian" w:hAnsi="Aptos" w:cs="Arial"/>
          <w:b/>
          <w:bCs/>
          <w:kern w:val="2"/>
          <w:lang w:eastAsia="zh-CN"/>
          <w14:ligatures w14:val="standardContextual"/>
        </w:rPr>
      </w:pPr>
      <w:r w:rsidRPr="00762FC0">
        <w:rPr>
          <w:rFonts w:eastAsia="DengXian" w:hAnsi="Aptos" w:cs="Arial"/>
          <w:b/>
          <w:bCs/>
          <w:kern w:val="2"/>
          <w:lang w:eastAsia="zh-CN"/>
          <w14:ligatures w14:val="standardContextual"/>
        </w:rPr>
        <w:t>Continue strengthening measures to prevent and respond to gender-based violence, including enhancing access to justice and support services for victims, particularly in rural and marginalized areas (Kenya</w:t>
      </w:r>
      <w:r w:rsidR="00D149DA">
        <w:rPr>
          <w:rFonts w:eastAsia="DengXian" w:hAnsi="Aptos" w:cs="Arial"/>
          <w:b/>
          <w:bCs/>
          <w:kern w:val="2"/>
          <w:lang w:eastAsia="zh-CN"/>
          <w14:ligatures w14:val="standardContextual"/>
        </w:rPr>
        <w:t>);</w:t>
      </w:r>
    </w:p>
    <w:p w14:paraId="71288607" w14:textId="0691D379" w:rsidR="00E42531" w:rsidRPr="00762FC0" w:rsidRDefault="00E42531" w:rsidP="00762FC0">
      <w:pPr>
        <w:numPr>
          <w:ilvl w:val="0"/>
          <w:numId w:val="10"/>
        </w:numPr>
        <w:tabs>
          <w:tab w:val="left" w:pos="2552"/>
        </w:tabs>
        <w:suppressAutoHyphens w:val="0"/>
        <w:spacing w:after="160" w:line="259" w:lineRule="auto"/>
        <w:ind w:left="1701" w:right="1134"/>
        <w:jc w:val="both"/>
        <w:rPr>
          <w:rFonts w:ascii="Aptos" w:eastAsia="DengXian" w:hAnsi="Aptos" w:cs="Arial"/>
          <w:b/>
          <w:bCs/>
          <w:kern w:val="2"/>
          <w:lang w:eastAsia="zh-CN"/>
          <w14:ligatures w14:val="standardContextual"/>
        </w:rPr>
      </w:pPr>
      <w:r w:rsidRPr="00762FC0">
        <w:rPr>
          <w:rFonts w:eastAsia="DengXian" w:hAnsi="Aptos" w:cs="Arial"/>
          <w:b/>
          <w:bCs/>
          <w:kern w:val="2"/>
          <w:lang w:eastAsia="zh-CN"/>
          <w14:ligatures w14:val="standardContextual"/>
        </w:rPr>
        <w:t>Guarantee effective access to protection and reparation to women and girls who are victims of gender-based violence (Gabon</w:t>
      </w:r>
      <w:r w:rsidR="00D149DA">
        <w:rPr>
          <w:rFonts w:eastAsia="DengXian" w:hAnsi="Aptos" w:cs="Arial"/>
          <w:b/>
          <w:bCs/>
          <w:kern w:val="2"/>
          <w:lang w:eastAsia="zh-CN"/>
          <w14:ligatures w14:val="standardContextual"/>
        </w:rPr>
        <w:t>);</w:t>
      </w:r>
    </w:p>
    <w:p w14:paraId="3AAAC011" w14:textId="4714E16B" w:rsidR="00E42531" w:rsidRPr="00762FC0" w:rsidRDefault="00E42531" w:rsidP="00762FC0">
      <w:pPr>
        <w:numPr>
          <w:ilvl w:val="0"/>
          <w:numId w:val="10"/>
        </w:numPr>
        <w:tabs>
          <w:tab w:val="left" w:pos="2552"/>
        </w:tabs>
        <w:suppressAutoHyphens w:val="0"/>
        <w:spacing w:after="160" w:line="259" w:lineRule="auto"/>
        <w:ind w:left="1701" w:right="1134"/>
        <w:jc w:val="both"/>
        <w:rPr>
          <w:rFonts w:ascii="Aptos" w:eastAsia="DengXian" w:hAnsi="Aptos" w:cs="Arial"/>
          <w:b/>
          <w:bCs/>
          <w:kern w:val="2"/>
          <w:lang w:eastAsia="zh-CN"/>
          <w14:ligatures w14:val="standardContextual"/>
        </w:rPr>
      </w:pPr>
      <w:r w:rsidRPr="00762FC0">
        <w:rPr>
          <w:rFonts w:eastAsia="DengXian" w:hAnsi="Aptos" w:cs="Arial"/>
          <w:b/>
          <w:bCs/>
          <w:kern w:val="2"/>
          <w:lang w:eastAsia="zh-CN"/>
          <w14:ligatures w14:val="standardContextual"/>
        </w:rPr>
        <w:t>Continue efforts to combat gender-based violence against women and children (Mozambique</w:t>
      </w:r>
      <w:r w:rsidR="00D149DA">
        <w:rPr>
          <w:rFonts w:eastAsia="DengXian" w:hAnsi="Aptos" w:cs="Arial"/>
          <w:b/>
          <w:bCs/>
          <w:kern w:val="2"/>
          <w:lang w:eastAsia="zh-CN"/>
          <w14:ligatures w14:val="standardContextual"/>
        </w:rPr>
        <w:t>);</w:t>
      </w:r>
    </w:p>
    <w:p w14:paraId="43971A07" w14:textId="57ADEF89" w:rsidR="00E42531" w:rsidRPr="00762FC0" w:rsidRDefault="00E42531" w:rsidP="00762FC0">
      <w:pPr>
        <w:numPr>
          <w:ilvl w:val="0"/>
          <w:numId w:val="10"/>
        </w:numPr>
        <w:tabs>
          <w:tab w:val="left" w:pos="2552"/>
        </w:tabs>
        <w:suppressAutoHyphens w:val="0"/>
        <w:spacing w:after="160" w:line="259" w:lineRule="auto"/>
        <w:ind w:left="1701" w:right="1134"/>
        <w:jc w:val="both"/>
        <w:rPr>
          <w:rFonts w:ascii="Aptos" w:eastAsia="DengXian" w:hAnsi="Aptos" w:cs="Arial"/>
          <w:b/>
          <w:bCs/>
          <w:kern w:val="2"/>
          <w:lang w:eastAsia="zh-CN"/>
          <w14:ligatures w14:val="standardContextual"/>
        </w:rPr>
      </w:pPr>
      <w:r w:rsidRPr="00762FC0">
        <w:rPr>
          <w:rFonts w:eastAsia="DengXian" w:hAnsi="Aptos" w:cs="Arial"/>
          <w:b/>
          <w:bCs/>
          <w:kern w:val="2"/>
          <w:lang w:eastAsia="zh-CN"/>
          <w14:ligatures w14:val="standardContextual"/>
        </w:rPr>
        <w:t>Continue to strengthen its efforts to combat gender-based violence (Singapore</w:t>
      </w:r>
      <w:r w:rsidR="00D149DA">
        <w:rPr>
          <w:rFonts w:eastAsia="DengXian" w:hAnsi="Aptos" w:cs="Arial"/>
          <w:b/>
          <w:bCs/>
          <w:kern w:val="2"/>
          <w:lang w:eastAsia="zh-CN"/>
          <w14:ligatures w14:val="standardContextual"/>
        </w:rPr>
        <w:t>);</w:t>
      </w:r>
    </w:p>
    <w:p w14:paraId="16CE4DD2" w14:textId="005FCBCD" w:rsidR="00E42531" w:rsidRPr="00762FC0" w:rsidRDefault="00E42531" w:rsidP="00762FC0">
      <w:pPr>
        <w:numPr>
          <w:ilvl w:val="0"/>
          <w:numId w:val="10"/>
        </w:numPr>
        <w:tabs>
          <w:tab w:val="left" w:pos="2552"/>
        </w:tabs>
        <w:suppressAutoHyphens w:val="0"/>
        <w:spacing w:after="160" w:line="259" w:lineRule="auto"/>
        <w:ind w:left="1701" w:right="1134"/>
        <w:jc w:val="both"/>
        <w:rPr>
          <w:rFonts w:ascii="Aptos" w:eastAsia="DengXian" w:hAnsi="Aptos" w:cs="Arial"/>
          <w:b/>
          <w:bCs/>
          <w:kern w:val="2"/>
          <w:lang w:eastAsia="zh-CN"/>
          <w14:ligatures w14:val="standardContextual"/>
        </w:rPr>
      </w:pPr>
      <w:r w:rsidRPr="00762FC0">
        <w:rPr>
          <w:rFonts w:eastAsia="DengXian" w:hAnsi="Aptos" w:cs="Arial"/>
          <w:b/>
          <w:bCs/>
          <w:kern w:val="2"/>
          <w:lang w:eastAsia="zh-CN"/>
          <w14:ligatures w14:val="standardContextual"/>
        </w:rPr>
        <w:t>Continue advancing measures to prevent and respond to gender-based violence (Angola</w:t>
      </w:r>
      <w:r w:rsidR="00D149DA">
        <w:rPr>
          <w:rFonts w:eastAsia="DengXian" w:hAnsi="Aptos" w:cs="Arial"/>
          <w:b/>
          <w:bCs/>
          <w:kern w:val="2"/>
          <w:lang w:eastAsia="zh-CN"/>
          <w14:ligatures w14:val="standardContextual"/>
        </w:rPr>
        <w:t>);</w:t>
      </w:r>
    </w:p>
    <w:p w14:paraId="038C2B83" w14:textId="62E6355B" w:rsidR="00E42531" w:rsidRPr="00762FC0" w:rsidRDefault="00E42531" w:rsidP="00762FC0">
      <w:pPr>
        <w:numPr>
          <w:ilvl w:val="0"/>
          <w:numId w:val="10"/>
        </w:numPr>
        <w:tabs>
          <w:tab w:val="left" w:pos="2552"/>
        </w:tabs>
        <w:suppressAutoHyphens w:val="0"/>
        <w:spacing w:after="160" w:line="259" w:lineRule="auto"/>
        <w:ind w:left="1701" w:right="1134"/>
        <w:jc w:val="both"/>
        <w:rPr>
          <w:rFonts w:ascii="Aptos" w:eastAsia="DengXian" w:hAnsi="Aptos" w:cs="Arial"/>
          <w:b/>
          <w:bCs/>
          <w:kern w:val="2"/>
          <w:lang w:eastAsia="zh-CN"/>
          <w14:ligatures w14:val="standardContextual"/>
        </w:rPr>
      </w:pPr>
      <w:r w:rsidRPr="00762FC0">
        <w:rPr>
          <w:rFonts w:eastAsia="DengXian" w:hAnsi="Aptos" w:cs="Arial"/>
          <w:b/>
          <w:bCs/>
          <w:kern w:val="2"/>
          <w:lang w:eastAsia="zh-CN"/>
          <w14:ligatures w14:val="standardContextual"/>
        </w:rPr>
        <w:t>Step up action to prevent and combat gender-based violence (Chad</w:t>
      </w:r>
      <w:r w:rsidR="00D149DA">
        <w:rPr>
          <w:rFonts w:eastAsia="DengXian" w:hAnsi="Aptos" w:cs="Arial"/>
          <w:b/>
          <w:bCs/>
          <w:kern w:val="2"/>
          <w:lang w:eastAsia="zh-CN"/>
          <w14:ligatures w14:val="standardContextual"/>
        </w:rPr>
        <w:t>);</w:t>
      </w:r>
    </w:p>
    <w:p w14:paraId="336DF93D" w14:textId="0DBCFCB0" w:rsidR="00E42531" w:rsidRPr="00762FC0" w:rsidRDefault="00E42531" w:rsidP="00762FC0">
      <w:pPr>
        <w:numPr>
          <w:ilvl w:val="0"/>
          <w:numId w:val="10"/>
        </w:numPr>
        <w:tabs>
          <w:tab w:val="left" w:pos="2552"/>
        </w:tabs>
        <w:suppressAutoHyphens w:val="0"/>
        <w:spacing w:after="160" w:line="259" w:lineRule="auto"/>
        <w:ind w:left="1701" w:right="1134"/>
        <w:jc w:val="both"/>
        <w:rPr>
          <w:rFonts w:ascii="Aptos" w:eastAsia="DengXian" w:hAnsi="Aptos" w:cs="Arial"/>
          <w:b/>
          <w:bCs/>
          <w:kern w:val="2"/>
          <w:lang w:eastAsia="zh-CN"/>
          <w14:ligatures w14:val="standardContextual"/>
        </w:rPr>
      </w:pPr>
      <w:r w:rsidRPr="00762FC0">
        <w:rPr>
          <w:rFonts w:eastAsia="DengXian" w:hAnsi="Aptos" w:cs="Arial"/>
          <w:b/>
          <w:bCs/>
          <w:kern w:val="2"/>
          <w:lang w:eastAsia="zh-CN"/>
          <w14:ligatures w14:val="standardContextual"/>
        </w:rPr>
        <w:t>Continue strengthening measures to prevent and respond to gender-based violence, ensuring adequate resources for victim support services (Armenia</w:t>
      </w:r>
      <w:r w:rsidR="00D149DA">
        <w:rPr>
          <w:rFonts w:eastAsia="DengXian" w:hAnsi="Aptos" w:cs="Arial"/>
          <w:b/>
          <w:bCs/>
          <w:kern w:val="2"/>
          <w:lang w:eastAsia="zh-CN"/>
          <w14:ligatures w14:val="standardContextual"/>
        </w:rPr>
        <w:t>);</w:t>
      </w:r>
    </w:p>
    <w:p w14:paraId="1CFF58ED" w14:textId="1B85550A" w:rsidR="00E42531" w:rsidRPr="00762FC0" w:rsidRDefault="00E42531" w:rsidP="00762FC0">
      <w:pPr>
        <w:numPr>
          <w:ilvl w:val="0"/>
          <w:numId w:val="10"/>
        </w:numPr>
        <w:tabs>
          <w:tab w:val="left" w:pos="2552"/>
        </w:tabs>
        <w:suppressAutoHyphens w:val="0"/>
        <w:spacing w:after="160" w:line="259" w:lineRule="auto"/>
        <w:ind w:left="1701" w:right="1134"/>
        <w:jc w:val="both"/>
        <w:rPr>
          <w:rFonts w:ascii="Aptos" w:eastAsia="DengXian" w:hAnsi="Aptos" w:cs="Arial"/>
          <w:b/>
          <w:bCs/>
          <w:kern w:val="2"/>
          <w:lang w:eastAsia="zh-CN"/>
          <w14:ligatures w14:val="standardContextual"/>
        </w:rPr>
      </w:pPr>
      <w:r w:rsidRPr="00762FC0">
        <w:rPr>
          <w:rFonts w:eastAsia="DengXian" w:hAnsi="Aptos" w:cs="Arial"/>
          <w:b/>
          <w:bCs/>
          <w:kern w:val="2"/>
          <w:lang w:eastAsia="zh-CN"/>
          <w14:ligatures w14:val="standardContextual"/>
        </w:rPr>
        <w:t>Continue strengthening measures to prevent and respond to gender-based violence, trafficking in persons and violence against children, including through victim-centred services (Bangladesh</w:t>
      </w:r>
      <w:r w:rsidR="00D149DA">
        <w:rPr>
          <w:rFonts w:eastAsia="DengXian" w:hAnsi="Aptos" w:cs="Arial"/>
          <w:b/>
          <w:bCs/>
          <w:kern w:val="2"/>
          <w:lang w:eastAsia="zh-CN"/>
          <w14:ligatures w14:val="standardContextual"/>
        </w:rPr>
        <w:t>);</w:t>
      </w:r>
    </w:p>
    <w:p w14:paraId="0B0345AE" w14:textId="04D9DE34" w:rsidR="00E42531" w:rsidRPr="00762FC0" w:rsidRDefault="00E42531" w:rsidP="00762FC0">
      <w:pPr>
        <w:numPr>
          <w:ilvl w:val="0"/>
          <w:numId w:val="10"/>
        </w:numPr>
        <w:tabs>
          <w:tab w:val="left" w:pos="2552"/>
        </w:tabs>
        <w:suppressAutoHyphens w:val="0"/>
        <w:spacing w:after="160" w:line="259" w:lineRule="auto"/>
        <w:ind w:left="1701" w:right="1134"/>
        <w:jc w:val="both"/>
        <w:rPr>
          <w:rFonts w:ascii="Aptos" w:eastAsia="DengXian" w:hAnsi="Aptos" w:cs="Arial"/>
          <w:b/>
          <w:bCs/>
          <w:kern w:val="2"/>
          <w:lang w:eastAsia="zh-CN"/>
          <w14:ligatures w14:val="standardContextual"/>
        </w:rPr>
      </w:pPr>
      <w:r w:rsidRPr="00762FC0">
        <w:rPr>
          <w:rFonts w:eastAsia="DengXian" w:hAnsi="Aptos" w:cs="Arial"/>
          <w:b/>
          <w:bCs/>
          <w:kern w:val="2"/>
          <w:lang w:eastAsia="zh-CN"/>
          <w14:ligatures w14:val="standardContextual"/>
        </w:rPr>
        <w:t>Continue to put in place measures to eradicate all forms of domestic violence against women and girls (Uganda</w:t>
      </w:r>
      <w:r w:rsidR="00D149DA">
        <w:rPr>
          <w:rFonts w:eastAsia="DengXian" w:hAnsi="Aptos" w:cs="Arial"/>
          <w:b/>
          <w:bCs/>
          <w:kern w:val="2"/>
          <w:lang w:eastAsia="zh-CN"/>
          <w14:ligatures w14:val="standardContextual"/>
        </w:rPr>
        <w:t>);</w:t>
      </w:r>
    </w:p>
    <w:p w14:paraId="1794E5ED" w14:textId="48806170" w:rsidR="00E42531" w:rsidRPr="00762FC0" w:rsidRDefault="00E42531" w:rsidP="00762FC0">
      <w:pPr>
        <w:numPr>
          <w:ilvl w:val="0"/>
          <w:numId w:val="10"/>
        </w:numPr>
        <w:tabs>
          <w:tab w:val="left" w:pos="2552"/>
        </w:tabs>
        <w:suppressAutoHyphens w:val="0"/>
        <w:spacing w:after="160" w:line="259" w:lineRule="auto"/>
        <w:ind w:left="1701" w:right="1134"/>
        <w:jc w:val="both"/>
        <w:rPr>
          <w:rFonts w:ascii="Aptos" w:eastAsia="DengXian" w:hAnsi="Aptos" w:cs="Arial"/>
          <w:b/>
          <w:bCs/>
          <w:kern w:val="2"/>
          <w:lang w:eastAsia="zh-CN"/>
          <w14:ligatures w14:val="standardContextual"/>
        </w:rPr>
      </w:pPr>
      <w:r w:rsidRPr="00762FC0">
        <w:rPr>
          <w:rFonts w:eastAsia="DengXian" w:hAnsi="Aptos" w:cs="Arial"/>
          <w:b/>
          <w:bCs/>
          <w:kern w:val="2"/>
          <w:lang w:eastAsia="zh-CN"/>
          <w14:ligatures w14:val="standardContextual"/>
        </w:rPr>
        <w:t>Continue efforts to promote women's empowerment and their participation in decision-making, and to combat violence against women, including in rural areas (Burundi</w:t>
      </w:r>
      <w:r w:rsidR="00D149DA">
        <w:rPr>
          <w:rFonts w:eastAsia="DengXian" w:hAnsi="Aptos" w:cs="Arial"/>
          <w:b/>
          <w:bCs/>
          <w:kern w:val="2"/>
          <w:lang w:eastAsia="zh-CN"/>
          <w14:ligatures w14:val="standardContextual"/>
        </w:rPr>
        <w:t>);</w:t>
      </w:r>
    </w:p>
    <w:p w14:paraId="4645740A" w14:textId="6EC74ACC" w:rsidR="00E42531" w:rsidRPr="00762FC0" w:rsidRDefault="00E42531" w:rsidP="00762FC0">
      <w:pPr>
        <w:numPr>
          <w:ilvl w:val="0"/>
          <w:numId w:val="10"/>
        </w:numPr>
        <w:tabs>
          <w:tab w:val="left" w:pos="2552"/>
        </w:tabs>
        <w:suppressAutoHyphens w:val="0"/>
        <w:spacing w:after="160" w:line="259" w:lineRule="auto"/>
        <w:ind w:left="1701" w:right="1134"/>
        <w:jc w:val="both"/>
        <w:rPr>
          <w:rFonts w:ascii="Aptos" w:eastAsia="DengXian" w:hAnsi="Aptos" w:cs="Arial"/>
          <w:b/>
          <w:bCs/>
          <w:kern w:val="2"/>
          <w:lang w:eastAsia="zh-CN"/>
          <w14:ligatures w14:val="standardContextual"/>
        </w:rPr>
      </w:pPr>
      <w:r w:rsidRPr="00762FC0">
        <w:rPr>
          <w:rFonts w:eastAsia="DengXian" w:hAnsi="Aptos" w:cs="Arial"/>
          <w:b/>
          <w:bCs/>
          <w:kern w:val="2"/>
          <w:lang w:eastAsia="zh-CN"/>
          <w14:ligatures w14:val="standardContextual"/>
        </w:rPr>
        <w:t>Continue enforcing legal protection against all forms of gender-based violence and ensuring rural women's access to social protection and basic services (Cyprus</w:t>
      </w:r>
      <w:r w:rsidR="00D149DA">
        <w:rPr>
          <w:rFonts w:eastAsia="DengXian" w:hAnsi="Aptos" w:cs="Arial"/>
          <w:b/>
          <w:bCs/>
          <w:kern w:val="2"/>
          <w:lang w:eastAsia="zh-CN"/>
          <w14:ligatures w14:val="standardContextual"/>
        </w:rPr>
        <w:t>);</w:t>
      </w:r>
    </w:p>
    <w:p w14:paraId="71816D49" w14:textId="432A0767" w:rsidR="00E42531" w:rsidRPr="00762FC0" w:rsidRDefault="00E42531" w:rsidP="00762FC0">
      <w:pPr>
        <w:numPr>
          <w:ilvl w:val="0"/>
          <w:numId w:val="10"/>
        </w:numPr>
        <w:tabs>
          <w:tab w:val="left" w:pos="2552"/>
        </w:tabs>
        <w:suppressAutoHyphens w:val="0"/>
        <w:spacing w:after="160" w:line="259" w:lineRule="auto"/>
        <w:ind w:left="1701" w:right="1134"/>
        <w:jc w:val="both"/>
        <w:rPr>
          <w:rFonts w:ascii="Aptos" w:eastAsia="DengXian" w:hAnsi="Aptos" w:cs="Arial"/>
          <w:b/>
          <w:bCs/>
          <w:kern w:val="2"/>
          <w:lang w:eastAsia="zh-CN"/>
          <w14:ligatures w14:val="standardContextual"/>
        </w:rPr>
      </w:pPr>
      <w:r w:rsidRPr="00762FC0">
        <w:rPr>
          <w:rFonts w:eastAsia="DengXian" w:hAnsi="Aptos" w:cs="Arial"/>
          <w:b/>
          <w:bCs/>
          <w:kern w:val="2"/>
          <w:lang w:eastAsia="zh-CN"/>
          <w14:ligatures w14:val="standardContextual"/>
        </w:rPr>
        <w:lastRenderedPageBreak/>
        <w:t>Strengthen efforts to combat gender-based violence, including by implementing the Third National Gender Equality and Equity Plan (Australia</w:t>
      </w:r>
      <w:r w:rsidR="00D149DA">
        <w:rPr>
          <w:rFonts w:eastAsia="DengXian" w:hAnsi="Aptos" w:cs="Arial"/>
          <w:b/>
          <w:bCs/>
          <w:kern w:val="2"/>
          <w:lang w:eastAsia="zh-CN"/>
          <w14:ligatures w14:val="standardContextual"/>
        </w:rPr>
        <w:t>);</w:t>
      </w:r>
    </w:p>
    <w:p w14:paraId="0D4A7891" w14:textId="2488AC33" w:rsidR="00E42531" w:rsidRPr="00762FC0" w:rsidRDefault="00E42531" w:rsidP="00762FC0">
      <w:pPr>
        <w:numPr>
          <w:ilvl w:val="0"/>
          <w:numId w:val="10"/>
        </w:numPr>
        <w:tabs>
          <w:tab w:val="left" w:pos="2552"/>
        </w:tabs>
        <w:suppressAutoHyphens w:val="0"/>
        <w:spacing w:after="160" w:line="259" w:lineRule="auto"/>
        <w:ind w:left="1701" w:right="1134"/>
        <w:jc w:val="both"/>
        <w:rPr>
          <w:rFonts w:ascii="Aptos" w:eastAsia="DengXian" w:hAnsi="Aptos" w:cs="Arial"/>
          <w:b/>
          <w:bCs/>
          <w:kern w:val="2"/>
          <w:lang w:eastAsia="zh-CN"/>
          <w14:ligatures w14:val="standardContextual"/>
        </w:rPr>
      </w:pPr>
      <w:r w:rsidRPr="00762FC0">
        <w:rPr>
          <w:rFonts w:eastAsia="DengXian" w:hAnsi="Aptos" w:cs="Arial"/>
          <w:b/>
          <w:bCs/>
          <w:kern w:val="2"/>
          <w:lang w:eastAsia="zh-CN"/>
          <w14:ligatures w14:val="standardContextual"/>
        </w:rPr>
        <w:t>Strengthen efforts to combat gender-based violence, including by ensuring effective access to protection, justice and support services for victims (Ukraine</w:t>
      </w:r>
      <w:r w:rsidR="00D149DA">
        <w:rPr>
          <w:rFonts w:eastAsia="DengXian" w:hAnsi="Aptos" w:cs="Arial"/>
          <w:b/>
          <w:bCs/>
          <w:kern w:val="2"/>
          <w:lang w:eastAsia="zh-CN"/>
          <w14:ligatures w14:val="standardContextual"/>
        </w:rPr>
        <w:t>);</w:t>
      </w:r>
    </w:p>
    <w:p w14:paraId="7D000DA4" w14:textId="657D85FA" w:rsidR="00E42531" w:rsidRPr="00762FC0" w:rsidRDefault="00E42531" w:rsidP="00762FC0">
      <w:pPr>
        <w:numPr>
          <w:ilvl w:val="0"/>
          <w:numId w:val="10"/>
        </w:numPr>
        <w:tabs>
          <w:tab w:val="left" w:pos="2552"/>
        </w:tabs>
        <w:suppressAutoHyphens w:val="0"/>
        <w:spacing w:after="160" w:line="259" w:lineRule="auto"/>
        <w:ind w:left="1701" w:right="1134"/>
        <w:jc w:val="both"/>
        <w:rPr>
          <w:rFonts w:ascii="Aptos" w:eastAsia="DengXian" w:hAnsi="Aptos" w:cs="Arial"/>
          <w:b/>
          <w:bCs/>
          <w:kern w:val="2"/>
          <w:lang w:eastAsia="zh-CN"/>
          <w14:ligatures w14:val="standardContextual"/>
        </w:rPr>
      </w:pPr>
      <w:r w:rsidRPr="00762FC0">
        <w:rPr>
          <w:rFonts w:eastAsia="DengXian" w:hAnsi="Aptos" w:cs="Arial"/>
          <w:b/>
          <w:bCs/>
          <w:kern w:val="2"/>
          <w:lang w:eastAsia="zh-CN"/>
          <w14:ligatures w14:val="standardContextual"/>
        </w:rPr>
        <w:t>Enhance measures to address gender-based violence, including through adequate resourcing of shelters and support services (Bahamas</w:t>
      </w:r>
      <w:r w:rsidR="00D149DA">
        <w:rPr>
          <w:rFonts w:eastAsia="DengXian" w:hAnsi="Aptos" w:cs="Arial"/>
          <w:b/>
          <w:bCs/>
          <w:kern w:val="2"/>
          <w:lang w:eastAsia="zh-CN"/>
          <w14:ligatures w14:val="standardContextual"/>
        </w:rPr>
        <w:t>);</w:t>
      </w:r>
    </w:p>
    <w:p w14:paraId="06184AE9" w14:textId="0A8A1C61" w:rsidR="00E42531" w:rsidRPr="00762FC0" w:rsidRDefault="00E42531" w:rsidP="00762FC0">
      <w:pPr>
        <w:numPr>
          <w:ilvl w:val="0"/>
          <w:numId w:val="10"/>
        </w:numPr>
        <w:tabs>
          <w:tab w:val="left" w:pos="2552"/>
        </w:tabs>
        <w:suppressAutoHyphens w:val="0"/>
        <w:spacing w:after="160" w:line="259" w:lineRule="auto"/>
        <w:ind w:left="1701" w:right="1134"/>
        <w:jc w:val="both"/>
        <w:rPr>
          <w:rFonts w:ascii="Aptos" w:eastAsia="DengXian" w:hAnsi="Aptos" w:cs="Arial"/>
          <w:b/>
          <w:bCs/>
          <w:kern w:val="2"/>
          <w:lang w:eastAsia="zh-CN"/>
          <w14:ligatures w14:val="standardContextual"/>
        </w:rPr>
      </w:pPr>
      <w:r w:rsidRPr="00762FC0">
        <w:rPr>
          <w:rFonts w:eastAsia="DengXian" w:hAnsi="Aptos" w:cs="Arial"/>
          <w:b/>
          <w:bCs/>
          <w:kern w:val="2"/>
          <w:lang w:eastAsia="zh-CN"/>
          <w14:ligatures w14:val="standardContextual"/>
        </w:rPr>
        <w:t>Develop clear protocols to improve reporting investigations and prosecution of perpetrators of gender-based violence, including awareness campaigns to reduce stigma and training for police and judiciary personnel (Canada</w:t>
      </w:r>
      <w:r w:rsidR="00D149DA">
        <w:rPr>
          <w:rFonts w:eastAsia="DengXian" w:hAnsi="Aptos" w:cs="Arial"/>
          <w:b/>
          <w:bCs/>
          <w:kern w:val="2"/>
          <w:lang w:eastAsia="zh-CN"/>
          <w14:ligatures w14:val="standardContextual"/>
        </w:rPr>
        <w:t>);</w:t>
      </w:r>
    </w:p>
    <w:p w14:paraId="6CFE89B5" w14:textId="219234D3" w:rsidR="00E42531" w:rsidRPr="00762FC0" w:rsidRDefault="00E42531" w:rsidP="00762FC0">
      <w:pPr>
        <w:numPr>
          <w:ilvl w:val="0"/>
          <w:numId w:val="10"/>
        </w:numPr>
        <w:tabs>
          <w:tab w:val="left" w:pos="2552"/>
        </w:tabs>
        <w:suppressAutoHyphens w:val="0"/>
        <w:spacing w:after="160" w:line="259" w:lineRule="auto"/>
        <w:ind w:left="1701" w:right="1134"/>
        <w:jc w:val="both"/>
        <w:rPr>
          <w:rFonts w:ascii="Aptos" w:eastAsia="DengXian" w:hAnsi="Aptos" w:cs="Arial"/>
          <w:b/>
          <w:bCs/>
          <w:kern w:val="2"/>
          <w:lang w:eastAsia="zh-CN"/>
          <w14:ligatures w14:val="standardContextual"/>
        </w:rPr>
      </w:pPr>
      <w:r w:rsidRPr="00762FC0">
        <w:rPr>
          <w:rFonts w:eastAsia="DengXian" w:hAnsi="Aptos" w:cs="Arial"/>
          <w:b/>
          <w:bCs/>
          <w:kern w:val="2"/>
          <w:lang w:eastAsia="zh-CN"/>
          <w14:ligatures w14:val="standardContextual"/>
        </w:rPr>
        <w:t>Continue efforts to prevent and combat gender-based violence, ensuring effective implementation of relevant legislation, policies and adequate support services for victims (Slovenia</w:t>
      </w:r>
      <w:r w:rsidR="00D149DA">
        <w:rPr>
          <w:rFonts w:eastAsia="DengXian" w:hAnsi="Aptos" w:cs="Arial"/>
          <w:b/>
          <w:bCs/>
          <w:kern w:val="2"/>
          <w:lang w:eastAsia="zh-CN"/>
          <w14:ligatures w14:val="standardContextual"/>
        </w:rPr>
        <w:t>);</w:t>
      </w:r>
    </w:p>
    <w:p w14:paraId="7BF5E660" w14:textId="29F03A59" w:rsidR="00E42531" w:rsidRPr="00762FC0" w:rsidRDefault="00E42531" w:rsidP="00762FC0">
      <w:pPr>
        <w:numPr>
          <w:ilvl w:val="0"/>
          <w:numId w:val="10"/>
        </w:numPr>
        <w:tabs>
          <w:tab w:val="left" w:pos="2552"/>
        </w:tabs>
        <w:suppressAutoHyphens w:val="0"/>
        <w:spacing w:after="160" w:line="259" w:lineRule="auto"/>
        <w:ind w:left="1701" w:right="1134"/>
        <w:jc w:val="both"/>
        <w:rPr>
          <w:rFonts w:ascii="Aptos" w:eastAsia="DengXian" w:hAnsi="Aptos" w:cs="Arial"/>
          <w:b/>
          <w:bCs/>
          <w:kern w:val="2"/>
          <w:lang w:eastAsia="zh-CN"/>
          <w14:ligatures w14:val="standardContextual"/>
        </w:rPr>
      </w:pPr>
      <w:r w:rsidRPr="00762FC0">
        <w:rPr>
          <w:rFonts w:eastAsia="DengXian" w:hAnsi="Aptos" w:cs="Arial"/>
          <w:b/>
          <w:bCs/>
          <w:kern w:val="2"/>
          <w:lang w:eastAsia="zh-CN"/>
          <w14:ligatures w14:val="standardContextual"/>
        </w:rPr>
        <w:t>Strengthen efforts to tackle gender-based violence by ensuring prosecution of offenders and provision of appropriate remedies and support services for victims (Gambia</w:t>
      </w:r>
      <w:r w:rsidR="00D149DA">
        <w:rPr>
          <w:rFonts w:eastAsia="DengXian" w:hAnsi="Aptos" w:cs="Arial"/>
          <w:b/>
          <w:bCs/>
          <w:kern w:val="2"/>
          <w:lang w:eastAsia="zh-CN"/>
          <w14:ligatures w14:val="standardContextual"/>
        </w:rPr>
        <w:t>);</w:t>
      </w:r>
    </w:p>
    <w:p w14:paraId="2393FA5F" w14:textId="614F5B63" w:rsidR="00E42531" w:rsidRPr="00762FC0" w:rsidRDefault="00E42531" w:rsidP="00762FC0">
      <w:pPr>
        <w:numPr>
          <w:ilvl w:val="0"/>
          <w:numId w:val="10"/>
        </w:numPr>
        <w:tabs>
          <w:tab w:val="left" w:pos="2552"/>
        </w:tabs>
        <w:suppressAutoHyphens w:val="0"/>
        <w:spacing w:after="160" w:line="259" w:lineRule="auto"/>
        <w:ind w:left="1701" w:right="1134"/>
        <w:jc w:val="both"/>
        <w:rPr>
          <w:rFonts w:ascii="Aptos" w:eastAsia="DengXian" w:hAnsi="Aptos" w:cs="Arial"/>
          <w:b/>
          <w:bCs/>
          <w:kern w:val="2"/>
          <w:lang w:eastAsia="zh-CN"/>
          <w14:ligatures w14:val="standardContextual"/>
        </w:rPr>
      </w:pPr>
      <w:r w:rsidRPr="00762FC0">
        <w:rPr>
          <w:rFonts w:eastAsia="DengXian" w:hAnsi="Aptos" w:cs="Arial"/>
          <w:b/>
          <w:bCs/>
          <w:kern w:val="2"/>
          <w:lang w:eastAsia="zh-CN"/>
          <w14:ligatures w14:val="standardContextual"/>
        </w:rPr>
        <w:t>Strengthen policies to prevent gender-based violence and prosecute perpetrators and ensure their effective implementation (Algeria</w:t>
      </w:r>
      <w:r w:rsidR="00D149DA">
        <w:rPr>
          <w:rFonts w:eastAsia="DengXian" w:hAnsi="Aptos" w:cs="Arial"/>
          <w:b/>
          <w:bCs/>
          <w:kern w:val="2"/>
          <w:lang w:eastAsia="zh-CN"/>
          <w14:ligatures w14:val="standardContextual"/>
        </w:rPr>
        <w:t>);</w:t>
      </w:r>
    </w:p>
    <w:p w14:paraId="7EF8CDF9" w14:textId="7352AF43" w:rsidR="00E42531" w:rsidRPr="00762FC0" w:rsidRDefault="00E42531" w:rsidP="00762FC0">
      <w:pPr>
        <w:numPr>
          <w:ilvl w:val="0"/>
          <w:numId w:val="10"/>
        </w:numPr>
        <w:tabs>
          <w:tab w:val="left" w:pos="2552"/>
        </w:tabs>
        <w:suppressAutoHyphens w:val="0"/>
        <w:spacing w:after="160" w:line="259" w:lineRule="auto"/>
        <w:ind w:left="1701" w:right="1134"/>
        <w:jc w:val="both"/>
        <w:rPr>
          <w:rFonts w:ascii="Aptos" w:eastAsia="DengXian" w:hAnsi="Aptos" w:cs="Arial"/>
          <w:b/>
          <w:bCs/>
          <w:kern w:val="2"/>
          <w:lang w:eastAsia="zh-CN"/>
          <w14:ligatures w14:val="standardContextual"/>
        </w:rPr>
      </w:pPr>
      <w:r w:rsidRPr="00762FC0">
        <w:rPr>
          <w:rFonts w:eastAsia="DengXian" w:hAnsi="Aptos" w:cs="Arial"/>
          <w:b/>
          <w:bCs/>
          <w:kern w:val="2"/>
          <w:lang w:eastAsia="zh-CN"/>
          <w14:ligatures w14:val="standardContextual"/>
        </w:rPr>
        <w:t>Take all appropriate measures to combat gender-based violence and domestic violence (Latvia</w:t>
      </w:r>
      <w:r w:rsidR="00D149DA">
        <w:rPr>
          <w:rFonts w:eastAsia="DengXian" w:hAnsi="Aptos" w:cs="Arial"/>
          <w:b/>
          <w:bCs/>
          <w:kern w:val="2"/>
          <w:lang w:eastAsia="zh-CN"/>
          <w14:ligatures w14:val="standardContextual"/>
        </w:rPr>
        <w:t>);</w:t>
      </w:r>
    </w:p>
    <w:p w14:paraId="2A02C3E4" w14:textId="05F2710F" w:rsidR="00E42531" w:rsidRPr="00762FC0" w:rsidRDefault="00E42531" w:rsidP="00762FC0">
      <w:pPr>
        <w:numPr>
          <w:ilvl w:val="0"/>
          <w:numId w:val="10"/>
        </w:numPr>
        <w:tabs>
          <w:tab w:val="left" w:pos="2552"/>
        </w:tabs>
        <w:suppressAutoHyphens w:val="0"/>
        <w:spacing w:after="160" w:line="259" w:lineRule="auto"/>
        <w:ind w:left="1701" w:right="1134"/>
        <w:jc w:val="both"/>
        <w:rPr>
          <w:rFonts w:ascii="Aptos" w:eastAsia="DengXian" w:hAnsi="Aptos" w:cs="Arial"/>
          <w:b/>
          <w:bCs/>
          <w:kern w:val="2"/>
          <w:lang w:eastAsia="zh-CN"/>
          <w14:ligatures w14:val="standardContextual"/>
        </w:rPr>
      </w:pPr>
      <w:r w:rsidRPr="00762FC0">
        <w:rPr>
          <w:rFonts w:eastAsia="DengXian" w:hAnsi="Aptos" w:cs="Arial"/>
          <w:b/>
          <w:bCs/>
          <w:kern w:val="2"/>
          <w:lang w:eastAsia="zh-CN"/>
          <w14:ligatures w14:val="standardContextual"/>
        </w:rPr>
        <w:t>Intensify efforts to prevent and respond to violence against women and girls, including gender-based violence by strengthening protection, access to justice, and survivor support services (Maldives</w:t>
      </w:r>
      <w:r w:rsidR="00D149DA">
        <w:rPr>
          <w:rFonts w:eastAsia="DengXian" w:hAnsi="Aptos" w:cs="Arial"/>
          <w:b/>
          <w:bCs/>
          <w:kern w:val="2"/>
          <w:lang w:eastAsia="zh-CN"/>
          <w14:ligatures w14:val="standardContextual"/>
        </w:rPr>
        <w:t>);</w:t>
      </w:r>
    </w:p>
    <w:p w14:paraId="4721D42D" w14:textId="1D71EE5F" w:rsidR="00E42531" w:rsidRPr="00762FC0" w:rsidRDefault="00E42531" w:rsidP="00762FC0">
      <w:pPr>
        <w:numPr>
          <w:ilvl w:val="0"/>
          <w:numId w:val="10"/>
        </w:numPr>
        <w:tabs>
          <w:tab w:val="left" w:pos="2552"/>
        </w:tabs>
        <w:suppressAutoHyphens w:val="0"/>
        <w:spacing w:after="160" w:line="259" w:lineRule="auto"/>
        <w:ind w:left="1701" w:right="1134"/>
        <w:jc w:val="both"/>
        <w:rPr>
          <w:rFonts w:ascii="Aptos" w:eastAsia="DengXian" w:hAnsi="Aptos" w:cs="Arial"/>
          <w:b/>
          <w:bCs/>
          <w:kern w:val="2"/>
          <w:lang w:eastAsia="zh-CN"/>
          <w14:ligatures w14:val="standardContextual"/>
        </w:rPr>
      </w:pPr>
      <w:r w:rsidRPr="00762FC0">
        <w:rPr>
          <w:rFonts w:eastAsia="DengXian" w:hAnsi="Aptos" w:cs="Arial"/>
          <w:b/>
          <w:bCs/>
          <w:kern w:val="2"/>
          <w:lang w:eastAsia="zh-CN"/>
          <w14:ligatures w14:val="standardContextual"/>
        </w:rPr>
        <w:t>Expand support to survivors of sexual and gender-based violence, improve access to justice and data transparency and increase sexual and reproductive health services for adolescent girls in rural areas (United Kingdom of Great Britain and Northern Ireland</w:t>
      </w:r>
      <w:r w:rsidR="00D149DA">
        <w:rPr>
          <w:rFonts w:eastAsia="DengXian" w:hAnsi="Aptos" w:cs="Arial"/>
          <w:b/>
          <w:bCs/>
          <w:kern w:val="2"/>
          <w:lang w:eastAsia="zh-CN"/>
          <w14:ligatures w14:val="standardContextual"/>
        </w:rPr>
        <w:t>);</w:t>
      </w:r>
    </w:p>
    <w:p w14:paraId="77D58DB9" w14:textId="4035115E" w:rsidR="00E42531" w:rsidRPr="00762FC0" w:rsidRDefault="00E42531" w:rsidP="00762FC0">
      <w:pPr>
        <w:numPr>
          <w:ilvl w:val="0"/>
          <w:numId w:val="10"/>
        </w:numPr>
        <w:tabs>
          <w:tab w:val="left" w:pos="2552"/>
        </w:tabs>
        <w:suppressAutoHyphens w:val="0"/>
        <w:spacing w:after="160" w:line="259" w:lineRule="auto"/>
        <w:ind w:left="1701" w:right="1134"/>
        <w:jc w:val="both"/>
        <w:rPr>
          <w:rFonts w:ascii="Aptos" w:eastAsia="DengXian" w:hAnsi="Aptos" w:cs="Arial"/>
          <w:b/>
          <w:bCs/>
          <w:kern w:val="2"/>
          <w:lang w:eastAsia="zh-CN"/>
          <w14:ligatures w14:val="standardContextual"/>
        </w:rPr>
      </w:pPr>
      <w:r w:rsidRPr="00762FC0">
        <w:rPr>
          <w:rFonts w:eastAsia="DengXian" w:hAnsi="Aptos" w:cs="Arial"/>
          <w:b/>
          <w:bCs/>
          <w:kern w:val="2"/>
          <w:lang w:eastAsia="zh-CN"/>
          <w14:ligatures w14:val="standardContextual"/>
        </w:rPr>
        <w:t>Strengthen existing legal and policy frameworks to prevent and respond to gender-based violence (Iceland</w:t>
      </w:r>
      <w:r w:rsidR="00D149DA">
        <w:rPr>
          <w:rFonts w:eastAsia="DengXian" w:hAnsi="Aptos" w:cs="Arial"/>
          <w:b/>
          <w:bCs/>
          <w:kern w:val="2"/>
          <w:lang w:eastAsia="zh-CN"/>
          <w14:ligatures w14:val="standardContextual"/>
        </w:rPr>
        <w:t>);</w:t>
      </w:r>
    </w:p>
    <w:p w14:paraId="56AAE811" w14:textId="39764A0A" w:rsidR="00E42531" w:rsidRPr="00762FC0" w:rsidRDefault="00E42531" w:rsidP="00762FC0">
      <w:pPr>
        <w:numPr>
          <w:ilvl w:val="0"/>
          <w:numId w:val="10"/>
        </w:numPr>
        <w:tabs>
          <w:tab w:val="left" w:pos="2552"/>
        </w:tabs>
        <w:suppressAutoHyphens w:val="0"/>
        <w:spacing w:after="160" w:line="259" w:lineRule="auto"/>
        <w:ind w:left="1701" w:right="1134"/>
        <w:jc w:val="both"/>
        <w:rPr>
          <w:rFonts w:ascii="Aptos" w:eastAsia="DengXian" w:hAnsi="Aptos" w:cs="Arial"/>
          <w:b/>
          <w:bCs/>
          <w:kern w:val="2"/>
          <w:lang w:eastAsia="zh-CN"/>
          <w14:ligatures w14:val="standardContextual"/>
        </w:rPr>
      </w:pPr>
      <w:r w:rsidRPr="00762FC0">
        <w:rPr>
          <w:rFonts w:eastAsia="DengXian" w:hAnsi="Aptos" w:cs="Arial"/>
          <w:b/>
          <w:bCs/>
          <w:kern w:val="2"/>
          <w:lang w:eastAsia="zh-CN"/>
          <w14:ligatures w14:val="standardContextual"/>
        </w:rPr>
        <w:t>Strengthen the effective implementation of legal frameworks aimed at protecting women and girls from gender-based violence, and in this regard take the necessary measures to ensure that perpetrators of such violence are prosecuted and punished (Switzerland</w:t>
      </w:r>
      <w:r w:rsidR="00D149DA">
        <w:rPr>
          <w:rFonts w:eastAsia="DengXian" w:hAnsi="Aptos" w:cs="Arial"/>
          <w:b/>
          <w:bCs/>
          <w:kern w:val="2"/>
          <w:lang w:eastAsia="zh-CN"/>
          <w14:ligatures w14:val="standardContextual"/>
        </w:rPr>
        <w:t>);</w:t>
      </w:r>
    </w:p>
    <w:p w14:paraId="7595C9BC" w14:textId="393880B1" w:rsidR="00E42531" w:rsidRPr="00762FC0" w:rsidRDefault="00E42531" w:rsidP="00762FC0">
      <w:pPr>
        <w:numPr>
          <w:ilvl w:val="0"/>
          <w:numId w:val="10"/>
        </w:numPr>
        <w:tabs>
          <w:tab w:val="left" w:pos="2552"/>
        </w:tabs>
        <w:suppressAutoHyphens w:val="0"/>
        <w:spacing w:after="160" w:line="259" w:lineRule="auto"/>
        <w:ind w:left="1701" w:right="1134"/>
        <w:jc w:val="both"/>
        <w:rPr>
          <w:rFonts w:ascii="Aptos" w:eastAsia="DengXian" w:hAnsi="Aptos" w:cs="Arial"/>
          <w:b/>
          <w:bCs/>
          <w:kern w:val="2"/>
          <w:lang w:eastAsia="zh-CN"/>
          <w14:ligatures w14:val="standardContextual"/>
        </w:rPr>
      </w:pPr>
      <w:r w:rsidRPr="00762FC0">
        <w:rPr>
          <w:rFonts w:eastAsia="DengXian" w:hAnsi="Aptos" w:cs="Arial"/>
          <w:b/>
          <w:bCs/>
          <w:kern w:val="2"/>
          <w:lang w:eastAsia="zh-CN"/>
          <w14:ligatures w14:val="standardContextual"/>
        </w:rPr>
        <w:t>Strengthen policies to prevent and punish gender-based violence, guaranteeing victims access to justice, shelters, and psychosocial support throughout the territory (Venezuela (Bolivarian Republic of)</w:t>
      </w:r>
      <w:r w:rsidR="00D149DA">
        <w:rPr>
          <w:rFonts w:eastAsia="DengXian" w:hAnsi="Aptos" w:cs="Arial"/>
          <w:b/>
          <w:bCs/>
          <w:kern w:val="2"/>
          <w:lang w:eastAsia="zh-CN"/>
          <w14:ligatures w14:val="standardContextual"/>
        </w:rPr>
        <w:t>);</w:t>
      </w:r>
    </w:p>
    <w:p w14:paraId="0E693147" w14:textId="70E7A001" w:rsidR="00E42531" w:rsidRPr="00762FC0" w:rsidRDefault="00E42531" w:rsidP="00762FC0">
      <w:pPr>
        <w:numPr>
          <w:ilvl w:val="0"/>
          <w:numId w:val="10"/>
        </w:numPr>
        <w:tabs>
          <w:tab w:val="left" w:pos="2552"/>
        </w:tabs>
        <w:suppressAutoHyphens w:val="0"/>
        <w:spacing w:after="160" w:line="259" w:lineRule="auto"/>
        <w:ind w:left="1701" w:right="1134"/>
        <w:jc w:val="both"/>
        <w:rPr>
          <w:rFonts w:ascii="Aptos" w:eastAsia="DengXian" w:hAnsi="Aptos" w:cs="Arial"/>
          <w:b/>
          <w:bCs/>
          <w:kern w:val="2"/>
          <w:lang w:eastAsia="zh-CN"/>
          <w14:ligatures w14:val="standardContextual"/>
        </w:rPr>
      </w:pPr>
      <w:r w:rsidRPr="00762FC0">
        <w:rPr>
          <w:rFonts w:eastAsia="DengXian" w:hAnsi="Aptos" w:cs="Arial"/>
          <w:b/>
          <w:bCs/>
          <w:kern w:val="2"/>
          <w:lang w:eastAsia="zh-CN"/>
          <w14:ligatures w14:val="standardContextual"/>
        </w:rPr>
        <w:t>Remove all legal and de facto barriers to the prosecution and punishment of perpetrators of sexual and gender</w:t>
      </w:r>
      <w:r w:rsidRPr="00762FC0">
        <w:rPr>
          <w:rFonts w:ascii="Cambria Math" w:eastAsia="DengXian" w:hAnsi="Cambria Math" w:cs="Cambria Math"/>
          <w:b/>
          <w:bCs/>
          <w:kern w:val="2"/>
          <w:lang w:eastAsia="zh-CN"/>
          <w14:ligatures w14:val="standardContextual"/>
        </w:rPr>
        <w:t>‑</w:t>
      </w:r>
      <w:r w:rsidRPr="00762FC0">
        <w:rPr>
          <w:rFonts w:eastAsia="DengXian" w:hAnsi="Aptos" w:cs="Arial"/>
          <w:b/>
          <w:bCs/>
          <w:kern w:val="2"/>
          <w:lang w:eastAsia="zh-CN"/>
          <w14:ligatures w14:val="standardContextual"/>
        </w:rPr>
        <w:t>based violence, including domestic violence, and ensure that survivors receive appropriate support and are protected from stigmatization and reprisals (Belgium</w:t>
      </w:r>
      <w:r w:rsidR="00D149DA">
        <w:rPr>
          <w:rFonts w:eastAsia="DengXian" w:hAnsi="Aptos" w:cs="Arial"/>
          <w:b/>
          <w:bCs/>
          <w:kern w:val="2"/>
          <w:lang w:eastAsia="zh-CN"/>
          <w14:ligatures w14:val="standardContextual"/>
        </w:rPr>
        <w:t>);</w:t>
      </w:r>
    </w:p>
    <w:p w14:paraId="74942D8F" w14:textId="6542CBC5" w:rsidR="00E42531" w:rsidRPr="00762FC0" w:rsidRDefault="00E42531" w:rsidP="00762FC0">
      <w:pPr>
        <w:numPr>
          <w:ilvl w:val="0"/>
          <w:numId w:val="10"/>
        </w:numPr>
        <w:tabs>
          <w:tab w:val="left" w:pos="2552"/>
        </w:tabs>
        <w:suppressAutoHyphens w:val="0"/>
        <w:spacing w:after="160" w:line="259" w:lineRule="auto"/>
        <w:ind w:left="1701" w:right="1134"/>
        <w:jc w:val="both"/>
        <w:rPr>
          <w:rFonts w:ascii="Aptos" w:eastAsia="DengXian" w:hAnsi="Aptos" w:cs="Arial"/>
          <w:b/>
          <w:bCs/>
          <w:kern w:val="2"/>
          <w:lang w:eastAsia="zh-CN"/>
          <w14:ligatures w14:val="standardContextual"/>
        </w:rPr>
      </w:pPr>
      <w:r w:rsidRPr="00762FC0">
        <w:rPr>
          <w:rFonts w:eastAsia="DengXian" w:hAnsi="Aptos" w:cs="Arial"/>
          <w:b/>
          <w:bCs/>
          <w:kern w:val="2"/>
          <w:lang w:eastAsia="zh-CN"/>
          <w14:ligatures w14:val="standardContextual"/>
        </w:rPr>
        <w:t>Endeavour to allocate adequate resources for the effective implementation of laws and policies on combatting gender-based violence with particular focus on survivor-centred protection, access to justice, and accountability (Philippines</w:t>
      </w:r>
      <w:r w:rsidR="00D149DA">
        <w:rPr>
          <w:rFonts w:eastAsia="DengXian" w:hAnsi="Aptos" w:cs="Arial"/>
          <w:b/>
          <w:bCs/>
          <w:kern w:val="2"/>
          <w:lang w:eastAsia="zh-CN"/>
          <w14:ligatures w14:val="standardContextual"/>
        </w:rPr>
        <w:t>);</w:t>
      </w:r>
    </w:p>
    <w:p w14:paraId="73A4ACB3" w14:textId="0B86666D" w:rsidR="00E42531" w:rsidRPr="00762FC0" w:rsidRDefault="00E42531" w:rsidP="00762FC0">
      <w:pPr>
        <w:numPr>
          <w:ilvl w:val="0"/>
          <w:numId w:val="10"/>
        </w:numPr>
        <w:tabs>
          <w:tab w:val="left" w:pos="2552"/>
        </w:tabs>
        <w:suppressAutoHyphens w:val="0"/>
        <w:spacing w:after="160" w:line="259" w:lineRule="auto"/>
        <w:ind w:left="1701" w:right="1134"/>
        <w:jc w:val="both"/>
        <w:rPr>
          <w:rFonts w:ascii="Aptos" w:eastAsia="DengXian" w:hAnsi="Aptos" w:cs="Arial"/>
          <w:b/>
          <w:bCs/>
          <w:kern w:val="2"/>
          <w:lang w:eastAsia="zh-CN"/>
          <w14:ligatures w14:val="standardContextual"/>
        </w:rPr>
      </w:pPr>
      <w:r w:rsidRPr="00762FC0">
        <w:rPr>
          <w:rFonts w:eastAsia="DengXian" w:hAnsi="Aptos" w:cs="Arial"/>
          <w:b/>
          <w:bCs/>
          <w:kern w:val="2"/>
          <w:lang w:eastAsia="zh-CN"/>
          <w14:ligatures w14:val="standardContextual"/>
        </w:rPr>
        <w:lastRenderedPageBreak/>
        <w:t>Strengthen efforts to prevent and address gender-based violence by scaling up prevention, improving survivor support, and ensuring access to justice (Rwanda</w:t>
      </w:r>
      <w:r w:rsidR="00D149DA">
        <w:rPr>
          <w:rFonts w:eastAsia="DengXian" w:hAnsi="Aptos" w:cs="Arial"/>
          <w:b/>
          <w:bCs/>
          <w:kern w:val="2"/>
          <w:lang w:eastAsia="zh-CN"/>
          <w14:ligatures w14:val="standardContextual"/>
        </w:rPr>
        <w:t>);</w:t>
      </w:r>
    </w:p>
    <w:p w14:paraId="0F8242A5" w14:textId="262D29E6" w:rsidR="00E42531" w:rsidRPr="00762FC0" w:rsidRDefault="00E42531" w:rsidP="00762FC0">
      <w:pPr>
        <w:numPr>
          <w:ilvl w:val="0"/>
          <w:numId w:val="10"/>
        </w:numPr>
        <w:tabs>
          <w:tab w:val="left" w:pos="2552"/>
        </w:tabs>
        <w:suppressAutoHyphens w:val="0"/>
        <w:spacing w:after="160" w:line="259" w:lineRule="auto"/>
        <w:ind w:left="1701" w:right="1134"/>
        <w:jc w:val="both"/>
        <w:rPr>
          <w:rFonts w:ascii="Aptos" w:eastAsia="DengXian" w:hAnsi="Aptos" w:cs="Arial"/>
          <w:b/>
          <w:bCs/>
          <w:kern w:val="2"/>
          <w:lang w:eastAsia="zh-CN"/>
          <w14:ligatures w14:val="standardContextual"/>
        </w:rPr>
      </w:pPr>
      <w:r w:rsidRPr="00762FC0">
        <w:rPr>
          <w:rFonts w:eastAsia="DengXian" w:hAnsi="Aptos" w:cs="Arial"/>
          <w:b/>
          <w:bCs/>
          <w:kern w:val="2"/>
          <w:lang w:eastAsia="zh-CN"/>
          <w14:ligatures w14:val="standardContextual"/>
        </w:rPr>
        <w:t>Continue to strengthen its efforts to combat violence against children (Singapore</w:t>
      </w:r>
      <w:r w:rsidR="00D149DA">
        <w:rPr>
          <w:rFonts w:eastAsia="DengXian" w:hAnsi="Aptos" w:cs="Arial"/>
          <w:b/>
          <w:bCs/>
          <w:kern w:val="2"/>
          <w:lang w:eastAsia="zh-CN"/>
          <w14:ligatures w14:val="standardContextual"/>
        </w:rPr>
        <w:t>);</w:t>
      </w:r>
    </w:p>
    <w:p w14:paraId="134371E9" w14:textId="690C925C" w:rsidR="00E42531" w:rsidRPr="00762FC0" w:rsidRDefault="00E42531" w:rsidP="00762FC0">
      <w:pPr>
        <w:numPr>
          <w:ilvl w:val="0"/>
          <w:numId w:val="10"/>
        </w:numPr>
        <w:tabs>
          <w:tab w:val="left" w:pos="2552"/>
        </w:tabs>
        <w:suppressAutoHyphens w:val="0"/>
        <w:spacing w:after="160" w:line="259" w:lineRule="auto"/>
        <w:ind w:left="1701" w:right="1134"/>
        <w:jc w:val="both"/>
        <w:rPr>
          <w:rFonts w:ascii="Aptos" w:eastAsia="DengXian" w:hAnsi="Aptos" w:cs="Arial"/>
          <w:b/>
          <w:bCs/>
          <w:kern w:val="2"/>
          <w:lang w:eastAsia="zh-CN"/>
          <w14:ligatures w14:val="standardContextual"/>
        </w:rPr>
      </w:pPr>
      <w:r w:rsidRPr="00762FC0">
        <w:rPr>
          <w:rFonts w:eastAsia="DengXian" w:hAnsi="Aptos" w:cs="Arial"/>
          <w:b/>
          <w:bCs/>
          <w:kern w:val="2"/>
          <w:lang w:eastAsia="zh-CN"/>
          <w14:ligatures w14:val="standardContextual"/>
        </w:rPr>
        <w:t>Continue efforts to strengthen child protection systems, including measures to prevent child marriage and violence against children, and ensure effective support services for survivors (State of Palestine</w:t>
      </w:r>
      <w:r w:rsidR="00D149DA">
        <w:rPr>
          <w:rFonts w:eastAsia="DengXian" w:hAnsi="Aptos" w:cs="Arial"/>
          <w:b/>
          <w:bCs/>
          <w:kern w:val="2"/>
          <w:lang w:eastAsia="zh-CN"/>
          <w14:ligatures w14:val="standardContextual"/>
        </w:rPr>
        <w:t>);</w:t>
      </w:r>
    </w:p>
    <w:p w14:paraId="1D75B371" w14:textId="1E4D3393" w:rsidR="00E42531" w:rsidRPr="00762FC0" w:rsidRDefault="00E42531" w:rsidP="00762FC0">
      <w:pPr>
        <w:numPr>
          <w:ilvl w:val="0"/>
          <w:numId w:val="10"/>
        </w:numPr>
        <w:tabs>
          <w:tab w:val="left" w:pos="2552"/>
        </w:tabs>
        <w:suppressAutoHyphens w:val="0"/>
        <w:spacing w:after="160" w:line="259" w:lineRule="auto"/>
        <w:ind w:left="1701" w:right="1134"/>
        <w:jc w:val="both"/>
        <w:rPr>
          <w:rFonts w:ascii="Aptos" w:eastAsia="DengXian" w:hAnsi="Aptos" w:cs="Arial"/>
          <w:b/>
          <w:bCs/>
          <w:kern w:val="2"/>
          <w:lang w:eastAsia="zh-CN"/>
          <w14:ligatures w14:val="standardContextual"/>
        </w:rPr>
      </w:pPr>
      <w:r w:rsidRPr="00762FC0">
        <w:rPr>
          <w:rFonts w:eastAsia="DengXian" w:hAnsi="Aptos" w:cs="Arial"/>
          <w:b/>
          <w:bCs/>
          <w:kern w:val="2"/>
          <w:lang w:eastAsia="zh-CN"/>
          <w14:ligatures w14:val="standardContextual"/>
        </w:rPr>
        <w:t>Ensure that the Children</w:t>
      </w:r>
      <w:r w:rsidRPr="00762FC0">
        <w:rPr>
          <w:rFonts w:eastAsia="DengXian" w:hAnsi="Aptos" w:cs="Arial"/>
          <w:b/>
          <w:bCs/>
          <w:kern w:val="2"/>
          <w:lang w:eastAsia="zh-CN"/>
          <w14:ligatures w14:val="standardContextual"/>
        </w:rPr>
        <w:t>’</w:t>
      </w:r>
      <w:r w:rsidRPr="00762FC0">
        <w:rPr>
          <w:rFonts w:eastAsia="DengXian" w:hAnsi="Aptos" w:cs="Arial"/>
          <w:b/>
          <w:bCs/>
          <w:kern w:val="2"/>
          <w:lang w:eastAsia="zh-CN"/>
          <w14:ligatures w14:val="standardContextual"/>
        </w:rPr>
        <w:t>s Advocate is provided with sufficient resources (Timor-Leste</w:t>
      </w:r>
      <w:r w:rsidR="00D149DA">
        <w:rPr>
          <w:rFonts w:eastAsia="DengXian" w:hAnsi="Aptos" w:cs="Arial"/>
          <w:b/>
          <w:bCs/>
          <w:kern w:val="2"/>
          <w:lang w:eastAsia="zh-CN"/>
          <w14:ligatures w14:val="standardContextual"/>
        </w:rPr>
        <w:t>);</w:t>
      </w:r>
    </w:p>
    <w:p w14:paraId="4771A794" w14:textId="784F7C81" w:rsidR="00E42531" w:rsidRPr="00762FC0" w:rsidRDefault="00E42531" w:rsidP="00762FC0">
      <w:pPr>
        <w:numPr>
          <w:ilvl w:val="0"/>
          <w:numId w:val="10"/>
        </w:numPr>
        <w:tabs>
          <w:tab w:val="left" w:pos="2552"/>
        </w:tabs>
        <w:suppressAutoHyphens w:val="0"/>
        <w:spacing w:after="160" w:line="259" w:lineRule="auto"/>
        <w:ind w:left="1701" w:right="1134"/>
        <w:jc w:val="both"/>
        <w:rPr>
          <w:rFonts w:ascii="Aptos" w:eastAsia="DengXian" w:hAnsi="Aptos" w:cs="Arial"/>
          <w:b/>
          <w:bCs/>
          <w:kern w:val="2"/>
          <w:lang w:eastAsia="zh-CN"/>
          <w14:ligatures w14:val="standardContextual"/>
        </w:rPr>
      </w:pPr>
      <w:r w:rsidRPr="00762FC0">
        <w:rPr>
          <w:rFonts w:eastAsia="DengXian" w:hAnsi="Aptos" w:cs="Arial"/>
          <w:b/>
          <w:bCs/>
          <w:kern w:val="2"/>
          <w:lang w:eastAsia="zh-CN"/>
          <w14:ligatures w14:val="standardContextual"/>
        </w:rPr>
        <w:t>Develop policies to protect children and youth from online dangers including the education of children, youth, parents, and teachers on how to recognize and counter these dangers (T</w:t>
      </w:r>
      <w:r w:rsidRPr="00762FC0">
        <w:rPr>
          <w:rFonts w:eastAsia="DengXian" w:hAnsi="Aptos" w:cs="Arial"/>
          <w:b/>
          <w:bCs/>
          <w:kern w:val="2"/>
          <w:lang w:eastAsia="zh-CN"/>
          <w14:ligatures w14:val="standardContextual"/>
        </w:rPr>
        <w:t>ü</w:t>
      </w:r>
      <w:r w:rsidRPr="00762FC0">
        <w:rPr>
          <w:rFonts w:eastAsia="DengXian" w:hAnsi="Aptos" w:cs="Arial"/>
          <w:b/>
          <w:bCs/>
          <w:kern w:val="2"/>
          <w:lang w:eastAsia="zh-CN"/>
          <w14:ligatures w14:val="standardContextual"/>
        </w:rPr>
        <w:t>rkiye</w:t>
      </w:r>
      <w:r w:rsidR="00D149DA">
        <w:rPr>
          <w:rFonts w:eastAsia="DengXian" w:hAnsi="Aptos" w:cs="Arial"/>
          <w:b/>
          <w:bCs/>
          <w:kern w:val="2"/>
          <w:lang w:eastAsia="zh-CN"/>
          <w14:ligatures w14:val="standardContextual"/>
        </w:rPr>
        <w:t>);</w:t>
      </w:r>
    </w:p>
    <w:p w14:paraId="6E36B513" w14:textId="6C6ECEC3" w:rsidR="00E42531" w:rsidRPr="00762FC0" w:rsidRDefault="00E42531" w:rsidP="00762FC0">
      <w:pPr>
        <w:numPr>
          <w:ilvl w:val="0"/>
          <w:numId w:val="10"/>
        </w:numPr>
        <w:tabs>
          <w:tab w:val="left" w:pos="2552"/>
        </w:tabs>
        <w:suppressAutoHyphens w:val="0"/>
        <w:spacing w:after="160" w:line="259" w:lineRule="auto"/>
        <w:ind w:left="1701" w:right="1134"/>
        <w:jc w:val="both"/>
        <w:rPr>
          <w:rFonts w:ascii="Aptos" w:eastAsia="DengXian" w:hAnsi="Aptos" w:cs="Arial"/>
          <w:b/>
          <w:bCs/>
          <w:kern w:val="2"/>
          <w:lang w:eastAsia="zh-CN"/>
          <w14:ligatures w14:val="standardContextual"/>
        </w:rPr>
      </w:pPr>
      <w:r w:rsidRPr="00762FC0">
        <w:rPr>
          <w:rFonts w:eastAsia="DengXian" w:hAnsi="Aptos" w:cs="Arial"/>
          <w:b/>
          <w:bCs/>
          <w:kern w:val="2"/>
          <w:lang w:eastAsia="zh-CN"/>
          <w14:ligatures w14:val="standardContextual"/>
        </w:rPr>
        <w:t>Continue the fight against harmful social and traditional practices detrimental to children's well-being, such as forced child marriage (Burundi</w:t>
      </w:r>
      <w:r w:rsidR="00D149DA">
        <w:rPr>
          <w:rFonts w:eastAsia="DengXian" w:hAnsi="Aptos" w:cs="Arial"/>
          <w:b/>
          <w:bCs/>
          <w:kern w:val="2"/>
          <w:lang w:eastAsia="zh-CN"/>
          <w14:ligatures w14:val="standardContextual"/>
        </w:rPr>
        <w:t>);</w:t>
      </w:r>
    </w:p>
    <w:p w14:paraId="43CD91B6" w14:textId="615B45E2" w:rsidR="00E42531" w:rsidRPr="00762FC0" w:rsidRDefault="00E42531" w:rsidP="00762FC0">
      <w:pPr>
        <w:numPr>
          <w:ilvl w:val="0"/>
          <w:numId w:val="10"/>
        </w:numPr>
        <w:tabs>
          <w:tab w:val="left" w:pos="2552"/>
        </w:tabs>
        <w:suppressAutoHyphens w:val="0"/>
        <w:spacing w:after="160" w:line="259" w:lineRule="auto"/>
        <w:ind w:left="1701" w:right="1134"/>
        <w:jc w:val="both"/>
        <w:rPr>
          <w:rFonts w:ascii="Aptos" w:eastAsia="DengXian" w:hAnsi="Aptos" w:cs="Arial"/>
          <w:b/>
          <w:bCs/>
          <w:kern w:val="2"/>
          <w:lang w:eastAsia="zh-CN"/>
          <w14:ligatures w14:val="standardContextual"/>
        </w:rPr>
      </w:pPr>
      <w:r w:rsidRPr="00762FC0">
        <w:rPr>
          <w:rFonts w:eastAsia="DengXian" w:hAnsi="Aptos" w:cs="Arial"/>
          <w:b/>
          <w:bCs/>
          <w:kern w:val="2"/>
          <w:lang w:eastAsia="zh-CN"/>
          <w14:ligatures w14:val="standardContextual"/>
        </w:rPr>
        <w:t>Enhance the protection of children</w:t>
      </w:r>
      <w:r w:rsidRPr="00762FC0">
        <w:rPr>
          <w:rFonts w:eastAsia="DengXian" w:hAnsi="Aptos" w:cs="Arial"/>
          <w:b/>
          <w:bCs/>
          <w:kern w:val="2"/>
          <w:lang w:eastAsia="zh-CN"/>
          <w14:ligatures w14:val="standardContextual"/>
        </w:rPr>
        <w:t>’</w:t>
      </w:r>
      <w:r w:rsidRPr="00762FC0">
        <w:rPr>
          <w:rFonts w:eastAsia="DengXian" w:hAnsi="Aptos" w:cs="Arial"/>
          <w:b/>
          <w:bCs/>
          <w:kern w:val="2"/>
          <w:lang w:eastAsia="zh-CN"/>
          <w14:ligatures w14:val="standardContextual"/>
        </w:rPr>
        <w:t>s rights, including access to education and healthcare (Ukraine</w:t>
      </w:r>
      <w:r w:rsidR="00D149DA">
        <w:rPr>
          <w:rFonts w:eastAsia="DengXian" w:hAnsi="Aptos" w:cs="Arial"/>
          <w:b/>
          <w:bCs/>
          <w:kern w:val="2"/>
          <w:lang w:eastAsia="zh-CN"/>
          <w14:ligatures w14:val="standardContextual"/>
        </w:rPr>
        <w:t>);</w:t>
      </w:r>
    </w:p>
    <w:p w14:paraId="405BDE0A" w14:textId="3416F1EE" w:rsidR="00E42531" w:rsidRPr="00762FC0" w:rsidRDefault="00E42531" w:rsidP="00762FC0">
      <w:pPr>
        <w:numPr>
          <w:ilvl w:val="0"/>
          <w:numId w:val="10"/>
        </w:numPr>
        <w:tabs>
          <w:tab w:val="left" w:pos="2552"/>
        </w:tabs>
        <w:suppressAutoHyphens w:val="0"/>
        <w:spacing w:after="160" w:line="259" w:lineRule="auto"/>
        <w:ind w:left="1701" w:right="1134"/>
        <w:jc w:val="both"/>
        <w:rPr>
          <w:rFonts w:ascii="Aptos" w:eastAsia="DengXian" w:hAnsi="Aptos" w:cs="Arial"/>
          <w:b/>
          <w:bCs/>
          <w:kern w:val="2"/>
          <w:lang w:eastAsia="zh-CN"/>
          <w14:ligatures w14:val="standardContextual"/>
        </w:rPr>
      </w:pPr>
      <w:r w:rsidRPr="00762FC0">
        <w:rPr>
          <w:rFonts w:eastAsia="DengXian" w:hAnsi="Aptos" w:cs="Arial"/>
          <w:b/>
          <w:bCs/>
          <w:kern w:val="2"/>
          <w:lang w:eastAsia="zh-CN"/>
          <w14:ligatures w14:val="standardContextual"/>
        </w:rPr>
        <w:t>Strengthen measures aimed at protecting children's rights, including education, care, and</w:t>
      </w:r>
      <w:r w:rsidR="00FC3F76">
        <w:rPr>
          <w:rFonts w:eastAsia="DengXian" w:hAnsi="Aptos" w:cs="Arial"/>
          <w:b/>
          <w:bCs/>
          <w:kern w:val="2"/>
          <w:lang w:eastAsia="zh-CN"/>
          <w14:ligatures w14:val="standardContextual"/>
        </w:rPr>
        <w:t xml:space="preserve"> </w:t>
      </w:r>
      <w:r w:rsidRPr="00762FC0">
        <w:rPr>
          <w:rFonts w:eastAsia="DengXian" w:hAnsi="Aptos" w:cs="Arial"/>
          <w:b/>
          <w:bCs/>
          <w:kern w:val="2"/>
          <w:lang w:eastAsia="zh-CN"/>
          <w14:ligatures w14:val="standardContextual"/>
        </w:rPr>
        <w:t>essential</w:t>
      </w:r>
      <w:r w:rsidR="00FC3F76">
        <w:rPr>
          <w:rFonts w:eastAsia="DengXian" w:hAnsi="Aptos" w:cs="Arial"/>
          <w:b/>
          <w:bCs/>
          <w:kern w:val="2"/>
          <w:lang w:eastAsia="zh-CN"/>
          <w14:ligatures w14:val="standardContextual"/>
        </w:rPr>
        <w:t xml:space="preserve"> </w:t>
      </w:r>
      <w:r w:rsidRPr="00762FC0">
        <w:rPr>
          <w:rFonts w:eastAsia="DengXian" w:hAnsi="Aptos" w:cs="Arial"/>
          <w:b/>
          <w:bCs/>
          <w:kern w:val="2"/>
          <w:lang w:eastAsia="zh-CN"/>
          <w14:ligatures w14:val="standardContextual"/>
        </w:rPr>
        <w:t>services (Bahrain</w:t>
      </w:r>
      <w:r w:rsidR="00D149DA">
        <w:rPr>
          <w:rFonts w:eastAsia="DengXian" w:hAnsi="Aptos" w:cs="Arial"/>
          <w:b/>
          <w:bCs/>
          <w:kern w:val="2"/>
          <w:lang w:eastAsia="zh-CN"/>
          <w14:ligatures w14:val="standardContextual"/>
        </w:rPr>
        <w:t>);</w:t>
      </w:r>
    </w:p>
    <w:p w14:paraId="1F620731" w14:textId="53AB0F5E" w:rsidR="00E42531" w:rsidRPr="00762FC0" w:rsidRDefault="00E42531" w:rsidP="00762FC0">
      <w:pPr>
        <w:numPr>
          <w:ilvl w:val="0"/>
          <w:numId w:val="10"/>
        </w:numPr>
        <w:tabs>
          <w:tab w:val="left" w:pos="2552"/>
        </w:tabs>
        <w:suppressAutoHyphens w:val="0"/>
        <w:spacing w:after="160" w:line="259" w:lineRule="auto"/>
        <w:ind w:left="1701" w:right="1134"/>
        <w:jc w:val="both"/>
        <w:rPr>
          <w:rFonts w:ascii="Aptos" w:eastAsia="DengXian" w:hAnsi="Aptos" w:cs="Arial"/>
          <w:b/>
          <w:bCs/>
          <w:kern w:val="2"/>
          <w:lang w:eastAsia="zh-CN"/>
          <w14:ligatures w14:val="standardContextual"/>
        </w:rPr>
      </w:pPr>
      <w:r w:rsidRPr="00762FC0">
        <w:rPr>
          <w:rFonts w:eastAsia="DengXian" w:hAnsi="Aptos" w:cs="Arial"/>
          <w:b/>
          <w:bCs/>
          <w:kern w:val="2"/>
          <w:lang w:eastAsia="zh-CN"/>
          <w14:ligatures w14:val="standardContextual"/>
        </w:rPr>
        <w:t>Develop a strategy to reduce school dropout rates, especially among girls, due to causes attributable to early pregnancies (Mali</w:t>
      </w:r>
      <w:r w:rsidR="00D149DA">
        <w:rPr>
          <w:rFonts w:eastAsia="DengXian" w:hAnsi="Aptos" w:cs="Arial"/>
          <w:b/>
          <w:bCs/>
          <w:kern w:val="2"/>
          <w:lang w:eastAsia="zh-CN"/>
          <w14:ligatures w14:val="standardContextual"/>
        </w:rPr>
        <w:t>);</w:t>
      </w:r>
    </w:p>
    <w:p w14:paraId="0EBAA950" w14:textId="232A2F4E" w:rsidR="00E42531" w:rsidRPr="00762FC0" w:rsidRDefault="00E42531" w:rsidP="00762FC0">
      <w:pPr>
        <w:numPr>
          <w:ilvl w:val="0"/>
          <w:numId w:val="10"/>
        </w:numPr>
        <w:tabs>
          <w:tab w:val="left" w:pos="2552"/>
        </w:tabs>
        <w:suppressAutoHyphens w:val="0"/>
        <w:spacing w:after="160" w:line="259" w:lineRule="auto"/>
        <w:ind w:left="1701" w:right="1134"/>
        <w:jc w:val="both"/>
        <w:rPr>
          <w:rFonts w:ascii="Aptos" w:eastAsia="DengXian" w:hAnsi="Aptos" w:cs="Arial"/>
          <w:b/>
          <w:bCs/>
          <w:kern w:val="2"/>
          <w:lang w:eastAsia="zh-CN"/>
          <w14:ligatures w14:val="standardContextual"/>
        </w:rPr>
      </w:pPr>
      <w:r w:rsidRPr="00762FC0">
        <w:rPr>
          <w:rFonts w:eastAsia="DengXian" w:hAnsi="Aptos" w:cs="Arial"/>
          <w:b/>
          <w:bCs/>
          <w:kern w:val="2"/>
          <w:lang w:eastAsia="zh-CN"/>
          <w14:ligatures w14:val="standardContextual"/>
        </w:rPr>
        <w:t>Strengthen measures to remove legal ambiguity regarding corporal punishment in the home, ensuring an explicit ban that protects children</w:t>
      </w:r>
      <w:r w:rsidRPr="00762FC0">
        <w:rPr>
          <w:rFonts w:eastAsia="DengXian" w:hAnsi="Aptos" w:cs="Arial"/>
          <w:b/>
          <w:bCs/>
          <w:kern w:val="2"/>
          <w:lang w:eastAsia="zh-CN"/>
          <w14:ligatures w14:val="standardContextual"/>
        </w:rPr>
        <w:t>’</w:t>
      </w:r>
      <w:r w:rsidRPr="00762FC0">
        <w:rPr>
          <w:rFonts w:eastAsia="DengXian" w:hAnsi="Aptos" w:cs="Arial"/>
          <w:b/>
          <w:bCs/>
          <w:kern w:val="2"/>
          <w:lang w:eastAsia="zh-CN"/>
          <w14:ligatures w14:val="standardContextual"/>
        </w:rPr>
        <w:t>s dignity in all settings (Equatorial Guinea</w:t>
      </w:r>
      <w:r w:rsidR="00D149DA">
        <w:rPr>
          <w:rFonts w:eastAsia="DengXian" w:hAnsi="Aptos" w:cs="Arial"/>
          <w:b/>
          <w:bCs/>
          <w:kern w:val="2"/>
          <w:lang w:eastAsia="zh-CN"/>
          <w14:ligatures w14:val="standardContextual"/>
        </w:rPr>
        <w:t>);</w:t>
      </w:r>
    </w:p>
    <w:p w14:paraId="29FE129E" w14:textId="64A58E8F" w:rsidR="00E42531" w:rsidRPr="00762FC0" w:rsidRDefault="00E42531" w:rsidP="00762FC0">
      <w:pPr>
        <w:numPr>
          <w:ilvl w:val="0"/>
          <w:numId w:val="10"/>
        </w:numPr>
        <w:tabs>
          <w:tab w:val="left" w:pos="2552"/>
        </w:tabs>
        <w:suppressAutoHyphens w:val="0"/>
        <w:spacing w:after="160" w:line="259" w:lineRule="auto"/>
        <w:ind w:left="1701" w:right="1134"/>
        <w:jc w:val="both"/>
        <w:rPr>
          <w:rFonts w:ascii="Aptos" w:eastAsia="DengXian" w:hAnsi="Aptos" w:cs="Arial"/>
          <w:b/>
          <w:bCs/>
          <w:kern w:val="2"/>
          <w:lang w:eastAsia="zh-CN"/>
          <w14:ligatures w14:val="standardContextual"/>
        </w:rPr>
      </w:pPr>
      <w:r w:rsidRPr="00762FC0">
        <w:rPr>
          <w:rFonts w:eastAsia="DengXian" w:hAnsi="Aptos" w:cs="Arial"/>
          <w:b/>
          <w:bCs/>
          <w:kern w:val="2"/>
          <w:lang w:eastAsia="zh-CN"/>
          <w14:ligatures w14:val="standardContextual"/>
        </w:rPr>
        <w:t>Guarantee the implementation of the Child Protection and Care Act and evaluate the current legal framework and its implications for the effective protection of children's rights (Chile</w:t>
      </w:r>
      <w:r w:rsidR="00D149DA">
        <w:rPr>
          <w:rFonts w:eastAsia="DengXian" w:hAnsi="Aptos" w:cs="Arial"/>
          <w:b/>
          <w:bCs/>
          <w:kern w:val="2"/>
          <w:lang w:eastAsia="zh-CN"/>
          <w14:ligatures w14:val="standardContextual"/>
        </w:rPr>
        <w:t>);</w:t>
      </w:r>
    </w:p>
    <w:p w14:paraId="131D05DA" w14:textId="41A1C189" w:rsidR="00E42531" w:rsidRPr="00762FC0" w:rsidRDefault="00E42531" w:rsidP="00762FC0">
      <w:pPr>
        <w:numPr>
          <w:ilvl w:val="0"/>
          <w:numId w:val="10"/>
        </w:numPr>
        <w:tabs>
          <w:tab w:val="left" w:pos="2552"/>
        </w:tabs>
        <w:suppressAutoHyphens w:val="0"/>
        <w:spacing w:after="160" w:line="259" w:lineRule="auto"/>
        <w:ind w:left="1701" w:right="1134"/>
        <w:jc w:val="both"/>
        <w:rPr>
          <w:rFonts w:ascii="Aptos" w:eastAsia="DengXian" w:hAnsi="Aptos" w:cs="Arial"/>
          <w:b/>
          <w:bCs/>
          <w:kern w:val="2"/>
          <w:lang w:eastAsia="zh-CN"/>
          <w14:ligatures w14:val="standardContextual"/>
        </w:rPr>
      </w:pPr>
      <w:r w:rsidRPr="00762FC0">
        <w:rPr>
          <w:rFonts w:eastAsia="DengXian" w:hAnsi="Aptos" w:cs="Arial"/>
          <w:b/>
          <w:bCs/>
          <w:kern w:val="2"/>
          <w:lang w:eastAsia="zh-CN"/>
          <w14:ligatures w14:val="standardContextual"/>
        </w:rPr>
        <w:t>Align children</w:t>
      </w:r>
      <w:r w:rsidRPr="00762FC0">
        <w:rPr>
          <w:rFonts w:eastAsia="DengXian" w:hAnsi="Aptos" w:cs="Arial"/>
          <w:b/>
          <w:bCs/>
          <w:kern w:val="2"/>
          <w:lang w:eastAsia="zh-CN"/>
          <w14:ligatures w14:val="standardContextual"/>
        </w:rPr>
        <w:t>’</w:t>
      </w:r>
      <w:r w:rsidRPr="00762FC0">
        <w:rPr>
          <w:rFonts w:eastAsia="DengXian" w:hAnsi="Aptos" w:cs="Arial"/>
          <w:b/>
          <w:bCs/>
          <w:kern w:val="2"/>
          <w:lang w:eastAsia="zh-CN"/>
          <w14:ligatures w14:val="standardContextual"/>
        </w:rPr>
        <w:t>s rights legislation, namely Child Care and Protection Act, with international standards, including a clear definition of the child, minimum age of marriage, and prohibition of corporal punishment (Estonia</w:t>
      </w:r>
      <w:r w:rsidR="00D149DA">
        <w:rPr>
          <w:rFonts w:eastAsia="DengXian" w:hAnsi="Aptos" w:cs="Arial"/>
          <w:b/>
          <w:bCs/>
          <w:kern w:val="2"/>
          <w:lang w:eastAsia="zh-CN"/>
          <w14:ligatures w14:val="standardContextual"/>
        </w:rPr>
        <w:t>);</w:t>
      </w:r>
    </w:p>
    <w:p w14:paraId="5B76367D" w14:textId="5B115066" w:rsidR="00E42531" w:rsidRPr="00762FC0" w:rsidRDefault="00E42531" w:rsidP="00762FC0">
      <w:pPr>
        <w:numPr>
          <w:ilvl w:val="0"/>
          <w:numId w:val="10"/>
        </w:numPr>
        <w:tabs>
          <w:tab w:val="left" w:pos="2552"/>
        </w:tabs>
        <w:suppressAutoHyphens w:val="0"/>
        <w:spacing w:after="160" w:line="259" w:lineRule="auto"/>
        <w:ind w:left="1701" w:right="1134"/>
        <w:jc w:val="both"/>
        <w:rPr>
          <w:rFonts w:ascii="Aptos" w:eastAsia="DengXian" w:hAnsi="Aptos" w:cs="Arial"/>
          <w:b/>
          <w:bCs/>
          <w:kern w:val="2"/>
          <w:lang w:eastAsia="zh-CN"/>
          <w14:ligatures w14:val="standardContextual"/>
        </w:rPr>
      </w:pPr>
      <w:r w:rsidRPr="00762FC0">
        <w:rPr>
          <w:rFonts w:eastAsia="DengXian" w:hAnsi="Aptos" w:cs="Arial"/>
          <w:b/>
          <w:bCs/>
          <w:kern w:val="2"/>
          <w:lang w:eastAsia="zh-CN"/>
          <w14:ligatures w14:val="standardContextual"/>
        </w:rPr>
        <w:t>Eradicate child marriage (Iceland</w:t>
      </w:r>
      <w:r w:rsidR="00D149DA">
        <w:rPr>
          <w:rFonts w:eastAsia="DengXian" w:hAnsi="Aptos" w:cs="Arial"/>
          <w:b/>
          <w:bCs/>
          <w:kern w:val="2"/>
          <w:lang w:eastAsia="zh-CN"/>
          <w14:ligatures w14:val="standardContextual"/>
        </w:rPr>
        <w:t>);</w:t>
      </w:r>
    </w:p>
    <w:p w14:paraId="61153F63" w14:textId="19ED4EEF" w:rsidR="00E42531" w:rsidRPr="00762FC0" w:rsidRDefault="00E42531" w:rsidP="00762FC0">
      <w:pPr>
        <w:numPr>
          <w:ilvl w:val="0"/>
          <w:numId w:val="10"/>
        </w:numPr>
        <w:tabs>
          <w:tab w:val="left" w:pos="2552"/>
        </w:tabs>
        <w:suppressAutoHyphens w:val="0"/>
        <w:spacing w:after="160" w:line="259" w:lineRule="auto"/>
        <w:ind w:left="1701" w:right="1134"/>
        <w:jc w:val="both"/>
        <w:rPr>
          <w:rFonts w:ascii="Aptos" w:eastAsia="DengXian" w:hAnsi="Aptos" w:cs="Arial"/>
          <w:b/>
          <w:bCs/>
          <w:kern w:val="2"/>
          <w:lang w:eastAsia="zh-CN"/>
          <w14:ligatures w14:val="standardContextual"/>
        </w:rPr>
      </w:pPr>
      <w:r w:rsidRPr="00762FC0">
        <w:rPr>
          <w:rFonts w:eastAsia="DengXian" w:hAnsi="Aptos" w:cs="Arial"/>
          <w:b/>
          <w:bCs/>
          <w:kern w:val="2"/>
          <w:lang w:eastAsia="zh-CN"/>
          <w14:ligatures w14:val="standardContextual"/>
        </w:rPr>
        <w:t>Strengthen child protection measures, particularly those aimed at detecting and preventing child labour and child sexual exploitation (France</w:t>
      </w:r>
      <w:r w:rsidR="00D149DA">
        <w:rPr>
          <w:rFonts w:eastAsia="DengXian" w:hAnsi="Aptos" w:cs="Arial"/>
          <w:b/>
          <w:bCs/>
          <w:kern w:val="2"/>
          <w:lang w:eastAsia="zh-CN"/>
          <w14:ligatures w14:val="standardContextual"/>
        </w:rPr>
        <w:t>);</w:t>
      </w:r>
    </w:p>
    <w:p w14:paraId="072D9AFA" w14:textId="73491ED3" w:rsidR="00E42531" w:rsidRPr="00762FC0" w:rsidRDefault="00E42531" w:rsidP="00762FC0">
      <w:pPr>
        <w:numPr>
          <w:ilvl w:val="0"/>
          <w:numId w:val="10"/>
        </w:numPr>
        <w:tabs>
          <w:tab w:val="left" w:pos="2552"/>
        </w:tabs>
        <w:suppressAutoHyphens w:val="0"/>
        <w:spacing w:after="160" w:line="259" w:lineRule="auto"/>
        <w:ind w:left="1701" w:right="1134"/>
        <w:jc w:val="both"/>
        <w:rPr>
          <w:rFonts w:ascii="Aptos" w:eastAsia="DengXian" w:hAnsi="Aptos" w:cs="Arial"/>
          <w:b/>
          <w:bCs/>
          <w:kern w:val="2"/>
          <w:lang w:eastAsia="zh-CN"/>
          <w14:ligatures w14:val="standardContextual"/>
        </w:rPr>
      </w:pPr>
      <w:r w:rsidRPr="00762FC0">
        <w:rPr>
          <w:rFonts w:eastAsia="DengXian" w:hAnsi="Aptos" w:cs="Arial"/>
          <w:b/>
          <w:bCs/>
          <w:kern w:val="2"/>
          <w:lang w:eastAsia="zh-CN"/>
          <w14:ligatures w14:val="standardContextual"/>
        </w:rPr>
        <w:t>Continue to enhance mechanisms for child rights protection by fully implementing the Childcare and Protection Act, with special attention to addressing violence against children and child marriage, as well as ensuring universal birth registrations (Philippines</w:t>
      </w:r>
      <w:r w:rsidR="00D149DA">
        <w:rPr>
          <w:rFonts w:eastAsia="DengXian" w:hAnsi="Aptos" w:cs="Arial"/>
          <w:b/>
          <w:bCs/>
          <w:kern w:val="2"/>
          <w:lang w:eastAsia="zh-CN"/>
          <w14:ligatures w14:val="standardContextual"/>
        </w:rPr>
        <w:t>);</w:t>
      </w:r>
    </w:p>
    <w:p w14:paraId="7B9F0C68" w14:textId="7BFB1094" w:rsidR="00E42531" w:rsidRPr="00762FC0" w:rsidRDefault="00E42531" w:rsidP="00762FC0">
      <w:pPr>
        <w:numPr>
          <w:ilvl w:val="0"/>
          <w:numId w:val="10"/>
        </w:numPr>
        <w:tabs>
          <w:tab w:val="left" w:pos="2552"/>
        </w:tabs>
        <w:suppressAutoHyphens w:val="0"/>
        <w:spacing w:after="160" w:line="259" w:lineRule="auto"/>
        <w:ind w:left="1701" w:right="1134"/>
        <w:jc w:val="both"/>
        <w:rPr>
          <w:rFonts w:ascii="Aptos" w:eastAsia="DengXian" w:hAnsi="Aptos" w:cs="Arial"/>
          <w:b/>
          <w:bCs/>
          <w:kern w:val="2"/>
          <w:lang w:eastAsia="zh-CN"/>
          <w14:ligatures w14:val="standardContextual"/>
        </w:rPr>
      </w:pPr>
      <w:r w:rsidRPr="00762FC0">
        <w:rPr>
          <w:rFonts w:eastAsia="DengXian" w:hAnsi="Aptos" w:cs="Arial"/>
          <w:b/>
          <w:bCs/>
          <w:kern w:val="2"/>
          <w:lang w:eastAsia="zh-CN"/>
          <w14:ligatures w14:val="standardContextual"/>
        </w:rPr>
        <w:t>Continue efforts to develop a comprehensive national strategy to end child marriage and strengthen child protection systems (Greece</w:t>
      </w:r>
      <w:r w:rsidR="00D149DA">
        <w:rPr>
          <w:rFonts w:eastAsia="DengXian" w:hAnsi="Aptos" w:cs="Arial"/>
          <w:b/>
          <w:bCs/>
          <w:kern w:val="2"/>
          <w:lang w:eastAsia="zh-CN"/>
          <w14:ligatures w14:val="standardContextual"/>
        </w:rPr>
        <w:t>);</w:t>
      </w:r>
    </w:p>
    <w:p w14:paraId="1FABFCB3" w14:textId="5032A076" w:rsidR="00E42531" w:rsidRPr="00762FC0" w:rsidRDefault="00E42531" w:rsidP="00762FC0">
      <w:pPr>
        <w:numPr>
          <w:ilvl w:val="0"/>
          <w:numId w:val="10"/>
        </w:numPr>
        <w:tabs>
          <w:tab w:val="left" w:pos="2552"/>
        </w:tabs>
        <w:suppressAutoHyphens w:val="0"/>
        <w:spacing w:after="160" w:line="259" w:lineRule="auto"/>
        <w:ind w:left="1701" w:right="1134"/>
        <w:jc w:val="both"/>
        <w:rPr>
          <w:rFonts w:ascii="Aptos" w:eastAsia="DengXian" w:hAnsi="Aptos" w:cs="Arial"/>
          <w:b/>
          <w:bCs/>
          <w:kern w:val="2"/>
          <w:lang w:eastAsia="zh-CN"/>
          <w14:ligatures w14:val="standardContextual"/>
        </w:rPr>
      </w:pPr>
      <w:r w:rsidRPr="00762FC0">
        <w:rPr>
          <w:rFonts w:eastAsia="DengXian" w:hAnsi="Aptos" w:cs="Arial"/>
          <w:b/>
          <w:bCs/>
          <w:kern w:val="2"/>
          <w:lang w:eastAsia="zh-CN"/>
          <w14:ligatures w14:val="standardContextual"/>
        </w:rPr>
        <w:t>Simplify the legal procedure in order to ensure the access to birth registration and identity documents for all children (Montenegro</w:t>
      </w:r>
      <w:r w:rsidR="00D149DA">
        <w:rPr>
          <w:rFonts w:eastAsia="DengXian" w:hAnsi="Aptos" w:cs="Arial"/>
          <w:b/>
          <w:bCs/>
          <w:kern w:val="2"/>
          <w:lang w:eastAsia="zh-CN"/>
          <w14:ligatures w14:val="standardContextual"/>
        </w:rPr>
        <w:t>);</w:t>
      </w:r>
    </w:p>
    <w:p w14:paraId="240A2FE1" w14:textId="36A50A09" w:rsidR="00E42531" w:rsidRPr="00762FC0" w:rsidRDefault="00E42531" w:rsidP="00762FC0">
      <w:pPr>
        <w:numPr>
          <w:ilvl w:val="0"/>
          <w:numId w:val="10"/>
        </w:numPr>
        <w:tabs>
          <w:tab w:val="left" w:pos="2552"/>
        </w:tabs>
        <w:suppressAutoHyphens w:val="0"/>
        <w:spacing w:after="160" w:line="259" w:lineRule="auto"/>
        <w:ind w:left="1701" w:right="1134"/>
        <w:jc w:val="both"/>
        <w:rPr>
          <w:rFonts w:ascii="Aptos" w:eastAsia="DengXian" w:hAnsi="Aptos" w:cs="Arial"/>
          <w:b/>
          <w:bCs/>
          <w:kern w:val="2"/>
          <w:lang w:eastAsia="zh-CN"/>
          <w14:ligatures w14:val="standardContextual"/>
        </w:rPr>
      </w:pPr>
      <w:r w:rsidRPr="00762FC0">
        <w:rPr>
          <w:rFonts w:eastAsia="DengXian" w:hAnsi="Aptos" w:cs="Arial"/>
          <w:b/>
          <w:bCs/>
          <w:kern w:val="2"/>
          <w:lang w:eastAsia="zh-CN"/>
          <w14:ligatures w14:val="standardContextual"/>
        </w:rPr>
        <w:t>Continue to strengthen measures to ensure all children have access to quality health services and to reduce infant mortality rates (Kiribati</w:t>
      </w:r>
      <w:r w:rsidR="00D149DA">
        <w:rPr>
          <w:rFonts w:eastAsia="DengXian" w:hAnsi="Aptos" w:cs="Arial"/>
          <w:b/>
          <w:bCs/>
          <w:kern w:val="2"/>
          <w:lang w:eastAsia="zh-CN"/>
          <w14:ligatures w14:val="standardContextual"/>
        </w:rPr>
        <w:t>);</w:t>
      </w:r>
    </w:p>
    <w:p w14:paraId="35DB7DD7" w14:textId="41F03744" w:rsidR="00E42531" w:rsidRPr="00762FC0" w:rsidRDefault="00E42531" w:rsidP="00762FC0">
      <w:pPr>
        <w:numPr>
          <w:ilvl w:val="0"/>
          <w:numId w:val="10"/>
        </w:numPr>
        <w:tabs>
          <w:tab w:val="left" w:pos="2552"/>
        </w:tabs>
        <w:suppressAutoHyphens w:val="0"/>
        <w:spacing w:after="160" w:line="259" w:lineRule="auto"/>
        <w:ind w:left="1701" w:right="1134"/>
        <w:jc w:val="both"/>
        <w:rPr>
          <w:rFonts w:ascii="Aptos" w:eastAsia="DengXian" w:hAnsi="Aptos" w:cs="Arial"/>
          <w:b/>
          <w:bCs/>
          <w:kern w:val="2"/>
          <w:lang w:eastAsia="zh-CN"/>
          <w14:ligatures w14:val="standardContextual"/>
        </w:rPr>
      </w:pPr>
      <w:r w:rsidRPr="00762FC0">
        <w:rPr>
          <w:rFonts w:eastAsia="DengXian" w:hAnsi="Aptos" w:cs="Arial"/>
          <w:b/>
          <w:bCs/>
          <w:kern w:val="2"/>
          <w:lang w:eastAsia="zh-CN"/>
          <w14:ligatures w14:val="standardContextual"/>
        </w:rPr>
        <w:t>Continue with the implementation and strengthening of legislation on gender-based violence against children (Zimbabwe</w:t>
      </w:r>
      <w:r w:rsidR="00D149DA">
        <w:rPr>
          <w:rFonts w:eastAsia="DengXian" w:hAnsi="Aptos" w:cs="Arial"/>
          <w:b/>
          <w:bCs/>
          <w:kern w:val="2"/>
          <w:lang w:eastAsia="zh-CN"/>
          <w14:ligatures w14:val="standardContextual"/>
        </w:rPr>
        <w:t>);</w:t>
      </w:r>
    </w:p>
    <w:p w14:paraId="4077764D" w14:textId="03890A50" w:rsidR="00E42531" w:rsidRPr="00762FC0" w:rsidRDefault="00E42531" w:rsidP="00762FC0">
      <w:pPr>
        <w:numPr>
          <w:ilvl w:val="0"/>
          <w:numId w:val="10"/>
        </w:numPr>
        <w:tabs>
          <w:tab w:val="left" w:pos="2552"/>
        </w:tabs>
        <w:suppressAutoHyphens w:val="0"/>
        <w:spacing w:after="160" w:line="259" w:lineRule="auto"/>
        <w:ind w:left="1701" w:right="1134"/>
        <w:jc w:val="both"/>
        <w:rPr>
          <w:rFonts w:ascii="Aptos" w:eastAsia="DengXian" w:hAnsi="Aptos" w:cs="Arial"/>
          <w:b/>
          <w:bCs/>
          <w:kern w:val="2"/>
          <w:lang w:eastAsia="zh-CN"/>
          <w14:ligatures w14:val="standardContextual"/>
        </w:rPr>
      </w:pPr>
      <w:r w:rsidRPr="00762FC0">
        <w:rPr>
          <w:rFonts w:eastAsia="DengXian" w:hAnsi="Aptos" w:cs="Arial"/>
          <w:b/>
          <w:bCs/>
          <w:kern w:val="2"/>
          <w:lang w:eastAsia="zh-CN"/>
          <w14:ligatures w14:val="standardContextual"/>
        </w:rPr>
        <w:lastRenderedPageBreak/>
        <w:t>Endeavour to protect children from all dangers, including from digital dangers, and to improve the quality of life (Iraq</w:t>
      </w:r>
      <w:r w:rsidR="00D149DA">
        <w:rPr>
          <w:rFonts w:eastAsia="DengXian" w:hAnsi="Aptos" w:cs="Arial"/>
          <w:b/>
          <w:bCs/>
          <w:kern w:val="2"/>
          <w:lang w:eastAsia="zh-CN"/>
          <w14:ligatures w14:val="standardContextual"/>
        </w:rPr>
        <w:t>);</w:t>
      </w:r>
    </w:p>
    <w:p w14:paraId="42022F9B" w14:textId="058D914F" w:rsidR="00E42531" w:rsidRPr="00762FC0" w:rsidRDefault="00E42531" w:rsidP="00762FC0">
      <w:pPr>
        <w:numPr>
          <w:ilvl w:val="0"/>
          <w:numId w:val="10"/>
        </w:numPr>
        <w:tabs>
          <w:tab w:val="left" w:pos="2552"/>
        </w:tabs>
        <w:suppressAutoHyphens w:val="0"/>
        <w:spacing w:after="160" w:line="259" w:lineRule="auto"/>
        <w:ind w:left="1701" w:right="1134"/>
        <w:jc w:val="both"/>
        <w:rPr>
          <w:rFonts w:ascii="Aptos" w:eastAsia="DengXian" w:hAnsi="Aptos" w:cs="Arial"/>
          <w:b/>
          <w:bCs/>
          <w:kern w:val="2"/>
          <w:lang w:eastAsia="zh-CN"/>
          <w14:ligatures w14:val="standardContextual"/>
        </w:rPr>
      </w:pPr>
      <w:r w:rsidRPr="00762FC0">
        <w:rPr>
          <w:rFonts w:eastAsia="DengXian" w:hAnsi="Aptos" w:cs="Arial"/>
          <w:b/>
          <w:bCs/>
          <w:kern w:val="2"/>
          <w:lang w:eastAsia="zh-CN"/>
          <w14:ligatures w14:val="standardContextual"/>
        </w:rPr>
        <w:t>Continue strengthening measures for the early identification of child victims to prevent them from trafficking or exploitation (Lithuania</w:t>
      </w:r>
      <w:r w:rsidR="00D149DA">
        <w:rPr>
          <w:rFonts w:eastAsia="DengXian" w:hAnsi="Aptos" w:cs="Arial"/>
          <w:b/>
          <w:bCs/>
          <w:kern w:val="2"/>
          <w:lang w:eastAsia="zh-CN"/>
          <w14:ligatures w14:val="standardContextual"/>
        </w:rPr>
        <w:t>);</w:t>
      </w:r>
    </w:p>
    <w:p w14:paraId="68E919A9" w14:textId="27EF7C89" w:rsidR="00E42531" w:rsidRPr="00762FC0" w:rsidRDefault="00E42531" w:rsidP="00762FC0">
      <w:pPr>
        <w:numPr>
          <w:ilvl w:val="0"/>
          <w:numId w:val="10"/>
        </w:numPr>
        <w:tabs>
          <w:tab w:val="left" w:pos="2552"/>
        </w:tabs>
        <w:suppressAutoHyphens w:val="0"/>
        <w:spacing w:after="160" w:line="259" w:lineRule="auto"/>
        <w:ind w:left="1701" w:right="1134"/>
        <w:jc w:val="both"/>
        <w:rPr>
          <w:rFonts w:ascii="Aptos" w:eastAsia="DengXian" w:hAnsi="Aptos" w:cs="Arial"/>
          <w:b/>
          <w:bCs/>
          <w:kern w:val="2"/>
          <w:lang w:eastAsia="zh-CN"/>
          <w14:ligatures w14:val="standardContextual"/>
        </w:rPr>
      </w:pPr>
      <w:r w:rsidRPr="00762FC0">
        <w:rPr>
          <w:rFonts w:eastAsia="DengXian" w:hAnsi="Aptos" w:cs="Arial"/>
          <w:b/>
          <w:bCs/>
          <w:kern w:val="2"/>
          <w:lang w:eastAsia="zh-CN"/>
          <w14:ligatures w14:val="standardContextual"/>
        </w:rPr>
        <w:t>Take further measures to address barriers faced by girls in accessing education, including menstrual hygiene management, early pregnancy, and school safety (Malaysia</w:t>
      </w:r>
      <w:r w:rsidR="00D149DA">
        <w:rPr>
          <w:rFonts w:eastAsia="DengXian" w:hAnsi="Aptos" w:cs="Arial"/>
          <w:b/>
          <w:bCs/>
          <w:kern w:val="2"/>
          <w:lang w:eastAsia="zh-CN"/>
          <w14:ligatures w14:val="standardContextual"/>
        </w:rPr>
        <w:t>);</w:t>
      </w:r>
    </w:p>
    <w:p w14:paraId="518A45C1" w14:textId="17FF8E31" w:rsidR="00E42531" w:rsidRPr="00762FC0" w:rsidRDefault="00E42531" w:rsidP="00762FC0">
      <w:pPr>
        <w:numPr>
          <w:ilvl w:val="0"/>
          <w:numId w:val="10"/>
        </w:numPr>
        <w:tabs>
          <w:tab w:val="left" w:pos="2552"/>
        </w:tabs>
        <w:suppressAutoHyphens w:val="0"/>
        <w:spacing w:after="160" w:line="259" w:lineRule="auto"/>
        <w:ind w:left="1701" w:right="1134"/>
        <w:jc w:val="both"/>
        <w:rPr>
          <w:rFonts w:ascii="Aptos" w:eastAsia="DengXian" w:hAnsi="Aptos" w:cs="Arial"/>
          <w:b/>
          <w:bCs/>
          <w:kern w:val="2"/>
          <w:lang w:eastAsia="zh-CN"/>
          <w14:ligatures w14:val="standardContextual"/>
        </w:rPr>
      </w:pPr>
      <w:r w:rsidRPr="00762FC0">
        <w:rPr>
          <w:rFonts w:eastAsia="DengXian" w:hAnsi="Aptos" w:cs="Arial"/>
          <w:b/>
          <w:bCs/>
          <w:kern w:val="2"/>
          <w:lang w:eastAsia="zh-CN"/>
          <w14:ligatures w14:val="standardContextual"/>
        </w:rPr>
        <w:t>Consider implementing policies to ensure age-appropriate sexual education for adolescents (Mauritius</w:t>
      </w:r>
      <w:r w:rsidR="00D149DA">
        <w:rPr>
          <w:rFonts w:eastAsia="DengXian" w:hAnsi="Aptos" w:cs="Arial"/>
          <w:b/>
          <w:bCs/>
          <w:kern w:val="2"/>
          <w:lang w:eastAsia="zh-CN"/>
          <w14:ligatures w14:val="standardContextual"/>
        </w:rPr>
        <w:t>);</w:t>
      </w:r>
    </w:p>
    <w:p w14:paraId="40A2E364" w14:textId="62835B2F" w:rsidR="00E42531" w:rsidRPr="00762FC0" w:rsidRDefault="00E42531" w:rsidP="00762FC0">
      <w:pPr>
        <w:numPr>
          <w:ilvl w:val="0"/>
          <w:numId w:val="10"/>
        </w:numPr>
        <w:tabs>
          <w:tab w:val="left" w:pos="2552"/>
        </w:tabs>
        <w:suppressAutoHyphens w:val="0"/>
        <w:spacing w:after="160" w:line="259" w:lineRule="auto"/>
        <w:ind w:left="1701" w:right="1134"/>
        <w:jc w:val="both"/>
        <w:rPr>
          <w:rFonts w:ascii="Aptos" w:eastAsia="DengXian" w:hAnsi="Aptos" w:cs="Arial"/>
          <w:b/>
          <w:bCs/>
          <w:kern w:val="2"/>
          <w:lang w:eastAsia="zh-CN"/>
          <w14:ligatures w14:val="standardContextual"/>
        </w:rPr>
      </w:pPr>
      <w:r w:rsidRPr="00762FC0">
        <w:rPr>
          <w:rFonts w:eastAsia="DengXian" w:hAnsi="Aptos" w:cs="Arial"/>
          <w:b/>
          <w:bCs/>
          <w:kern w:val="2"/>
          <w:lang w:eastAsia="zh-CN"/>
          <w14:ligatures w14:val="standardContextual"/>
        </w:rPr>
        <w:t>Strictly enforce national law prohibiting child marriage and fully align domestic legislation with international standards (Italy</w:t>
      </w:r>
      <w:r w:rsidR="00D149DA">
        <w:rPr>
          <w:rFonts w:eastAsia="DengXian" w:hAnsi="Aptos" w:cs="Arial"/>
          <w:b/>
          <w:bCs/>
          <w:kern w:val="2"/>
          <w:lang w:eastAsia="zh-CN"/>
          <w14:ligatures w14:val="standardContextual"/>
        </w:rPr>
        <w:t>);</w:t>
      </w:r>
    </w:p>
    <w:p w14:paraId="43FA4AD8" w14:textId="21533E7D" w:rsidR="00E42531" w:rsidRPr="00762FC0" w:rsidRDefault="00E42531" w:rsidP="00762FC0">
      <w:pPr>
        <w:numPr>
          <w:ilvl w:val="0"/>
          <w:numId w:val="10"/>
        </w:numPr>
        <w:tabs>
          <w:tab w:val="left" w:pos="2552"/>
        </w:tabs>
        <w:suppressAutoHyphens w:val="0"/>
        <w:spacing w:after="160" w:line="259" w:lineRule="auto"/>
        <w:ind w:left="1701" w:right="1134"/>
        <w:jc w:val="both"/>
        <w:rPr>
          <w:rFonts w:ascii="Aptos" w:eastAsia="DengXian" w:hAnsi="Aptos" w:cs="Arial"/>
          <w:b/>
          <w:bCs/>
          <w:kern w:val="2"/>
          <w:lang w:eastAsia="zh-CN"/>
          <w14:ligatures w14:val="standardContextual"/>
        </w:rPr>
      </w:pPr>
      <w:r w:rsidRPr="00762FC0">
        <w:rPr>
          <w:rFonts w:eastAsia="DengXian" w:hAnsi="Aptos" w:cs="Arial"/>
          <w:b/>
          <w:bCs/>
          <w:kern w:val="2"/>
          <w:lang w:eastAsia="zh-CN"/>
          <w14:ligatures w14:val="standardContextual"/>
        </w:rPr>
        <w:t>Continue measures aimed at harmonizing national legislation with the Convention on the Rights of Persons with Disabilities (Georgia</w:t>
      </w:r>
      <w:r w:rsidR="00D149DA">
        <w:rPr>
          <w:rFonts w:eastAsia="DengXian" w:hAnsi="Aptos" w:cs="Arial"/>
          <w:b/>
          <w:bCs/>
          <w:kern w:val="2"/>
          <w:lang w:eastAsia="zh-CN"/>
          <w14:ligatures w14:val="standardContextual"/>
        </w:rPr>
        <w:t>);</w:t>
      </w:r>
    </w:p>
    <w:p w14:paraId="7416204D" w14:textId="01B072E6" w:rsidR="00E42531" w:rsidRPr="00762FC0" w:rsidRDefault="00E42531" w:rsidP="00762FC0">
      <w:pPr>
        <w:numPr>
          <w:ilvl w:val="0"/>
          <w:numId w:val="10"/>
        </w:numPr>
        <w:tabs>
          <w:tab w:val="left" w:pos="2552"/>
        </w:tabs>
        <w:suppressAutoHyphens w:val="0"/>
        <w:spacing w:after="160" w:line="259" w:lineRule="auto"/>
        <w:ind w:left="1701" w:right="1134"/>
        <w:jc w:val="both"/>
        <w:rPr>
          <w:rFonts w:ascii="Aptos" w:eastAsia="DengXian" w:hAnsi="Aptos" w:cs="Arial"/>
          <w:b/>
          <w:bCs/>
          <w:kern w:val="2"/>
          <w:lang w:eastAsia="zh-CN"/>
          <w14:ligatures w14:val="standardContextual"/>
        </w:rPr>
      </w:pPr>
      <w:r w:rsidRPr="00762FC0">
        <w:rPr>
          <w:rFonts w:eastAsia="DengXian" w:hAnsi="Aptos" w:cs="Arial"/>
          <w:b/>
          <w:bCs/>
          <w:kern w:val="2"/>
          <w:lang w:eastAsia="zh-CN"/>
          <w14:ligatures w14:val="standardContextual"/>
        </w:rPr>
        <w:t>Strengthen the implementation of the Convention on the Rights of Persons with Disabilities through improved institutional coordination, strengthened enforcement, and increased capacity across relevant authorities (Malaysia</w:t>
      </w:r>
      <w:r w:rsidR="00D149DA">
        <w:rPr>
          <w:rFonts w:eastAsia="DengXian" w:hAnsi="Aptos" w:cs="Arial"/>
          <w:b/>
          <w:bCs/>
          <w:kern w:val="2"/>
          <w:lang w:eastAsia="zh-CN"/>
          <w14:ligatures w14:val="standardContextual"/>
        </w:rPr>
        <w:t>);</w:t>
      </w:r>
    </w:p>
    <w:p w14:paraId="0FE21007" w14:textId="211DE765" w:rsidR="00E42531" w:rsidRPr="00762FC0" w:rsidRDefault="00E42531" w:rsidP="00762FC0">
      <w:pPr>
        <w:numPr>
          <w:ilvl w:val="0"/>
          <w:numId w:val="10"/>
        </w:numPr>
        <w:tabs>
          <w:tab w:val="left" w:pos="2552"/>
        </w:tabs>
        <w:suppressAutoHyphens w:val="0"/>
        <w:spacing w:after="160" w:line="259" w:lineRule="auto"/>
        <w:ind w:left="1701" w:right="1134"/>
        <w:jc w:val="both"/>
        <w:rPr>
          <w:rFonts w:ascii="Aptos" w:eastAsia="DengXian" w:hAnsi="Aptos" w:cs="Arial"/>
          <w:b/>
          <w:bCs/>
          <w:kern w:val="2"/>
          <w:lang w:eastAsia="zh-CN"/>
          <w14:ligatures w14:val="standardContextual"/>
        </w:rPr>
      </w:pPr>
      <w:r w:rsidRPr="00762FC0">
        <w:rPr>
          <w:rFonts w:eastAsia="DengXian" w:hAnsi="Aptos" w:cs="Arial"/>
          <w:b/>
          <w:bCs/>
          <w:kern w:val="2"/>
          <w:lang w:eastAsia="zh-CN"/>
          <w14:ligatures w14:val="standardContextual"/>
        </w:rPr>
        <w:t>Continue efforts to fully adopt a human rights-based approach to disability, including aligning relevant policies with international standards (South Sudan</w:t>
      </w:r>
      <w:r w:rsidR="00D149DA">
        <w:rPr>
          <w:rFonts w:eastAsia="DengXian" w:hAnsi="Aptos" w:cs="Arial"/>
          <w:b/>
          <w:bCs/>
          <w:kern w:val="2"/>
          <w:lang w:eastAsia="zh-CN"/>
          <w14:ligatures w14:val="standardContextual"/>
        </w:rPr>
        <w:t>);</w:t>
      </w:r>
    </w:p>
    <w:p w14:paraId="6E8D9F4D" w14:textId="03807A38" w:rsidR="00E42531" w:rsidRPr="00762FC0" w:rsidRDefault="00E42531" w:rsidP="00762FC0">
      <w:pPr>
        <w:numPr>
          <w:ilvl w:val="0"/>
          <w:numId w:val="10"/>
        </w:numPr>
        <w:tabs>
          <w:tab w:val="left" w:pos="2552"/>
        </w:tabs>
        <w:suppressAutoHyphens w:val="0"/>
        <w:spacing w:after="160" w:line="259" w:lineRule="auto"/>
        <w:ind w:left="1701" w:right="1134"/>
        <w:jc w:val="both"/>
        <w:rPr>
          <w:rFonts w:ascii="Aptos" w:eastAsia="DengXian" w:hAnsi="Aptos" w:cs="Arial"/>
          <w:b/>
          <w:bCs/>
          <w:kern w:val="2"/>
          <w:lang w:eastAsia="zh-CN"/>
          <w14:ligatures w14:val="standardContextual"/>
        </w:rPr>
      </w:pPr>
      <w:r w:rsidRPr="00762FC0">
        <w:rPr>
          <w:rFonts w:eastAsia="DengXian" w:hAnsi="Aptos" w:cs="Arial"/>
          <w:b/>
          <w:bCs/>
          <w:kern w:val="2"/>
          <w:lang w:eastAsia="zh-CN"/>
          <w14:ligatures w14:val="standardContextual"/>
        </w:rPr>
        <w:t>Continue with efforts to fully adopt a human rights-based approach to disability, including by aligning relevant policies with international standards (Malawi</w:t>
      </w:r>
      <w:r w:rsidR="00D149DA">
        <w:rPr>
          <w:rFonts w:eastAsia="DengXian" w:hAnsi="Aptos" w:cs="Arial"/>
          <w:b/>
          <w:bCs/>
          <w:kern w:val="2"/>
          <w:lang w:eastAsia="zh-CN"/>
          <w14:ligatures w14:val="standardContextual"/>
        </w:rPr>
        <w:t>);</w:t>
      </w:r>
    </w:p>
    <w:p w14:paraId="4A25471B" w14:textId="32D852F9" w:rsidR="00E42531" w:rsidRPr="00762FC0" w:rsidRDefault="00E42531" w:rsidP="00762FC0">
      <w:pPr>
        <w:numPr>
          <w:ilvl w:val="0"/>
          <w:numId w:val="10"/>
        </w:numPr>
        <w:tabs>
          <w:tab w:val="left" w:pos="2552"/>
        </w:tabs>
        <w:suppressAutoHyphens w:val="0"/>
        <w:spacing w:after="160" w:line="259" w:lineRule="auto"/>
        <w:ind w:left="1701" w:right="1134"/>
        <w:jc w:val="both"/>
        <w:rPr>
          <w:rFonts w:ascii="Aptos" w:eastAsia="DengXian" w:hAnsi="Aptos" w:cs="Arial"/>
          <w:b/>
          <w:bCs/>
          <w:kern w:val="2"/>
          <w:lang w:eastAsia="zh-CN"/>
          <w14:ligatures w14:val="standardContextual"/>
        </w:rPr>
      </w:pPr>
      <w:r w:rsidRPr="00762FC0">
        <w:rPr>
          <w:rFonts w:eastAsia="DengXian" w:hAnsi="Aptos" w:cs="Arial"/>
          <w:b/>
          <w:bCs/>
          <w:kern w:val="2"/>
          <w:lang w:eastAsia="zh-CN"/>
          <w14:ligatures w14:val="standardContextual"/>
        </w:rPr>
        <w:t>Advance in the assurance of the rights of people with disabilities and their equitable access to services, through the effective implementation of the 2025 National Disability Plan (Spain</w:t>
      </w:r>
      <w:r w:rsidR="00D149DA">
        <w:rPr>
          <w:rFonts w:eastAsia="DengXian" w:hAnsi="Aptos" w:cs="Arial"/>
          <w:b/>
          <w:bCs/>
          <w:kern w:val="2"/>
          <w:lang w:eastAsia="zh-CN"/>
          <w14:ligatures w14:val="standardContextual"/>
        </w:rPr>
        <w:t>);</w:t>
      </w:r>
    </w:p>
    <w:p w14:paraId="1325B3A6" w14:textId="3907864A" w:rsidR="00E42531" w:rsidRPr="00762FC0" w:rsidRDefault="00E42531" w:rsidP="00762FC0">
      <w:pPr>
        <w:numPr>
          <w:ilvl w:val="0"/>
          <w:numId w:val="10"/>
        </w:numPr>
        <w:tabs>
          <w:tab w:val="left" w:pos="2552"/>
        </w:tabs>
        <w:suppressAutoHyphens w:val="0"/>
        <w:spacing w:after="160" w:line="259" w:lineRule="auto"/>
        <w:ind w:left="1701" w:right="1134"/>
        <w:jc w:val="both"/>
        <w:rPr>
          <w:rFonts w:ascii="Aptos" w:eastAsia="DengXian" w:hAnsi="Aptos" w:cs="Arial"/>
          <w:b/>
          <w:bCs/>
          <w:kern w:val="2"/>
          <w:lang w:eastAsia="zh-CN"/>
          <w14:ligatures w14:val="standardContextual"/>
        </w:rPr>
      </w:pPr>
      <w:r w:rsidRPr="00762FC0">
        <w:rPr>
          <w:rFonts w:eastAsia="DengXian" w:hAnsi="Aptos" w:cs="Arial"/>
          <w:b/>
          <w:bCs/>
          <w:kern w:val="2"/>
          <w:lang w:eastAsia="zh-CN"/>
          <w14:ligatures w14:val="standardContextual"/>
        </w:rPr>
        <w:t>Take necessary measures to increase the representation of all indigenous people in governance structures and public administration, and ensure their access to healthcare, education and employment (South Sudan</w:t>
      </w:r>
      <w:r w:rsidR="00D149DA">
        <w:rPr>
          <w:rFonts w:eastAsia="DengXian" w:hAnsi="Aptos" w:cs="Arial"/>
          <w:b/>
          <w:bCs/>
          <w:kern w:val="2"/>
          <w:lang w:eastAsia="zh-CN"/>
          <w14:ligatures w14:val="standardContextual"/>
        </w:rPr>
        <w:t>);</w:t>
      </w:r>
    </w:p>
    <w:p w14:paraId="28699CCE" w14:textId="4BB35A85" w:rsidR="00E42531" w:rsidRPr="00762FC0" w:rsidRDefault="00E42531" w:rsidP="00762FC0">
      <w:pPr>
        <w:numPr>
          <w:ilvl w:val="0"/>
          <w:numId w:val="10"/>
        </w:numPr>
        <w:tabs>
          <w:tab w:val="left" w:pos="2552"/>
        </w:tabs>
        <w:suppressAutoHyphens w:val="0"/>
        <w:spacing w:after="160" w:line="259" w:lineRule="auto"/>
        <w:ind w:left="1701" w:right="1134"/>
        <w:jc w:val="both"/>
        <w:rPr>
          <w:rFonts w:ascii="Aptos" w:eastAsia="DengXian" w:hAnsi="Aptos" w:cs="Arial"/>
          <w:b/>
          <w:bCs/>
          <w:kern w:val="2"/>
          <w:lang w:eastAsia="zh-CN"/>
          <w14:ligatures w14:val="standardContextual"/>
        </w:rPr>
      </w:pPr>
      <w:r w:rsidRPr="00762FC0">
        <w:rPr>
          <w:rFonts w:eastAsia="DengXian" w:hAnsi="Aptos" w:cs="Arial"/>
          <w:b/>
          <w:bCs/>
          <w:kern w:val="2"/>
          <w:lang w:eastAsia="zh-CN"/>
          <w14:ligatures w14:val="standardContextual"/>
        </w:rPr>
        <w:t>Take the necessary measures to increase the representation of all Indigenous Peoples in governance structures and public administration (Botswana</w:t>
      </w:r>
      <w:r w:rsidR="00D149DA">
        <w:rPr>
          <w:rFonts w:eastAsia="DengXian" w:hAnsi="Aptos" w:cs="Arial"/>
          <w:b/>
          <w:bCs/>
          <w:kern w:val="2"/>
          <w:lang w:eastAsia="zh-CN"/>
          <w14:ligatures w14:val="standardContextual"/>
        </w:rPr>
        <w:t>);</w:t>
      </w:r>
    </w:p>
    <w:p w14:paraId="76B158D5" w14:textId="5641FBEC" w:rsidR="00E42531" w:rsidRPr="00762FC0" w:rsidRDefault="00E42531" w:rsidP="00762FC0">
      <w:pPr>
        <w:numPr>
          <w:ilvl w:val="0"/>
          <w:numId w:val="10"/>
        </w:numPr>
        <w:tabs>
          <w:tab w:val="left" w:pos="2552"/>
        </w:tabs>
        <w:suppressAutoHyphens w:val="0"/>
        <w:spacing w:after="160" w:line="259" w:lineRule="auto"/>
        <w:ind w:left="1701" w:right="1134"/>
        <w:jc w:val="both"/>
        <w:rPr>
          <w:rFonts w:ascii="Aptos" w:eastAsia="DengXian" w:hAnsi="Aptos" w:cs="Arial"/>
          <w:b/>
          <w:bCs/>
          <w:kern w:val="2"/>
          <w:lang w:eastAsia="zh-CN"/>
          <w14:ligatures w14:val="standardContextual"/>
        </w:rPr>
      </w:pPr>
      <w:r w:rsidRPr="00762FC0">
        <w:rPr>
          <w:rFonts w:eastAsia="DengXian" w:hAnsi="Aptos" w:cs="Arial"/>
          <w:b/>
          <w:bCs/>
          <w:kern w:val="2"/>
          <w:lang w:eastAsia="zh-CN"/>
          <w14:ligatures w14:val="standardContextual"/>
        </w:rPr>
        <w:t>Continue efforts to protect the rights of Indigenous peoples and marginalized communities by guaranteeing their effective access to resources, public services, and participation in decision-making processes (Cameroon</w:t>
      </w:r>
      <w:r w:rsidR="00D149DA">
        <w:rPr>
          <w:rFonts w:eastAsia="DengXian" w:hAnsi="Aptos" w:cs="Arial"/>
          <w:b/>
          <w:bCs/>
          <w:kern w:val="2"/>
          <w:lang w:eastAsia="zh-CN"/>
          <w14:ligatures w14:val="standardContextual"/>
        </w:rPr>
        <w:t>);</w:t>
      </w:r>
    </w:p>
    <w:p w14:paraId="0CA9E6F5" w14:textId="5A079A66" w:rsidR="00E42531" w:rsidRPr="00762FC0" w:rsidRDefault="00E42531" w:rsidP="00762FC0">
      <w:pPr>
        <w:numPr>
          <w:ilvl w:val="0"/>
          <w:numId w:val="10"/>
        </w:numPr>
        <w:tabs>
          <w:tab w:val="left" w:pos="2552"/>
        </w:tabs>
        <w:suppressAutoHyphens w:val="0"/>
        <w:spacing w:after="160" w:line="259" w:lineRule="auto"/>
        <w:ind w:left="1701" w:right="1134"/>
        <w:jc w:val="both"/>
        <w:rPr>
          <w:rFonts w:ascii="Aptos" w:eastAsia="DengXian" w:hAnsi="Aptos" w:cs="Arial"/>
          <w:b/>
          <w:bCs/>
          <w:kern w:val="2"/>
          <w:lang w:eastAsia="zh-CN"/>
          <w14:ligatures w14:val="standardContextual"/>
        </w:rPr>
      </w:pPr>
      <w:r w:rsidRPr="00762FC0">
        <w:rPr>
          <w:rFonts w:eastAsia="DengXian" w:hAnsi="Aptos" w:cs="Arial"/>
          <w:b/>
          <w:bCs/>
          <w:kern w:val="2"/>
          <w:lang w:eastAsia="zh-CN"/>
          <w14:ligatures w14:val="standardContextual"/>
        </w:rPr>
        <w:t>Take measures to eliminate all forms of discrimination especially against Indigenous Peoples (Guyana</w:t>
      </w:r>
      <w:r w:rsidR="00D149DA">
        <w:rPr>
          <w:rFonts w:eastAsia="DengXian" w:hAnsi="Aptos" w:cs="Arial"/>
          <w:b/>
          <w:bCs/>
          <w:kern w:val="2"/>
          <w:lang w:eastAsia="zh-CN"/>
          <w14:ligatures w14:val="standardContextual"/>
        </w:rPr>
        <w:t>);</w:t>
      </w:r>
    </w:p>
    <w:p w14:paraId="6D0DF6FB" w14:textId="56C3C857" w:rsidR="00E42531" w:rsidRPr="00762FC0" w:rsidRDefault="00E42531" w:rsidP="00762FC0">
      <w:pPr>
        <w:numPr>
          <w:ilvl w:val="0"/>
          <w:numId w:val="10"/>
        </w:numPr>
        <w:tabs>
          <w:tab w:val="left" w:pos="2552"/>
        </w:tabs>
        <w:suppressAutoHyphens w:val="0"/>
        <w:spacing w:after="160" w:line="259" w:lineRule="auto"/>
        <w:ind w:left="1701" w:right="1134"/>
        <w:jc w:val="both"/>
        <w:rPr>
          <w:rFonts w:ascii="Aptos" w:eastAsia="DengXian" w:hAnsi="Aptos" w:cs="Arial"/>
          <w:b/>
          <w:bCs/>
          <w:kern w:val="2"/>
          <w:lang w:eastAsia="zh-CN"/>
          <w14:ligatures w14:val="standardContextual"/>
        </w:rPr>
      </w:pPr>
      <w:r w:rsidRPr="00762FC0">
        <w:rPr>
          <w:rFonts w:eastAsia="DengXian" w:hAnsi="Aptos" w:cs="Arial"/>
          <w:b/>
          <w:bCs/>
          <w:kern w:val="2"/>
          <w:lang w:eastAsia="zh-CN"/>
          <w14:ligatures w14:val="standardContextual"/>
        </w:rPr>
        <w:t>Step up its efforts to fight injustice and discrimination, especially that affecting Indigenous Peoples and other vulnerable groups in terms of access to jobs, healthcare, and education (Lesotho</w:t>
      </w:r>
      <w:r w:rsidR="00D149DA">
        <w:rPr>
          <w:rFonts w:eastAsia="DengXian" w:hAnsi="Aptos" w:cs="Arial"/>
          <w:b/>
          <w:bCs/>
          <w:kern w:val="2"/>
          <w:lang w:eastAsia="zh-CN"/>
          <w14:ligatures w14:val="standardContextual"/>
        </w:rPr>
        <w:t>);</w:t>
      </w:r>
    </w:p>
    <w:p w14:paraId="4BC8DAF1" w14:textId="31463BAB" w:rsidR="00E42531" w:rsidRPr="00762FC0" w:rsidRDefault="00E42531" w:rsidP="00762FC0">
      <w:pPr>
        <w:numPr>
          <w:ilvl w:val="0"/>
          <w:numId w:val="10"/>
        </w:numPr>
        <w:tabs>
          <w:tab w:val="left" w:pos="2552"/>
        </w:tabs>
        <w:suppressAutoHyphens w:val="0"/>
        <w:spacing w:after="160" w:line="259" w:lineRule="auto"/>
        <w:ind w:left="1701" w:right="1134"/>
        <w:jc w:val="both"/>
        <w:rPr>
          <w:rFonts w:ascii="Aptos" w:eastAsia="DengXian" w:hAnsi="Aptos" w:cs="Arial"/>
          <w:b/>
          <w:bCs/>
          <w:kern w:val="2"/>
          <w:lang w:eastAsia="zh-CN"/>
          <w14:ligatures w14:val="standardContextual"/>
        </w:rPr>
      </w:pPr>
      <w:r w:rsidRPr="00762FC0">
        <w:rPr>
          <w:rFonts w:eastAsia="DengXian" w:hAnsi="Aptos" w:cs="Arial"/>
          <w:b/>
          <w:bCs/>
          <w:kern w:val="2"/>
          <w:lang w:eastAsia="zh-CN"/>
          <w14:ligatures w14:val="standardContextual"/>
        </w:rPr>
        <w:t>Adopt measures to address discrimination and ensure equal access to formal work and social services for Indigenous Peoples and particularly indigenous women and girls (Canada</w:t>
      </w:r>
      <w:r w:rsidR="00D149DA">
        <w:rPr>
          <w:rFonts w:eastAsia="DengXian" w:hAnsi="Aptos" w:cs="Arial"/>
          <w:b/>
          <w:bCs/>
          <w:kern w:val="2"/>
          <w:lang w:eastAsia="zh-CN"/>
          <w14:ligatures w14:val="standardContextual"/>
        </w:rPr>
        <w:t>);</w:t>
      </w:r>
    </w:p>
    <w:p w14:paraId="73842EC8" w14:textId="3B6AC756" w:rsidR="00E42531" w:rsidRPr="00762FC0" w:rsidRDefault="00E42531" w:rsidP="00762FC0">
      <w:pPr>
        <w:numPr>
          <w:ilvl w:val="0"/>
          <w:numId w:val="10"/>
        </w:numPr>
        <w:tabs>
          <w:tab w:val="left" w:pos="2552"/>
        </w:tabs>
        <w:suppressAutoHyphens w:val="0"/>
        <w:spacing w:after="160" w:line="259" w:lineRule="auto"/>
        <w:ind w:left="1701" w:right="1134"/>
        <w:jc w:val="both"/>
        <w:rPr>
          <w:rFonts w:ascii="Aptos" w:eastAsia="DengXian" w:hAnsi="Aptos" w:cs="Arial"/>
          <w:b/>
          <w:bCs/>
          <w:kern w:val="2"/>
          <w:lang w:eastAsia="zh-CN"/>
          <w14:ligatures w14:val="standardContextual"/>
        </w:rPr>
      </w:pPr>
      <w:r w:rsidRPr="00762FC0">
        <w:rPr>
          <w:rFonts w:eastAsia="DengXian" w:hAnsi="Aptos" w:cs="Arial"/>
          <w:b/>
          <w:bCs/>
          <w:kern w:val="2"/>
          <w:lang w:eastAsia="zh-CN"/>
          <w14:ligatures w14:val="standardContextual"/>
        </w:rPr>
        <w:t>Obtain free, prior and informed consent of the Indigenous Peoples concerned before adopting and implementing measures that might affect them (Botswana</w:t>
      </w:r>
      <w:r w:rsidR="00D149DA">
        <w:rPr>
          <w:rFonts w:eastAsia="DengXian" w:hAnsi="Aptos" w:cs="Arial"/>
          <w:b/>
          <w:bCs/>
          <w:kern w:val="2"/>
          <w:lang w:eastAsia="zh-CN"/>
          <w14:ligatures w14:val="standardContextual"/>
        </w:rPr>
        <w:t>);</w:t>
      </w:r>
    </w:p>
    <w:p w14:paraId="3103A9B1" w14:textId="377B7EDB" w:rsidR="00E42531" w:rsidRPr="00762FC0" w:rsidRDefault="00E42531" w:rsidP="00762FC0">
      <w:pPr>
        <w:numPr>
          <w:ilvl w:val="0"/>
          <w:numId w:val="10"/>
        </w:numPr>
        <w:tabs>
          <w:tab w:val="left" w:pos="2552"/>
        </w:tabs>
        <w:suppressAutoHyphens w:val="0"/>
        <w:spacing w:after="160" w:line="259" w:lineRule="auto"/>
        <w:ind w:left="1701" w:right="1134"/>
        <w:jc w:val="both"/>
        <w:rPr>
          <w:rFonts w:ascii="Aptos" w:eastAsia="DengXian" w:hAnsi="Aptos" w:cs="Arial"/>
          <w:b/>
          <w:bCs/>
          <w:kern w:val="2"/>
          <w:lang w:eastAsia="zh-CN"/>
          <w14:ligatures w14:val="standardContextual"/>
        </w:rPr>
      </w:pPr>
      <w:r w:rsidRPr="00762FC0">
        <w:rPr>
          <w:rFonts w:eastAsia="DengXian" w:hAnsi="Aptos" w:cs="Arial"/>
          <w:b/>
          <w:bCs/>
          <w:kern w:val="2"/>
          <w:lang w:eastAsia="zh-CN"/>
          <w14:ligatures w14:val="standardContextual"/>
        </w:rPr>
        <w:lastRenderedPageBreak/>
        <w:t>Ensure that legally guaranteed rights of ethnic minorities are safeguarded for all concerned communities, especially by providing access to inclusive education, enabling their participation in the National Resettlement Policy and halting discrimination of ethnic minorities in the labour market (Austria</w:t>
      </w:r>
      <w:r w:rsidR="00D149DA">
        <w:rPr>
          <w:rFonts w:eastAsia="DengXian" w:hAnsi="Aptos" w:cs="Arial"/>
          <w:b/>
          <w:bCs/>
          <w:kern w:val="2"/>
          <w:lang w:eastAsia="zh-CN"/>
          <w14:ligatures w14:val="standardContextual"/>
        </w:rPr>
        <w:t>);</w:t>
      </w:r>
    </w:p>
    <w:p w14:paraId="7491A8AA" w14:textId="01365A8A" w:rsidR="00E42531" w:rsidRPr="00762FC0" w:rsidRDefault="00E42531" w:rsidP="00762FC0">
      <w:pPr>
        <w:numPr>
          <w:ilvl w:val="0"/>
          <w:numId w:val="10"/>
        </w:numPr>
        <w:tabs>
          <w:tab w:val="left" w:pos="2552"/>
        </w:tabs>
        <w:suppressAutoHyphens w:val="0"/>
        <w:spacing w:after="160" w:line="259" w:lineRule="auto"/>
        <w:ind w:left="1701" w:right="1134"/>
        <w:jc w:val="both"/>
        <w:rPr>
          <w:rFonts w:ascii="Aptos" w:eastAsia="DengXian" w:hAnsi="Aptos" w:cs="Arial"/>
          <w:b/>
          <w:bCs/>
          <w:kern w:val="2"/>
          <w:lang w:eastAsia="zh-CN"/>
          <w14:ligatures w14:val="standardContextual"/>
        </w:rPr>
      </w:pPr>
      <w:r w:rsidRPr="00762FC0">
        <w:rPr>
          <w:rFonts w:eastAsia="DengXian" w:hAnsi="Aptos" w:cs="Arial"/>
          <w:b/>
          <w:bCs/>
          <w:kern w:val="2"/>
          <w:lang w:eastAsia="zh-CN"/>
          <w14:ligatures w14:val="standardContextual"/>
        </w:rPr>
        <w:t>Promote effective equality and prevent discrimination against LGBTI+ persons in all areas, reviewing relevant legislation in accordance with its international human rights obligations (Spain</w:t>
      </w:r>
      <w:r w:rsidR="00D149DA">
        <w:rPr>
          <w:rFonts w:eastAsia="DengXian" w:hAnsi="Aptos" w:cs="Arial"/>
          <w:b/>
          <w:bCs/>
          <w:kern w:val="2"/>
          <w:lang w:eastAsia="zh-CN"/>
          <w14:ligatures w14:val="standardContextual"/>
        </w:rPr>
        <w:t>);</w:t>
      </w:r>
    </w:p>
    <w:p w14:paraId="130078E6" w14:textId="24F71747" w:rsidR="00E42531" w:rsidRPr="00762FC0" w:rsidRDefault="00E42531" w:rsidP="00762FC0">
      <w:pPr>
        <w:numPr>
          <w:ilvl w:val="0"/>
          <w:numId w:val="10"/>
        </w:numPr>
        <w:tabs>
          <w:tab w:val="left" w:pos="2552"/>
        </w:tabs>
        <w:suppressAutoHyphens w:val="0"/>
        <w:spacing w:after="160" w:line="259" w:lineRule="auto"/>
        <w:ind w:left="1701" w:right="1134"/>
        <w:jc w:val="both"/>
        <w:rPr>
          <w:rFonts w:ascii="Aptos" w:eastAsia="DengXian" w:hAnsi="Aptos" w:cs="Arial"/>
          <w:b/>
          <w:bCs/>
          <w:kern w:val="2"/>
          <w:lang w:eastAsia="zh-CN"/>
          <w14:ligatures w14:val="standardContextual"/>
        </w:rPr>
      </w:pPr>
      <w:r w:rsidRPr="00762FC0">
        <w:rPr>
          <w:rFonts w:eastAsia="DengXian" w:hAnsi="Aptos" w:cs="Arial"/>
          <w:b/>
          <w:bCs/>
          <w:kern w:val="2"/>
          <w:lang w:eastAsia="zh-CN"/>
          <w14:ligatures w14:val="standardContextual"/>
        </w:rPr>
        <w:t>Promote LGBT+ equality with anti discrimination laws, accessible reporting and public data (United Kingdom of Great Britain and Northern Ireland</w:t>
      </w:r>
      <w:r w:rsidR="00D149DA">
        <w:rPr>
          <w:rFonts w:eastAsia="DengXian" w:hAnsi="Aptos" w:cs="Arial"/>
          <w:b/>
          <w:bCs/>
          <w:kern w:val="2"/>
          <w:lang w:eastAsia="zh-CN"/>
          <w14:ligatures w14:val="standardContextual"/>
        </w:rPr>
        <w:t>);</w:t>
      </w:r>
    </w:p>
    <w:p w14:paraId="142ABBD7" w14:textId="07BDBD0B" w:rsidR="00E42531" w:rsidRPr="00762FC0" w:rsidRDefault="00E42531" w:rsidP="00762FC0">
      <w:pPr>
        <w:numPr>
          <w:ilvl w:val="0"/>
          <w:numId w:val="10"/>
        </w:numPr>
        <w:tabs>
          <w:tab w:val="left" w:pos="2552"/>
        </w:tabs>
        <w:suppressAutoHyphens w:val="0"/>
        <w:spacing w:after="160" w:line="259" w:lineRule="auto"/>
        <w:ind w:left="1701" w:right="1134"/>
        <w:jc w:val="both"/>
        <w:rPr>
          <w:rFonts w:ascii="Aptos" w:eastAsia="DengXian" w:hAnsi="Aptos" w:cs="Arial"/>
          <w:b/>
          <w:bCs/>
          <w:kern w:val="2"/>
          <w:lang w:eastAsia="zh-CN"/>
          <w14:ligatures w14:val="standardContextual"/>
        </w:rPr>
      </w:pPr>
      <w:r w:rsidRPr="00762FC0">
        <w:rPr>
          <w:rFonts w:eastAsia="DengXian" w:hAnsi="Aptos" w:cs="Arial"/>
          <w:b/>
          <w:bCs/>
          <w:kern w:val="2"/>
          <w:lang w:eastAsia="zh-CN"/>
          <w14:ligatures w14:val="standardContextual"/>
        </w:rPr>
        <w:t>Improve protection for LGBTIQ+ persons through anti-discrimination legislation (Germany</w:t>
      </w:r>
      <w:r w:rsidR="00D149DA">
        <w:rPr>
          <w:rFonts w:eastAsia="DengXian" w:hAnsi="Aptos" w:cs="Arial"/>
          <w:b/>
          <w:bCs/>
          <w:kern w:val="2"/>
          <w:lang w:eastAsia="zh-CN"/>
          <w14:ligatures w14:val="standardContextual"/>
        </w:rPr>
        <w:t>);</w:t>
      </w:r>
    </w:p>
    <w:p w14:paraId="4674E7FE" w14:textId="3D0D821F" w:rsidR="00E42531" w:rsidRPr="00762FC0" w:rsidRDefault="00E42531" w:rsidP="00762FC0">
      <w:pPr>
        <w:numPr>
          <w:ilvl w:val="0"/>
          <w:numId w:val="10"/>
        </w:numPr>
        <w:tabs>
          <w:tab w:val="left" w:pos="2552"/>
        </w:tabs>
        <w:suppressAutoHyphens w:val="0"/>
        <w:spacing w:after="160" w:line="259" w:lineRule="auto"/>
        <w:ind w:left="1701" w:right="1134"/>
        <w:jc w:val="both"/>
        <w:rPr>
          <w:rFonts w:ascii="Aptos" w:eastAsia="DengXian" w:hAnsi="Aptos" w:cs="Arial"/>
          <w:b/>
          <w:bCs/>
          <w:kern w:val="2"/>
          <w:lang w:eastAsia="zh-CN"/>
          <w14:ligatures w14:val="standardContextual"/>
        </w:rPr>
      </w:pPr>
      <w:r w:rsidRPr="00762FC0">
        <w:rPr>
          <w:rFonts w:eastAsia="DengXian" w:hAnsi="Aptos" w:cs="Arial"/>
          <w:b/>
          <w:bCs/>
          <w:kern w:val="2"/>
          <w:lang w:eastAsia="zh-CN"/>
          <w14:ligatures w14:val="standardContextual"/>
        </w:rPr>
        <w:t>Continue efforts to protect the rights of LGBT+ people, ensuring compliance with relevant Supreme Court decisions, and promoting the adoption of the bill on combating discrimination, discriminatory harassment and hate speech (France</w:t>
      </w:r>
      <w:r w:rsidR="00D149DA">
        <w:rPr>
          <w:rFonts w:eastAsia="DengXian" w:hAnsi="Aptos" w:cs="Arial"/>
          <w:b/>
          <w:bCs/>
          <w:kern w:val="2"/>
          <w:lang w:eastAsia="zh-CN"/>
          <w14:ligatures w14:val="standardContextual"/>
        </w:rPr>
        <w:t>);</w:t>
      </w:r>
    </w:p>
    <w:p w14:paraId="0DF4E0A8" w14:textId="6C90B202" w:rsidR="00E42531" w:rsidRPr="00762FC0" w:rsidRDefault="00E42531" w:rsidP="00762FC0">
      <w:pPr>
        <w:numPr>
          <w:ilvl w:val="0"/>
          <w:numId w:val="10"/>
        </w:numPr>
        <w:tabs>
          <w:tab w:val="left" w:pos="2552"/>
        </w:tabs>
        <w:suppressAutoHyphens w:val="0"/>
        <w:spacing w:after="160" w:line="259" w:lineRule="auto"/>
        <w:ind w:left="1701" w:right="1134"/>
        <w:jc w:val="both"/>
        <w:rPr>
          <w:rFonts w:ascii="Aptos" w:eastAsia="DengXian" w:hAnsi="Aptos" w:cs="Arial"/>
          <w:b/>
          <w:bCs/>
          <w:kern w:val="2"/>
          <w:lang w:eastAsia="zh-CN"/>
          <w14:ligatures w14:val="standardContextual"/>
        </w:rPr>
      </w:pPr>
      <w:r w:rsidRPr="00762FC0">
        <w:rPr>
          <w:rFonts w:eastAsia="DengXian" w:hAnsi="Aptos" w:cs="Arial"/>
          <w:b/>
          <w:bCs/>
          <w:kern w:val="2"/>
          <w:lang w:eastAsia="zh-CN"/>
          <w14:ligatures w14:val="standardContextual"/>
        </w:rPr>
        <w:t>Fully align the legal framework with the High Court's 2024 decision by removing all provisions criminalizing same-sex relations and guaranteeing non-discrimination based on sexual orientation (Switzerland</w:t>
      </w:r>
      <w:r w:rsidR="00D149DA">
        <w:rPr>
          <w:rFonts w:eastAsia="DengXian" w:hAnsi="Aptos" w:cs="Arial"/>
          <w:b/>
          <w:bCs/>
          <w:kern w:val="2"/>
          <w:lang w:eastAsia="zh-CN"/>
          <w14:ligatures w14:val="standardContextual"/>
        </w:rPr>
        <w:t>);</w:t>
      </w:r>
    </w:p>
    <w:p w14:paraId="065B374B" w14:textId="443C5DB3" w:rsidR="00E42531" w:rsidRPr="00762FC0" w:rsidRDefault="00E42531" w:rsidP="00762FC0">
      <w:pPr>
        <w:numPr>
          <w:ilvl w:val="0"/>
          <w:numId w:val="10"/>
        </w:numPr>
        <w:tabs>
          <w:tab w:val="left" w:pos="2552"/>
        </w:tabs>
        <w:suppressAutoHyphens w:val="0"/>
        <w:spacing w:after="160" w:line="259" w:lineRule="auto"/>
        <w:ind w:left="1701" w:right="1134"/>
        <w:jc w:val="both"/>
        <w:rPr>
          <w:rFonts w:ascii="Aptos" w:eastAsia="DengXian" w:hAnsi="Aptos" w:cs="Arial"/>
          <w:b/>
          <w:bCs/>
          <w:kern w:val="2"/>
          <w:lang w:eastAsia="zh-CN"/>
          <w14:ligatures w14:val="standardContextual"/>
        </w:rPr>
      </w:pPr>
      <w:r w:rsidRPr="00762FC0">
        <w:rPr>
          <w:rFonts w:eastAsia="DengXian" w:hAnsi="Aptos" w:cs="Arial"/>
          <w:b/>
          <w:bCs/>
          <w:kern w:val="2"/>
          <w:lang w:eastAsia="zh-CN"/>
          <w14:ligatures w14:val="standardContextual"/>
        </w:rPr>
        <w:t>Implement the 2024 High Court decision overturning the criminalisation of same-sex relations and adopt legislation prohibiting discrimination on the grounds of sexual orientation (Australia</w:t>
      </w:r>
      <w:r w:rsidR="00D149DA">
        <w:rPr>
          <w:rFonts w:eastAsia="DengXian" w:hAnsi="Aptos" w:cs="Arial"/>
          <w:b/>
          <w:bCs/>
          <w:kern w:val="2"/>
          <w:lang w:eastAsia="zh-CN"/>
          <w14:ligatures w14:val="standardContextual"/>
        </w:rPr>
        <w:t>);</w:t>
      </w:r>
    </w:p>
    <w:p w14:paraId="7464FCCD" w14:textId="6078D67C" w:rsidR="00E42531" w:rsidRPr="00762FC0" w:rsidRDefault="00E42531" w:rsidP="00762FC0">
      <w:pPr>
        <w:numPr>
          <w:ilvl w:val="0"/>
          <w:numId w:val="10"/>
        </w:numPr>
        <w:tabs>
          <w:tab w:val="left" w:pos="2552"/>
        </w:tabs>
        <w:suppressAutoHyphens w:val="0"/>
        <w:spacing w:after="160" w:line="259" w:lineRule="auto"/>
        <w:ind w:left="1701" w:right="1134"/>
        <w:jc w:val="both"/>
        <w:rPr>
          <w:rFonts w:ascii="Aptos" w:eastAsia="DengXian" w:hAnsi="Aptos" w:cs="Arial"/>
          <w:b/>
          <w:bCs/>
          <w:kern w:val="2"/>
          <w:lang w:eastAsia="zh-CN"/>
          <w14:ligatures w14:val="standardContextual"/>
        </w:rPr>
      </w:pPr>
      <w:r w:rsidRPr="00762FC0">
        <w:rPr>
          <w:rFonts w:eastAsia="DengXian" w:hAnsi="Aptos" w:cs="Arial"/>
          <w:b/>
          <w:bCs/>
          <w:kern w:val="2"/>
          <w:lang w:eastAsia="zh-CN"/>
          <w14:ligatures w14:val="standardContextual"/>
        </w:rPr>
        <w:t>Strengthen the protection of the civil rights of LGBTIQ+ persons, including by enacting legislation on marriage equality, civil unions or registered partnerships (Malta</w:t>
      </w:r>
      <w:r w:rsidR="00D149DA">
        <w:rPr>
          <w:rFonts w:eastAsia="DengXian" w:hAnsi="Aptos" w:cs="Arial"/>
          <w:b/>
          <w:bCs/>
          <w:kern w:val="2"/>
          <w:lang w:eastAsia="zh-CN"/>
          <w14:ligatures w14:val="standardContextual"/>
        </w:rPr>
        <w:t>);</w:t>
      </w:r>
    </w:p>
    <w:p w14:paraId="61434C64" w14:textId="43D67812" w:rsidR="00E42531" w:rsidRPr="00762FC0" w:rsidRDefault="00E42531" w:rsidP="00762FC0">
      <w:pPr>
        <w:numPr>
          <w:ilvl w:val="0"/>
          <w:numId w:val="10"/>
        </w:numPr>
        <w:tabs>
          <w:tab w:val="left" w:pos="2552"/>
        </w:tabs>
        <w:suppressAutoHyphens w:val="0"/>
        <w:spacing w:after="160" w:line="259" w:lineRule="auto"/>
        <w:ind w:left="1701" w:right="1134"/>
        <w:jc w:val="both"/>
        <w:rPr>
          <w:rFonts w:ascii="Aptos" w:eastAsia="DengXian" w:hAnsi="Aptos" w:cs="Arial"/>
          <w:b/>
          <w:bCs/>
          <w:kern w:val="2"/>
          <w:lang w:eastAsia="zh-CN"/>
          <w14:ligatures w14:val="standardContextual"/>
        </w:rPr>
      </w:pPr>
      <w:r w:rsidRPr="00762FC0">
        <w:rPr>
          <w:rFonts w:eastAsia="DengXian" w:hAnsi="Aptos" w:cs="Arial"/>
          <w:b/>
          <w:bCs/>
          <w:kern w:val="2"/>
          <w:lang w:eastAsia="zh-CN"/>
          <w14:ligatures w14:val="standardContextual"/>
        </w:rPr>
        <w:t>Amend legislation to ensure non-discrimination for LGBTQI+ persons including the legal recognition of same sex marriage in line with constitutional protections and international human rights commitments (Canada</w:t>
      </w:r>
      <w:r w:rsidR="00D149DA">
        <w:rPr>
          <w:rFonts w:eastAsia="DengXian" w:hAnsi="Aptos" w:cs="Arial"/>
          <w:b/>
          <w:bCs/>
          <w:kern w:val="2"/>
          <w:lang w:eastAsia="zh-CN"/>
          <w14:ligatures w14:val="standardContextual"/>
        </w:rPr>
        <w:t>);</w:t>
      </w:r>
    </w:p>
    <w:p w14:paraId="6DD68559" w14:textId="5F1E1F13" w:rsidR="00E42531" w:rsidRPr="00762FC0" w:rsidRDefault="00E42531" w:rsidP="00762FC0">
      <w:pPr>
        <w:numPr>
          <w:ilvl w:val="0"/>
          <w:numId w:val="10"/>
        </w:numPr>
        <w:tabs>
          <w:tab w:val="left" w:pos="2552"/>
        </w:tabs>
        <w:suppressAutoHyphens w:val="0"/>
        <w:spacing w:after="160" w:line="259" w:lineRule="auto"/>
        <w:ind w:left="1701" w:right="1134"/>
        <w:jc w:val="both"/>
        <w:rPr>
          <w:rFonts w:ascii="Aptos" w:eastAsia="DengXian" w:hAnsi="Aptos" w:cs="Arial"/>
          <w:b/>
          <w:bCs/>
          <w:kern w:val="2"/>
          <w:lang w:eastAsia="zh-CN"/>
          <w14:ligatures w14:val="standardContextual"/>
        </w:rPr>
      </w:pPr>
      <w:r w:rsidRPr="00762FC0">
        <w:rPr>
          <w:rFonts w:eastAsia="DengXian" w:hAnsi="Aptos" w:cs="Arial"/>
          <w:b/>
          <w:bCs/>
          <w:kern w:val="2"/>
          <w:lang w:eastAsia="zh-CN"/>
          <w14:ligatures w14:val="standardContextual"/>
        </w:rPr>
        <w:t>Amend the Domestic Violence Act to explicitly recognize same-sex couples and protect LGBTIQ+ people on an equal basis (Uruguay</w:t>
      </w:r>
      <w:r w:rsidR="00D149DA">
        <w:rPr>
          <w:rFonts w:eastAsia="DengXian" w:hAnsi="Aptos" w:cs="Arial"/>
          <w:b/>
          <w:bCs/>
          <w:kern w:val="2"/>
          <w:lang w:eastAsia="zh-CN"/>
          <w14:ligatures w14:val="standardContextual"/>
        </w:rPr>
        <w:t>);</w:t>
      </w:r>
    </w:p>
    <w:p w14:paraId="59C68C2F" w14:textId="53369026" w:rsidR="00E42531" w:rsidRPr="00762FC0" w:rsidRDefault="00E42531" w:rsidP="00762FC0">
      <w:pPr>
        <w:numPr>
          <w:ilvl w:val="0"/>
          <w:numId w:val="10"/>
        </w:numPr>
        <w:tabs>
          <w:tab w:val="left" w:pos="2552"/>
        </w:tabs>
        <w:suppressAutoHyphens w:val="0"/>
        <w:spacing w:after="160" w:line="259" w:lineRule="auto"/>
        <w:ind w:left="1701" w:right="1134"/>
        <w:jc w:val="both"/>
        <w:rPr>
          <w:rFonts w:ascii="Aptos" w:eastAsia="DengXian" w:hAnsi="Aptos" w:cs="Arial"/>
          <w:b/>
          <w:bCs/>
          <w:kern w:val="2"/>
          <w:lang w:eastAsia="zh-CN"/>
          <w14:ligatures w14:val="standardContextual"/>
        </w:rPr>
      </w:pPr>
      <w:r w:rsidRPr="00762FC0">
        <w:rPr>
          <w:rFonts w:eastAsia="DengXian" w:hAnsi="Aptos" w:cs="Arial"/>
          <w:b/>
          <w:bCs/>
          <w:kern w:val="2"/>
          <w:lang w:eastAsia="zh-CN"/>
          <w14:ligatures w14:val="standardContextual"/>
        </w:rPr>
        <w:t>Amend laws that discriminate based on sexual orientation, gender identity or expression, especially the Labour Act 2007, the Combating of Domestic Violence Act and the Combating of Rape Act, the Marriage Act 2024 and the Civil Registration and Identification Act 2024 (Austria</w:t>
      </w:r>
      <w:r w:rsidR="00D149DA">
        <w:rPr>
          <w:rFonts w:eastAsia="DengXian" w:hAnsi="Aptos" w:cs="Arial"/>
          <w:b/>
          <w:bCs/>
          <w:kern w:val="2"/>
          <w:lang w:eastAsia="zh-CN"/>
          <w14:ligatures w14:val="standardContextual"/>
        </w:rPr>
        <w:t>);</w:t>
      </w:r>
    </w:p>
    <w:p w14:paraId="30FCD3CC" w14:textId="40493380" w:rsidR="00E42531" w:rsidRPr="00762FC0" w:rsidRDefault="00E42531" w:rsidP="00762FC0">
      <w:pPr>
        <w:numPr>
          <w:ilvl w:val="0"/>
          <w:numId w:val="10"/>
        </w:numPr>
        <w:tabs>
          <w:tab w:val="left" w:pos="2552"/>
        </w:tabs>
        <w:suppressAutoHyphens w:val="0"/>
        <w:spacing w:after="160" w:line="259" w:lineRule="auto"/>
        <w:ind w:left="1701" w:right="1134"/>
        <w:jc w:val="both"/>
        <w:rPr>
          <w:rFonts w:ascii="Aptos" w:eastAsia="DengXian" w:hAnsi="Aptos" w:cs="Arial"/>
          <w:b/>
          <w:bCs/>
          <w:kern w:val="2"/>
          <w:lang w:eastAsia="zh-CN"/>
          <w14:ligatures w14:val="standardContextual"/>
        </w:rPr>
      </w:pPr>
      <w:r w:rsidRPr="00762FC0">
        <w:rPr>
          <w:rFonts w:eastAsia="DengXian" w:hAnsi="Aptos" w:cs="Arial"/>
          <w:b/>
          <w:bCs/>
          <w:kern w:val="2"/>
          <w:lang w:eastAsia="zh-CN"/>
          <w14:ligatures w14:val="standardContextual"/>
        </w:rPr>
        <w:t>Advance comprehensive policies to combat discrimination and inequalities affecting LGBTQIA+ persons, ensuring equal access to employment and services, while guaranteeing respect for dignity and equality both in law and in practice (Brazil</w:t>
      </w:r>
      <w:r w:rsidR="00D149DA">
        <w:rPr>
          <w:rFonts w:eastAsia="DengXian" w:hAnsi="Aptos" w:cs="Arial"/>
          <w:b/>
          <w:bCs/>
          <w:kern w:val="2"/>
          <w:lang w:eastAsia="zh-CN"/>
          <w14:ligatures w14:val="standardContextual"/>
        </w:rPr>
        <w:t>);</w:t>
      </w:r>
    </w:p>
    <w:p w14:paraId="6E560216" w14:textId="488588D8" w:rsidR="00E42531" w:rsidRPr="00762FC0" w:rsidRDefault="00E42531" w:rsidP="00762FC0">
      <w:pPr>
        <w:numPr>
          <w:ilvl w:val="0"/>
          <w:numId w:val="10"/>
        </w:numPr>
        <w:tabs>
          <w:tab w:val="left" w:pos="2552"/>
        </w:tabs>
        <w:suppressAutoHyphens w:val="0"/>
        <w:spacing w:after="160" w:line="259" w:lineRule="auto"/>
        <w:ind w:left="1701" w:right="1134"/>
        <w:jc w:val="both"/>
        <w:rPr>
          <w:rFonts w:ascii="Aptos" w:eastAsia="DengXian" w:hAnsi="Aptos" w:cs="Arial"/>
          <w:b/>
          <w:bCs/>
          <w:kern w:val="2"/>
          <w:lang w:eastAsia="zh-CN"/>
          <w14:ligatures w14:val="standardContextual"/>
        </w:rPr>
      </w:pPr>
      <w:r w:rsidRPr="00762FC0">
        <w:rPr>
          <w:rFonts w:eastAsia="DengXian" w:hAnsi="Aptos" w:cs="Arial"/>
          <w:b/>
          <w:bCs/>
          <w:kern w:val="2"/>
          <w:lang w:eastAsia="zh-CN"/>
          <w14:ligatures w14:val="standardContextual"/>
        </w:rPr>
        <w:t>Ensure that all legislation is fully in line with the Constitution and international human rights obligations by guaranteeing non-discrimination on all grounds, including sexual orientation and gender identity, and by protecting human rights defenders working on advancing equal rights for LGBTIQ+ persons (Netherlands (Kingdom of the)</w:t>
      </w:r>
      <w:r w:rsidR="00D149DA">
        <w:rPr>
          <w:rFonts w:eastAsia="DengXian" w:hAnsi="Aptos" w:cs="Arial"/>
          <w:b/>
          <w:bCs/>
          <w:kern w:val="2"/>
          <w:lang w:eastAsia="zh-CN"/>
          <w14:ligatures w14:val="standardContextual"/>
        </w:rPr>
        <w:t>);</w:t>
      </w:r>
    </w:p>
    <w:p w14:paraId="749B030B" w14:textId="31D328D1" w:rsidR="00E42531" w:rsidRPr="00762FC0" w:rsidRDefault="00E42531" w:rsidP="00762FC0">
      <w:pPr>
        <w:numPr>
          <w:ilvl w:val="0"/>
          <w:numId w:val="10"/>
        </w:numPr>
        <w:tabs>
          <w:tab w:val="left" w:pos="2552"/>
        </w:tabs>
        <w:suppressAutoHyphens w:val="0"/>
        <w:spacing w:after="160" w:line="259" w:lineRule="auto"/>
        <w:ind w:left="1701" w:right="1134"/>
        <w:jc w:val="both"/>
        <w:rPr>
          <w:rFonts w:ascii="Aptos" w:eastAsia="DengXian" w:hAnsi="Aptos" w:cs="Arial"/>
          <w:b/>
          <w:bCs/>
          <w:kern w:val="2"/>
          <w:lang w:eastAsia="zh-CN"/>
          <w14:ligatures w14:val="standardContextual"/>
        </w:rPr>
      </w:pPr>
      <w:r w:rsidRPr="00762FC0">
        <w:rPr>
          <w:rFonts w:eastAsia="DengXian" w:hAnsi="Aptos" w:cs="Arial"/>
          <w:b/>
          <w:bCs/>
          <w:kern w:val="2"/>
          <w:lang w:eastAsia="zh-CN"/>
          <w14:ligatures w14:val="standardContextual"/>
        </w:rPr>
        <w:t>Introduce a transparent administrative self-identification process for legal gender recognition free from intrusive requirements (Iceland</w:t>
      </w:r>
      <w:r w:rsidR="00D149DA">
        <w:rPr>
          <w:rFonts w:eastAsia="DengXian" w:hAnsi="Aptos" w:cs="Arial"/>
          <w:b/>
          <w:bCs/>
          <w:kern w:val="2"/>
          <w:lang w:eastAsia="zh-CN"/>
          <w14:ligatures w14:val="standardContextual"/>
        </w:rPr>
        <w:t>);</w:t>
      </w:r>
    </w:p>
    <w:p w14:paraId="79D0C357" w14:textId="62A2869E" w:rsidR="00E42531" w:rsidRPr="00762FC0" w:rsidRDefault="00E42531" w:rsidP="00762FC0">
      <w:pPr>
        <w:numPr>
          <w:ilvl w:val="0"/>
          <w:numId w:val="10"/>
        </w:numPr>
        <w:tabs>
          <w:tab w:val="left" w:pos="2552"/>
        </w:tabs>
        <w:suppressAutoHyphens w:val="0"/>
        <w:spacing w:after="160" w:line="259" w:lineRule="auto"/>
        <w:ind w:left="1701" w:right="1134"/>
        <w:jc w:val="both"/>
        <w:rPr>
          <w:rFonts w:ascii="Aptos" w:eastAsia="DengXian" w:hAnsi="Aptos" w:cs="Arial"/>
          <w:b/>
          <w:bCs/>
          <w:kern w:val="2"/>
          <w:lang w:eastAsia="zh-CN"/>
          <w14:ligatures w14:val="standardContextual"/>
        </w:rPr>
      </w:pPr>
      <w:r w:rsidRPr="00762FC0">
        <w:rPr>
          <w:rFonts w:eastAsia="DengXian" w:hAnsi="Aptos" w:cs="Arial"/>
          <w:b/>
          <w:bCs/>
          <w:kern w:val="2"/>
          <w:lang w:eastAsia="zh-CN"/>
          <w14:ligatures w14:val="standardContextual"/>
        </w:rPr>
        <w:lastRenderedPageBreak/>
        <w:t>Adopt effective measures to prevent violence based on sexual orientation and gender identity and ensure that all acts of violence are investigated and prosecuted (Uruguay</w:t>
      </w:r>
      <w:r w:rsidR="00D149DA">
        <w:rPr>
          <w:rFonts w:eastAsia="DengXian" w:hAnsi="Aptos" w:cs="Arial"/>
          <w:b/>
          <w:bCs/>
          <w:kern w:val="2"/>
          <w:lang w:eastAsia="zh-CN"/>
          <w14:ligatures w14:val="standardContextual"/>
        </w:rPr>
        <w:t>);</w:t>
      </w:r>
    </w:p>
    <w:p w14:paraId="30950B5E" w14:textId="276F1FA4" w:rsidR="00E42531" w:rsidRPr="00C3666E" w:rsidRDefault="00E42531" w:rsidP="00C3666E">
      <w:pPr>
        <w:numPr>
          <w:ilvl w:val="0"/>
          <w:numId w:val="10"/>
        </w:numPr>
        <w:tabs>
          <w:tab w:val="left" w:pos="2552"/>
        </w:tabs>
        <w:suppressAutoHyphens w:val="0"/>
        <w:spacing w:after="160" w:line="259" w:lineRule="auto"/>
        <w:ind w:left="1701" w:right="1134"/>
        <w:jc w:val="both"/>
        <w:rPr>
          <w:rFonts w:ascii="Aptos" w:eastAsia="DengXian" w:hAnsi="Aptos" w:cs="Arial"/>
          <w:kern w:val="2"/>
          <w:lang w:eastAsia="zh-CN"/>
          <w14:ligatures w14:val="standardContextual"/>
        </w:rPr>
      </w:pPr>
      <w:r w:rsidRPr="00C3666E">
        <w:rPr>
          <w:rFonts w:eastAsia="DengXian" w:hAnsi="Aptos" w:cs="Arial"/>
          <w:b/>
          <w:bCs/>
          <w:kern w:val="2"/>
          <w:lang w:eastAsia="zh-CN"/>
          <w14:ligatures w14:val="standardContextual"/>
        </w:rPr>
        <w:t>Continue to develop the legislative and institutional framework for the protection of the rights of refugees, asylum seekers and migrants, and ensure their access to basic services (Egypt)</w:t>
      </w:r>
      <w:r w:rsidR="003E2161" w:rsidRPr="00C3666E">
        <w:rPr>
          <w:rFonts w:eastAsia="DengXian" w:hAnsi="Aptos" w:cs="Arial"/>
          <w:b/>
          <w:bCs/>
          <w:kern w:val="2"/>
          <w:lang w:eastAsia="zh-CN"/>
          <w14:ligatures w14:val="standardContextual"/>
        </w:rPr>
        <w:t>.</w:t>
      </w:r>
    </w:p>
    <w:sectPr w:rsidR="00E42531" w:rsidRPr="00C3666E" w:rsidSect="00E275EC">
      <w:headerReference w:type="even" r:id="rId10"/>
      <w:headerReference w:type="default" r:id="rId11"/>
      <w:footerReference w:type="even" r:id="rId12"/>
      <w:footerReference w:type="default" r:id="rId13"/>
      <w:endnotePr>
        <w:numFmt w:val="decimal"/>
      </w:endnotePr>
      <w:pgSz w:w="11907" w:h="16840" w:code="9"/>
      <w:pgMar w:top="1417" w:right="1134" w:bottom="1134" w:left="1134" w:header="850" w:footer="567"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728BEF" w14:textId="77777777" w:rsidR="00D1409E" w:rsidRDefault="00D1409E"/>
  </w:endnote>
  <w:endnote w:type="continuationSeparator" w:id="0">
    <w:p w14:paraId="38355915" w14:textId="77777777" w:rsidR="00D1409E" w:rsidRDefault="00D1409E"/>
  </w:endnote>
  <w:endnote w:type="continuationNotice" w:id="1">
    <w:p w14:paraId="38CE0EE2" w14:textId="77777777" w:rsidR="00D1409E" w:rsidRDefault="00D1409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DA7011" w14:textId="50AD9A13" w:rsidR="00E275EC" w:rsidRPr="00E275EC" w:rsidRDefault="00E275EC" w:rsidP="00E275EC">
    <w:pPr>
      <w:pStyle w:val="Footer"/>
      <w:tabs>
        <w:tab w:val="right" w:pos="9638"/>
      </w:tabs>
      <w:rPr>
        <w:sz w:val="18"/>
      </w:rPr>
    </w:pPr>
    <w:r w:rsidRPr="00E275EC">
      <w:rPr>
        <w:b/>
        <w:sz w:val="18"/>
      </w:rPr>
      <w:fldChar w:fldCharType="begin"/>
    </w:r>
    <w:r w:rsidRPr="00E275EC">
      <w:rPr>
        <w:b/>
        <w:sz w:val="18"/>
      </w:rPr>
      <w:instrText xml:space="preserve"> PAGE  \* MERGEFORMAT </w:instrText>
    </w:r>
    <w:r w:rsidRPr="00E275EC">
      <w:rPr>
        <w:b/>
        <w:sz w:val="18"/>
      </w:rPr>
      <w:fldChar w:fldCharType="separate"/>
    </w:r>
    <w:r w:rsidRPr="00E275EC">
      <w:rPr>
        <w:b/>
        <w:noProof/>
        <w:sz w:val="18"/>
      </w:rPr>
      <w:t>2</w:t>
    </w:r>
    <w:r w:rsidRPr="00E275EC">
      <w:rPr>
        <w:b/>
        <w:sz w:val="18"/>
      </w:rPr>
      <w:fldChar w:fldCharType="end"/>
    </w:r>
    <w:r>
      <w:rPr>
        <w:sz w:val="18"/>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FF985" w14:textId="255B5901" w:rsidR="00E275EC" w:rsidRPr="00E275EC" w:rsidRDefault="00E275EC" w:rsidP="00E275EC">
    <w:pPr>
      <w:pStyle w:val="Footer"/>
      <w:tabs>
        <w:tab w:val="right" w:pos="9638"/>
      </w:tabs>
      <w:rPr>
        <w:b/>
        <w:sz w:val="18"/>
      </w:rPr>
    </w:pPr>
    <w:r>
      <w:tab/>
    </w:r>
    <w:r w:rsidRPr="00E275EC">
      <w:rPr>
        <w:b/>
        <w:sz w:val="18"/>
      </w:rPr>
      <w:fldChar w:fldCharType="begin"/>
    </w:r>
    <w:r w:rsidRPr="00E275EC">
      <w:rPr>
        <w:b/>
        <w:sz w:val="18"/>
      </w:rPr>
      <w:instrText xml:space="preserve"> PAGE  \* MERGEFORMAT </w:instrText>
    </w:r>
    <w:r w:rsidRPr="00E275EC">
      <w:rPr>
        <w:b/>
        <w:sz w:val="18"/>
      </w:rPr>
      <w:fldChar w:fldCharType="separate"/>
    </w:r>
    <w:r w:rsidRPr="00E275EC">
      <w:rPr>
        <w:b/>
        <w:noProof/>
        <w:sz w:val="18"/>
      </w:rPr>
      <w:t>3</w:t>
    </w:r>
    <w:r w:rsidRPr="00E275EC">
      <w:rPr>
        <w:b/>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BD89AE" w14:textId="77777777" w:rsidR="00D1409E" w:rsidRPr="000B175B" w:rsidRDefault="00D1409E" w:rsidP="000B175B">
      <w:pPr>
        <w:tabs>
          <w:tab w:val="right" w:pos="2155"/>
        </w:tabs>
        <w:spacing w:after="80"/>
        <w:ind w:left="680"/>
        <w:rPr>
          <w:u w:val="single"/>
        </w:rPr>
      </w:pPr>
      <w:r>
        <w:rPr>
          <w:u w:val="single"/>
        </w:rPr>
        <w:tab/>
      </w:r>
    </w:p>
  </w:footnote>
  <w:footnote w:type="continuationSeparator" w:id="0">
    <w:p w14:paraId="1311C885" w14:textId="77777777" w:rsidR="00D1409E" w:rsidRPr="00FC68B7" w:rsidRDefault="00D1409E" w:rsidP="00FC68B7">
      <w:pPr>
        <w:tabs>
          <w:tab w:val="left" w:pos="2155"/>
        </w:tabs>
        <w:spacing w:after="80"/>
        <w:ind w:left="680"/>
        <w:rPr>
          <w:u w:val="single"/>
        </w:rPr>
      </w:pPr>
      <w:r>
        <w:rPr>
          <w:u w:val="single"/>
        </w:rPr>
        <w:tab/>
      </w:r>
    </w:p>
  </w:footnote>
  <w:footnote w:type="continuationNotice" w:id="1">
    <w:p w14:paraId="237D94E6" w14:textId="77777777" w:rsidR="00D1409E" w:rsidRDefault="00D1409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7C43E3" w14:textId="2DFB60DC" w:rsidR="00E275EC" w:rsidRPr="00E275EC" w:rsidRDefault="001A51DD">
    <w:pPr>
      <w:pStyle w:val="Header"/>
    </w:pPr>
    <w:fldSimple w:instr=" TITLE  \* MERGEFORMAT ">
      <w:r>
        <w:t>A/HRC/63/4</w:t>
      </w:r>
    </w:fldSimple>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EC9975" w14:textId="14C35DAA" w:rsidR="00E275EC" w:rsidRPr="00E275EC" w:rsidRDefault="001A51DD" w:rsidP="00E275EC">
    <w:pPr>
      <w:pStyle w:val="Header"/>
      <w:jc w:val="right"/>
    </w:pPr>
    <w:fldSimple w:instr=" TITLE  \* MERGEFORMAT ">
      <w:r>
        <w:t>A/HRC/63/4</w:t>
      </w:r>
    </w:fldSimple>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C49F8"/>
    <w:multiLevelType w:val="hybridMultilevel"/>
    <w:tmpl w:val="FFD08D26"/>
    <w:lvl w:ilvl="0" w:tplc="075A6416">
      <w:start w:val="1"/>
      <w:numFmt w:val="decimal"/>
      <w:lvlText w:val="%1."/>
      <w:lvlJc w:val="left"/>
      <w:pPr>
        <w:tabs>
          <w:tab w:val="num" w:pos="0"/>
        </w:tabs>
        <w:ind w:left="1134" w:firstLine="0"/>
      </w:pPr>
      <w:rPr>
        <w:rFonts w:ascii="Times New Roman" w:hAnsi="Times New Roman"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3F2036B"/>
    <w:multiLevelType w:val="hybridMultilevel"/>
    <w:tmpl w:val="B22E0BFA"/>
    <w:lvl w:ilvl="0" w:tplc="9008FA9E">
      <w:start w:val="1"/>
      <w:numFmt w:val="bullet"/>
      <w:pStyle w:val="Bullet1G"/>
      <w:lvlText w:val="•"/>
      <w:lvlJc w:val="left"/>
      <w:pPr>
        <w:tabs>
          <w:tab w:val="num" w:pos="1701"/>
        </w:tabs>
        <w:ind w:left="1701" w:hanging="170"/>
      </w:pPr>
      <w:rPr>
        <w:rFonts w:ascii="Times New Roman" w:hAnsi="Times New Roman" w:cs="Times New Roman"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D954887"/>
    <w:multiLevelType w:val="hybridMultilevel"/>
    <w:tmpl w:val="5A48E46A"/>
    <w:lvl w:ilvl="0" w:tplc="F560206C">
      <w:start w:val="1"/>
      <w:numFmt w:val="decimal"/>
      <w:pStyle w:val="ParNoG"/>
      <w:lvlText w:val="%1."/>
      <w:lvlJc w:val="left"/>
      <w:pPr>
        <w:tabs>
          <w:tab w:val="num" w:pos="1701"/>
        </w:tabs>
        <w:ind w:left="1134" w:firstLine="0"/>
      </w:pPr>
      <w:rPr>
        <w:rFonts w:ascii="Times New Roman" w:hAnsi="Times New Roman" w:hint="default"/>
        <w:b w:val="0"/>
        <w:i w:val="0"/>
        <w:sz w:val="20"/>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3" w15:restartNumberingAfterBreak="0">
    <w:nsid w:val="10246502"/>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1BC63547"/>
    <w:multiLevelType w:val="multilevel"/>
    <w:tmpl w:val="41DE335C"/>
    <w:lvl w:ilvl="0">
      <w:start w:val="1"/>
      <w:numFmt w:val="decimal"/>
      <w:lvlText w:val="6.%1"/>
      <w:lvlJc w:val="left"/>
      <w:rPr>
        <w:rFonts w:asciiTheme="majorBidi" w:hAnsiTheme="majorBidi" w:cstheme="majorBidi" w:hint="default"/>
        <w:b w:val="0"/>
        <w:bCs w:val="0"/>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1E253887"/>
    <w:multiLevelType w:val="hybridMultilevel"/>
    <w:tmpl w:val="497EC7CC"/>
    <w:lvl w:ilvl="0" w:tplc="FAE4B376">
      <w:start w:val="1"/>
      <w:numFmt w:val="bullet"/>
      <w:lvlText w:val="•"/>
      <w:lvlJc w:val="left"/>
      <w:pPr>
        <w:tabs>
          <w:tab w:val="num" w:pos="2268"/>
        </w:tabs>
        <w:ind w:left="2268" w:hanging="170"/>
      </w:pPr>
      <w:rPr>
        <w:rFonts w:ascii="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31A12325"/>
    <w:multiLevelType w:val="hybridMultilevel"/>
    <w:tmpl w:val="FF0E5B48"/>
    <w:lvl w:ilvl="0" w:tplc="6D5E22D8">
      <w:start w:val="1"/>
      <w:numFmt w:val="bullet"/>
      <w:lvlText w:val="•"/>
      <w:lvlJc w:val="left"/>
      <w:pPr>
        <w:tabs>
          <w:tab w:val="num" w:pos="1701"/>
        </w:tabs>
        <w:ind w:left="1701" w:hanging="170"/>
      </w:pPr>
      <w:rPr>
        <w:rFonts w:ascii="Times New Roman" w:hAnsi="Times New Roman" w:cs="Times New Roman" w:hint="default"/>
        <w:b w:val="0"/>
        <w:i w:val="0"/>
        <w:sz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4CC85F72"/>
    <w:multiLevelType w:val="hybridMultilevel"/>
    <w:tmpl w:val="DE5878EE"/>
    <w:lvl w:ilvl="0" w:tplc="54860A06">
      <w:start w:val="1"/>
      <w:numFmt w:val="decimal"/>
      <w:lvlText w:val="%1."/>
      <w:lvlJc w:val="left"/>
      <w:pPr>
        <w:ind w:left="1689" w:hanging="555"/>
      </w:pPr>
      <w:rPr>
        <w:rFonts w:hint="default"/>
      </w:rPr>
    </w:lvl>
    <w:lvl w:ilvl="1" w:tplc="08090019" w:tentative="1">
      <w:start w:val="1"/>
      <w:numFmt w:val="lowerLetter"/>
      <w:lvlText w:val="%2."/>
      <w:lvlJc w:val="left"/>
      <w:pPr>
        <w:ind w:left="2214" w:hanging="360"/>
      </w:pPr>
    </w:lvl>
    <w:lvl w:ilvl="2" w:tplc="0809001B" w:tentative="1">
      <w:start w:val="1"/>
      <w:numFmt w:val="lowerRoman"/>
      <w:lvlText w:val="%3."/>
      <w:lvlJc w:val="right"/>
      <w:pPr>
        <w:ind w:left="2934" w:hanging="180"/>
      </w:pPr>
    </w:lvl>
    <w:lvl w:ilvl="3" w:tplc="0809000F" w:tentative="1">
      <w:start w:val="1"/>
      <w:numFmt w:val="decimal"/>
      <w:lvlText w:val="%4."/>
      <w:lvlJc w:val="left"/>
      <w:pPr>
        <w:ind w:left="3654" w:hanging="360"/>
      </w:pPr>
    </w:lvl>
    <w:lvl w:ilvl="4" w:tplc="08090019" w:tentative="1">
      <w:start w:val="1"/>
      <w:numFmt w:val="lowerLetter"/>
      <w:lvlText w:val="%5."/>
      <w:lvlJc w:val="left"/>
      <w:pPr>
        <w:ind w:left="4374" w:hanging="360"/>
      </w:pPr>
    </w:lvl>
    <w:lvl w:ilvl="5" w:tplc="0809001B" w:tentative="1">
      <w:start w:val="1"/>
      <w:numFmt w:val="lowerRoman"/>
      <w:lvlText w:val="%6."/>
      <w:lvlJc w:val="right"/>
      <w:pPr>
        <w:ind w:left="5094" w:hanging="180"/>
      </w:pPr>
    </w:lvl>
    <w:lvl w:ilvl="6" w:tplc="0809000F" w:tentative="1">
      <w:start w:val="1"/>
      <w:numFmt w:val="decimal"/>
      <w:lvlText w:val="%7."/>
      <w:lvlJc w:val="left"/>
      <w:pPr>
        <w:ind w:left="5814" w:hanging="360"/>
      </w:pPr>
    </w:lvl>
    <w:lvl w:ilvl="7" w:tplc="08090019" w:tentative="1">
      <w:start w:val="1"/>
      <w:numFmt w:val="lowerLetter"/>
      <w:lvlText w:val="%8."/>
      <w:lvlJc w:val="left"/>
      <w:pPr>
        <w:ind w:left="6534" w:hanging="360"/>
      </w:pPr>
    </w:lvl>
    <w:lvl w:ilvl="8" w:tplc="0809001B" w:tentative="1">
      <w:start w:val="1"/>
      <w:numFmt w:val="lowerRoman"/>
      <w:lvlText w:val="%9."/>
      <w:lvlJc w:val="right"/>
      <w:pPr>
        <w:ind w:left="7254" w:hanging="180"/>
      </w:pPr>
    </w:lvl>
  </w:abstractNum>
  <w:abstractNum w:abstractNumId="8" w15:restartNumberingAfterBreak="0">
    <w:nsid w:val="68862366"/>
    <w:multiLevelType w:val="hybridMultilevel"/>
    <w:tmpl w:val="523E6D94"/>
    <w:lvl w:ilvl="0" w:tplc="E24C15DA">
      <w:start w:val="1"/>
      <w:numFmt w:val="bullet"/>
      <w:pStyle w:val="Bullet2G"/>
      <w:lvlText w:val="•"/>
      <w:lvlJc w:val="left"/>
      <w:pPr>
        <w:tabs>
          <w:tab w:val="num" w:pos="2268"/>
        </w:tabs>
        <w:ind w:left="2268" w:hanging="170"/>
      </w:pPr>
      <w:rPr>
        <w:rFonts w:ascii="Times New Roman" w:hAnsi="Times New Roman" w:cs="Times New Roman" w:hint="default"/>
        <w:b w:val="0"/>
        <w:i w:val="0"/>
        <w:sz w:val="20"/>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6C4B4761"/>
    <w:multiLevelType w:val="multilevel"/>
    <w:tmpl w:val="04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728"/>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num w:numId="1" w16cid:durableId="1809516653">
    <w:abstractNumId w:val="6"/>
  </w:num>
  <w:num w:numId="2" w16cid:durableId="1218274707">
    <w:abstractNumId w:val="5"/>
  </w:num>
  <w:num w:numId="3" w16cid:durableId="615330489">
    <w:abstractNumId w:val="9"/>
  </w:num>
  <w:num w:numId="4" w16cid:durableId="2024090504">
    <w:abstractNumId w:val="3"/>
  </w:num>
  <w:num w:numId="5" w16cid:durableId="11080908">
    <w:abstractNumId w:val="0"/>
  </w:num>
  <w:num w:numId="6" w16cid:durableId="648678611">
    <w:abstractNumId w:val="1"/>
  </w:num>
  <w:num w:numId="7" w16cid:durableId="138769102">
    <w:abstractNumId w:val="8"/>
  </w:num>
  <w:num w:numId="8" w16cid:durableId="463818442">
    <w:abstractNumId w:val="2"/>
  </w:num>
  <w:num w:numId="9" w16cid:durableId="282004003">
    <w:abstractNumId w:val="7"/>
  </w:num>
  <w:num w:numId="10" w16cid:durableId="1399328672">
    <w:abstractNumId w:val="4"/>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activeWritingStyle w:appName="MSWord" w:lang="en-GB" w:vendorID="64" w:dllVersion="5" w:nlCheck="1" w:checkStyle="1"/>
  <w:activeWritingStyle w:appName="MSWord" w:lang="en-GB" w:vendorID="64" w:dllVersion="6" w:nlCheck="1" w:checkStyle="1"/>
  <w:activeWritingStyle w:appName="MSWord" w:lang="en-GB" w:vendorID="64" w:dllVersion="0" w:nlCheck="1" w:checkStyle="0"/>
  <w:activeWritingStyle w:appName="MSWord" w:lang="en-US" w:vendorID="64" w:dllVersion="0" w:nlCheck="1" w:checkStyle="0"/>
  <w:attachedTemplate r:id="rId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567"/>
  <w:hyphenationZone w:val="357"/>
  <w:doNotHyphenateCaps/>
  <w:evenAndOddHeaders/>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 w:id="1"/>
  </w:footnotePr>
  <w:endnotePr>
    <w:numFmt w:val="decimal"/>
    <w:endnote w:id="-1"/>
    <w:endnote w:id="0"/>
    <w:endnote w:id="1"/>
  </w:endnotePr>
  <w:compat>
    <w:splitPgBreakAndParaMark/>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E275EC"/>
    <w:rsid w:val="00007F7F"/>
    <w:rsid w:val="00022DB5"/>
    <w:rsid w:val="00024EB1"/>
    <w:rsid w:val="000403D1"/>
    <w:rsid w:val="000449AA"/>
    <w:rsid w:val="00050F6B"/>
    <w:rsid w:val="0005662A"/>
    <w:rsid w:val="000567C6"/>
    <w:rsid w:val="00072C8C"/>
    <w:rsid w:val="00073E70"/>
    <w:rsid w:val="00076842"/>
    <w:rsid w:val="000876EB"/>
    <w:rsid w:val="00091419"/>
    <w:rsid w:val="000931C0"/>
    <w:rsid w:val="000B175B"/>
    <w:rsid w:val="000B2851"/>
    <w:rsid w:val="000B3A0F"/>
    <w:rsid w:val="000B4A3B"/>
    <w:rsid w:val="000C59D8"/>
    <w:rsid w:val="000D1851"/>
    <w:rsid w:val="000D3CAC"/>
    <w:rsid w:val="000E0415"/>
    <w:rsid w:val="00146D32"/>
    <w:rsid w:val="001509BA"/>
    <w:rsid w:val="001A1556"/>
    <w:rsid w:val="001A51DD"/>
    <w:rsid w:val="001B4B04"/>
    <w:rsid w:val="001C6663"/>
    <w:rsid w:val="001C7895"/>
    <w:rsid w:val="001D26DF"/>
    <w:rsid w:val="001D2AFF"/>
    <w:rsid w:val="001E2790"/>
    <w:rsid w:val="00211E0B"/>
    <w:rsid w:val="00211E72"/>
    <w:rsid w:val="00214047"/>
    <w:rsid w:val="00215BBC"/>
    <w:rsid w:val="0022130F"/>
    <w:rsid w:val="00237785"/>
    <w:rsid w:val="002410DD"/>
    <w:rsid w:val="00241466"/>
    <w:rsid w:val="00253D58"/>
    <w:rsid w:val="0027725F"/>
    <w:rsid w:val="002A7BAB"/>
    <w:rsid w:val="002C07F1"/>
    <w:rsid w:val="002C21F0"/>
    <w:rsid w:val="003107FA"/>
    <w:rsid w:val="003229D8"/>
    <w:rsid w:val="003314D1"/>
    <w:rsid w:val="00335A2F"/>
    <w:rsid w:val="00337926"/>
    <w:rsid w:val="00341937"/>
    <w:rsid w:val="0037534B"/>
    <w:rsid w:val="0039277A"/>
    <w:rsid w:val="003972E0"/>
    <w:rsid w:val="003975ED"/>
    <w:rsid w:val="003A381F"/>
    <w:rsid w:val="003C247B"/>
    <w:rsid w:val="003C2CC4"/>
    <w:rsid w:val="003D4B23"/>
    <w:rsid w:val="003E2161"/>
    <w:rsid w:val="00424C80"/>
    <w:rsid w:val="004325CB"/>
    <w:rsid w:val="0044503A"/>
    <w:rsid w:val="00446DE4"/>
    <w:rsid w:val="00447761"/>
    <w:rsid w:val="00451EC3"/>
    <w:rsid w:val="00452B5F"/>
    <w:rsid w:val="004721B1"/>
    <w:rsid w:val="00481DD3"/>
    <w:rsid w:val="0048572B"/>
    <w:rsid w:val="004859EC"/>
    <w:rsid w:val="00496A15"/>
    <w:rsid w:val="004B75D2"/>
    <w:rsid w:val="004D1140"/>
    <w:rsid w:val="004F55ED"/>
    <w:rsid w:val="0052176C"/>
    <w:rsid w:val="005261E5"/>
    <w:rsid w:val="005420F2"/>
    <w:rsid w:val="00542574"/>
    <w:rsid w:val="005436AB"/>
    <w:rsid w:val="00546924"/>
    <w:rsid w:val="00546DBF"/>
    <w:rsid w:val="00553D76"/>
    <w:rsid w:val="005552B5"/>
    <w:rsid w:val="0056117B"/>
    <w:rsid w:val="00562621"/>
    <w:rsid w:val="00571365"/>
    <w:rsid w:val="0059395B"/>
    <w:rsid w:val="005A0E16"/>
    <w:rsid w:val="005B3DB3"/>
    <w:rsid w:val="005B6E48"/>
    <w:rsid w:val="005D53BE"/>
    <w:rsid w:val="005E1712"/>
    <w:rsid w:val="00611FC4"/>
    <w:rsid w:val="006176FB"/>
    <w:rsid w:val="00640B26"/>
    <w:rsid w:val="00655B60"/>
    <w:rsid w:val="00670741"/>
    <w:rsid w:val="00696BD6"/>
    <w:rsid w:val="006A6B9D"/>
    <w:rsid w:val="006A7392"/>
    <w:rsid w:val="006B3189"/>
    <w:rsid w:val="006B7D65"/>
    <w:rsid w:val="006D6DA6"/>
    <w:rsid w:val="006E564B"/>
    <w:rsid w:val="006F13F0"/>
    <w:rsid w:val="006F5035"/>
    <w:rsid w:val="007065EB"/>
    <w:rsid w:val="00720183"/>
    <w:rsid w:val="0072632A"/>
    <w:rsid w:val="0074200B"/>
    <w:rsid w:val="00762FC0"/>
    <w:rsid w:val="007A6296"/>
    <w:rsid w:val="007A79E4"/>
    <w:rsid w:val="007B6BA5"/>
    <w:rsid w:val="007C1B62"/>
    <w:rsid w:val="007C1BF0"/>
    <w:rsid w:val="007C3390"/>
    <w:rsid w:val="007C4F4B"/>
    <w:rsid w:val="007D2CDC"/>
    <w:rsid w:val="007D5327"/>
    <w:rsid w:val="007F6611"/>
    <w:rsid w:val="008155C3"/>
    <w:rsid w:val="008175E9"/>
    <w:rsid w:val="0082243E"/>
    <w:rsid w:val="008242D7"/>
    <w:rsid w:val="00842A81"/>
    <w:rsid w:val="00856CD2"/>
    <w:rsid w:val="00861BC6"/>
    <w:rsid w:val="00871FD5"/>
    <w:rsid w:val="008847BB"/>
    <w:rsid w:val="008979B1"/>
    <w:rsid w:val="008A6B25"/>
    <w:rsid w:val="008A6C4F"/>
    <w:rsid w:val="008C1E4D"/>
    <w:rsid w:val="008C5AE7"/>
    <w:rsid w:val="008E0E46"/>
    <w:rsid w:val="0090452C"/>
    <w:rsid w:val="00907C3F"/>
    <w:rsid w:val="00917C97"/>
    <w:rsid w:val="0092237C"/>
    <w:rsid w:val="0093707B"/>
    <w:rsid w:val="009400EB"/>
    <w:rsid w:val="009427E3"/>
    <w:rsid w:val="00946575"/>
    <w:rsid w:val="00956D9B"/>
    <w:rsid w:val="00963CBA"/>
    <w:rsid w:val="009654B7"/>
    <w:rsid w:val="00991261"/>
    <w:rsid w:val="00995F54"/>
    <w:rsid w:val="009A0B83"/>
    <w:rsid w:val="009B3800"/>
    <w:rsid w:val="009D22AC"/>
    <w:rsid w:val="009D50DB"/>
    <w:rsid w:val="009E1C4E"/>
    <w:rsid w:val="009E1D64"/>
    <w:rsid w:val="00A0036A"/>
    <w:rsid w:val="00A05E0B"/>
    <w:rsid w:val="00A1427D"/>
    <w:rsid w:val="00A372A5"/>
    <w:rsid w:val="00A4634F"/>
    <w:rsid w:val="00A51CF3"/>
    <w:rsid w:val="00A72F22"/>
    <w:rsid w:val="00A73D32"/>
    <w:rsid w:val="00A748A6"/>
    <w:rsid w:val="00A81C51"/>
    <w:rsid w:val="00A879A4"/>
    <w:rsid w:val="00A87E95"/>
    <w:rsid w:val="00A92E29"/>
    <w:rsid w:val="00AC5AE2"/>
    <w:rsid w:val="00AD09E9"/>
    <w:rsid w:val="00AF0576"/>
    <w:rsid w:val="00AF3829"/>
    <w:rsid w:val="00B037F0"/>
    <w:rsid w:val="00B211FC"/>
    <w:rsid w:val="00B2327D"/>
    <w:rsid w:val="00B24704"/>
    <w:rsid w:val="00B2718F"/>
    <w:rsid w:val="00B30179"/>
    <w:rsid w:val="00B3317B"/>
    <w:rsid w:val="00B334DC"/>
    <w:rsid w:val="00B3631A"/>
    <w:rsid w:val="00B53013"/>
    <w:rsid w:val="00B67F5E"/>
    <w:rsid w:val="00B73E65"/>
    <w:rsid w:val="00B81E12"/>
    <w:rsid w:val="00B87110"/>
    <w:rsid w:val="00B91F07"/>
    <w:rsid w:val="00B97FA8"/>
    <w:rsid w:val="00BC1385"/>
    <w:rsid w:val="00BC74E9"/>
    <w:rsid w:val="00BE618E"/>
    <w:rsid w:val="00BE655C"/>
    <w:rsid w:val="00BE7D47"/>
    <w:rsid w:val="00C13ACF"/>
    <w:rsid w:val="00C156DD"/>
    <w:rsid w:val="00C217E7"/>
    <w:rsid w:val="00C24693"/>
    <w:rsid w:val="00C27D7D"/>
    <w:rsid w:val="00C35F0B"/>
    <w:rsid w:val="00C3666E"/>
    <w:rsid w:val="00C463DD"/>
    <w:rsid w:val="00C64458"/>
    <w:rsid w:val="00C72823"/>
    <w:rsid w:val="00C745C3"/>
    <w:rsid w:val="00CA2A58"/>
    <w:rsid w:val="00CC0B55"/>
    <w:rsid w:val="00CD6995"/>
    <w:rsid w:val="00CE4A8F"/>
    <w:rsid w:val="00CF0214"/>
    <w:rsid w:val="00CF586F"/>
    <w:rsid w:val="00CF7D43"/>
    <w:rsid w:val="00D11129"/>
    <w:rsid w:val="00D1409E"/>
    <w:rsid w:val="00D149DA"/>
    <w:rsid w:val="00D2031B"/>
    <w:rsid w:val="00D22332"/>
    <w:rsid w:val="00D25FE2"/>
    <w:rsid w:val="00D43252"/>
    <w:rsid w:val="00D52671"/>
    <w:rsid w:val="00D550F9"/>
    <w:rsid w:val="00D572B0"/>
    <w:rsid w:val="00D62E90"/>
    <w:rsid w:val="00D76BE5"/>
    <w:rsid w:val="00D77874"/>
    <w:rsid w:val="00D978C6"/>
    <w:rsid w:val="00DA67AD"/>
    <w:rsid w:val="00DB18CE"/>
    <w:rsid w:val="00DB5566"/>
    <w:rsid w:val="00DC02FF"/>
    <w:rsid w:val="00DC08A5"/>
    <w:rsid w:val="00DE3EC0"/>
    <w:rsid w:val="00E11593"/>
    <w:rsid w:val="00E12B6B"/>
    <w:rsid w:val="00E130AB"/>
    <w:rsid w:val="00E275EC"/>
    <w:rsid w:val="00E42531"/>
    <w:rsid w:val="00E438D9"/>
    <w:rsid w:val="00E5644E"/>
    <w:rsid w:val="00E7260F"/>
    <w:rsid w:val="00E806EE"/>
    <w:rsid w:val="00E96630"/>
    <w:rsid w:val="00EA5244"/>
    <w:rsid w:val="00EA76FC"/>
    <w:rsid w:val="00EB0D17"/>
    <w:rsid w:val="00EB0FB9"/>
    <w:rsid w:val="00ED0CA9"/>
    <w:rsid w:val="00ED7A2A"/>
    <w:rsid w:val="00EF1D7F"/>
    <w:rsid w:val="00EF5BDB"/>
    <w:rsid w:val="00F07FD9"/>
    <w:rsid w:val="00F23933"/>
    <w:rsid w:val="00F24119"/>
    <w:rsid w:val="00F308E3"/>
    <w:rsid w:val="00F34B6D"/>
    <w:rsid w:val="00F40E75"/>
    <w:rsid w:val="00F42CD9"/>
    <w:rsid w:val="00F52936"/>
    <w:rsid w:val="00F54083"/>
    <w:rsid w:val="00F677CB"/>
    <w:rsid w:val="00F67B04"/>
    <w:rsid w:val="00F91472"/>
    <w:rsid w:val="00FA7DF3"/>
    <w:rsid w:val="00FC3F76"/>
    <w:rsid w:val="00FC68B7"/>
    <w:rsid w:val="00FD7C12"/>
  </w:rsids>
  <m:mathPr>
    <m:mathFont m:val="Cambria Math"/>
    <m:brkBin m:val="before"/>
    <m:brkBinSub m:val="--"/>
    <m:smallFrac m:val="0"/>
    <m:dispDef/>
    <m:lMargin m:val="0"/>
    <m:rMargin m:val="0"/>
    <m:defJc m:val="centerGroup"/>
    <m:wrapIndent m:val="1440"/>
    <m:intLim m:val="subSup"/>
    <m:naryLim m:val="undOvr"/>
  </m:mathPr>
  <w:themeFontLang w:val="fr-FR"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9D83B2"/>
  <w15:docId w15:val="{F6A0B66B-9EF8-4F3F-9129-E81881ECDF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Normal Indent" w:semiHidden="1"/>
    <w:lsdException w:name="footnote text" w:qFormat="1"/>
    <w:lsdException w:name="annotation text" w:semiHidden="1"/>
    <w:lsdException w:name="header" w:qFormat="1"/>
    <w:lsdException w:name="footer" w:qFormat="1"/>
    <w:lsdException w:name="index heading" w:semiHidden="1"/>
    <w:lsdException w:name="caption" w:semiHidden="1" w:unhideWhenUsed="1" w:qFormat="1"/>
    <w:lsdException w:name="table of figures" w:semiHidden="1"/>
    <w:lsdException w:name="envelope address" w:semiHidden="1"/>
    <w:lsdException w:name="envelope return" w:semiHidden="1"/>
    <w:lsdException w:name="footnote reference" w:qFormat="1"/>
    <w:lsdException w:name="annotation reference" w:semiHidden="1"/>
    <w:lsdException w:name="line number" w:semiHidden="1"/>
    <w:lsdException w:name="page number" w:qFormat="1"/>
    <w:lsdException w:name="endnote reference" w:qFormat="1"/>
    <w:lsdException w:name="endnote text" w:qFormat="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qFormat="1"/>
    <w:lsdException w:name="Closing" w:semiHidden="1"/>
    <w:lsdException w:name="Signature" w:semiHidden="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Strong" w:semiHidden="1" w:qFormat="1"/>
    <w:lsdException w:name="Emphasis" w:semiHidden="1" w:qFormat="1"/>
    <w:lsdException w:name="Document Map" w:semiHidden="1"/>
    <w:lsdException w:name="Plain Text" w:semiHidden="1"/>
    <w:lsdException w:name="E-mail Signature" w:semiHidden="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46924"/>
    <w:pPr>
      <w:suppressAutoHyphens/>
      <w:spacing w:line="240" w:lineRule="atLeast"/>
    </w:pPr>
    <w:rPr>
      <w:lang w:val="en-GB" w:eastAsia="en-US"/>
    </w:rPr>
  </w:style>
  <w:style w:type="paragraph" w:styleId="Heading1">
    <w:name w:val="heading 1"/>
    <w:aliases w:val="Table_G"/>
    <w:basedOn w:val="SingleTxtG"/>
    <w:next w:val="SingleTxtG"/>
    <w:qFormat/>
    <w:rsid w:val="00CF0214"/>
    <w:pPr>
      <w:spacing w:after="0" w:line="240" w:lineRule="auto"/>
      <w:ind w:right="0"/>
      <w:jc w:val="left"/>
      <w:outlineLvl w:val="0"/>
    </w:pPr>
  </w:style>
  <w:style w:type="paragraph" w:styleId="Heading2">
    <w:name w:val="heading 2"/>
    <w:basedOn w:val="Normal"/>
    <w:next w:val="Normal"/>
    <w:semiHidden/>
    <w:qFormat/>
    <w:rsid w:val="00CF0214"/>
    <w:pPr>
      <w:spacing w:line="240" w:lineRule="auto"/>
      <w:outlineLvl w:val="1"/>
    </w:pPr>
  </w:style>
  <w:style w:type="paragraph" w:styleId="Heading3">
    <w:name w:val="heading 3"/>
    <w:basedOn w:val="Normal"/>
    <w:next w:val="Normal"/>
    <w:semiHidden/>
    <w:qFormat/>
    <w:rsid w:val="00CF0214"/>
    <w:pPr>
      <w:spacing w:line="240" w:lineRule="auto"/>
      <w:outlineLvl w:val="2"/>
    </w:pPr>
  </w:style>
  <w:style w:type="paragraph" w:styleId="Heading4">
    <w:name w:val="heading 4"/>
    <w:basedOn w:val="Normal"/>
    <w:next w:val="Normal"/>
    <w:semiHidden/>
    <w:qFormat/>
    <w:rsid w:val="00CF0214"/>
    <w:pPr>
      <w:spacing w:line="240" w:lineRule="auto"/>
      <w:outlineLvl w:val="3"/>
    </w:pPr>
  </w:style>
  <w:style w:type="paragraph" w:styleId="Heading5">
    <w:name w:val="heading 5"/>
    <w:basedOn w:val="Normal"/>
    <w:next w:val="Normal"/>
    <w:semiHidden/>
    <w:qFormat/>
    <w:rsid w:val="00CF0214"/>
    <w:pPr>
      <w:spacing w:line="240" w:lineRule="auto"/>
      <w:outlineLvl w:val="4"/>
    </w:pPr>
  </w:style>
  <w:style w:type="paragraph" w:styleId="Heading6">
    <w:name w:val="heading 6"/>
    <w:basedOn w:val="Normal"/>
    <w:next w:val="Normal"/>
    <w:semiHidden/>
    <w:qFormat/>
    <w:rsid w:val="00CF0214"/>
    <w:pPr>
      <w:spacing w:line="240" w:lineRule="auto"/>
      <w:outlineLvl w:val="5"/>
    </w:pPr>
  </w:style>
  <w:style w:type="paragraph" w:styleId="Heading7">
    <w:name w:val="heading 7"/>
    <w:basedOn w:val="Normal"/>
    <w:next w:val="Normal"/>
    <w:semiHidden/>
    <w:qFormat/>
    <w:rsid w:val="00CF0214"/>
    <w:pPr>
      <w:spacing w:line="240" w:lineRule="auto"/>
      <w:outlineLvl w:val="6"/>
    </w:pPr>
  </w:style>
  <w:style w:type="paragraph" w:styleId="Heading8">
    <w:name w:val="heading 8"/>
    <w:basedOn w:val="Normal"/>
    <w:next w:val="Normal"/>
    <w:semiHidden/>
    <w:qFormat/>
    <w:rsid w:val="00CF0214"/>
    <w:pPr>
      <w:spacing w:line="240" w:lineRule="auto"/>
      <w:outlineLvl w:val="7"/>
    </w:pPr>
  </w:style>
  <w:style w:type="paragraph" w:styleId="Heading9">
    <w:name w:val="heading 9"/>
    <w:basedOn w:val="Normal"/>
    <w:next w:val="Normal"/>
    <w:semiHidden/>
    <w:qFormat/>
    <w:rsid w:val="00CF0214"/>
    <w:pPr>
      <w:spacing w:line="240" w:lineRule="auto"/>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ingleTxtG">
    <w:name w:val="_ Single Txt_G"/>
    <w:basedOn w:val="Normal"/>
    <w:qFormat/>
    <w:rsid w:val="00CF0214"/>
    <w:pPr>
      <w:spacing w:after="120"/>
      <w:ind w:left="1134" w:right="1134"/>
      <w:jc w:val="both"/>
    </w:pPr>
  </w:style>
  <w:style w:type="paragraph" w:customStyle="1" w:styleId="HMG">
    <w:name w:val="_ H __M_G"/>
    <w:basedOn w:val="Normal"/>
    <w:next w:val="Normal"/>
    <w:qFormat/>
    <w:rsid w:val="00CF0214"/>
    <w:pPr>
      <w:keepNext/>
      <w:keepLines/>
      <w:tabs>
        <w:tab w:val="right" w:pos="851"/>
      </w:tabs>
      <w:spacing w:before="240" w:after="240" w:line="360" w:lineRule="exact"/>
      <w:ind w:left="1134" w:right="1134" w:hanging="1134"/>
    </w:pPr>
    <w:rPr>
      <w:b/>
      <w:sz w:val="34"/>
    </w:rPr>
  </w:style>
  <w:style w:type="paragraph" w:customStyle="1" w:styleId="HChG">
    <w:name w:val="_ H _Ch_G"/>
    <w:basedOn w:val="Normal"/>
    <w:next w:val="Normal"/>
    <w:qFormat/>
    <w:rsid w:val="00CF0214"/>
    <w:pPr>
      <w:keepNext/>
      <w:keepLines/>
      <w:tabs>
        <w:tab w:val="right" w:pos="851"/>
      </w:tabs>
      <w:spacing w:before="360" w:after="240" w:line="300" w:lineRule="exact"/>
      <w:ind w:left="1134" w:right="1134" w:hanging="1134"/>
    </w:pPr>
    <w:rPr>
      <w:b/>
      <w:sz w:val="28"/>
    </w:rPr>
  </w:style>
  <w:style w:type="character" w:styleId="FootnoteReference">
    <w:name w:val="footnote reference"/>
    <w:aliases w:val="4_G"/>
    <w:basedOn w:val="DefaultParagraphFont"/>
    <w:qFormat/>
    <w:rsid w:val="00CF0214"/>
    <w:rPr>
      <w:rFonts w:ascii="Times New Roman" w:hAnsi="Times New Roman"/>
      <w:sz w:val="18"/>
      <w:vertAlign w:val="superscript"/>
    </w:rPr>
  </w:style>
  <w:style w:type="character" w:styleId="EndnoteReference">
    <w:name w:val="endnote reference"/>
    <w:aliases w:val="1_G"/>
    <w:basedOn w:val="FootnoteReference"/>
    <w:qFormat/>
    <w:rsid w:val="00CF0214"/>
    <w:rPr>
      <w:rFonts w:ascii="Times New Roman" w:hAnsi="Times New Roman"/>
      <w:sz w:val="18"/>
      <w:vertAlign w:val="superscript"/>
    </w:rPr>
  </w:style>
  <w:style w:type="paragraph" w:styleId="Header">
    <w:name w:val="header"/>
    <w:aliases w:val="6_G"/>
    <w:basedOn w:val="Normal"/>
    <w:qFormat/>
    <w:rsid w:val="00CF0214"/>
    <w:pPr>
      <w:pBdr>
        <w:bottom w:val="single" w:sz="4" w:space="4" w:color="auto"/>
      </w:pBdr>
      <w:spacing w:line="240" w:lineRule="auto"/>
    </w:pPr>
    <w:rPr>
      <w:b/>
      <w:sz w:val="18"/>
    </w:rPr>
  </w:style>
  <w:style w:type="table" w:styleId="TableGrid">
    <w:name w:val="Table Grid"/>
    <w:basedOn w:val="TableNormal"/>
    <w:semiHidden/>
    <w:rsid w:val="00CF0214"/>
    <w:pPr>
      <w:suppressAutoHyphens/>
      <w:spacing w:line="24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style>
  <w:style w:type="character" w:styleId="Hyperlink">
    <w:name w:val="Hyperlink"/>
    <w:basedOn w:val="DefaultParagraphFont"/>
    <w:semiHidden/>
    <w:rsid w:val="00CF0214"/>
    <w:rPr>
      <w:color w:val="auto"/>
      <w:u w:val="none"/>
    </w:rPr>
  </w:style>
  <w:style w:type="character" w:styleId="FollowedHyperlink">
    <w:name w:val="FollowedHyperlink"/>
    <w:basedOn w:val="DefaultParagraphFont"/>
    <w:semiHidden/>
    <w:rsid w:val="00CF0214"/>
    <w:rPr>
      <w:color w:val="auto"/>
      <w:u w:val="none"/>
    </w:rPr>
  </w:style>
  <w:style w:type="paragraph" w:customStyle="1" w:styleId="SMG">
    <w:name w:val="__S_M_G"/>
    <w:basedOn w:val="Normal"/>
    <w:next w:val="Normal"/>
    <w:rsid w:val="00CF0214"/>
    <w:pPr>
      <w:keepNext/>
      <w:keepLines/>
      <w:spacing w:before="240" w:after="240" w:line="420" w:lineRule="exact"/>
      <w:ind w:left="1134" w:right="1134"/>
    </w:pPr>
    <w:rPr>
      <w:b/>
      <w:sz w:val="40"/>
    </w:rPr>
  </w:style>
  <w:style w:type="paragraph" w:customStyle="1" w:styleId="SLG">
    <w:name w:val="__S_L_G"/>
    <w:basedOn w:val="Normal"/>
    <w:next w:val="Normal"/>
    <w:rsid w:val="00CF0214"/>
    <w:pPr>
      <w:keepNext/>
      <w:keepLines/>
      <w:spacing w:before="240" w:after="240" w:line="580" w:lineRule="exact"/>
      <w:ind w:left="1134" w:right="1134"/>
    </w:pPr>
    <w:rPr>
      <w:b/>
      <w:sz w:val="56"/>
    </w:rPr>
  </w:style>
  <w:style w:type="paragraph" w:customStyle="1" w:styleId="SSG">
    <w:name w:val="__S_S_G"/>
    <w:basedOn w:val="Normal"/>
    <w:next w:val="Normal"/>
    <w:rsid w:val="00CF0214"/>
    <w:pPr>
      <w:keepNext/>
      <w:keepLines/>
      <w:spacing w:before="240" w:after="240" w:line="300" w:lineRule="exact"/>
      <w:ind w:left="1134" w:right="1134"/>
    </w:pPr>
    <w:rPr>
      <w:b/>
      <w:sz w:val="28"/>
    </w:rPr>
  </w:style>
  <w:style w:type="paragraph" w:styleId="FootnoteText">
    <w:name w:val="footnote text"/>
    <w:aliases w:val="5_G"/>
    <w:basedOn w:val="Normal"/>
    <w:link w:val="FootnoteTextChar"/>
    <w:qFormat/>
    <w:rsid w:val="00CF0214"/>
    <w:pPr>
      <w:tabs>
        <w:tab w:val="right" w:pos="1021"/>
      </w:tabs>
      <w:spacing w:line="220" w:lineRule="exact"/>
      <w:ind w:left="1134" w:right="1134" w:hanging="1134"/>
    </w:pPr>
    <w:rPr>
      <w:sz w:val="18"/>
    </w:rPr>
  </w:style>
  <w:style w:type="paragraph" w:styleId="EndnoteText">
    <w:name w:val="endnote text"/>
    <w:aliases w:val="2_G"/>
    <w:basedOn w:val="FootnoteText"/>
    <w:qFormat/>
    <w:rsid w:val="00CF0214"/>
  </w:style>
  <w:style w:type="character" w:styleId="PageNumber">
    <w:name w:val="page number"/>
    <w:aliases w:val="7_G"/>
    <w:basedOn w:val="DefaultParagraphFont"/>
    <w:qFormat/>
    <w:rsid w:val="00CF0214"/>
    <w:rPr>
      <w:rFonts w:ascii="Times New Roman" w:hAnsi="Times New Roman"/>
      <w:b/>
      <w:sz w:val="18"/>
    </w:rPr>
  </w:style>
  <w:style w:type="paragraph" w:customStyle="1" w:styleId="XLargeG">
    <w:name w:val="__XLarge_G"/>
    <w:basedOn w:val="Normal"/>
    <w:next w:val="Normal"/>
    <w:rsid w:val="00CF0214"/>
    <w:pPr>
      <w:keepNext/>
      <w:keepLines/>
      <w:spacing w:before="240" w:after="240" w:line="420" w:lineRule="exact"/>
      <w:ind w:left="1134" w:right="1134"/>
    </w:pPr>
    <w:rPr>
      <w:b/>
      <w:sz w:val="40"/>
    </w:rPr>
  </w:style>
  <w:style w:type="paragraph" w:customStyle="1" w:styleId="Bullet1G">
    <w:name w:val="_Bullet 1_G"/>
    <w:basedOn w:val="Normal"/>
    <w:qFormat/>
    <w:rsid w:val="00CF0214"/>
    <w:pPr>
      <w:numPr>
        <w:numId w:val="6"/>
      </w:numPr>
      <w:spacing w:after="120"/>
      <w:ind w:right="1134"/>
      <w:jc w:val="both"/>
    </w:pPr>
  </w:style>
  <w:style w:type="paragraph" w:styleId="Footer">
    <w:name w:val="footer"/>
    <w:aliases w:val="3_G"/>
    <w:basedOn w:val="Normal"/>
    <w:qFormat/>
    <w:rsid w:val="00CF0214"/>
    <w:pPr>
      <w:spacing w:line="240" w:lineRule="auto"/>
    </w:pPr>
    <w:rPr>
      <w:sz w:val="16"/>
    </w:rPr>
  </w:style>
  <w:style w:type="paragraph" w:customStyle="1" w:styleId="Bullet2G">
    <w:name w:val="_Bullet 2_G"/>
    <w:basedOn w:val="Normal"/>
    <w:qFormat/>
    <w:rsid w:val="00CF0214"/>
    <w:pPr>
      <w:numPr>
        <w:numId w:val="7"/>
      </w:numPr>
      <w:spacing w:after="120"/>
      <w:ind w:right="1134"/>
      <w:jc w:val="both"/>
    </w:pPr>
  </w:style>
  <w:style w:type="paragraph" w:customStyle="1" w:styleId="H1G">
    <w:name w:val="_ H_1_G"/>
    <w:basedOn w:val="Normal"/>
    <w:next w:val="Normal"/>
    <w:qFormat/>
    <w:rsid w:val="00CF0214"/>
    <w:pPr>
      <w:keepNext/>
      <w:keepLines/>
      <w:tabs>
        <w:tab w:val="right" w:pos="851"/>
      </w:tabs>
      <w:spacing w:before="360" w:after="240" w:line="270" w:lineRule="exact"/>
      <w:ind w:left="1134" w:right="1134" w:hanging="1134"/>
    </w:pPr>
    <w:rPr>
      <w:b/>
      <w:sz w:val="24"/>
    </w:rPr>
  </w:style>
  <w:style w:type="paragraph" w:customStyle="1" w:styleId="H23G">
    <w:name w:val="_ H_2/3_G"/>
    <w:basedOn w:val="Normal"/>
    <w:next w:val="Normal"/>
    <w:qFormat/>
    <w:rsid w:val="00CF0214"/>
    <w:pPr>
      <w:keepNext/>
      <w:keepLines/>
      <w:tabs>
        <w:tab w:val="right" w:pos="851"/>
      </w:tabs>
      <w:spacing w:before="240" w:after="120" w:line="240" w:lineRule="exact"/>
      <w:ind w:left="1134" w:right="1134" w:hanging="1134"/>
    </w:pPr>
    <w:rPr>
      <w:b/>
    </w:rPr>
  </w:style>
  <w:style w:type="paragraph" w:customStyle="1" w:styleId="H4G">
    <w:name w:val="_ H_4_G"/>
    <w:basedOn w:val="Normal"/>
    <w:next w:val="Normal"/>
    <w:qFormat/>
    <w:rsid w:val="00CF0214"/>
    <w:pPr>
      <w:keepNext/>
      <w:keepLines/>
      <w:tabs>
        <w:tab w:val="right" w:pos="851"/>
      </w:tabs>
      <w:spacing w:before="240" w:after="120" w:line="240" w:lineRule="exact"/>
      <w:ind w:left="1134" w:right="1134" w:hanging="1134"/>
    </w:pPr>
    <w:rPr>
      <w:i/>
    </w:rPr>
  </w:style>
  <w:style w:type="paragraph" w:customStyle="1" w:styleId="H56G">
    <w:name w:val="_ H_5/6_G"/>
    <w:basedOn w:val="Normal"/>
    <w:next w:val="Normal"/>
    <w:qFormat/>
    <w:rsid w:val="00CF0214"/>
    <w:pPr>
      <w:keepNext/>
      <w:keepLines/>
      <w:tabs>
        <w:tab w:val="right" w:pos="851"/>
      </w:tabs>
      <w:spacing w:before="240" w:after="120" w:line="240" w:lineRule="exact"/>
      <w:ind w:left="1134" w:right="1134" w:hanging="1134"/>
    </w:pPr>
  </w:style>
  <w:style w:type="paragraph" w:styleId="BalloonText">
    <w:name w:val="Balloon Text"/>
    <w:basedOn w:val="Normal"/>
    <w:link w:val="BalloonTextChar"/>
    <w:semiHidden/>
    <w:rsid w:val="00946575"/>
    <w:pPr>
      <w:spacing w:line="240" w:lineRule="auto"/>
    </w:pPr>
    <w:rPr>
      <w:rFonts w:ascii="Tahoma" w:hAnsi="Tahoma" w:cs="Tahoma"/>
      <w:sz w:val="16"/>
      <w:szCs w:val="16"/>
    </w:rPr>
  </w:style>
  <w:style w:type="character" w:customStyle="1" w:styleId="BalloonTextChar">
    <w:name w:val="Balloon Text Char"/>
    <w:basedOn w:val="DefaultParagraphFont"/>
    <w:link w:val="BalloonText"/>
    <w:semiHidden/>
    <w:rsid w:val="00946575"/>
    <w:rPr>
      <w:rFonts w:ascii="Tahoma" w:hAnsi="Tahoma" w:cs="Tahoma"/>
      <w:sz w:val="16"/>
      <w:szCs w:val="16"/>
      <w:lang w:val="en-GB" w:eastAsia="en-US"/>
    </w:rPr>
  </w:style>
  <w:style w:type="paragraph" w:customStyle="1" w:styleId="ParNoG">
    <w:name w:val="_ParNo_G"/>
    <w:basedOn w:val="SingleTxtG"/>
    <w:qFormat/>
    <w:rsid w:val="005A0E16"/>
    <w:pPr>
      <w:numPr>
        <w:numId w:val="8"/>
      </w:numPr>
      <w:kinsoku w:val="0"/>
      <w:overflowPunct w:val="0"/>
      <w:autoSpaceDE w:val="0"/>
      <w:autoSpaceDN w:val="0"/>
      <w:adjustRightInd w:val="0"/>
      <w:snapToGrid w:val="0"/>
    </w:pPr>
  </w:style>
  <w:style w:type="character" w:customStyle="1" w:styleId="FootnoteTextChar">
    <w:name w:val="Footnote Text Char"/>
    <w:aliases w:val="5_G Char"/>
    <w:basedOn w:val="DefaultParagraphFont"/>
    <w:link w:val="FootnoteText"/>
    <w:rsid w:val="00E42531"/>
    <w:rPr>
      <w:sz w:val="18"/>
      <w:lang w:val="en-GB" w:eastAsia="en-US"/>
    </w:rPr>
  </w:style>
  <w:style w:type="paragraph" w:styleId="Revision">
    <w:name w:val="Revision"/>
    <w:hidden/>
    <w:uiPriority w:val="99"/>
    <w:semiHidden/>
    <w:rsid w:val="000567C6"/>
    <w:rPr>
      <w:lang w:val="en-GB"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N-Docs2017\Templates\A\A_E.dotm"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ublishingExpirationDate xmlns="http://schemas.microsoft.com/sharepoint/v3" xsi:nil="true"/>
    <PublishingStartDate xmlns="http://schemas.microsoft.com/sharepoint/v3"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5091689250D1604E804232A9EEC2D2D2" ma:contentTypeVersion="1" ma:contentTypeDescription="Create a new document." ma:contentTypeScope="" ma:versionID="28068d06261a3c3baf8da383185979e7">
  <xsd:schema xmlns:xsd="http://www.w3.org/2001/XMLSchema" xmlns:xs="http://www.w3.org/2001/XMLSchema" xmlns:p="http://schemas.microsoft.com/office/2006/metadata/properties" xmlns:ns1="http://schemas.microsoft.com/sharepoint/v3" targetNamespace="http://schemas.microsoft.com/office/2006/metadata/properties" ma:root="true" ma:fieldsID="b7643c675454382b6bbfff024c8dad79" ns1:_="">
    <xsd:import namespace="http://schemas.microsoft.com/sharepoint/v3"/>
    <xsd:element name="properties">
      <xsd:complexType>
        <xsd:sequence>
          <xsd:element name="documentManagement">
            <xsd:complexType>
              <xsd:all>
                <xsd:element ref="ns1:PublishingStartDate" minOccurs="0"/>
                <xsd:element ref="ns1:PublishingExpirationDat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8" nillable="true" ma:displayName="Scheduling Start Date" ma:description="Scheduling Start Date is a site column created by the Publishing feature. It is used to specify the date and time on which this page will first appear to site visitors." ma:internalName="PublishingStartDate">
      <xsd:simpleType>
        <xsd:restriction base="dms:Unknown"/>
      </xsd:simpleType>
    </xsd:element>
    <xsd:element name="PublishingExpirationDate" ma:index="9" nillable="true" ma:displayName="Scheduling End Date" ma:description="Scheduling End Date is a site column created by the Publishing feature. It is used to specify the date and time on which this page will no longer appear to site visitors." ma:internalName="PublishingExpirationDat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B56E2A5-2595-4309-8074-71C893AB5442}">
  <ds:schemaRefs>
    <ds:schemaRef ds:uri="http://schemas.microsoft.com/sharepoint/v3/contenttype/forms"/>
  </ds:schemaRefs>
</ds:datastoreItem>
</file>

<file path=customXml/itemProps2.xml><?xml version="1.0" encoding="utf-8"?>
<ds:datastoreItem xmlns:ds="http://schemas.openxmlformats.org/officeDocument/2006/customXml" ds:itemID="{410A463B-391F-42A4-9E92-15E5F81D6B57}">
  <ds:schemaRefs>
    <ds:schemaRef ds:uri="http://schemas.microsoft.com/office/2006/metadata/properties"/>
    <ds:schemaRef ds:uri="http://schemas.microsoft.com/office/infopath/2007/PartnerControls"/>
    <ds:schemaRef ds:uri="http://schemas.microsoft.com/sharepoint/v3"/>
  </ds:schemaRefs>
</ds:datastoreItem>
</file>

<file path=customXml/itemProps3.xml><?xml version="1.0" encoding="utf-8"?>
<ds:datastoreItem xmlns:ds="http://schemas.openxmlformats.org/officeDocument/2006/customXml" ds:itemID="{6AADEF0E-19C7-4458-9894-E8B7788532F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8b77875e-5908-45a0-9cb4-dec9ae074618}" enabled="1" method="Privileged" siteId="{0f9e35db-544f-4f60-bdcc-5ea416e6dc70}" removed="0"/>
</clbl:labelList>
</file>

<file path=docProps/app.xml><?xml version="1.0" encoding="utf-8"?>
<Properties xmlns="http://schemas.openxmlformats.org/officeDocument/2006/extended-properties" xmlns:vt="http://schemas.openxmlformats.org/officeDocument/2006/docPropsVTypes">
  <Template>A_E</Template>
  <TotalTime>17</TotalTime>
  <Pages>18</Pages>
  <Words>6858</Words>
  <Characters>39093</Characters>
  <Application>Microsoft Office Word</Application>
  <DocSecurity>0</DocSecurity>
  <Lines>325</Lines>
  <Paragraphs>91</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A/HRC/63/4</vt:lpstr>
      <vt:lpstr/>
    </vt:vector>
  </TitlesOfParts>
  <Company>CSD</Company>
  <LinksUpToDate>false</LinksUpToDate>
  <CharactersWithSpaces>45860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A/HRC/63/4</dc:title>
  <dc:creator>Adesa Mae Delor</dc:creator>
  <cp:lastModifiedBy>Anshu Uppal</cp:lastModifiedBy>
  <cp:revision>6</cp:revision>
  <cp:lastPrinted>2008-01-29T08:30:00Z</cp:lastPrinted>
  <dcterms:created xsi:type="dcterms:W3CDTF">2026-05-06T14:44:00Z</dcterms:created>
  <dcterms:modified xsi:type="dcterms:W3CDTF">2026-05-07T13:54:00Z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0x0101005091689250D1604E804232A9EEC2D2D2</vt:lpwstr>
  </property>
</Properties>
</file>