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AB56C" w14:textId="371B42A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w:t>
      </w:r>
      <w:r w:rsidRPr="000A46B4">
        <w:rPr>
          <w:rFonts w:asciiTheme="majorBidi" w:hAnsiTheme="majorBidi" w:cstheme="majorBidi"/>
        </w:rPr>
        <w:tab/>
      </w:r>
      <w:r w:rsidR="00C251B1" w:rsidRPr="000A46B4">
        <w:rPr>
          <w:rFonts w:asciiTheme="majorBidi" w:hAnsiTheme="majorBidi" w:cstheme="majorBidi"/>
          <w:b/>
          <w:bCs/>
        </w:rPr>
        <w:t>Speed up its effort to ratify key human rights treaties (India</w:t>
      </w:r>
      <w:r w:rsidR="00524FBE" w:rsidRPr="000A46B4">
        <w:rPr>
          <w:rFonts w:asciiTheme="majorBidi" w:hAnsiTheme="majorBidi" w:cstheme="majorBidi"/>
          <w:b/>
          <w:bCs/>
        </w:rPr>
        <w:t>);</w:t>
      </w:r>
    </w:p>
    <w:p w14:paraId="51BEB89D" w14:textId="7DBF834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w:t>
      </w:r>
      <w:r w:rsidRPr="000A46B4">
        <w:rPr>
          <w:rFonts w:asciiTheme="majorBidi" w:hAnsiTheme="majorBidi" w:cstheme="majorBidi"/>
        </w:rPr>
        <w:tab/>
      </w:r>
      <w:r w:rsidR="00C251B1" w:rsidRPr="000A46B4">
        <w:rPr>
          <w:rFonts w:asciiTheme="majorBidi" w:hAnsiTheme="majorBidi" w:cstheme="majorBidi"/>
          <w:b/>
          <w:bCs/>
        </w:rPr>
        <w:t>Continue efforts towards ratification of international human rights instruments (Azerbaijan</w:t>
      </w:r>
      <w:r w:rsidR="00524FBE" w:rsidRPr="000A46B4">
        <w:rPr>
          <w:rFonts w:asciiTheme="majorBidi" w:hAnsiTheme="majorBidi" w:cstheme="majorBidi"/>
          <w:b/>
          <w:bCs/>
        </w:rPr>
        <w:t>);</w:t>
      </w:r>
    </w:p>
    <w:p w14:paraId="1CBD4AB6" w14:textId="047E564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6.3</w:t>
      </w:r>
      <w:r w:rsidRPr="000A46B4">
        <w:rPr>
          <w:rFonts w:asciiTheme="majorBidi" w:hAnsiTheme="majorBidi" w:cstheme="majorBidi"/>
        </w:rPr>
        <w:tab/>
      </w:r>
      <w:r w:rsidR="00C251B1" w:rsidRPr="000A46B4">
        <w:rPr>
          <w:rFonts w:asciiTheme="majorBidi" w:hAnsiTheme="majorBidi" w:cstheme="majorBidi"/>
          <w:b/>
          <w:bCs/>
        </w:rPr>
        <w:t>Ratify the outstanding core international human rights instruments, particularly the Convention on the Elimination of All Forms of Discrimination Against Women (Bangladesh</w:t>
      </w:r>
      <w:r w:rsidR="00524FBE" w:rsidRPr="000A46B4">
        <w:rPr>
          <w:rFonts w:asciiTheme="majorBidi" w:hAnsiTheme="majorBidi" w:cstheme="majorBidi"/>
          <w:b/>
          <w:bCs/>
        </w:rPr>
        <w:t>);</w:t>
      </w:r>
    </w:p>
    <w:p w14:paraId="24E7DC45" w14:textId="634FB92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w:t>
      </w:r>
      <w:r w:rsidRPr="000A46B4">
        <w:rPr>
          <w:rFonts w:asciiTheme="majorBidi" w:hAnsiTheme="majorBidi" w:cstheme="majorBidi"/>
        </w:rPr>
        <w:tab/>
      </w:r>
      <w:r w:rsidR="00C251B1" w:rsidRPr="000A46B4">
        <w:rPr>
          <w:rFonts w:asciiTheme="majorBidi" w:hAnsiTheme="majorBidi" w:cstheme="majorBidi"/>
          <w:b/>
          <w:bCs/>
        </w:rPr>
        <w:t>Consider ratifying the core international human rights instruments to which Somalia has not yet acceded (Lebanon</w:t>
      </w:r>
      <w:r w:rsidR="00524FBE" w:rsidRPr="000A46B4">
        <w:rPr>
          <w:rFonts w:asciiTheme="majorBidi" w:hAnsiTheme="majorBidi" w:cstheme="majorBidi"/>
          <w:b/>
          <w:bCs/>
        </w:rPr>
        <w:t>);</w:t>
      </w:r>
    </w:p>
    <w:p w14:paraId="6DFA06B9" w14:textId="306D11C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6.5</w:t>
      </w:r>
      <w:r w:rsidRPr="000A46B4">
        <w:rPr>
          <w:rFonts w:asciiTheme="majorBidi" w:hAnsiTheme="majorBidi" w:cstheme="majorBidi"/>
        </w:rPr>
        <w:tab/>
      </w:r>
      <w:r w:rsidR="00C251B1" w:rsidRPr="000A46B4">
        <w:rPr>
          <w:rFonts w:asciiTheme="majorBidi" w:hAnsiTheme="majorBidi" w:cstheme="majorBidi"/>
          <w:b/>
          <w:bCs/>
        </w:rPr>
        <w:t>Continue its efforts to adhere to human rights instruments (Mauritius</w:t>
      </w:r>
      <w:r w:rsidR="00524FBE" w:rsidRPr="000A46B4">
        <w:rPr>
          <w:rFonts w:asciiTheme="majorBidi" w:hAnsiTheme="majorBidi" w:cstheme="majorBidi"/>
          <w:b/>
          <w:bCs/>
        </w:rPr>
        <w:t>);</w:t>
      </w:r>
    </w:p>
    <w:p w14:paraId="2BE0E83C" w14:textId="51366FD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w:t>
      </w:r>
      <w:r w:rsidRPr="000A46B4">
        <w:rPr>
          <w:rFonts w:asciiTheme="majorBidi" w:hAnsiTheme="majorBidi" w:cstheme="majorBidi"/>
        </w:rPr>
        <w:tab/>
      </w:r>
      <w:r w:rsidR="00C251B1" w:rsidRPr="000A46B4">
        <w:rPr>
          <w:rFonts w:asciiTheme="majorBidi" w:hAnsiTheme="majorBidi" w:cstheme="majorBidi"/>
          <w:b/>
          <w:bCs/>
        </w:rPr>
        <w:t>Continue efforts to complete the ratification of international human rights instruments that have not yet been ratified, and to harmonize national legislation with international standards (Mauritania</w:t>
      </w:r>
      <w:r w:rsidR="00524FBE" w:rsidRPr="000A46B4">
        <w:rPr>
          <w:rFonts w:asciiTheme="majorBidi" w:hAnsiTheme="majorBidi" w:cstheme="majorBidi"/>
          <w:b/>
          <w:bCs/>
        </w:rPr>
        <w:t>);</w:t>
      </w:r>
    </w:p>
    <w:p w14:paraId="6E3A178B" w14:textId="134B778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6.7</w:t>
      </w:r>
      <w:r w:rsidRPr="000A46B4">
        <w:rPr>
          <w:rFonts w:asciiTheme="majorBidi" w:hAnsiTheme="majorBidi" w:cstheme="majorBidi"/>
        </w:rPr>
        <w:tab/>
      </w:r>
      <w:r w:rsidR="00C251B1" w:rsidRPr="000A46B4">
        <w:rPr>
          <w:rFonts w:asciiTheme="majorBidi" w:hAnsiTheme="majorBidi" w:cstheme="majorBidi"/>
          <w:b/>
          <w:bCs/>
        </w:rPr>
        <w:t>Sign, ratify and implement the core instruments of International Human Rights Law and International Humanitarian Law, including additional protocols I and II to the Geneva Conventions (Finland</w:t>
      </w:r>
      <w:r w:rsidR="00524FBE" w:rsidRPr="000A46B4">
        <w:rPr>
          <w:rFonts w:asciiTheme="majorBidi" w:hAnsiTheme="majorBidi" w:cstheme="majorBidi"/>
          <w:b/>
          <w:bCs/>
        </w:rPr>
        <w:t>);</w:t>
      </w:r>
    </w:p>
    <w:p w14:paraId="45A60FDB" w14:textId="213542A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w:t>
      </w:r>
      <w:r w:rsidRPr="000A46B4">
        <w:rPr>
          <w:rFonts w:asciiTheme="majorBidi" w:hAnsiTheme="majorBidi" w:cstheme="majorBidi"/>
        </w:rPr>
        <w:tab/>
      </w:r>
      <w:r w:rsidR="00C251B1" w:rsidRPr="000A46B4">
        <w:rPr>
          <w:rFonts w:asciiTheme="majorBidi" w:hAnsiTheme="majorBidi" w:cstheme="majorBidi"/>
          <w:b/>
          <w:bCs/>
        </w:rPr>
        <w:t>Ratify the International Covenant on Civil and Political Rights (Namibia);</w:t>
      </w:r>
    </w:p>
    <w:p w14:paraId="0EBB0ED1" w14:textId="6FE4379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6.9</w:t>
      </w:r>
      <w:r w:rsidRPr="000A46B4">
        <w:rPr>
          <w:rFonts w:asciiTheme="majorBidi" w:hAnsiTheme="majorBidi" w:cstheme="majorBidi"/>
        </w:rPr>
        <w:tab/>
      </w:r>
      <w:r w:rsidR="00C251B1" w:rsidRPr="000A46B4">
        <w:rPr>
          <w:rFonts w:asciiTheme="majorBidi" w:hAnsiTheme="majorBidi" w:cstheme="majorBidi"/>
          <w:b/>
          <w:bCs/>
        </w:rPr>
        <w:t>Ratify the International Convention for the Protection of All Persons from Enforced Disappearance (Czechia)</w:t>
      </w:r>
      <w:r w:rsidR="00B05B2F" w:rsidRPr="000A46B4">
        <w:rPr>
          <w:rFonts w:asciiTheme="majorBidi" w:hAnsiTheme="majorBidi" w:cstheme="majorBidi"/>
          <w:b/>
          <w:bCs/>
        </w:rPr>
        <w:t>;</w:t>
      </w:r>
      <w:r w:rsidR="00C251B1" w:rsidRPr="000A46B4">
        <w:rPr>
          <w:rFonts w:asciiTheme="majorBidi" w:hAnsiTheme="majorBidi" w:cstheme="majorBidi"/>
          <w:b/>
          <w:bCs/>
        </w:rPr>
        <w:t xml:space="preserve"> (Morocco);</w:t>
      </w:r>
    </w:p>
    <w:p w14:paraId="39341BA1" w14:textId="321522C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w:t>
      </w:r>
      <w:r w:rsidRPr="000A46B4">
        <w:rPr>
          <w:rFonts w:asciiTheme="majorBidi" w:hAnsiTheme="majorBidi" w:cstheme="majorBidi"/>
        </w:rPr>
        <w:tab/>
      </w:r>
      <w:r w:rsidR="00C251B1" w:rsidRPr="000A46B4">
        <w:rPr>
          <w:rFonts w:asciiTheme="majorBidi" w:hAnsiTheme="majorBidi" w:cstheme="majorBidi"/>
          <w:b/>
          <w:bCs/>
        </w:rPr>
        <w:t>Ratify the Convention on the Elimination of All Forms of Discrimination against Women (Côte d</w:t>
      </w:r>
      <w:r w:rsidR="00B05B2F" w:rsidRPr="000A46B4">
        <w:rPr>
          <w:rFonts w:asciiTheme="majorBidi" w:hAnsiTheme="majorBidi" w:cstheme="majorBidi"/>
          <w:b/>
          <w:bCs/>
        </w:rPr>
        <w:t>’</w:t>
      </w:r>
      <w:r w:rsidR="00C251B1" w:rsidRPr="000A46B4">
        <w:rPr>
          <w:rFonts w:asciiTheme="majorBidi" w:hAnsiTheme="majorBidi" w:cstheme="majorBidi"/>
          <w:b/>
          <w:bCs/>
        </w:rPr>
        <w:t>Ivoire)</w:t>
      </w:r>
      <w:r w:rsidR="00B05B2F" w:rsidRPr="000A46B4">
        <w:rPr>
          <w:rFonts w:asciiTheme="majorBidi" w:hAnsiTheme="majorBidi" w:cstheme="majorBidi"/>
          <w:b/>
          <w:bCs/>
        </w:rPr>
        <w:t>;</w:t>
      </w:r>
      <w:r w:rsidR="00C251B1" w:rsidRPr="000A46B4">
        <w:rPr>
          <w:rFonts w:asciiTheme="majorBidi" w:hAnsiTheme="majorBidi" w:cstheme="majorBidi"/>
          <w:b/>
          <w:bCs/>
        </w:rPr>
        <w:t xml:space="preserve"> (Cyprus)</w:t>
      </w:r>
      <w:r w:rsidR="00B05B2F" w:rsidRPr="000A46B4">
        <w:rPr>
          <w:rFonts w:asciiTheme="majorBidi" w:hAnsiTheme="majorBidi" w:cstheme="majorBidi"/>
          <w:b/>
          <w:bCs/>
        </w:rPr>
        <w:t>;</w:t>
      </w:r>
      <w:r w:rsidR="00C251B1" w:rsidRPr="000A46B4">
        <w:rPr>
          <w:rFonts w:asciiTheme="majorBidi" w:hAnsiTheme="majorBidi" w:cstheme="majorBidi"/>
          <w:b/>
          <w:bCs/>
        </w:rPr>
        <w:t xml:space="preserve"> (Czechia)</w:t>
      </w:r>
      <w:r w:rsidR="00B05B2F" w:rsidRPr="000A46B4">
        <w:rPr>
          <w:rFonts w:asciiTheme="majorBidi" w:hAnsiTheme="majorBidi" w:cstheme="majorBidi"/>
          <w:b/>
          <w:bCs/>
        </w:rPr>
        <w:t>;</w:t>
      </w:r>
      <w:r w:rsidR="00C251B1" w:rsidRPr="000A46B4">
        <w:rPr>
          <w:rFonts w:asciiTheme="majorBidi" w:hAnsiTheme="majorBidi" w:cstheme="majorBidi"/>
          <w:b/>
          <w:bCs/>
        </w:rPr>
        <w:t xml:space="preserve"> (Ghana)</w:t>
      </w:r>
      <w:r w:rsidR="00B05B2F" w:rsidRPr="000A46B4">
        <w:rPr>
          <w:rFonts w:asciiTheme="majorBidi" w:hAnsiTheme="majorBidi" w:cstheme="majorBidi"/>
          <w:b/>
          <w:bCs/>
        </w:rPr>
        <w:t>;</w:t>
      </w:r>
      <w:r w:rsidR="00C251B1" w:rsidRPr="000A46B4">
        <w:rPr>
          <w:rFonts w:asciiTheme="majorBidi" w:hAnsiTheme="majorBidi" w:cstheme="majorBidi"/>
          <w:b/>
          <w:bCs/>
        </w:rPr>
        <w:t xml:space="preserve"> (Mexico)</w:t>
      </w:r>
      <w:r w:rsidR="00B05B2F" w:rsidRPr="000A46B4">
        <w:rPr>
          <w:rFonts w:asciiTheme="majorBidi" w:hAnsiTheme="majorBidi" w:cstheme="majorBidi"/>
          <w:b/>
          <w:bCs/>
        </w:rPr>
        <w:t>;</w:t>
      </w:r>
      <w:r w:rsidR="00C251B1" w:rsidRPr="000A46B4">
        <w:rPr>
          <w:rFonts w:asciiTheme="majorBidi" w:hAnsiTheme="majorBidi" w:cstheme="majorBidi"/>
          <w:b/>
          <w:bCs/>
        </w:rPr>
        <w:t xml:space="preserve"> (Morocco)</w:t>
      </w:r>
      <w:r w:rsidR="00B05B2F" w:rsidRPr="000A46B4">
        <w:rPr>
          <w:rFonts w:asciiTheme="majorBidi" w:hAnsiTheme="majorBidi" w:cstheme="majorBidi"/>
          <w:b/>
          <w:bCs/>
        </w:rPr>
        <w:t>;</w:t>
      </w:r>
      <w:r w:rsidR="00C251B1" w:rsidRPr="000A46B4">
        <w:rPr>
          <w:rFonts w:asciiTheme="majorBidi" w:hAnsiTheme="majorBidi" w:cstheme="majorBidi"/>
          <w:b/>
          <w:bCs/>
        </w:rPr>
        <w:t xml:space="preserve"> (Namibia)</w:t>
      </w:r>
      <w:r w:rsidR="00B05B2F" w:rsidRPr="000A46B4">
        <w:rPr>
          <w:rFonts w:asciiTheme="majorBidi" w:hAnsiTheme="majorBidi" w:cstheme="majorBidi"/>
          <w:b/>
          <w:bCs/>
        </w:rPr>
        <w:t>;</w:t>
      </w:r>
      <w:r w:rsidR="00C251B1" w:rsidRPr="000A46B4">
        <w:rPr>
          <w:rFonts w:asciiTheme="majorBidi" w:hAnsiTheme="majorBidi" w:cstheme="majorBidi"/>
          <w:b/>
          <w:bCs/>
        </w:rPr>
        <w:t xml:space="preserve"> (New Zealand);</w:t>
      </w:r>
    </w:p>
    <w:p w14:paraId="1F14AFB4" w14:textId="3DD1BB8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6.11</w:t>
      </w:r>
      <w:r w:rsidRPr="000A46B4">
        <w:rPr>
          <w:rFonts w:asciiTheme="majorBidi" w:hAnsiTheme="majorBidi" w:cstheme="majorBidi"/>
        </w:rPr>
        <w:tab/>
      </w:r>
      <w:r w:rsidR="00C251B1" w:rsidRPr="000A46B4">
        <w:rPr>
          <w:rFonts w:asciiTheme="majorBidi" w:hAnsiTheme="majorBidi" w:cstheme="majorBidi"/>
          <w:b/>
          <w:bCs/>
        </w:rPr>
        <w:t>Become a party to the Convention on the Elimination of All Forms of Discrimination against Women and eliminate female genital mutilation (Australia</w:t>
      </w:r>
      <w:r w:rsidR="00524FBE" w:rsidRPr="000A46B4">
        <w:rPr>
          <w:rFonts w:asciiTheme="majorBidi" w:hAnsiTheme="majorBidi" w:cstheme="majorBidi"/>
          <w:b/>
          <w:bCs/>
        </w:rPr>
        <w:t>);</w:t>
      </w:r>
    </w:p>
    <w:p w14:paraId="77A5596A" w14:textId="141D299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w:t>
      </w:r>
      <w:r w:rsidRPr="000A46B4">
        <w:rPr>
          <w:rFonts w:asciiTheme="majorBidi" w:hAnsiTheme="majorBidi" w:cstheme="majorBidi"/>
        </w:rPr>
        <w:tab/>
      </w:r>
      <w:r w:rsidR="00C251B1" w:rsidRPr="000A46B4">
        <w:rPr>
          <w:rFonts w:asciiTheme="majorBidi" w:hAnsiTheme="majorBidi" w:cstheme="majorBidi"/>
          <w:b/>
          <w:bCs/>
        </w:rPr>
        <w:t>Ratify the Convention on the Elimination of All Forms of Discrimination against Women and undertake its swift implementation (United Kingdom of Great Britain and Northern Ireland</w:t>
      </w:r>
      <w:r w:rsidR="00524FBE" w:rsidRPr="000A46B4">
        <w:rPr>
          <w:rFonts w:asciiTheme="majorBidi" w:hAnsiTheme="majorBidi" w:cstheme="majorBidi"/>
          <w:b/>
          <w:bCs/>
        </w:rPr>
        <w:t>);</w:t>
      </w:r>
    </w:p>
    <w:p w14:paraId="1D642D39" w14:textId="28EC80F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6.13</w:t>
      </w:r>
      <w:r w:rsidRPr="000A46B4">
        <w:rPr>
          <w:rFonts w:asciiTheme="majorBidi" w:hAnsiTheme="majorBidi" w:cstheme="majorBidi"/>
        </w:rPr>
        <w:tab/>
      </w:r>
      <w:r w:rsidR="00C251B1" w:rsidRPr="000A46B4">
        <w:rPr>
          <w:rFonts w:asciiTheme="majorBidi" w:hAnsiTheme="majorBidi" w:cstheme="majorBidi"/>
          <w:b/>
          <w:bCs/>
        </w:rPr>
        <w:t>Swiftly ratify the Convention on the Elimination of All Forms of Discrimination against Women and harmonize national laws respectively (Germany</w:t>
      </w:r>
      <w:r w:rsidR="00524FBE" w:rsidRPr="000A46B4">
        <w:rPr>
          <w:rFonts w:asciiTheme="majorBidi" w:hAnsiTheme="majorBidi" w:cstheme="majorBidi"/>
          <w:b/>
          <w:bCs/>
        </w:rPr>
        <w:t>);</w:t>
      </w:r>
    </w:p>
    <w:p w14:paraId="2727A4F9" w14:textId="1D6AE55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w:t>
      </w:r>
      <w:r w:rsidRPr="000A46B4">
        <w:rPr>
          <w:rFonts w:asciiTheme="majorBidi" w:hAnsiTheme="majorBidi" w:cstheme="majorBidi"/>
        </w:rPr>
        <w:tab/>
      </w:r>
      <w:r w:rsidR="00C251B1" w:rsidRPr="000A46B4">
        <w:rPr>
          <w:rFonts w:asciiTheme="majorBidi" w:hAnsiTheme="majorBidi" w:cstheme="majorBidi"/>
          <w:b/>
          <w:bCs/>
        </w:rPr>
        <w:t>Accelerate ratification of the Convention on the Elimination of All Forms of Discrimination against Women and finalize national legislation that prevent and combat GBV and SGBV, including female genital mutilation and child and forced marriage (Norway</w:t>
      </w:r>
      <w:r w:rsidR="00524FBE" w:rsidRPr="000A46B4">
        <w:rPr>
          <w:rFonts w:asciiTheme="majorBidi" w:hAnsiTheme="majorBidi" w:cstheme="majorBidi"/>
          <w:b/>
          <w:bCs/>
        </w:rPr>
        <w:t>);</w:t>
      </w:r>
    </w:p>
    <w:p w14:paraId="36F09FF3" w14:textId="35DDEA1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6.15</w:t>
      </w:r>
      <w:r w:rsidRPr="000A46B4">
        <w:rPr>
          <w:rFonts w:asciiTheme="majorBidi" w:hAnsiTheme="majorBidi" w:cstheme="majorBidi"/>
        </w:rPr>
        <w:tab/>
      </w:r>
      <w:r w:rsidR="00C251B1" w:rsidRPr="000A46B4">
        <w:rPr>
          <w:rFonts w:asciiTheme="majorBidi" w:hAnsiTheme="majorBidi" w:cstheme="majorBidi"/>
          <w:b/>
          <w:bCs/>
        </w:rPr>
        <w:t>Ratify the Convention on the Elimination of All Forms of Discrimination against Women and the Maputo Protocol as a matter of urgency and harmonise national laws with these instruments to strengthen protection for women and girls (Ireland</w:t>
      </w:r>
      <w:r w:rsidR="00524FBE" w:rsidRPr="000A46B4">
        <w:rPr>
          <w:rFonts w:asciiTheme="majorBidi" w:hAnsiTheme="majorBidi" w:cstheme="majorBidi"/>
          <w:b/>
          <w:bCs/>
        </w:rPr>
        <w:t>);</w:t>
      </w:r>
    </w:p>
    <w:p w14:paraId="48350FA8" w14:textId="33AAADE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w:t>
      </w:r>
      <w:r w:rsidRPr="000A46B4">
        <w:rPr>
          <w:rFonts w:asciiTheme="majorBidi" w:hAnsiTheme="majorBidi" w:cstheme="majorBidi"/>
        </w:rPr>
        <w:tab/>
      </w:r>
      <w:r w:rsidR="00C251B1" w:rsidRPr="000A46B4">
        <w:rPr>
          <w:rFonts w:asciiTheme="majorBidi" w:hAnsiTheme="majorBidi" w:cstheme="majorBidi"/>
          <w:b/>
          <w:bCs/>
        </w:rPr>
        <w:t>Ratify the Convention on the Elimination of All Forms of Discrimination against Women and the Protocol to the African Charter on Human and Peoples' Rights on the Rights of Women in Africa (Brazil)</w:t>
      </w:r>
      <w:r w:rsidR="00B05B2F" w:rsidRPr="000A46B4">
        <w:rPr>
          <w:rFonts w:asciiTheme="majorBidi" w:hAnsiTheme="majorBidi" w:cstheme="majorBidi"/>
          <w:b/>
          <w:bCs/>
        </w:rPr>
        <w:t>;</w:t>
      </w:r>
      <w:r w:rsidR="00C251B1" w:rsidRPr="000A46B4">
        <w:rPr>
          <w:rFonts w:asciiTheme="majorBidi" w:hAnsiTheme="majorBidi" w:cstheme="majorBidi"/>
          <w:b/>
          <w:bCs/>
        </w:rPr>
        <w:t xml:space="preserve"> (Dominican Republic</w:t>
      </w:r>
      <w:r w:rsidR="00524FBE" w:rsidRPr="000A46B4">
        <w:rPr>
          <w:rFonts w:asciiTheme="majorBidi" w:hAnsiTheme="majorBidi" w:cstheme="majorBidi"/>
          <w:b/>
          <w:bCs/>
        </w:rPr>
        <w:t>);</w:t>
      </w:r>
    </w:p>
    <w:p w14:paraId="36A68CD4" w14:textId="2B95FA2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6.17</w:t>
      </w:r>
      <w:r w:rsidRPr="000A46B4">
        <w:rPr>
          <w:rFonts w:asciiTheme="majorBidi" w:hAnsiTheme="majorBidi" w:cstheme="majorBidi"/>
        </w:rPr>
        <w:tab/>
      </w:r>
      <w:r w:rsidR="00C251B1" w:rsidRPr="000A46B4">
        <w:rPr>
          <w:rFonts w:asciiTheme="majorBidi" w:hAnsiTheme="majorBidi" w:cstheme="majorBidi"/>
          <w:b/>
          <w:bCs/>
        </w:rPr>
        <w:t>Consider ratifying the Convention on the Elimination of All Forms of Discrimination against Women (Armenia)</w:t>
      </w:r>
      <w:r w:rsidR="00B05B2F" w:rsidRPr="000A46B4">
        <w:rPr>
          <w:rFonts w:asciiTheme="majorBidi" w:hAnsiTheme="majorBidi" w:cstheme="majorBidi"/>
          <w:b/>
          <w:bCs/>
        </w:rPr>
        <w:t>;</w:t>
      </w:r>
      <w:r w:rsidR="00C251B1" w:rsidRPr="000A46B4">
        <w:rPr>
          <w:rFonts w:asciiTheme="majorBidi" w:hAnsiTheme="majorBidi" w:cstheme="majorBidi"/>
          <w:b/>
          <w:bCs/>
        </w:rPr>
        <w:t xml:space="preserve"> (Latvia)</w:t>
      </w:r>
      <w:r w:rsidR="00B05B2F" w:rsidRPr="000A46B4">
        <w:rPr>
          <w:rFonts w:asciiTheme="majorBidi" w:hAnsiTheme="majorBidi" w:cstheme="majorBidi"/>
          <w:b/>
          <w:bCs/>
        </w:rPr>
        <w:t>;</w:t>
      </w:r>
      <w:r w:rsidR="00C251B1" w:rsidRPr="000A46B4">
        <w:rPr>
          <w:rFonts w:asciiTheme="majorBidi" w:hAnsiTheme="majorBidi" w:cstheme="majorBidi"/>
          <w:b/>
          <w:bCs/>
        </w:rPr>
        <w:t xml:space="preserve"> (Nigeria</w:t>
      </w:r>
      <w:r w:rsidR="00524FBE" w:rsidRPr="000A46B4">
        <w:rPr>
          <w:rFonts w:asciiTheme="majorBidi" w:hAnsiTheme="majorBidi" w:cstheme="majorBidi"/>
          <w:b/>
          <w:bCs/>
        </w:rPr>
        <w:t>);</w:t>
      </w:r>
    </w:p>
    <w:p w14:paraId="2E7570F7" w14:textId="4BE1AC2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6.18</w:t>
      </w:r>
      <w:r w:rsidRPr="000A46B4">
        <w:rPr>
          <w:rFonts w:asciiTheme="majorBidi" w:hAnsiTheme="majorBidi" w:cstheme="majorBidi"/>
        </w:rPr>
        <w:tab/>
      </w:r>
      <w:r w:rsidR="00C251B1" w:rsidRPr="000A46B4">
        <w:rPr>
          <w:rFonts w:asciiTheme="majorBidi" w:hAnsiTheme="majorBidi" w:cstheme="majorBidi"/>
          <w:b/>
          <w:bCs/>
        </w:rPr>
        <w:t>Consider acceding to the Convention on the Elimination of All Forms of Discrimination against Women (Philippines</w:t>
      </w:r>
      <w:r w:rsidR="00524FBE" w:rsidRPr="000A46B4">
        <w:rPr>
          <w:rFonts w:asciiTheme="majorBidi" w:hAnsiTheme="majorBidi" w:cstheme="majorBidi"/>
          <w:b/>
          <w:bCs/>
        </w:rPr>
        <w:t>);</w:t>
      </w:r>
    </w:p>
    <w:p w14:paraId="6A7B864D" w14:textId="2908A65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w:t>
      </w:r>
      <w:r w:rsidRPr="000A46B4">
        <w:rPr>
          <w:rFonts w:asciiTheme="majorBidi" w:hAnsiTheme="majorBidi" w:cstheme="majorBidi"/>
        </w:rPr>
        <w:tab/>
      </w:r>
      <w:r w:rsidR="00C251B1" w:rsidRPr="000A46B4">
        <w:rPr>
          <w:rFonts w:asciiTheme="majorBidi" w:hAnsiTheme="majorBidi" w:cstheme="majorBidi"/>
          <w:b/>
          <w:bCs/>
        </w:rPr>
        <w:t>Ratify the International Convention on the Protection of the Rights of All Migrant Workers and Members of Their Families (Mexico)</w:t>
      </w:r>
      <w:r w:rsidR="00B05B2F" w:rsidRPr="000A46B4">
        <w:rPr>
          <w:rFonts w:asciiTheme="majorBidi" w:hAnsiTheme="majorBidi" w:cstheme="majorBidi"/>
          <w:b/>
          <w:bCs/>
        </w:rPr>
        <w:t>;</w:t>
      </w:r>
      <w:r w:rsidR="00C251B1" w:rsidRPr="000A46B4">
        <w:rPr>
          <w:rFonts w:asciiTheme="majorBidi" w:hAnsiTheme="majorBidi" w:cstheme="majorBidi"/>
          <w:b/>
          <w:bCs/>
        </w:rPr>
        <w:t xml:space="preserve"> (Morocco</w:t>
      </w:r>
      <w:r w:rsidR="00524FBE" w:rsidRPr="000A46B4">
        <w:rPr>
          <w:rFonts w:asciiTheme="majorBidi" w:hAnsiTheme="majorBidi" w:cstheme="majorBidi"/>
          <w:b/>
          <w:bCs/>
        </w:rPr>
        <w:t>);</w:t>
      </w:r>
    </w:p>
    <w:p w14:paraId="1FDC1842" w14:textId="1A6B7F8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6.20</w:t>
      </w:r>
      <w:r w:rsidRPr="000A46B4">
        <w:rPr>
          <w:rFonts w:asciiTheme="majorBidi" w:hAnsiTheme="majorBidi" w:cstheme="majorBidi"/>
        </w:rPr>
        <w:tab/>
      </w:r>
      <w:r w:rsidR="00C251B1" w:rsidRPr="000A46B4">
        <w:rPr>
          <w:rFonts w:asciiTheme="majorBidi" w:hAnsiTheme="majorBidi" w:cstheme="majorBidi"/>
          <w:b/>
          <w:bCs/>
        </w:rPr>
        <w:t>Consider ratifying the International Convention on the Protection of the Rights of All Migrant Workers and Members of Their Families (Nigeria</w:t>
      </w:r>
      <w:r w:rsidR="00524FBE" w:rsidRPr="000A46B4">
        <w:rPr>
          <w:rFonts w:asciiTheme="majorBidi" w:hAnsiTheme="majorBidi" w:cstheme="majorBidi"/>
          <w:b/>
          <w:bCs/>
        </w:rPr>
        <w:t>);</w:t>
      </w:r>
    </w:p>
    <w:p w14:paraId="599B5F1C" w14:textId="3AA6572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w:t>
      </w:r>
      <w:r w:rsidRPr="000A46B4">
        <w:rPr>
          <w:rFonts w:asciiTheme="majorBidi" w:hAnsiTheme="majorBidi" w:cstheme="majorBidi"/>
        </w:rPr>
        <w:tab/>
      </w:r>
      <w:r w:rsidR="00C251B1" w:rsidRPr="000A46B4">
        <w:rPr>
          <w:rFonts w:asciiTheme="majorBidi" w:hAnsiTheme="majorBidi" w:cstheme="majorBidi"/>
          <w:b/>
          <w:bCs/>
        </w:rPr>
        <w:t>Ratify the Optional Protocol to the Convention on the Rights of the Child on the involvement of children in armed conflict (Cyprus)</w:t>
      </w:r>
      <w:r w:rsidR="00B05B2F" w:rsidRPr="000A46B4">
        <w:rPr>
          <w:rFonts w:asciiTheme="majorBidi" w:hAnsiTheme="majorBidi" w:cstheme="majorBidi"/>
          <w:b/>
          <w:bCs/>
        </w:rPr>
        <w:t>;</w:t>
      </w:r>
      <w:r w:rsidR="00C251B1" w:rsidRPr="000A46B4">
        <w:rPr>
          <w:rFonts w:asciiTheme="majorBidi" w:hAnsiTheme="majorBidi" w:cstheme="majorBidi"/>
          <w:b/>
          <w:bCs/>
        </w:rPr>
        <w:t xml:space="preserve"> (Estonia)</w:t>
      </w:r>
      <w:r w:rsidR="00B05B2F" w:rsidRPr="000A46B4">
        <w:rPr>
          <w:rFonts w:asciiTheme="majorBidi" w:hAnsiTheme="majorBidi" w:cstheme="majorBidi"/>
          <w:b/>
          <w:bCs/>
        </w:rPr>
        <w:t>;</w:t>
      </w:r>
      <w:r w:rsidR="00C251B1" w:rsidRPr="000A46B4">
        <w:rPr>
          <w:rFonts w:asciiTheme="majorBidi" w:hAnsiTheme="majorBidi" w:cstheme="majorBidi"/>
          <w:b/>
          <w:bCs/>
        </w:rPr>
        <w:t xml:space="preserve"> (Germany</w:t>
      </w:r>
      <w:r w:rsidR="00524FBE" w:rsidRPr="000A46B4">
        <w:rPr>
          <w:rFonts w:asciiTheme="majorBidi" w:hAnsiTheme="majorBidi" w:cstheme="majorBidi"/>
          <w:b/>
          <w:bCs/>
        </w:rPr>
        <w:t>);</w:t>
      </w:r>
      <w:r w:rsidR="00B05B2F" w:rsidRPr="000A46B4">
        <w:rPr>
          <w:rFonts w:asciiTheme="majorBidi" w:hAnsiTheme="majorBidi" w:cstheme="majorBidi"/>
          <w:b/>
          <w:bCs/>
        </w:rPr>
        <w:t xml:space="preserve"> </w:t>
      </w:r>
      <w:r w:rsidR="00C251B1" w:rsidRPr="000A46B4">
        <w:rPr>
          <w:rFonts w:asciiTheme="majorBidi" w:hAnsiTheme="majorBidi" w:cstheme="majorBidi"/>
          <w:b/>
          <w:bCs/>
        </w:rPr>
        <w:t>(Namibia)</w:t>
      </w:r>
    </w:p>
    <w:p w14:paraId="389CABC9" w14:textId="3A7BCE4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6.22</w:t>
      </w:r>
      <w:r w:rsidRPr="000A46B4">
        <w:rPr>
          <w:rFonts w:asciiTheme="majorBidi" w:hAnsiTheme="majorBidi" w:cstheme="majorBidi"/>
        </w:rPr>
        <w:tab/>
      </w:r>
      <w:r w:rsidR="00C251B1" w:rsidRPr="000A46B4">
        <w:rPr>
          <w:rFonts w:asciiTheme="majorBidi" w:hAnsiTheme="majorBidi" w:cstheme="majorBidi"/>
          <w:b/>
          <w:bCs/>
        </w:rPr>
        <w:t>Accede to the Convention on the Elimination of All Forms of Discrimination against Women and the International Convention for the Protection of All Persons from Enforced Disappearance (Malta</w:t>
      </w:r>
      <w:r w:rsidR="00524FBE" w:rsidRPr="000A46B4">
        <w:rPr>
          <w:rFonts w:asciiTheme="majorBidi" w:hAnsiTheme="majorBidi" w:cstheme="majorBidi"/>
          <w:b/>
          <w:bCs/>
        </w:rPr>
        <w:t>);</w:t>
      </w:r>
    </w:p>
    <w:p w14:paraId="6D770619" w14:textId="4D04569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w:t>
      </w:r>
      <w:r w:rsidRPr="000A46B4">
        <w:rPr>
          <w:rFonts w:asciiTheme="majorBidi" w:hAnsiTheme="majorBidi" w:cstheme="majorBidi"/>
        </w:rPr>
        <w:tab/>
      </w:r>
      <w:r w:rsidR="00C251B1" w:rsidRPr="000A46B4">
        <w:rPr>
          <w:rFonts w:asciiTheme="majorBidi" w:hAnsiTheme="majorBidi" w:cstheme="majorBidi"/>
          <w:b/>
          <w:bCs/>
        </w:rPr>
        <w:t>Consider ratifying the Convention on the Elimination of All Forms of Discrimination against Women and the International Convention on the Protection of the Rights of All Migrant Workers and Members of Their Families to further strengthen the national human rights framework (Indonesia</w:t>
      </w:r>
      <w:r w:rsidR="00524FBE" w:rsidRPr="000A46B4">
        <w:rPr>
          <w:rFonts w:asciiTheme="majorBidi" w:hAnsiTheme="majorBidi" w:cstheme="majorBidi"/>
          <w:b/>
          <w:bCs/>
        </w:rPr>
        <w:t>);</w:t>
      </w:r>
    </w:p>
    <w:p w14:paraId="0A31E33F" w14:textId="4027AC2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6.24</w:t>
      </w:r>
      <w:r w:rsidRPr="000A46B4">
        <w:rPr>
          <w:rFonts w:asciiTheme="majorBidi" w:hAnsiTheme="majorBidi" w:cstheme="majorBidi"/>
        </w:rPr>
        <w:tab/>
      </w:r>
      <w:r w:rsidR="00C251B1" w:rsidRPr="000A46B4">
        <w:rPr>
          <w:rFonts w:asciiTheme="majorBidi" w:hAnsiTheme="majorBidi" w:cstheme="majorBidi"/>
          <w:b/>
          <w:bCs/>
        </w:rPr>
        <w:t>Step up its efforts to ratify the Optional Protocol to the Convention on the Rights of the Child on the involvement of children in armed conflict (Slovenia</w:t>
      </w:r>
      <w:r w:rsidR="00524FBE" w:rsidRPr="000A46B4">
        <w:rPr>
          <w:rFonts w:asciiTheme="majorBidi" w:hAnsiTheme="majorBidi" w:cstheme="majorBidi"/>
          <w:b/>
          <w:bCs/>
        </w:rPr>
        <w:t>);</w:t>
      </w:r>
    </w:p>
    <w:p w14:paraId="36E7AC99" w14:textId="5E32064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6.25</w:t>
      </w:r>
      <w:r w:rsidRPr="000A46B4">
        <w:rPr>
          <w:rFonts w:asciiTheme="majorBidi" w:hAnsiTheme="majorBidi" w:cstheme="majorBidi"/>
        </w:rPr>
        <w:tab/>
      </w:r>
      <w:r w:rsidR="00C251B1" w:rsidRPr="000A46B4">
        <w:rPr>
          <w:rFonts w:asciiTheme="majorBidi" w:hAnsiTheme="majorBidi" w:cstheme="majorBidi"/>
          <w:b/>
          <w:bCs/>
        </w:rPr>
        <w:t>Further strengthen the protection of children by ratifying the Optional Protocol to the Convention on the Rights of the Child on the involvement of children in armed conflict and other recommended instruments (Türkiye</w:t>
      </w:r>
      <w:r w:rsidR="00524FBE" w:rsidRPr="000A46B4">
        <w:rPr>
          <w:rFonts w:asciiTheme="majorBidi" w:hAnsiTheme="majorBidi" w:cstheme="majorBidi"/>
          <w:b/>
          <w:bCs/>
        </w:rPr>
        <w:t>);</w:t>
      </w:r>
    </w:p>
    <w:p w14:paraId="70D532B6" w14:textId="2761637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6.26</w:t>
      </w:r>
      <w:r w:rsidRPr="000A46B4">
        <w:rPr>
          <w:rFonts w:asciiTheme="majorBidi" w:hAnsiTheme="majorBidi" w:cstheme="majorBidi"/>
        </w:rPr>
        <w:tab/>
      </w:r>
      <w:r w:rsidR="00C251B1" w:rsidRPr="000A46B4">
        <w:rPr>
          <w:rFonts w:asciiTheme="majorBidi" w:hAnsiTheme="majorBidi" w:cstheme="majorBidi"/>
          <w:b/>
          <w:bCs/>
        </w:rPr>
        <w:t>Prioritize the ratification of the Optional Protocol to the Convention on the Rights of the Child on the involvement of children in armed conflict (Colombia</w:t>
      </w:r>
      <w:r w:rsidR="00524FBE" w:rsidRPr="000A46B4">
        <w:rPr>
          <w:rFonts w:asciiTheme="majorBidi" w:hAnsiTheme="majorBidi" w:cstheme="majorBidi"/>
          <w:b/>
          <w:bCs/>
        </w:rPr>
        <w:t>);</w:t>
      </w:r>
    </w:p>
    <w:p w14:paraId="3E0754BF" w14:textId="748EDA8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6.27</w:t>
      </w:r>
      <w:r w:rsidRPr="000A46B4">
        <w:rPr>
          <w:rFonts w:asciiTheme="majorBidi" w:hAnsiTheme="majorBidi" w:cstheme="majorBidi"/>
        </w:rPr>
        <w:tab/>
      </w:r>
      <w:r w:rsidR="00C251B1" w:rsidRPr="000A46B4">
        <w:rPr>
          <w:rFonts w:asciiTheme="majorBidi" w:hAnsiTheme="majorBidi" w:cstheme="majorBidi"/>
          <w:b/>
          <w:bCs/>
        </w:rPr>
        <w:t>Accelerate the ratification of the Optional Protocol to the Convention on the Rights of the Child on the involvement of children in armed conflict, and implement concrete measures to prevent and eradicate their recruitment and use by security forces and armed groups (Chile</w:t>
      </w:r>
      <w:r w:rsidR="00524FBE" w:rsidRPr="000A46B4">
        <w:rPr>
          <w:rFonts w:asciiTheme="majorBidi" w:hAnsiTheme="majorBidi" w:cstheme="majorBidi"/>
          <w:b/>
          <w:bCs/>
        </w:rPr>
        <w:t>);</w:t>
      </w:r>
    </w:p>
    <w:p w14:paraId="3A4AFB21" w14:textId="2552CCF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6.28</w:t>
      </w:r>
      <w:r w:rsidRPr="000A46B4">
        <w:rPr>
          <w:rFonts w:asciiTheme="majorBidi" w:hAnsiTheme="majorBidi" w:cstheme="majorBidi"/>
        </w:rPr>
        <w:tab/>
      </w:r>
      <w:r w:rsidR="00C251B1" w:rsidRPr="000A46B4">
        <w:rPr>
          <w:rFonts w:asciiTheme="majorBidi" w:hAnsiTheme="majorBidi" w:cstheme="majorBidi"/>
          <w:b/>
          <w:bCs/>
        </w:rPr>
        <w:t>Ratify the Optional Protocol to the Convention on the Rights of the Child on the involvement of children in armed conflict, as well as the African Charter on the Rights and Welfare of the Child (Dominican Republic</w:t>
      </w:r>
      <w:r w:rsidR="00524FBE" w:rsidRPr="000A46B4">
        <w:rPr>
          <w:rFonts w:asciiTheme="majorBidi" w:hAnsiTheme="majorBidi" w:cstheme="majorBidi"/>
          <w:b/>
          <w:bCs/>
        </w:rPr>
        <w:t>);</w:t>
      </w:r>
    </w:p>
    <w:p w14:paraId="6990EF5C" w14:textId="767944D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6.29</w:t>
      </w:r>
      <w:r w:rsidRPr="000A46B4">
        <w:rPr>
          <w:rFonts w:asciiTheme="majorBidi" w:hAnsiTheme="majorBidi" w:cstheme="majorBidi"/>
        </w:rPr>
        <w:tab/>
      </w:r>
      <w:r w:rsidR="00C251B1" w:rsidRPr="000A46B4">
        <w:rPr>
          <w:rFonts w:asciiTheme="majorBidi" w:hAnsiTheme="majorBidi" w:cstheme="majorBidi"/>
          <w:b/>
          <w:bCs/>
        </w:rPr>
        <w:t>Consider ratifying the Optional Protocol to the Convention on the Rights of the Child on the involvement on children in armed conflict (Portugal</w:t>
      </w:r>
      <w:r w:rsidR="00524FBE" w:rsidRPr="000A46B4">
        <w:rPr>
          <w:rFonts w:asciiTheme="majorBidi" w:hAnsiTheme="majorBidi" w:cstheme="majorBidi"/>
          <w:b/>
          <w:bCs/>
        </w:rPr>
        <w:t>);</w:t>
      </w:r>
    </w:p>
    <w:p w14:paraId="783B9C79" w14:textId="0463748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6.30</w:t>
      </w:r>
      <w:r w:rsidRPr="000A46B4">
        <w:rPr>
          <w:rFonts w:asciiTheme="majorBidi" w:hAnsiTheme="majorBidi" w:cstheme="majorBidi"/>
        </w:rPr>
        <w:tab/>
      </w:r>
      <w:r w:rsidR="00C251B1" w:rsidRPr="000A46B4">
        <w:rPr>
          <w:rFonts w:asciiTheme="majorBidi" w:hAnsiTheme="majorBidi" w:cstheme="majorBidi"/>
          <w:b/>
          <w:bCs/>
        </w:rPr>
        <w:t>Accelerate the ratification process of the Optional Protocols to the Convention on the Rights of the Child (Côte d</w:t>
      </w:r>
      <w:r w:rsidR="00BD1A25" w:rsidRPr="000A46B4">
        <w:rPr>
          <w:rFonts w:asciiTheme="majorBidi" w:hAnsiTheme="majorBidi" w:cstheme="majorBidi"/>
          <w:b/>
          <w:bCs/>
        </w:rPr>
        <w:t>’</w:t>
      </w:r>
      <w:r w:rsidR="00C251B1" w:rsidRPr="000A46B4">
        <w:rPr>
          <w:rFonts w:asciiTheme="majorBidi" w:hAnsiTheme="majorBidi" w:cstheme="majorBidi"/>
          <w:b/>
          <w:bCs/>
        </w:rPr>
        <w:t>Ivoire</w:t>
      </w:r>
      <w:r w:rsidR="00524FBE" w:rsidRPr="000A46B4">
        <w:rPr>
          <w:rFonts w:asciiTheme="majorBidi" w:hAnsiTheme="majorBidi" w:cstheme="majorBidi"/>
          <w:b/>
          <w:bCs/>
        </w:rPr>
        <w:t>);</w:t>
      </w:r>
    </w:p>
    <w:p w14:paraId="21EEB80F" w14:textId="305D3FC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6.31</w:t>
      </w:r>
      <w:r w:rsidRPr="000A46B4">
        <w:rPr>
          <w:rFonts w:asciiTheme="majorBidi" w:hAnsiTheme="majorBidi" w:cstheme="majorBidi"/>
        </w:rPr>
        <w:tab/>
      </w:r>
      <w:r w:rsidR="00C251B1" w:rsidRPr="000A46B4">
        <w:rPr>
          <w:rFonts w:asciiTheme="majorBidi" w:hAnsiTheme="majorBidi" w:cstheme="majorBidi"/>
          <w:b/>
          <w:bCs/>
        </w:rPr>
        <w:t>Ratify the Optional Protocol to the Convention against Torture and Other Cruel, Inhuman or Degrading Treatment or Punishment (Ghana)</w:t>
      </w:r>
      <w:r w:rsidR="00BD1A25" w:rsidRPr="000A46B4">
        <w:rPr>
          <w:rFonts w:asciiTheme="majorBidi" w:hAnsiTheme="majorBidi" w:cstheme="majorBidi"/>
          <w:b/>
          <w:bCs/>
        </w:rPr>
        <w:t>;</w:t>
      </w:r>
      <w:r w:rsidR="00C251B1" w:rsidRPr="000A46B4">
        <w:rPr>
          <w:rFonts w:asciiTheme="majorBidi" w:hAnsiTheme="majorBidi" w:cstheme="majorBidi"/>
          <w:b/>
          <w:bCs/>
        </w:rPr>
        <w:t xml:space="preserve"> (South Africa)</w:t>
      </w:r>
    </w:p>
    <w:p w14:paraId="5E17D2B7" w14:textId="6D99624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6.32</w:t>
      </w:r>
      <w:r w:rsidRPr="000A46B4">
        <w:rPr>
          <w:rFonts w:asciiTheme="majorBidi" w:hAnsiTheme="majorBidi" w:cstheme="majorBidi"/>
        </w:rPr>
        <w:tab/>
      </w:r>
      <w:r w:rsidR="00C251B1" w:rsidRPr="000A46B4">
        <w:rPr>
          <w:rFonts w:asciiTheme="majorBidi" w:hAnsiTheme="majorBidi" w:cstheme="majorBidi"/>
          <w:b/>
          <w:bCs/>
        </w:rPr>
        <w:t>Consider ratifying the International Convention for the Protection of All Persons from Enforced Disappearance (Malawi</w:t>
      </w:r>
      <w:r w:rsidR="00524FBE" w:rsidRPr="000A46B4">
        <w:rPr>
          <w:rFonts w:asciiTheme="majorBidi" w:hAnsiTheme="majorBidi" w:cstheme="majorBidi"/>
          <w:b/>
          <w:bCs/>
        </w:rPr>
        <w:t>);</w:t>
      </w:r>
    </w:p>
    <w:p w14:paraId="52FBAA52" w14:textId="5D0A422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6.33</w:t>
      </w:r>
      <w:r w:rsidRPr="000A46B4">
        <w:rPr>
          <w:rFonts w:asciiTheme="majorBidi" w:hAnsiTheme="majorBidi" w:cstheme="majorBidi"/>
        </w:rPr>
        <w:tab/>
      </w:r>
      <w:r w:rsidR="00C251B1" w:rsidRPr="000A46B4">
        <w:rPr>
          <w:rFonts w:asciiTheme="majorBidi" w:hAnsiTheme="majorBidi" w:cstheme="majorBidi"/>
          <w:b/>
          <w:bCs/>
        </w:rPr>
        <w:t>Consider ratifying the Optional Protocol to the International Covenant on Economic, Social and Cultural Rights (South Sudan</w:t>
      </w:r>
      <w:r w:rsidR="00524FBE" w:rsidRPr="000A46B4">
        <w:rPr>
          <w:rFonts w:asciiTheme="majorBidi" w:hAnsiTheme="majorBidi" w:cstheme="majorBidi"/>
          <w:b/>
          <w:bCs/>
        </w:rPr>
        <w:t>);</w:t>
      </w:r>
    </w:p>
    <w:p w14:paraId="1BC1DE96" w14:textId="3358498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6.34</w:t>
      </w:r>
      <w:r w:rsidRPr="000A46B4">
        <w:rPr>
          <w:rFonts w:asciiTheme="majorBidi" w:hAnsiTheme="majorBidi" w:cstheme="majorBidi"/>
        </w:rPr>
        <w:tab/>
      </w:r>
      <w:r w:rsidR="00C251B1" w:rsidRPr="000A46B4">
        <w:rPr>
          <w:rFonts w:asciiTheme="majorBidi" w:hAnsiTheme="majorBidi" w:cstheme="majorBidi"/>
          <w:b/>
          <w:bCs/>
        </w:rPr>
        <w:t>Ratify the Convention on the Prevention and Punishment of the Crime of Genocide (Dominican Republic</w:t>
      </w:r>
      <w:r w:rsidR="00524FBE" w:rsidRPr="000A46B4">
        <w:rPr>
          <w:rFonts w:asciiTheme="majorBidi" w:hAnsiTheme="majorBidi" w:cstheme="majorBidi"/>
          <w:b/>
          <w:bCs/>
        </w:rPr>
        <w:t>);</w:t>
      </w:r>
    </w:p>
    <w:p w14:paraId="7784EF50" w14:textId="70F648E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6.35</w:t>
      </w:r>
      <w:r w:rsidRPr="000A46B4">
        <w:rPr>
          <w:rFonts w:asciiTheme="majorBidi" w:hAnsiTheme="majorBidi" w:cstheme="majorBidi"/>
        </w:rPr>
        <w:tab/>
      </w:r>
      <w:r w:rsidR="00C251B1" w:rsidRPr="000A46B4">
        <w:rPr>
          <w:rFonts w:asciiTheme="majorBidi" w:hAnsiTheme="majorBidi" w:cstheme="majorBidi"/>
          <w:b/>
          <w:bCs/>
        </w:rPr>
        <w:t>Consider taking steps toward ratifying the Convention on the Prevention and Punishment of the Crime of Genocide (Armenia</w:t>
      </w:r>
      <w:r w:rsidR="00524FBE" w:rsidRPr="000A46B4">
        <w:rPr>
          <w:rFonts w:asciiTheme="majorBidi" w:hAnsiTheme="majorBidi" w:cstheme="majorBidi"/>
          <w:b/>
          <w:bCs/>
        </w:rPr>
        <w:t>);</w:t>
      </w:r>
    </w:p>
    <w:p w14:paraId="41DDD390" w14:textId="4472536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6.36</w:t>
      </w:r>
      <w:r w:rsidRPr="000A46B4">
        <w:rPr>
          <w:rFonts w:asciiTheme="majorBidi" w:hAnsiTheme="majorBidi" w:cstheme="majorBidi"/>
        </w:rPr>
        <w:tab/>
      </w:r>
      <w:r w:rsidR="00C251B1" w:rsidRPr="000A46B4">
        <w:rPr>
          <w:rFonts w:asciiTheme="majorBidi" w:hAnsiTheme="majorBidi" w:cstheme="majorBidi"/>
          <w:b/>
          <w:bCs/>
        </w:rPr>
        <w:t>Make progress in the implementation of phase III of the Joint Programme on Human Rights and ratify the Convention on the Elimination of All Forms of Discrimination against Women in 2026 (Colombia</w:t>
      </w:r>
      <w:r w:rsidR="00524FBE" w:rsidRPr="000A46B4">
        <w:rPr>
          <w:rFonts w:asciiTheme="majorBidi" w:hAnsiTheme="majorBidi" w:cstheme="majorBidi"/>
          <w:b/>
          <w:bCs/>
        </w:rPr>
        <w:t>);</w:t>
      </w:r>
    </w:p>
    <w:p w14:paraId="760A0CC2" w14:textId="1B77227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6.37</w:t>
      </w:r>
      <w:r w:rsidRPr="000A46B4">
        <w:rPr>
          <w:rFonts w:asciiTheme="majorBidi" w:hAnsiTheme="majorBidi" w:cstheme="majorBidi"/>
        </w:rPr>
        <w:tab/>
      </w:r>
      <w:r w:rsidR="00C251B1" w:rsidRPr="000A46B4">
        <w:rPr>
          <w:rFonts w:asciiTheme="majorBidi" w:hAnsiTheme="majorBidi" w:cstheme="majorBidi"/>
          <w:b/>
          <w:bCs/>
        </w:rPr>
        <w:t>Continue strengthening its engagement with the UN treaty bodies (Malawi</w:t>
      </w:r>
      <w:r w:rsidR="00524FBE" w:rsidRPr="000A46B4">
        <w:rPr>
          <w:rFonts w:asciiTheme="majorBidi" w:hAnsiTheme="majorBidi" w:cstheme="majorBidi"/>
          <w:b/>
          <w:bCs/>
        </w:rPr>
        <w:t>);</w:t>
      </w:r>
    </w:p>
    <w:p w14:paraId="7A985952" w14:textId="7340E3F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6.38</w:t>
      </w:r>
      <w:r w:rsidRPr="000A46B4">
        <w:rPr>
          <w:rFonts w:asciiTheme="majorBidi" w:hAnsiTheme="majorBidi" w:cstheme="majorBidi"/>
        </w:rPr>
        <w:tab/>
      </w:r>
      <w:r w:rsidR="00C251B1" w:rsidRPr="000A46B4">
        <w:rPr>
          <w:rFonts w:asciiTheme="majorBidi" w:hAnsiTheme="majorBidi" w:cstheme="majorBidi"/>
          <w:b/>
          <w:bCs/>
        </w:rPr>
        <w:t>Continue strengthening awareness and training programs in the field of human rights, particularly for security institutions, to consolidate practices based on respect for human rights (Oman</w:t>
      </w:r>
      <w:r w:rsidR="00524FBE" w:rsidRPr="000A46B4">
        <w:rPr>
          <w:rFonts w:asciiTheme="majorBidi" w:hAnsiTheme="majorBidi" w:cstheme="majorBidi"/>
          <w:b/>
          <w:bCs/>
        </w:rPr>
        <w:t>);</w:t>
      </w:r>
    </w:p>
    <w:p w14:paraId="41A79FE4" w14:textId="0BBD2BA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6.39</w:t>
      </w:r>
      <w:r w:rsidRPr="000A46B4">
        <w:rPr>
          <w:rFonts w:asciiTheme="majorBidi" w:hAnsiTheme="majorBidi" w:cstheme="majorBidi"/>
        </w:rPr>
        <w:tab/>
      </w:r>
      <w:r w:rsidR="00C251B1" w:rsidRPr="000A46B4">
        <w:rPr>
          <w:rFonts w:asciiTheme="majorBidi" w:hAnsiTheme="majorBidi" w:cstheme="majorBidi"/>
          <w:b/>
          <w:bCs/>
        </w:rPr>
        <w:t>Continue to mobilize and strengthen technical and financial support to enhance its capacity to fulfil its human rights obligations (Nigeria</w:t>
      </w:r>
      <w:r w:rsidR="00524FBE" w:rsidRPr="000A46B4">
        <w:rPr>
          <w:rFonts w:asciiTheme="majorBidi" w:hAnsiTheme="majorBidi" w:cstheme="majorBidi"/>
          <w:b/>
          <w:bCs/>
        </w:rPr>
        <w:t>);</w:t>
      </w:r>
    </w:p>
    <w:p w14:paraId="56ADC678" w14:textId="12BD85A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6.40</w:t>
      </w:r>
      <w:r w:rsidRPr="000A46B4">
        <w:rPr>
          <w:rFonts w:asciiTheme="majorBidi" w:hAnsiTheme="majorBidi" w:cstheme="majorBidi"/>
        </w:rPr>
        <w:tab/>
      </w:r>
      <w:r w:rsidR="00C251B1" w:rsidRPr="000A46B4">
        <w:rPr>
          <w:rFonts w:asciiTheme="majorBidi" w:hAnsiTheme="majorBidi" w:cstheme="majorBidi"/>
          <w:b/>
          <w:bCs/>
        </w:rPr>
        <w:t xml:space="preserve">Complete the process of revising the country's constitution and adopt the necessary laws </w:t>
      </w:r>
      <w:proofErr w:type="gramStart"/>
      <w:r w:rsidR="00C251B1" w:rsidRPr="000A46B4">
        <w:rPr>
          <w:rFonts w:asciiTheme="majorBidi" w:hAnsiTheme="majorBidi" w:cstheme="majorBidi"/>
          <w:b/>
          <w:bCs/>
        </w:rPr>
        <w:t>in the area of</w:t>
      </w:r>
      <w:proofErr w:type="gramEnd"/>
      <w:r w:rsidR="00C251B1" w:rsidRPr="000A46B4">
        <w:rPr>
          <w:rFonts w:asciiTheme="majorBidi" w:hAnsiTheme="majorBidi" w:cstheme="majorBidi"/>
          <w:b/>
          <w:bCs/>
        </w:rPr>
        <w:t xml:space="preserve"> human rights protection (Russian Federation</w:t>
      </w:r>
      <w:r w:rsidR="00524FBE" w:rsidRPr="000A46B4">
        <w:rPr>
          <w:rFonts w:asciiTheme="majorBidi" w:hAnsiTheme="majorBidi" w:cstheme="majorBidi"/>
          <w:b/>
          <w:bCs/>
        </w:rPr>
        <w:t>);</w:t>
      </w:r>
    </w:p>
    <w:p w14:paraId="63A3BEDC" w14:textId="444B2B0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6.41</w:t>
      </w:r>
      <w:r w:rsidRPr="000A46B4">
        <w:rPr>
          <w:rFonts w:asciiTheme="majorBidi" w:hAnsiTheme="majorBidi" w:cstheme="majorBidi"/>
        </w:rPr>
        <w:tab/>
      </w:r>
      <w:r w:rsidR="00C251B1" w:rsidRPr="000A46B4">
        <w:rPr>
          <w:rFonts w:asciiTheme="majorBidi" w:hAnsiTheme="majorBidi" w:cstheme="majorBidi"/>
          <w:b/>
          <w:bCs/>
        </w:rPr>
        <w:t>Implement a comprehensive constitution ensuring equal protection of all citizens (Pakistan</w:t>
      </w:r>
      <w:r w:rsidR="00524FBE" w:rsidRPr="000A46B4">
        <w:rPr>
          <w:rFonts w:asciiTheme="majorBidi" w:hAnsiTheme="majorBidi" w:cstheme="majorBidi"/>
          <w:b/>
          <w:bCs/>
        </w:rPr>
        <w:t>);</w:t>
      </w:r>
    </w:p>
    <w:p w14:paraId="1BDDF2E3" w14:textId="5A9C969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6.42</w:t>
      </w:r>
      <w:r w:rsidRPr="000A46B4">
        <w:rPr>
          <w:rFonts w:asciiTheme="majorBidi" w:hAnsiTheme="majorBidi" w:cstheme="majorBidi"/>
        </w:rPr>
        <w:tab/>
      </w:r>
      <w:r w:rsidR="00C251B1" w:rsidRPr="000A46B4">
        <w:rPr>
          <w:rFonts w:asciiTheme="majorBidi" w:hAnsiTheme="majorBidi" w:cstheme="majorBidi"/>
          <w:b/>
          <w:bCs/>
        </w:rPr>
        <w:t>Establish a constitutional court in the medium term (Burundi</w:t>
      </w:r>
      <w:r w:rsidR="00524FBE" w:rsidRPr="000A46B4">
        <w:rPr>
          <w:rFonts w:asciiTheme="majorBidi" w:hAnsiTheme="majorBidi" w:cstheme="majorBidi"/>
          <w:b/>
          <w:bCs/>
        </w:rPr>
        <w:t>);</w:t>
      </w:r>
    </w:p>
    <w:p w14:paraId="2CBBB6B2" w14:textId="0DDC61B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6.43</w:t>
      </w:r>
      <w:r w:rsidRPr="000A46B4">
        <w:rPr>
          <w:rFonts w:asciiTheme="majorBidi" w:hAnsiTheme="majorBidi" w:cstheme="majorBidi"/>
        </w:rPr>
        <w:tab/>
      </w:r>
      <w:r w:rsidR="00C251B1" w:rsidRPr="000A46B4">
        <w:rPr>
          <w:rFonts w:asciiTheme="majorBidi" w:hAnsiTheme="majorBidi" w:cstheme="majorBidi"/>
          <w:b/>
          <w:bCs/>
        </w:rPr>
        <w:t>Continue its efforts in establishment of a Constitutional Court (India</w:t>
      </w:r>
      <w:r w:rsidR="00524FBE" w:rsidRPr="000A46B4">
        <w:rPr>
          <w:rFonts w:asciiTheme="majorBidi" w:hAnsiTheme="majorBidi" w:cstheme="majorBidi"/>
          <w:b/>
          <w:bCs/>
        </w:rPr>
        <w:t>);</w:t>
      </w:r>
    </w:p>
    <w:p w14:paraId="385CA866" w14:textId="2318EA2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6.44</w:t>
      </w:r>
      <w:r w:rsidRPr="000A46B4">
        <w:rPr>
          <w:rFonts w:asciiTheme="majorBidi" w:hAnsiTheme="majorBidi" w:cstheme="majorBidi"/>
        </w:rPr>
        <w:tab/>
      </w:r>
      <w:r w:rsidR="00C251B1" w:rsidRPr="000A46B4">
        <w:rPr>
          <w:rFonts w:asciiTheme="majorBidi" w:hAnsiTheme="majorBidi" w:cstheme="majorBidi"/>
          <w:b/>
          <w:bCs/>
        </w:rPr>
        <w:t>Complete efforts to establish the Constitutional Court, the Judicial Service Commission, and the National Human Rights Commission (Sudan</w:t>
      </w:r>
      <w:r w:rsidR="00524FBE" w:rsidRPr="000A46B4">
        <w:rPr>
          <w:rFonts w:asciiTheme="majorBidi" w:hAnsiTheme="majorBidi" w:cstheme="majorBidi"/>
          <w:b/>
          <w:bCs/>
        </w:rPr>
        <w:t>);</w:t>
      </w:r>
    </w:p>
    <w:p w14:paraId="55B533CF" w14:textId="428FD63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6.45</w:t>
      </w:r>
      <w:r w:rsidRPr="000A46B4">
        <w:rPr>
          <w:rFonts w:asciiTheme="majorBidi" w:hAnsiTheme="majorBidi" w:cstheme="majorBidi"/>
        </w:rPr>
        <w:tab/>
      </w:r>
      <w:r w:rsidR="00C251B1" w:rsidRPr="000A46B4">
        <w:rPr>
          <w:rFonts w:asciiTheme="majorBidi" w:hAnsiTheme="majorBidi" w:cstheme="majorBidi"/>
          <w:b/>
          <w:bCs/>
        </w:rPr>
        <w:t>Continue strengthening judicial and institutional capacities to further advance the promotion and protection of human rights (Azerbaijan</w:t>
      </w:r>
      <w:r w:rsidR="00524FBE" w:rsidRPr="000A46B4">
        <w:rPr>
          <w:rFonts w:asciiTheme="majorBidi" w:hAnsiTheme="majorBidi" w:cstheme="majorBidi"/>
          <w:b/>
          <w:bCs/>
        </w:rPr>
        <w:t>);</w:t>
      </w:r>
    </w:p>
    <w:p w14:paraId="2391757A" w14:textId="4F3515B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6.46</w:t>
      </w:r>
      <w:r w:rsidRPr="000A46B4">
        <w:rPr>
          <w:rFonts w:asciiTheme="majorBidi" w:hAnsiTheme="majorBidi" w:cstheme="majorBidi"/>
        </w:rPr>
        <w:tab/>
      </w:r>
      <w:r w:rsidR="00C251B1" w:rsidRPr="000A46B4">
        <w:rPr>
          <w:rFonts w:asciiTheme="majorBidi" w:hAnsiTheme="majorBidi" w:cstheme="majorBidi"/>
          <w:b/>
          <w:bCs/>
        </w:rPr>
        <w:t>Prioritize and expedite the creation of a judiciary commission, a national human rights commission and an anti-corruption commission as a basis on which to rebuild confidence in rule-of-law mechanisms (South Africa);</w:t>
      </w:r>
    </w:p>
    <w:p w14:paraId="1E5484AA" w14:textId="7EE5C14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6.47</w:t>
      </w:r>
      <w:r w:rsidRPr="000A46B4">
        <w:rPr>
          <w:rFonts w:asciiTheme="majorBidi" w:hAnsiTheme="majorBidi" w:cstheme="majorBidi"/>
        </w:rPr>
        <w:tab/>
      </w:r>
      <w:r w:rsidR="00C251B1" w:rsidRPr="000A46B4">
        <w:rPr>
          <w:rFonts w:asciiTheme="majorBidi" w:hAnsiTheme="majorBidi" w:cstheme="majorBidi"/>
          <w:b/>
          <w:bCs/>
        </w:rPr>
        <w:t>Accelerate efforts to establish key judicial and constitutional bodies, including the Constitutional Court, in support of the rule of law and strengthening institutional accountability (Mauritania</w:t>
      </w:r>
      <w:r w:rsidR="00524FBE" w:rsidRPr="000A46B4">
        <w:rPr>
          <w:rFonts w:asciiTheme="majorBidi" w:hAnsiTheme="majorBidi" w:cstheme="majorBidi"/>
          <w:b/>
          <w:bCs/>
        </w:rPr>
        <w:t>);</w:t>
      </w:r>
    </w:p>
    <w:p w14:paraId="2B724234" w14:textId="2EDA11B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6.48</w:t>
      </w:r>
      <w:r w:rsidRPr="000A46B4">
        <w:rPr>
          <w:rFonts w:asciiTheme="majorBidi" w:hAnsiTheme="majorBidi" w:cstheme="majorBidi"/>
        </w:rPr>
        <w:tab/>
      </w:r>
      <w:r w:rsidR="00C251B1" w:rsidRPr="000A46B4">
        <w:rPr>
          <w:rFonts w:asciiTheme="majorBidi" w:hAnsiTheme="majorBidi" w:cstheme="majorBidi"/>
          <w:b/>
          <w:bCs/>
        </w:rPr>
        <w:t>Continue developing legislation and policies to protect women and children in accordance with relevant international obligations (Jordan</w:t>
      </w:r>
      <w:r w:rsidR="00524FBE" w:rsidRPr="000A46B4">
        <w:rPr>
          <w:rFonts w:asciiTheme="majorBidi" w:hAnsiTheme="majorBidi" w:cstheme="majorBidi"/>
          <w:b/>
          <w:bCs/>
        </w:rPr>
        <w:t>);</w:t>
      </w:r>
    </w:p>
    <w:p w14:paraId="59629390" w14:textId="741A451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6.49</w:t>
      </w:r>
      <w:r w:rsidRPr="000A46B4">
        <w:rPr>
          <w:rFonts w:asciiTheme="majorBidi" w:hAnsiTheme="majorBidi" w:cstheme="majorBidi"/>
        </w:rPr>
        <w:tab/>
      </w:r>
      <w:r w:rsidR="00C251B1" w:rsidRPr="000A46B4">
        <w:rPr>
          <w:rFonts w:asciiTheme="majorBidi" w:hAnsiTheme="majorBidi" w:cstheme="majorBidi"/>
          <w:b/>
          <w:bCs/>
        </w:rPr>
        <w:t>Finalize the process of adopting the draft laws on female genital mutilation, juvenile justice, and the rights of the child, in compliance with the relevant international standards (Togo</w:t>
      </w:r>
      <w:r w:rsidR="00524FBE" w:rsidRPr="000A46B4">
        <w:rPr>
          <w:rFonts w:asciiTheme="majorBidi" w:hAnsiTheme="majorBidi" w:cstheme="majorBidi"/>
          <w:b/>
          <w:bCs/>
        </w:rPr>
        <w:t>);</w:t>
      </w:r>
    </w:p>
    <w:p w14:paraId="35C3F0E0" w14:textId="3135B2D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6.50</w:t>
      </w:r>
      <w:r w:rsidRPr="000A46B4">
        <w:rPr>
          <w:rFonts w:asciiTheme="majorBidi" w:hAnsiTheme="majorBidi" w:cstheme="majorBidi"/>
        </w:rPr>
        <w:tab/>
      </w:r>
      <w:r w:rsidR="00C251B1" w:rsidRPr="000A46B4">
        <w:rPr>
          <w:rFonts w:asciiTheme="majorBidi" w:hAnsiTheme="majorBidi" w:cstheme="majorBidi"/>
          <w:b/>
          <w:bCs/>
        </w:rPr>
        <w:t>Continue convening the National Human Rights Summit to sustain constructive engagement between the government, civil society, media and international partners on rights-based governance (Philippines</w:t>
      </w:r>
      <w:r w:rsidR="00524FBE" w:rsidRPr="000A46B4">
        <w:rPr>
          <w:rFonts w:asciiTheme="majorBidi" w:hAnsiTheme="majorBidi" w:cstheme="majorBidi"/>
          <w:b/>
          <w:bCs/>
        </w:rPr>
        <w:t>);</w:t>
      </w:r>
    </w:p>
    <w:p w14:paraId="38FC9AFD" w14:textId="50719A3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6.51</w:t>
      </w:r>
      <w:r w:rsidRPr="000A46B4">
        <w:rPr>
          <w:rFonts w:asciiTheme="majorBidi" w:hAnsiTheme="majorBidi" w:cstheme="majorBidi"/>
        </w:rPr>
        <w:tab/>
      </w:r>
      <w:r w:rsidR="00C251B1" w:rsidRPr="000A46B4">
        <w:rPr>
          <w:rFonts w:asciiTheme="majorBidi" w:hAnsiTheme="majorBidi" w:cstheme="majorBidi"/>
          <w:b/>
          <w:bCs/>
        </w:rPr>
        <w:t>Continue to strengthen the operational capacity and independence of the National Independent Human Rights Commission in line with the Paris Principles (Nigeria</w:t>
      </w:r>
      <w:r w:rsidR="00524FBE" w:rsidRPr="000A46B4">
        <w:rPr>
          <w:rFonts w:asciiTheme="majorBidi" w:hAnsiTheme="majorBidi" w:cstheme="majorBidi"/>
          <w:b/>
          <w:bCs/>
        </w:rPr>
        <w:t>);</w:t>
      </w:r>
    </w:p>
    <w:p w14:paraId="4DD2BF0A" w14:textId="4784E5D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6.52</w:t>
      </w:r>
      <w:r w:rsidRPr="000A46B4">
        <w:rPr>
          <w:rFonts w:asciiTheme="majorBidi" w:hAnsiTheme="majorBidi" w:cstheme="majorBidi"/>
        </w:rPr>
        <w:tab/>
      </w:r>
      <w:r w:rsidR="00C251B1" w:rsidRPr="000A46B4">
        <w:rPr>
          <w:rFonts w:asciiTheme="majorBidi" w:hAnsiTheme="majorBidi" w:cstheme="majorBidi"/>
          <w:b/>
          <w:bCs/>
        </w:rPr>
        <w:t>Continue strengthening the National Human Rights Commission to guarantee its independence, accessibility, and compliance with the Paris Principles (Senegal</w:t>
      </w:r>
      <w:r w:rsidR="00524FBE" w:rsidRPr="000A46B4">
        <w:rPr>
          <w:rFonts w:asciiTheme="majorBidi" w:hAnsiTheme="majorBidi" w:cstheme="majorBidi"/>
          <w:b/>
          <w:bCs/>
        </w:rPr>
        <w:t>);</w:t>
      </w:r>
    </w:p>
    <w:p w14:paraId="28F7C863" w14:textId="61279B7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6.53</w:t>
      </w:r>
      <w:r w:rsidRPr="000A46B4">
        <w:rPr>
          <w:rFonts w:asciiTheme="majorBidi" w:hAnsiTheme="majorBidi" w:cstheme="majorBidi"/>
        </w:rPr>
        <w:tab/>
      </w:r>
      <w:r w:rsidR="00C251B1" w:rsidRPr="000A46B4">
        <w:rPr>
          <w:rFonts w:asciiTheme="majorBidi" w:hAnsiTheme="majorBidi" w:cstheme="majorBidi"/>
          <w:b/>
          <w:bCs/>
        </w:rPr>
        <w:t>Continue strengthening the National Independent Human Rights Commission to effectively promote and protect human rights throughout the country (Indonesia</w:t>
      </w:r>
      <w:r w:rsidR="00524FBE" w:rsidRPr="000A46B4">
        <w:rPr>
          <w:rFonts w:asciiTheme="majorBidi" w:hAnsiTheme="majorBidi" w:cstheme="majorBidi"/>
          <w:b/>
          <w:bCs/>
        </w:rPr>
        <w:t>);</w:t>
      </w:r>
    </w:p>
    <w:p w14:paraId="44CF4B11" w14:textId="10F9FB3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6.54</w:t>
      </w:r>
      <w:r w:rsidRPr="000A46B4">
        <w:rPr>
          <w:rFonts w:asciiTheme="majorBidi" w:hAnsiTheme="majorBidi" w:cstheme="majorBidi"/>
        </w:rPr>
        <w:tab/>
      </w:r>
      <w:r w:rsidR="00C251B1" w:rsidRPr="000A46B4">
        <w:rPr>
          <w:rFonts w:asciiTheme="majorBidi" w:hAnsiTheme="majorBidi" w:cstheme="majorBidi"/>
          <w:b/>
          <w:bCs/>
        </w:rPr>
        <w:t>Ensure the administrative and financial independence of the National Human Rights Commission, so that it can carry out its functions in accordance with the Paris Principles (Chile</w:t>
      </w:r>
      <w:r w:rsidR="00524FBE" w:rsidRPr="000A46B4">
        <w:rPr>
          <w:rFonts w:asciiTheme="majorBidi" w:hAnsiTheme="majorBidi" w:cstheme="majorBidi"/>
          <w:b/>
          <w:bCs/>
        </w:rPr>
        <w:t>);</w:t>
      </w:r>
    </w:p>
    <w:p w14:paraId="5F7FA17E" w14:textId="371DE57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6.55</w:t>
      </w:r>
      <w:r w:rsidRPr="000A46B4">
        <w:rPr>
          <w:rFonts w:asciiTheme="majorBidi" w:hAnsiTheme="majorBidi" w:cstheme="majorBidi"/>
        </w:rPr>
        <w:tab/>
      </w:r>
      <w:r w:rsidR="00C251B1" w:rsidRPr="000A46B4">
        <w:rPr>
          <w:rFonts w:asciiTheme="majorBidi" w:hAnsiTheme="majorBidi" w:cstheme="majorBidi"/>
          <w:b/>
          <w:bCs/>
        </w:rPr>
        <w:t>Continue to enhance the independence and capacities of the Independent National Human Rights Commission (State of Palestine</w:t>
      </w:r>
      <w:r w:rsidR="00524FBE" w:rsidRPr="000A46B4">
        <w:rPr>
          <w:rFonts w:asciiTheme="majorBidi" w:hAnsiTheme="majorBidi" w:cstheme="majorBidi"/>
          <w:b/>
          <w:bCs/>
        </w:rPr>
        <w:t>);</w:t>
      </w:r>
    </w:p>
    <w:p w14:paraId="3E634234" w14:textId="37F46D9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6.56</w:t>
      </w:r>
      <w:r w:rsidRPr="000A46B4">
        <w:rPr>
          <w:rFonts w:asciiTheme="majorBidi" w:hAnsiTheme="majorBidi" w:cstheme="majorBidi"/>
        </w:rPr>
        <w:tab/>
      </w:r>
      <w:r w:rsidR="00C251B1" w:rsidRPr="000A46B4">
        <w:rPr>
          <w:rFonts w:asciiTheme="majorBidi" w:hAnsiTheme="majorBidi" w:cstheme="majorBidi"/>
          <w:b/>
          <w:bCs/>
        </w:rPr>
        <w:t>Continue to support to enable the National Independent Human Rights Commission to effectively discharge its mandate in accordance with its founding law (United Republic of Tanzania);</w:t>
      </w:r>
    </w:p>
    <w:p w14:paraId="00EFA028" w14:textId="4383F25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6.57</w:t>
      </w:r>
      <w:r w:rsidRPr="000A46B4">
        <w:rPr>
          <w:rFonts w:asciiTheme="majorBidi" w:hAnsiTheme="majorBidi" w:cstheme="majorBidi"/>
        </w:rPr>
        <w:tab/>
      </w:r>
      <w:r w:rsidR="00C251B1" w:rsidRPr="000A46B4">
        <w:rPr>
          <w:rFonts w:asciiTheme="majorBidi" w:hAnsiTheme="majorBidi" w:cstheme="majorBidi"/>
          <w:b/>
          <w:bCs/>
        </w:rPr>
        <w:t>Continue expediting the operationalisation of the National Human Rights Commission and strengthening the capacities of the Ministry of Human Rights to enhance the effectiveness of human rights protection (Saudi Arabia</w:t>
      </w:r>
      <w:r w:rsidR="00524FBE" w:rsidRPr="000A46B4">
        <w:rPr>
          <w:rFonts w:asciiTheme="majorBidi" w:hAnsiTheme="majorBidi" w:cstheme="majorBidi"/>
          <w:b/>
          <w:bCs/>
        </w:rPr>
        <w:t>);</w:t>
      </w:r>
    </w:p>
    <w:p w14:paraId="03DFDB27" w14:textId="5CF1CE4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6.58</w:t>
      </w:r>
      <w:r w:rsidRPr="000A46B4">
        <w:rPr>
          <w:rFonts w:asciiTheme="majorBidi" w:hAnsiTheme="majorBidi" w:cstheme="majorBidi"/>
        </w:rPr>
        <w:tab/>
      </w:r>
      <w:r w:rsidR="00C251B1" w:rsidRPr="000A46B4">
        <w:rPr>
          <w:rFonts w:asciiTheme="majorBidi" w:hAnsiTheme="majorBidi" w:cstheme="majorBidi"/>
          <w:b/>
          <w:bCs/>
        </w:rPr>
        <w:t>Expedite the establishment of an independent national human rights commission and judicial bodies, to strengthen the rule of law and accountability (Lesotho</w:t>
      </w:r>
      <w:r w:rsidR="00524FBE" w:rsidRPr="000A46B4">
        <w:rPr>
          <w:rFonts w:asciiTheme="majorBidi" w:hAnsiTheme="majorBidi" w:cstheme="majorBidi"/>
          <w:b/>
          <w:bCs/>
        </w:rPr>
        <w:t>);</w:t>
      </w:r>
    </w:p>
    <w:p w14:paraId="3DE7189F" w14:textId="436D8E1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6.59</w:t>
      </w:r>
      <w:r w:rsidRPr="000A46B4">
        <w:rPr>
          <w:rFonts w:asciiTheme="majorBidi" w:hAnsiTheme="majorBidi" w:cstheme="majorBidi"/>
        </w:rPr>
        <w:tab/>
      </w:r>
      <w:r w:rsidR="00C251B1" w:rsidRPr="000A46B4">
        <w:rPr>
          <w:rFonts w:asciiTheme="majorBidi" w:hAnsiTheme="majorBidi" w:cstheme="majorBidi"/>
          <w:b/>
          <w:bCs/>
        </w:rPr>
        <w:t>Continue strengthening national human rights institutions (Algeria</w:t>
      </w:r>
      <w:r w:rsidR="00524FBE" w:rsidRPr="000A46B4">
        <w:rPr>
          <w:rFonts w:asciiTheme="majorBidi" w:hAnsiTheme="majorBidi" w:cstheme="majorBidi"/>
          <w:b/>
          <w:bCs/>
        </w:rPr>
        <w:t>);</w:t>
      </w:r>
    </w:p>
    <w:p w14:paraId="65A86C9A" w14:textId="167FE47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6.60</w:t>
      </w:r>
      <w:r w:rsidRPr="000A46B4">
        <w:rPr>
          <w:rFonts w:asciiTheme="majorBidi" w:hAnsiTheme="majorBidi" w:cstheme="majorBidi"/>
        </w:rPr>
        <w:tab/>
      </w:r>
      <w:r w:rsidR="00C251B1" w:rsidRPr="000A46B4">
        <w:rPr>
          <w:rFonts w:asciiTheme="majorBidi" w:hAnsiTheme="majorBidi" w:cstheme="majorBidi"/>
          <w:b/>
          <w:bCs/>
        </w:rPr>
        <w:t>Strengthen measures to ensure equality and non-discrimination in both public and private spheres (Nepal</w:t>
      </w:r>
      <w:r w:rsidR="00524FBE" w:rsidRPr="000A46B4">
        <w:rPr>
          <w:rFonts w:asciiTheme="majorBidi" w:hAnsiTheme="majorBidi" w:cstheme="majorBidi"/>
          <w:b/>
          <w:bCs/>
        </w:rPr>
        <w:t>);</w:t>
      </w:r>
    </w:p>
    <w:p w14:paraId="095B2C8F" w14:textId="30A71FE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6.61</w:t>
      </w:r>
      <w:r w:rsidRPr="000A46B4">
        <w:rPr>
          <w:rFonts w:asciiTheme="majorBidi" w:hAnsiTheme="majorBidi" w:cstheme="majorBidi"/>
        </w:rPr>
        <w:tab/>
      </w:r>
      <w:r w:rsidR="00C251B1" w:rsidRPr="000A46B4">
        <w:rPr>
          <w:rFonts w:asciiTheme="majorBidi" w:hAnsiTheme="majorBidi" w:cstheme="majorBidi"/>
          <w:b/>
          <w:bCs/>
        </w:rPr>
        <w:t>Strengthen the security and protection of civilian populations (Chad</w:t>
      </w:r>
      <w:r w:rsidR="00524FBE" w:rsidRPr="000A46B4">
        <w:rPr>
          <w:rFonts w:asciiTheme="majorBidi" w:hAnsiTheme="majorBidi" w:cstheme="majorBidi"/>
          <w:b/>
          <w:bCs/>
        </w:rPr>
        <w:t>);</w:t>
      </w:r>
    </w:p>
    <w:p w14:paraId="09C930E9" w14:textId="1A4DAB0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6.62</w:t>
      </w:r>
      <w:r w:rsidRPr="000A46B4">
        <w:rPr>
          <w:rFonts w:asciiTheme="majorBidi" w:hAnsiTheme="majorBidi" w:cstheme="majorBidi"/>
        </w:rPr>
        <w:tab/>
      </w:r>
      <w:r w:rsidR="00C251B1" w:rsidRPr="000A46B4">
        <w:rPr>
          <w:rFonts w:asciiTheme="majorBidi" w:hAnsiTheme="majorBidi" w:cstheme="majorBidi"/>
          <w:b/>
          <w:bCs/>
        </w:rPr>
        <w:t>Continue efforts to strengthen national legislation related to combating and criminalizing torture (Lebanon</w:t>
      </w:r>
      <w:r w:rsidR="00524FBE" w:rsidRPr="000A46B4">
        <w:rPr>
          <w:rFonts w:asciiTheme="majorBidi" w:hAnsiTheme="majorBidi" w:cstheme="majorBidi"/>
          <w:b/>
          <w:bCs/>
        </w:rPr>
        <w:t>);</w:t>
      </w:r>
    </w:p>
    <w:p w14:paraId="06660EA6" w14:textId="41A9632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6.63</w:t>
      </w:r>
      <w:r w:rsidRPr="000A46B4">
        <w:rPr>
          <w:rFonts w:asciiTheme="majorBidi" w:hAnsiTheme="majorBidi" w:cstheme="majorBidi"/>
        </w:rPr>
        <w:tab/>
      </w:r>
      <w:r w:rsidR="00C251B1" w:rsidRPr="000A46B4">
        <w:rPr>
          <w:rFonts w:asciiTheme="majorBidi" w:hAnsiTheme="majorBidi" w:cstheme="majorBidi"/>
          <w:b/>
          <w:bCs/>
        </w:rPr>
        <w:t xml:space="preserve">Prevent and eradicate torture and arbitrary detention, including in the context of </w:t>
      </w:r>
      <w:proofErr w:type="gramStart"/>
      <w:r w:rsidR="00C251B1" w:rsidRPr="000A46B4">
        <w:rPr>
          <w:rFonts w:asciiTheme="majorBidi" w:hAnsiTheme="majorBidi" w:cstheme="majorBidi"/>
          <w:b/>
          <w:bCs/>
        </w:rPr>
        <w:t>counter-terrorism</w:t>
      </w:r>
      <w:proofErr w:type="gramEnd"/>
      <w:r w:rsidR="00C251B1" w:rsidRPr="000A46B4">
        <w:rPr>
          <w:rFonts w:asciiTheme="majorBidi" w:hAnsiTheme="majorBidi" w:cstheme="majorBidi"/>
          <w:b/>
          <w:bCs/>
        </w:rPr>
        <w:t>, end any use of secret detention, and ensure access to legal safeguards and accountability (Czechia</w:t>
      </w:r>
      <w:r w:rsidR="00524FBE" w:rsidRPr="000A46B4">
        <w:rPr>
          <w:rFonts w:asciiTheme="majorBidi" w:hAnsiTheme="majorBidi" w:cstheme="majorBidi"/>
          <w:b/>
          <w:bCs/>
        </w:rPr>
        <w:t>);</w:t>
      </w:r>
    </w:p>
    <w:p w14:paraId="144CAC08" w14:textId="63F1788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6.64</w:t>
      </w:r>
      <w:r w:rsidRPr="000A46B4">
        <w:rPr>
          <w:rFonts w:asciiTheme="majorBidi" w:hAnsiTheme="majorBidi" w:cstheme="majorBidi"/>
        </w:rPr>
        <w:tab/>
      </w:r>
      <w:r w:rsidR="00C251B1" w:rsidRPr="000A46B4">
        <w:rPr>
          <w:rFonts w:asciiTheme="majorBidi" w:hAnsiTheme="majorBidi" w:cstheme="majorBidi"/>
          <w:b/>
          <w:bCs/>
        </w:rPr>
        <w:t>Strengthen accountability for allegations of torture and ill treatment through prompt investigations and appropriate action against perpetrators (Gambia</w:t>
      </w:r>
      <w:r w:rsidR="00524FBE" w:rsidRPr="000A46B4">
        <w:rPr>
          <w:rFonts w:asciiTheme="majorBidi" w:hAnsiTheme="majorBidi" w:cstheme="majorBidi"/>
          <w:b/>
          <w:bCs/>
        </w:rPr>
        <w:t>);</w:t>
      </w:r>
    </w:p>
    <w:p w14:paraId="5C706B72" w14:textId="781F4D9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6.65</w:t>
      </w:r>
      <w:r w:rsidRPr="000A46B4">
        <w:rPr>
          <w:rFonts w:asciiTheme="majorBidi" w:hAnsiTheme="majorBidi" w:cstheme="majorBidi"/>
        </w:rPr>
        <w:tab/>
      </w:r>
      <w:r w:rsidR="00C251B1" w:rsidRPr="000A46B4">
        <w:rPr>
          <w:rFonts w:asciiTheme="majorBidi" w:hAnsiTheme="majorBidi" w:cstheme="majorBidi"/>
          <w:b/>
          <w:bCs/>
        </w:rPr>
        <w:t>Establish independent mechanisms to investigate complaints of abuse and torture (Pakistan</w:t>
      </w:r>
      <w:r w:rsidR="00524FBE" w:rsidRPr="000A46B4">
        <w:rPr>
          <w:rFonts w:asciiTheme="majorBidi" w:hAnsiTheme="majorBidi" w:cstheme="majorBidi"/>
          <w:b/>
          <w:bCs/>
        </w:rPr>
        <w:t>);</w:t>
      </w:r>
    </w:p>
    <w:p w14:paraId="5FD6EBA0" w14:textId="1A7E3E0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6.66</w:t>
      </w:r>
      <w:r w:rsidRPr="000A46B4">
        <w:rPr>
          <w:rFonts w:asciiTheme="majorBidi" w:hAnsiTheme="majorBidi" w:cstheme="majorBidi"/>
        </w:rPr>
        <w:tab/>
      </w:r>
      <w:r w:rsidR="00C251B1" w:rsidRPr="000A46B4">
        <w:rPr>
          <w:rFonts w:asciiTheme="majorBidi" w:hAnsiTheme="majorBidi" w:cstheme="majorBidi"/>
          <w:b/>
          <w:bCs/>
        </w:rPr>
        <w:t>Ensure all cases of torture, ill-treatment, including excessive use of force, are promptly and impartially investigated and perpetrators brought to justice (Cyprus</w:t>
      </w:r>
      <w:r w:rsidR="00524FBE" w:rsidRPr="000A46B4">
        <w:rPr>
          <w:rFonts w:asciiTheme="majorBidi" w:hAnsiTheme="majorBidi" w:cstheme="majorBidi"/>
          <w:b/>
          <w:bCs/>
        </w:rPr>
        <w:t>);</w:t>
      </w:r>
    </w:p>
    <w:p w14:paraId="531A3297" w14:textId="5888FDD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6.67</w:t>
      </w:r>
      <w:r w:rsidRPr="000A46B4">
        <w:rPr>
          <w:rFonts w:asciiTheme="majorBidi" w:hAnsiTheme="majorBidi" w:cstheme="majorBidi"/>
        </w:rPr>
        <w:tab/>
      </w:r>
      <w:r w:rsidR="00C251B1" w:rsidRPr="000A46B4">
        <w:rPr>
          <w:rFonts w:asciiTheme="majorBidi" w:hAnsiTheme="majorBidi" w:cstheme="majorBidi"/>
          <w:b/>
          <w:bCs/>
        </w:rPr>
        <w:t>Improve detention conditions and safeguards for persons deprived of their liberty (Chad</w:t>
      </w:r>
      <w:r w:rsidR="00524FBE" w:rsidRPr="000A46B4">
        <w:rPr>
          <w:rFonts w:asciiTheme="majorBidi" w:hAnsiTheme="majorBidi" w:cstheme="majorBidi"/>
          <w:b/>
          <w:bCs/>
        </w:rPr>
        <w:t>);</w:t>
      </w:r>
    </w:p>
    <w:p w14:paraId="2F13A00D" w14:textId="57B8686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6.68</w:t>
      </w:r>
      <w:r w:rsidRPr="000A46B4">
        <w:rPr>
          <w:rFonts w:asciiTheme="majorBidi" w:hAnsiTheme="majorBidi" w:cstheme="majorBidi"/>
        </w:rPr>
        <w:tab/>
      </w:r>
      <w:r w:rsidR="00C251B1" w:rsidRPr="000A46B4">
        <w:rPr>
          <w:rFonts w:asciiTheme="majorBidi" w:hAnsiTheme="majorBidi" w:cstheme="majorBidi"/>
          <w:b/>
          <w:bCs/>
        </w:rPr>
        <w:t>Continue to take measures to improve the functioning of the penitentiary system (Russian Federation</w:t>
      </w:r>
      <w:r w:rsidR="00524FBE" w:rsidRPr="000A46B4">
        <w:rPr>
          <w:rFonts w:asciiTheme="majorBidi" w:hAnsiTheme="majorBidi" w:cstheme="majorBidi"/>
          <w:b/>
          <w:bCs/>
        </w:rPr>
        <w:t>);</w:t>
      </w:r>
    </w:p>
    <w:p w14:paraId="1EEFDA5B" w14:textId="316DADF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6.69</w:t>
      </w:r>
      <w:r w:rsidRPr="000A46B4">
        <w:rPr>
          <w:rFonts w:asciiTheme="majorBidi" w:hAnsiTheme="majorBidi" w:cstheme="majorBidi"/>
        </w:rPr>
        <w:tab/>
      </w:r>
      <w:r w:rsidR="00C251B1" w:rsidRPr="000A46B4">
        <w:rPr>
          <w:rFonts w:asciiTheme="majorBidi" w:hAnsiTheme="majorBidi" w:cstheme="majorBidi"/>
          <w:b/>
          <w:bCs/>
        </w:rPr>
        <w:t>Further strengthen the capacity of national security forces to ensure full compliance with international human rights and humanitarian law, particularly in operations to counter violent extremism and terrorism (Indonesia</w:t>
      </w:r>
      <w:r w:rsidR="00524FBE" w:rsidRPr="000A46B4">
        <w:rPr>
          <w:rFonts w:asciiTheme="majorBidi" w:hAnsiTheme="majorBidi" w:cstheme="majorBidi"/>
          <w:b/>
          <w:bCs/>
        </w:rPr>
        <w:t>);</w:t>
      </w:r>
    </w:p>
    <w:p w14:paraId="7298A168" w14:textId="3E8C8F9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6.70</w:t>
      </w:r>
      <w:r w:rsidRPr="000A46B4">
        <w:rPr>
          <w:rFonts w:asciiTheme="majorBidi" w:hAnsiTheme="majorBidi" w:cstheme="majorBidi"/>
        </w:rPr>
        <w:tab/>
      </w:r>
      <w:r w:rsidR="00C251B1" w:rsidRPr="000A46B4">
        <w:rPr>
          <w:rFonts w:asciiTheme="majorBidi" w:hAnsiTheme="majorBidi" w:cstheme="majorBidi"/>
          <w:b/>
          <w:bCs/>
        </w:rPr>
        <w:t>Continue strengthening cooperation with the international community in combating terrorism (China);</w:t>
      </w:r>
    </w:p>
    <w:p w14:paraId="64751681" w14:textId="0A4CC77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6.71</w:t>
      </w:r>
      <w:r w:rsidRPr="000A46B4">
        <w:rPr>
          <w:rFonts w:asciiTheme="majorBidi" w:hAnsiTheme="majorBidi" w:cstheme="majorBidi"/>
        </w:rPr>
        <w:tab/>
      </w:r>
      <w:r w:rsidR="00C251B1" w:rsidRPr="000A46B4">
        <w:rPr>
          <w:rFonts w:asciiTheme="majorBidi" w:hAnsiTheme="majorBidi" w:cstheme="majorBidi"/>
          <w:b/>
          <w:bCs/>
        </w:rPr>
        <w:t>Strengthen human rights safeguards within the implementation of the counter-terrorism strategy and measures addressing forms of violent extremism (Tunisia</w:t>
      </w:r>
      <w:r w:rsidR="00524FBE" w:rsidRPr="000A46B4">
        <w:rPr>
          <w:rFonts w:asciiTheme="majorBidi" w:hAnsiTheme="majorBidi" w:cstheme="majorBidi"/>
          <w:b/>
          <w:bCs/>
        </w:rPr>
        <w:t>);</w:t>
      </w:r>
    </w:p>
    <w:p w14:paraId="7AED3949" w14:textId="2AFEC15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6.72</w:t>
      </w:r>
      <w:r w:rsidRPr="000A46B4">
        <w:rPr>
          <w:rFonts w:asciiTheme="majorBidi" w:hAnsiTheme="majorBidi" w:cstheme="majorBidi"/>
        </w:rPr>
        <w:tab/>
      </w:r>
      <w:r w:rsidR="00C251B1" w:rsidRPr="000A46B4">
        <w:rPr>
          <w:rFonts w:asciiTheme="majorBidi" w:hAnsiTheme="majorBidi" w:cstheme="majorBidi"/>
          <w:b/>
          <w:bCs/>
        </w:rPr>
        <w:t>Prioritise the implementation of its counter-terrorism framework and address the violations against women and girls (Zimbabwe</w:t>
      </w:r>
      <w:r w:rsidR="00524FBE" w:rsidRPr="000A46B4">
        <w:rPr>
          <w:rFonts w:asciiTheme="majorBidi" w:hAnsiTheme="majorBidi" w:cstheme="majorBidi"/>
          <w:b/>
          <w:bCs/>
        </w:rPr>
        <w:t>);</w:t>
      </w:r>
    </w:p>
    <w:p w14:paraId="79BBB155" w14:textId="5ADB52A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6.73</w:t>
      </w:r>
      <w:r w:rsidRPr="000A46B4">
        <w:rPr>
          <w:rFonts w:asciiTheme="majorBidi" w:hAnsiTheme="majorBidi" w:cstheme="majorBidi"/>
        </w:rPr>
        <w:tab/>
      </w:r>
      <w:r w:rsidR="00C251B1" w:rsidRPr="000A46B4">
        <w:rPr>
          <w:rFonts w:asciiTheme="majorBidi" w:hAnsiTheme="majorBidi" w:cstheme="majorBidi"/>
          <w:b/>
          <w:bCs/>
        </w:rPr>
        <w:t>Continue counter-terrorism efforts while ensuring respect for human rights (Algeria</w:t>
      </w:r>
      <w:r w:rsidR="00524FBE" w:rsidRPr="000A46B4">
        <w:rPr>
          <w:rFonts w:asciiTheme="majorBidi" w:hAnsiTheme="majorBidi" w:cstheme="majorBidi"/>
          <w:b/>
          <w:bCs/>
        </w:rPr>
        <w:t>);</w:t>
      </w:r>
    </w:p>
    <w:p w14:paraId="308F07FC" w14:textId="4B88D18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6.74</w:t>
      </w:r>
      <w:r w:rsidRPr="000A46B4">
        <w:rPr>
          <w:rFonts w:asciiTheme="majorBidi" w:hAnsiTheme="majorBidi" w:cstheme="majorBidi"/>
        </w:rPr>
        <w:tab/>
      </w:r>
      <w:r w:rsidR="00C251B1" w:rsidRPr="000A46B4">
        <w:rPr>
          <w:rFonts w:asciiTheme="majorBidi" w:hAnsiTheme="majorBidi" w:cstheme="majorBidi"/>
          <w:b/>
          <w:bCs/>
        </w:rPr>
        <w:t>Continue implementing the National Counter-Terrorism Strategy and enhancing efforts in this area (Egypt</w:t>
      </w:r>
      <w:r w:rsidR="00524FBE" w:rsidRPr="000A46B4">
        <w:rPr>
          <w:rFonts w:asciiTheme="majorBidi" w:hAnsiTheme="majorBidi" w:cstheme="majorBidi"/>
          <w:b/>
          <w:bCs/>
        </w:rPr>
        <w:t>);</w:t>
      </w:r>
    </w:p>
    <w:p w14:paraId="7A321CFE" w14:textId="389F1F8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6.75</w:t>
      </w:r>
      <w:r w:rsidRPr="000A46B4">
        <w:rPr>
          <w:rFonts w:asciiTheme="majorBidi" w:hAnsiTheme="majorBidi" w:cstheme="majorBidi"/>
        </w:rPr>
        <w:tab/>
      </w:r>
      <w:r w:rsidR="00C251B1" w:rsidRPr="000A46B4">
        <w:rPr>
          <w:rFonts w:asciiTheme="majorBidi" w:hAnsiTheme="majorBidi" w:cstheme="majorBidi"/>
          <w:b/>
          <w:bCs/>
        </w:rPr>
        <w:t>Investigate and combat the recruitment of foreign nationals, hold accountable all those involved in conducting, facilitating, or promoting such recruitment (Ukraine</w:t>
      </w:r>
      <w:r w:rsidR="00524FBE" w:rsidRPr="000A46B4">
        <w:rPr>
          <w:rFonts w:asciiTheme="majorBidi" w:hAnsiTheme="majorBidi" w:cstheme="majorBidi"/>
          <w:b/>
          <w:bCs/>
        </w:rPr>
        <w:t>);</w:t>
      </w:r>
    </w:p>
    <w:p w14:paraId="6F8F434B" w14:textId="12F0BD6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6.76</w:t>
      </w:r>
      <w:r w:rsidRPr="000A46B4">
        <w:rPr>
          <w:rFonts w:asciiTheme="majorBidi" w:hAnsiTheme="majorBidi" w:cstheme="majorBidi"/>
        </w:rPr>
        <w:tab/>
      </w:r>
      <w:r w:rsidR="00C251B1" w:rsidRPr="000A46B4">
        <w:rPr>
          <w:rFonts w:asciiTheme="majorBidi" w:hAnsiTheme="majorBidi" w:cstheme="majorBidi"/>
          <w:b/>
          <w:bCs/>
        </w:rPr>
        <w:t>Continue efforts to combat corruption and strengthen the independence of the judiciary (Lebanon</w:t>
      </w:r>
      <w:r w:rsidR="00524FBE" w:rsidRPr="000A46B4">
        <w:rPr>
          <w:rFonts w:asciiTheme="majorBidi" w:hAnsiTheme="majorBidi" w:cstheme="majorBidi"/>
          <w:b/>
          <w:bCs/>
        </w:rPr>
        <w:t>);</w:t>
      </w:r>
    </w:p>
    <w:p w14:paraId="66157A5F" w14:textId="19EC226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6.77</w:t>
      </w:r>
      <w:r w:rsidRPr="000A46B4">
        <w:rPr>
          <w:rFonts w:asciiTheme="majorBidi" w:hAnsiTheme="majorBidi" w:cstheme="majorBidi"/>
        </w:rPr>
        <w:tab/>
      </w:r>
      <w:r w:rsidR="00C251B1" w:rsidRPr="000A46B4">
        <w:rPr>
          <w:rFonts w:asciiTheme="majorBidi" w:hAnsiTheme="majorBidi" w:cstheme="majorBidi"/>
          <w:b/>
          <w:bCs/>
        </w:rPr>
        <w:t>Strengthen and enhance its justice institutions, the justice framework and mechanisms and ensure affordability, accessibility and responsiveness of its services to ordinary citizens (Zimbabwe</w:t>
      </w:r>
      <w:r w:rsidR="00524FBE" w:rsidRPr="000A46B4">
        <w:rPr>
          <w:rFonts w:asciiTheme="majorBidi" w:hAnsiTheme="majorBidi" w:cstheme="majorBidi"/>
          <w:b/>
          <w:bCs/>
        </w:rPr>
        <w:t>);</w:t>
      </w:r>
    </w:p>
    <w:p w14:paraId="61047E87" w14:textId="0CEDCD5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6.78</w:t>
      </w:r>
      <w:r w:rsidRPr="000A46B4">
        <w:rPr>
          <w:rFonts w:asciiTheme="majorBidi" w:hAnsiTheme="majorBidi" w:cstheme="majorBidi"/>
        </w:rPr>
        <w:tab/>
      </w:r>
      <w:r w:rsidR="00C251B1" w:rsidRPr="000A46B4">
        <w:rPr>
          <w:rFonts w:asciiTheme="majorBidi" w:hAnsiTheme="majorBidi" w:cstheme="majorBidi"/>
          <w:b/>
          <w:bCs/>
        </w:rPr>
        <w:t>Strengthen the independence and capacity of the judiciary, including by finalising the establishment of the Judicial Service Commission (Gambia</w:t>
      </w:r>
      <w:r w:rsidR="00524FBE" w:rsidRPr="000A46B4">
        <w:rPr>
          <w:rFonts w:asciiTheme="majorBidi" w:hAnsiTheme="majorBidi" w:cstheme="majorBidi"/>
          <w:b/>
          <w:bCs/>
        </w:rPr>
        <w:t>);</w:t>
      </w:r>
    </w:p>
    <w:p w14:paraId="0476F017" w14:textId="6E88B0A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6.79</w:t>
      </w:r>
      <w:r w:rsidRPr="000A46B4">
        <w:rPr>
          <w:rFonts w:asciiTheme="majorBidi" w:hAnsiTheme="majorBidi" w:cstheme="majorBidi"/>
        </w:rPr>
        <w:tab/>
      </w:r>
      <w:r w:rsidR="00C251B1" w:rsidRPr="000A46B4">
        <w:rPr>
          <w:rFonts w:asciiTheme="majorBidi" w:hAnsiTheme="majorBidi" w:cstheme="majorBidi"/>
          <w:b/>
          <w:bCs/>
        </w:rPr>
        <w:t>Promote legislative reforms that remove the jurisdiction of military courts to try civil cases, assigning it to ordinary courts (Cabo Verde</w:t>
      </w:r>
      <w:r w:rsidR="00524FBE" w:rsidRPr="000A46B4">
        <w:rPr>
          <w:rFonts w:asciiTheme="majorBidi" w:hAnsiTheme="majorBidi" w:cstheme="majorBidi"/>
          <w:b/>
          <w:bCs/>
        </w:rPr>
        <w:t>);</w:t>
      </w:r>
    </w:p>
    <w:p w14:paraId="61E55D2C" w14:textId="3EC0339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6.80</w:t>
      </w:r>
      <w:r w:rsidRPr="000A46B4">
        <w:rPr>
          <w:rFonts w:asciiTheme="majorBidi" w:hAnsiTheme="majorBidi" w:cstheme="majorBidi"/>
        </w:rPr>
        <w:tab/>
      </w:r>
      <w:r w:rsidR="00C251B1" w:rsidRPr="000A46B4">
        <w:rPr>
          <w:rFonts w:asciiTheme="majorBidi" w:hAnsiTheme="majorBidi" w:cstheme="majorBidi"/>
          <w:b/>
          <w:bCs/>
        </w:rPr>
        <w:t>Guarantee access to justice and fair trials, including ending the trial of civilians in military courts (France</w:t>
      </w:r>
      <w:r w:rsidR="00524FBE" w:rsidRPr="000A46B4">
        <w:rPr>
          <w:rFonts w:asciiTheme="majorBidi" w:hAnsiTheme="majorBidi" w:cstheme="majorBidi"/>
          <w:b/>
          <w:bCs/>
        </w:rPr>
        <w:t>);</w:t>
      </w:r>
    </w:p>
    <w:p w14:paraId="37345161" w14:textId="5547CE3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6.81</w:t>
      </w:r>
      <w:r w:rsidRPr="000A46B4">
        <w:rPr>
          <w:rFonts w:asciiTheme="majorBidi" w:hAnsiTheme="majorBidi" w:cstheme="majorBidi"/>
        </w:rPr>
        <w:tab/>
      </w:r>
      <w:r w:rsidR="00C251B1" w:rsidRPr="000A46B4">
        <w:rPr>
          <w:rFonts w:asciiTheme="majorBidi" w:hAnsiTheme="majorBidi" w:cstheme="majorBidi"/>
          <w:b/>
          <w:bCs/>
        </w:rPr>
        <w:t>Adopt the Juvenile Justice Bill, in line with the Convention on the Rights of the Child, and establish a specialized juvenile justice system, with adequate resources and composed of specialized and trained juvenile judges (Mali</w:t>
      </w:r>
      <w:r w:rsidR="00524FBE" w:rsidRPr="000A46B4">
        <w:rPr>
          <w:rFonts w:asciiTheme="majorBidi" w:hAnsiTheme="majorBidi" w:cstheme="majorBidi"/>
          <w:b/>
          <w:bCs/>
        </w:rPr>
        <w:t>);</w:t>
      </w:r>
    </w:p>
    <w:p w14:paraId="6D22BB65" w14:textId="3CF6708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6.82</w:t>
      </w:r>
      <w:r w:rsidRPr="000A46B4">
        <w:rPr>
          <w:rFonts w:asciiTheme="majorBidi" w:hAnsiTheme="majorBidi" w:cstheme="majorBidi"/>
        </w:rPr>
        <w:tab/>
      </w:r>
      <w:r w:rsidR="00C251B1" w:rsidRPr="000A46B4">
        <w:rPr>
          <w:rFonts w:asciiTheme="majorBidi" w:hAnsiTheme="majorBidi" w:cstheme="majorBidi"/>
          <w:b/>
          <w:bCs/>
        </w:rPr>
        <w:t>Consolidate access to justice and strengthen the fight against impunity (Chad</w:t>
      </w:r>
      <w:r w:rsidR="00524FBE" w:rsidRPr="000A46B4">
        <w:rPr>
          <w:rFonts w:asciiTheme="majorBidi" w:hAnsiTheme="majorBidi" w:cstheme="majorBidi"/>
          <w:b/>
          <w:bCs/>
        </w:rPr>
        <w:t>);</w:t>
      </w:r>
    </w:p>
    <w:p w14:paraId="687C04A1" w14:textId="40A960E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6.83</w:t>
      </w:r>
      <w:r w:rsidRPr="000A46B4">
        <w:rPr>
          <w:rFonts w:asciiTheme="majorBidi" w:hAnsiTheme="majorBidi" w:cstheme="majorBidi"/>
        </w:rPr>
        <w:tab/>
      </w:r>
      <w:r w:rsidR="00C251B1" w:rsidRPr="000A46B4">
        <w:rPr>
          <w:rFonts w:asciiTheme="majorBidi" w:hAnsiTheme="majorBidi" w:cstheme="majorBidi"/>
          <w:b/>
          <w:bCs/>
        </w:rPr>
        <w:t>Finalize the ongoing Penal Code reform (Türkiye</w:t>
      </w:r>
      <w:r w:rsidR="00524FBE" w:rsidRPr="000A46B4">
        <w:rPr>
          <w:rFonts w:asciiTheme="majorBidi" w:hAnsiTheme="majorBidi" w:cstheme="majorBidi"/>
          <w:b/>
          <w:bCs/>
        </w:rPr>
        <w:t>);</w:t>
      </w:r>
    </w:p>
    <w:p w14:paraId="78CA86E7" w14:textId="7691565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6.84</w:t>
      </w:r>
      <w:r w:rsidRPr="000A46B4">
        <w:rPr>
          <w:rFonts w:asciiTheme="majorBidi" w:hAnsiTheme="majorBidi" w:cstheme="majorBidi"/>
        </w:rPr>
        <w:tab/>
      </w:r>
      <w:r w:rsidR="00C251B1" w:rsidRPr="000A46B4">
        <w:rPr>
          <w:rFonts w:asciiTheme="majorBidi" w:hAnsiTheme="majorBidi" w:cstheme="majorBidi"/>
          <w:b/>
          <w:bCs/>
        </w:rPr>
        <w:t>Take concrete and sustained action to uphold freedom of expression and guarantee the safety of journalists and media workers operating across the country (Netherlands (Kingdom of the)</w:t>
      </w:r>
      <w:r w:rsidR="00524FBE" w:rsidRPr="000A46B4">
        <w:rPr>
          <w:rFonts w:asciiTheme="majorBidi" w:hAnsiTheme="majorBidi" w:cstheme="majorBidi"/>
          <w:b/>
          <w:bCs/>
        </w:rPr>
        <w:t>);</w:t>
      </w:r>
    </w:p>
    <w:p w14:paraId="0CA633C6" w14:textId="57947D2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6.85</w:t>
      </w:r>
      <w:r w:rsidRPr="000A46B4">
        <w:rPr>
          <w:rFonts w:asciiTheme="majorBidi" w:hAnsiTheme="majorBidi" w:cstheme="majorBidi"/>
        </w:rPr>
        <w:tab/>
      </w:r>
      <w:r w:rsidR="00C251B1" w:rsidRPr="000A46B4">
        <w:rPr>
          <w:rFonts w:asciiTheme="majorBidi" w:hAnsiTheme="majorBidi" w:cstheme="majorBidi"/>
          <w:b/>
          <w:bCs/>
        </w:rPr>
        <w:t>Strengthen measures to protect freedom of expression and ensure a safe and enabling environment for journalists and human rights defenders (Republic of Korea</w:t>
      </w:r>
      <w:r w:rsidR="00524FBE" w:rsidRPr="000A46B4">
        <w:rPr>
          <w:rFonts w:asciiTheme="majorBidi" w:hAnsiTheme="majorBidi" w:cstheme="majorBidi"/>
          <w:b/>
          <w:bCs/>
        </w:rPr>
        <w:t>);</w:t>
      </w:r>
    </w:p>
    <w:p w14:paraId="5F1CDD1D" w14:textId="66E76ED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6.86</w:t>
      </w:r>
      <w:r w:rsidRPr="000A46B4">
        <w:rPr>
          <w:rFonts w:asciiTheme="majorBidi" w:hAnsiTheme="majorBidi" w:cstheme="majorBidi"/>
        </w:rPr>
        <w:tab/>
      </w:r>
      <w:r w:rsidR="00C251B1" w:rsidRPr="000A46B4">
        <w:rPr>
          <w:rFonts w:asciiTheme="majorBidi" w:hAnsiTheme="majorBidi" w:cstheme="majorBidi"/>
          <w:b/>
          <w:bCs/>
        </w:rPr>
        <w:t>Take measures to better protect journalists and media workers to safeguard freedom of expression and an independent press (Germany</w:t>
      </w:r>
      <w:r w:rsidR="00524FBE" w:rsidRPr="000A46B4">
        <w:rPr>
          <w:rFonts w:asciiTheme="majorBidi" w:hAnsiTheme="majorBidi" w:cstheme="majorBidi"/>
          <w:b/>
          <w:bCs/>
        </w:rPr>
        <w:t>);</w:t>
      </w:r>
    </w:p>
    <w:p w14:paraId="715B857D" w14:textId="0CE922C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6.87</w:t>
      </w:r>
      <w:r w:rsidRPr="000A46B4">
        <w:rPr>
          <w:rFonts w:asciiTheme="majorBidi" w:hAnsiTheme="majorBidi" w:cstheme="majorBidi"/>
        </w:rPr>
        <w:tab/>
      </w:r>
      <w:r w:rsidR="00C251B1" w:rsidRPr="000A46B4">
        <w:rPr>
          <w:rFonts w:asciiTheme="majorBidi" w:hAnsiTheme="majorBidi" w:cstheme="majorBidi"/>
          <w:b/>
          <w:bCs/>
        </w:rPr>
        <w:t>Effectively safeguard freedom of expression and the independence of the media by protecting media workers from threats and harassment (Japan</w:t>
      </w:r>
      <w:r w:rsidR="00524FBE" w:rsidRPr="000A46B4">
        <w:rPr>
          <w:rFonts w:asciiTheme="majorBidi" w:hAnsiTheme="majorBidi" w:cstheme="majorBidi"/>
          <w:b/>
          <w:bCs/>
        </w:rPr>
        <w:t>);</w:t>
      </w:r>
    </w:p>
    <w:p w14:paraId="5F1CF216" w14:textId="32CD66A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6.88</w:t>
      </w:r>
      <w:r w:rsidRPr="000A46B4">
        <w:rPr>
          <w:rFonts w:asciiTheme="majorBidi" w:hAnsiTheme="majorBidi" w:cstheme="majorBidi"/>
        </w:rPr>
        <w:tab/>
      </w:r>
      <w:r w:rsidR="00C251B1" w:rsidRPr="000A46B4">
        <w:rPr>
          <w:rFonts w:asciiTheme="majorBidi" w:hAnsiTheme="majorBidi" w:cstheme="majorBidi"/>
          <w:b/>
          <w:bCs/>
        </w:rPr>
        <w:t>Create and maintain, in law and in practice, an enabling and safe environment for journalists and human rights defenders (Mexico</w:t>
      </w:r>
      <w:r w:rsidR="00524FBE" w:rsidRPr="000A46B4">
        <w:rPr>
          <w:rFonts w:asciiTheme="majorBidi" w:hAnsiTheme="majorBidi" w:cstheme="majorBidi"/>
          <w:b/>
          <w:bCs/>
        </w:rPr>
        <w:t>);</w:t>
      </w:r>
    </w:p>
    <w:p w14:paraId="7480228F" w14:textId="3883C94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6.89</w:t>
      </w:r>
      <w:r w:rsidRPr="000A46B4">
        <w:rPr>
          <w:rFonts w:asciiTheme="majorBidi" w:hAnsiTheme="majorBidi" w:cstheme="majorBidi"/>
        </w:rPr>
        <w:tab/>
      </w:r>
      <w:r w:rsidR="00C251B1" w:rsidRPr="000A46B4">
        <w:rPr>
          <w:rFonts w:asciiTheme="majorBidi" w:hAnsiTheme="majorBidi" w:cstheme="majorBidi"/>
          <w:b/>
          <w:bCs/>
        </w:rPr>
        <w:t>Ensure freedom of speech and strong protections for journalists operating in Somalia (United Kingdom of Great Britain and Northern Ireland</w:t>
      </w:r>
      <w:r w:rsidR="00524FBE" w:rsidRPr="000A46B4">
        <w:rPr>
          <w:rFonts w:asciiTheme="majorBidi" w:hAnsiTheme="majorBidi" w:cstheme="majorBidi"/>
          <w:b/>
          <w:bCs/>
        </w:rPr>
        <w:t>);</w:t>
      </w:r>
    </w:p>
    <w:p w14:paraId="72BACFB7" w14:textId="5DB65FB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6.90</w:t>
      </w:r>
      <w:r w:rsidRPr="000A46B4">
        <w:rPr>
          <w:rFonts w:asciiTheme="majorBidi" w:hAnsiTheme="majorBidi" w:cstheme="majorBidi"/>
        </w:rPr>
        <w:tab/>
      </w:r>
      <w:r w:rsidR="00C251B1" w:rsidRPr="000A46B4">
        <w:rPr>
          <w:rFonts w:asciiTheme="majorBidi" w:hAnsiTheme="majorBidi" w:cstheme="majorBidi"/>
          <w:b/>
          <w:bCs/>
        </w:rPr>
        <w:t>Immediately halt the arbitrary arrests and detention of those exercising their right to freedom of expression and create an enabling environment for independent media, safeguarding freedom of expression (Cyprus</w:t>
      </w:r>
      <w:r w:rsidR="00524FBE" w:rsidRPr="000A46B4">
        <w:rPr>
          <w:rFonts w:asciiTheme="majorBidi" w:hAnsiTheme="majorBidi" w:cstheme="majorBidi"/>
          <w:b/>
          <w:bCs/>
        </w:rPr>
        <w:t>);</w:t>
      </w:r>
    </w:p>
    <w:p w14:paraId="03BFA4C8" w14:textId="7C08190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6.91</w:t>
      </w:r>
      <w:r w:rsidRPr="000A46B4">
        <w:rPr>
          <w:rFonts w:asciiTheme="majorBidi" w:hAnsiTheme="majorBidi" w:cstheme="majorBidi"/>
        </w:rPr>
        <w:tab/>
      </w:r>
      <w:r w:rsidR="00C251B1" w:rsidRPr="000A46B4">
        <w:rPr>
          <w:rFonts w:asciiTheme="majorBidi" w:hAnsiTheme="majorBidi" w:cstheme="majorBidi"/>
          <w:b/>
          <w:bCs/>
        </w:rPr>
        <w:t>Take all necessary measures to end violence against journalists (Sweden</w:t>
      </w:r>
      <w:r w:rsidR="00524FBE" w:rsidRPr="000A46B4">
        <w:rPr>
          <w:rFonts w:asciiTheme="majorBidi" w:hAnsiTheme="majorBidi" w:cstheme="majorBidi"/>
          <w:b/>
          <w:bCs/>
        </w:rPr>
        <w:t>);</w:t>
      </w:r>
    </w:p>
    <w:p w14:paraId="6A214586" w14:textId="6C11A58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6.92</w:t>
      </w:r>
      <w:r w:rsidRPr="000A46B4">
        <w:rPr>
          <w:rFonts w:asciiTheme="majorBidi" w:hAnsiTheme="majorBidi" w:cstheme="majorBidi"/>
        </w:rPr>
        <w:tab/>
      </w:r>
      <w:r w:rsidR="00C251B1" w:rsidRPr="000A46B4">
        <w:rPr>
          <w:rFonts w:asciiTheme="majorBidi" w:hAnsiTheme="majorBidi" w:cstheme="majorBidi"/>
          <w:b/>
          <w:bCs/>
        </w:rPr>
        <w:t>Address arbitrary arrests and violence against journalists and human rights advocates, to enhance the protection of fundamental freedoms, particularly freedom of expression (Lesotho</w:t>
      </w:r>
      <w:r w:rsidR="00524FBE" w:rsidRPr="000A46B4">
        <w:rPr>
          <w:rFonts w:asciiTheme="majorBidi" w:hAnsiTheme="majorBidi" w:cstheme="majorBidi"/>
          <w:b/>
          <w:bCs/>
        </w:rPr>
        <w:t>);</w:t>
      </w:r>
    </w:p>
    <w:p w14:paraId="197520B7" w14:textId="65EA642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6.93</w:t>
      </w:r>
      <w:r w:rsidRPr="000A46B4">
        <w:rPr>
          <w:rFonts w:asciiTheme="majorBidi" w:hAnsiTheme="majorBidi" w:cstheme="majorBidi"/>
        </w:rPr>
        <w:tab/>
      </w:r>
      <w:r w:rsidR="00C251B1" w:rsidRPr="000A46B4">
        <w:rPr>
          <w:rFonts w:asciiTheme="majorBidi" w:hAnsiTheme="majorBidi" w:cstheme="majorBidi"/>
          <w:b/>
          <w:bCs/>
        </w:rPr>
        <w:t>End impunity for arbitrary detentions, intimidation and violence against journalists by guaranteeing swift, impartial and independent investigations, including against security forces (Switzerland</w:t>
      </w:r>
      <w:r w:rsidR="00524FBE" w:rsidRPr="000A46B4">
        <w:rPr>
          <w:rFonts w:asciiTheme="majorBidi" w:hAnsiTheme="majorBidi" w:cstheme="majorBidi"/>
          <w:b/>
          <w:bCs/>
        </w:rPr>
        <w:t>);</w:t>
      </w:r>
    </w:p>
    <w:p w14:paraId="3D74C9B3" w14:textId="4F64B7C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6.94</w:t>
      </w:r>
      <w:r w:rsidRPr="000A46B4">
        <w:rPr>
          <w:rFonts w:asciiTheme="majorBidi" w:hAnsiTheme="majorBidi" w:cstheme="majorBidi"/>
        </w:rPr>
        <w:tab/>
      </w:r>
      <w:r w:rsidR="00C251B1" w:rsidRPr="000A46B4">
        <w:rPr>
          <w:rFonts w:asciiTheme="majorBidi" w:hAnsiTheme="majorBidi" w:cstheme="majorBidi"/>
          <w:b/>
          <w:bCs/>
        </w:rPr>
        <w:t>Prosecute perpetrators of violence against journalists through timely, impartial investigations in civilian courts, and end the use of military tribunals to prosecute journalists (Canada</w:t>
      </w:r>
      <w:r w:rsidR="00524FBE" w:rsidRPr="000A46B4">
        <w:rPr>
          <w:rFonts w:asciiTheme="majorBidi" w:hAnsiTheme="majorBidi" w:cstheme="majorBidi"/>
          <w:b/>
          <w:bCs/>
        </w:rPr>
        <w:t>);</w:t>
      </w:r>
    </w:p>
    <w:p w14:paraId="446A9ADD" w14:textId="63304F7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6.95</w:t>
      </w:r>
      <w:r w:rsidRPr="000A46B4">
        <w:rPr>
          <w:rFonts w:asciiTheme="majorBidi" w:hAnsiTheme="majorBidi" w:cstheme="majorBidi"/>
        </w:rPr>
        <w:tab/>
      </w:r>
      <w:r w:rsidR="00C251B1" w:rsidRPr="000A46B4">
        <w:rPr>
          <w:rFonts w:asciiTheme="majorBidi" w:hAnsiTheme="majorBidi" w:cstheme="majorBidi"/>
          <w:b/>
          <w:bCs/>
        </w:rPr>
        <w:t>Investigate and prosecute the killing, harassment, and torture of journalists, human rights defenders and civil society actors, and repeal or amend restrictive legislation, which may be used to restrict independent media and freedom of expression (Ireland</w:t>
      </w:r>
      <w:r w:rsidR="00524FBE" w:rsidRPr="000A46B4">
        <w:rPr>
          <w:rFonts w:asciiTheme="majorBidi" w:hAnsiTheme="majorBidi" w:cstheme="majorBidi"/>
          <w:b/>
          <w:bCs/>
        </w:rPr>
        <w:t>);</w:t>
      </w:r>
    </w:p>
    <w:p w14:paraId="48C3EB06" w14:textId="29920E0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6.96</w:t>
      </w:r>
      <w:r w:rsidRPr="000A46B4">
        <w:rPr>
          <w:rFonts w:asciiTheme="majorBidi" w:hAnsiTheme="majorBidi" w:cstheme="majorBidi"/>
        </w:rPr>
        <w:tab/>
      </w:r>
      <w:r w:rsidR="00C251B1" w:rsidRPr="000A46B4">
        <w:rPr>
          <w:rFonts w:asciiTheme="majorBidi" w:hAnsiTheme="majorBidi" w:cstheme="majorBidi"/>
          <w:b/>
          <w:bCs/>
        </w:rPr>
        <w:t>Guarantee a safe and enabling environment for human rights defenders and journalists to freely carry out their work without fear of reprisals, and to effectively and impartially investigate cases of killings and enforced disappearances (Spain</w:t>
      </w:r>
      <w:r w:rsidR="00524FBE" w:rsidRPr="000A46B4">
        <w:rPr>
          <w:rFonts w:asciiTheme="majorBidi" w:hAnsiTheme="majorBidi" w:cstheme="majorBidi"/>
          <w:b/>
          <w:bCs/>
        </w:rPr>
        <w:t>);</w:t>
      </w:r>
    </w:p>
    <w:p w14:paraId="1F1C1DBF" w14:textId="4473CD2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6.97</w:t>
      </w:r>
      <w:r w:rsidRPr="000A46B4">
        <w:rPr>
          <w:rFonts w:asciiTheme="majorBidi" w:hAnsiTheme="majorBidi" w:cstheme="majorBidi"/>
        </w:rPr>
        <w:tab/>
      </w:r>
      <w:r w:rsidR="00C251B1" w:rsidRPr="000A46B4">
        <w:rPr>
          <w:rFonts w:asciiTheme="majorBidi" w:hAnsiTheme="majorBidi" w:cstheme="majorBidi"/>
          <w:b/>
          <w:bCs/>
        </w:rPr>
        <w:t>Conduct effective and impartial investigations into allegations of threats or violence against journalists, media workers and human rights defenders, including online (New Zealand</w:t>
      </w:r>
      <w:r w:rsidR="00524FBE" w:rsidRPr="000A46B4">
        <w:rPr>
          <w:rFonts w:asciiTheme="majorBidi" w:hAnsiTheme="majorBidi" w:cstheme="majorBidi"/>
          <w:b/>
          <w:bCs/>
        </w:rPr>
        <w:t>);</w:t>
      </w:r>
    </w:p>
    <w:p w14:paraId="14ADF6B1" w14:textId="1957480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6.98</w:t>
      </w:r>
      <w:r w:rsidRPr="000A46B4">
        <w:rPr>
          <w:rFonts w:asciiTheme="majorBidi" w:hAnsiTheme="majorBidi" w:cstheme="majorBidi"/>
        </w:rPr>
        <w:tab/>
      </w:r>
      <w:r w:rsidR="00C251B1" w:rsidRPr="000A46B4">
        <w:rPr>
          <w:rFonts w:asciiTheme="majorBidi" w:hAnsiTheme="majorBidi" w:cstheme="majorBidi"/>
          <w:b/>
          <w:bCs/>
        </w:rPr>
        <w:t>Ensure an enabling environment for safe, free and independent media, end arbitrary arrests and detentions of journalists, media workers and other citizens exercising their right to freedom of expression, and conduct prompt and effective investigations into attacks against them (Czechia</w:t>
      </w:r>
      <w:r w:rsidR="00524FBE" w:rsidRPr="000A46B4">
        <w:rPr>
          <w:rFonts w:asciiTheme="majorBidi" w:hAnsiTheme="majorBidi" w:cstheme="majorBidi"/>
          <w:b/>
          <w:bCs/>
        </w:rPr>
        <w:t>);</w:t>
      </w:r>
    </w:p>
    <w:p w14:paraId="70DD90A8" w14:textId="3684A26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6.99</w:t>
      </w:r>
      <w:r w:rsidRPr="000A46B4">
        <w:rPr>
          <w:rFonts w:asciiTheme="majorBidi" w:hAnsiTheme="majorBidi" w:cstheme="majorBidi"/>
        </w:rPr>
        <w:tab/>
      </w:r>
      <w:r w:rsidR="00C251B1" w:rsidRPr="000A46B4">
        <w:rPr>
          <w:rFonts w:asciiTheme="majorBidi" w:hAnsiTheme="majorBidi" w:cstheme="majorBidi"/>
          <w:b/>
          <w:bCs/>
        </w:rPr>
        <w:t>Amend the Media Law from 2021 and remove and clarify provisions that could be used to curtail the rights to freedom of expression and media freedom in Somalia (Estonia</w:t>
      </w:r>
      <w:r w:rsidR="00524FBE" w:rsidRPr="000A46B4">
        <w:rPr>
          <w:rFonts w:asciiTheme="majorBidi" w:hAnsiTheme="majorBidi" w:cstheme="majorBidi"/>
          <w:b/>
          <w:bCs/>
        </w:rPr>
        <w:t>);</w:t>
      </w:r>
    </w:p>
    <w:p w14:paraId="7F036B3F" w14:textId="12A3F1E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6.100</w:t>
      </w:r>
      <w:r w:rsidRPr="000A46B4">
        <w:rPr>
          <w:rFonts w:asciiTheme="majorBidi" w:hAnsiTheme="majorBidi" w:cstheme="majorBidi"/>
        </w:rPr>
        <w:tab/>
      </w:r>
      <w:r w:rsidR="00C251B1" w:rsidRPr="000A46B4">
        <w:rPr>
          <w:rFonts w:asciiTheme="majorBidi" w:hAnsiTheme="majorBidi" w:cstheme="majorBidi"/>
          <w:b/>
          <w:bCs/>
        </w:rPr>
        <w:t>Amend the Media law from 2021 and ensure full compliance with international human rights standards (Slovenia</w:t>
      </w:r>
      <w:r w:rsidR="00524FBE" w:rsidRPr="000A46B4">
        <w:rPr>
          <w:rFonts w:asciiTheme="majorBidi" w:hAnsiTheme="majorBidi" w:cstheme="majorBidi"/>
          <w:b/>
          <w:bCs/>
        </w:rPr>
        <w:t>);</w:t>
      </w:r>
    </w:p>
    <w:p w14:paraId="41365795" w14:textId="6CABB74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6.101</w:t>
      </w:r>
      <w:r w:rsidRPr="000A46B4">
        <w:rPr>
          <w:rFonts w:asciiTheme="majorBidi" w:hAnsiTheme="majorBidi" w:cstheme="majorBidi"/>
        </w:rPr>
        <w:tab/>
      </w:r>
      <w:r w:rsidR="00C251B1" w:rsidRPr="000A46B4">
        <w:rPr>
          <w:rFonts w:asciiTheme="majorBidi" w:hAnsiTheme="majorBidi" w:cstheme="majorBidi"/>
          <w:b/>
          <w:bCs/>
        </w:rPr>
        <w:t>Guarantee freedom of expression and of the media by aligning the media law, the draft law on official information and the Penal Code of 1964 with international standards (Switzerland</w:t>
      </w:r>
      <w:r w:rsidR="00524FBE" w:rsidRPr="000A46B4">
        <w:rPr>
          <w:rFonts w:asciiTheme="majorBidi" w:hAnsiTheme="majorBidi" w:cstheme="majorBidi"/>
          <w:b/>
          <w:bCs/>
        </w:rPr>
        <w:t>);</w:t>
      </w:r>
    </w:p>
    <w:p w14:paraId="5CCAC72B" w14:textId="289163B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6.102</w:t>
      </w:r>
      <w:r w:rsidRPr="000A46B4">
        <w:rPr>
          <w:rFonts w:asciiTheme="majorBidi" w:hAnsiTheme="majorBidi" w:cstheme="majorBidi"/>
        </w:rPr>
        <w:tab/>
      </w:r>
      <w:r w:rsidR="00C251B1" w:rsidRPr="000A46B4">
        <w:rPr>
          <w:rFonts w:asciiTheme="majorBidi" w:hAnsiTheme="majorBidi" w:cstheme="majorBidi"/>
          <w:b/>
          <w:bCs/>
        </w:rPr>
        <w:t xml:space="preserve">Review the new media law, and other relevant legislation that impede the right to freedom of expression and media freedom, </w:t>
      </w:r>
      <w:proofErr w:type="gramStart"/>
      <w:r w:rsidR="00C251B1" w:rsidRPr="000A46B4">
        <w:rPr>
          <w:rFonts w:asciiTheme="majorBidi" w:hAnsiTheme="majorBidi" w:cstheme="majorBidi"/>
          <w:b/>
          <w:bCs/>
        </w:rPr>
        <w:t>in order to</w:t>
      </w:r>
      <w:proofErr w:type="gramEnd"/>
      <w:r w:rsidR="00C251B1" w:rsidRPr="000A46B4">
        <w:rPr>
          <w:rFonts w:asciiTheme="majorBidi" w:hAnsiTheme="majorBidi" w:cstheme="majorBidi"/>
          <w:b/>
          <w:bCs/>
        </w:rPr>
        <w:t xml:space="preserve"> bring them in line with Somalia’s international human rights obligations (Sweden</w:t>
      </w:r>
      <w:r w:rsidR="00524FBE" w:rsidRPr="000A46B4">
        <w:rPr>
          <w:rFonts w:asciiTheme="majorBidi" w:hAnsiTheme="majorBidi" w:cstheme="majorBidi"/>
          <w:b/>
          <w:bCs/>
        </w:rPr>
        <w:t>);</w:t>
      </w:r>
    </w:p>
    <w:p w14:paraId="6A47A6DE" w14:textId="79FE370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6.103</w:t>
      </w:r>
      <w:r w:rsidRPr="000A46B4">
        <w:rPr>
          <w:rFonts w:asciiTheme="majorBidi" w:hAnsiTheme="majorBidi" w:cstheme="majorBidi"/>
        </w:rPr>
        <w:tab/>
      </w:r>
      <w:r w:rsidR="00C251B1" w:rsidRPr="000A46B4">
        <w:rPr>
          <w:rFonts w:asciiTheme="majorBidi" w:hAnsiTheme="majorBidi" w:cstheme="majorBidi"/>
          <w:b/>
          <w:bCs/>
        </w:rPr>
        <w:t>Repeal expression-based offences in the Anti-Terrorism Act and end the prosecution and harassment of journalists (Australia</w:t>
      </w:r>
      <w:r w:rsidR="00524FBE" w:rsidRPr="000A46B4">
        <w:rPr>
          <w:rFonts w:asciiTheme="majorBidi" w:hAnsiTheme="majorBidi" w:cstheme="majorBidi"/>
          <w:b/>
          <w:bCs/>
        </w:rPr>
        <w:t>);</w:t>
      </w:r>
    </w:p>
    <w:p w14:paraId="59D98237" w14:textId="50BCE73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6.104</w:t>
      </w:r>
      <w:r w:rsidRPr="000A46B4">
        <w:rPr>
          <w:rFonts w:asciiTheme="majorBidi" w:hAnsiTheme="majorBidi" w:cstheme="majorBidi"/>
        </w:rPr>
        <w:tab/>
      </w:r>
      <w:r w:rsidR="00C251B1" w:rsidRPr="000A46B4">
        <w:rPr>
          <w:rFonts w:asciiTheme="majorBidi" w:hAnsiTheme="majorBidi" w:cstheme="majorBidi"/>
          <w:b/>
          <w:bCs/>
        </w:rPr>
        <w:t>Ensure the right to freedom of expression and media freedom by protecting journalists and human rights defenders and aligning the 1964 Penal Code and the Anti‑Terrorism Law with international human rights standards (Belgium</w:t>
      </w:r>
      <w:r w:rsidR="00524FBE" w:rsidRPr="000A46B4">
        <w:rPr>
          <w:rFonts w:asciiTheme="majorBidi" w:hAnsiTheme="majorBidi" w:cstheme="majorBidi"/>
          <w:b/>
          <w:bCs/>
        </w:rPr>
        <w:t>);</w:t>
      </w:r>
    </w:p>
    <w:p w14:paraId="08656395" w14:textId="19A4577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6.105</w:t>
      </w:r>
      <w:r w:rsidRPr="000A46B4">
        <w:rPr>
          <w:rFonts w:asciiTheme="majorBidi" w:hAnsiTheme="majorBidi" w:cstheme="majorBidi"/>
        </w:rPr>
        <w:tab/>
      </w:r>
      <w:r w:rsidR="00C251B1" w:rsidRPr="000A46B4">
        <w:rPr>
          <w:rFonts w:asciiTheme="majorBidi" w:hAnsiTheme="majorBidi" w:cstheme="majorBidi"/>
          <w:b/>
          <w:bCs/>
        </w:rPr>
        <w:t>Protect human right defenders, journalists and media, and ensure that criminal and media laws are not used to criminalize freedom of expression and dissent (Norway</w:t>
      </w:r>
      <w:r w:rsidR="00524FBE" w:rsidRPr="000A46B4">
        <w:rPr>
          <w:rFonts w:asciiTheme="majorBidi" w:hAnsiTheme="majorBidi" w:cstheme="majorBidi"/>
          <w:b/>
          <w:bCs/>
        </w:rPr>
        <w:t>);</w:t>
      </w:r>
    </w:p>
    <w:p w14:paraId="34A9F850" w14:textId="3B78857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6.106</w:t>
      </w:r>
      <w:r w:rsidRPr="000A46B4">
        <w:rPr>
          <w:rFonts w:asciiTheme="majorBidi" w:hAnsiTheme="majorBidi" w:cstheme="majorBidi"/>
        </w:rPr>
        <w:tab/>
      </w:r>
      <w:r w:rsidR="00C251B1" w:rsidRPr="000A46B4">
        <w:rPr>
          <w:rFonts w:asciiTheme="majorBidi" w:hAnsiTheme="majorBidi" w:cstheme="majorBidi"/>
          <w:b/>
          <w:bCs/>
        </w:rPr>
        <w:t>Reform all provisions of the Penal Code that violate freedom of expression, and protect journalists and human rights defenders from killings, arbitrary arrests, torture and ill-treatment, and hold perpetrators accountable (Finland</w:t>
      </w:r>
      <w:r w:rsidR="00524FBE" w:rsidRPr="000A46B4">
        <w:rPr>
          <w:rFonts w:asciiTheme="majorBidi" w:hAnsiTheme="majorBidi" w:cstheme="majorBidi"/>
          <w:b/>
          <w:bCs/>
        </w:rPr>
        <w:t>);</w:t>
      </w:r>
    </w:p>
    <w:p w14:paraId="77A7DCD7" w14:textId="1C10617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6.107</w:t>
      </w:r>
      <w:r w:rsidRPr="000A46B4">
        <w:rPr>
          <w:rFonts w:asciiTheme="majorBidi" w:hAnsiTheme="majorBidi" w:cstheme="majorBidi"/>
        </w:rPr>
        <w:tab/>
      </w:r>
      <w:r w:rsidR="00C251B1" w:rsidRPr="000A46B4">
        <w:rPr>
          <w:rFonts w:asciiTheme="majorBidi" w:hAnsiTheme="majorBidi" w:cstheme="majorBidi"/>
          <w:b/>
          <w:bCs/>
        </w:rPr>
        <w:t>Guarantee freedom of expression and protect journalists, including by reforming the provisions of the Penal Code and the media law that authorize the detention of journalists (France</w:t>
      </w:r>
      <w:r w:rsidR="00524FBE" w:rsidRPr="000A46B4">
        <w:rPr>
          <w:rFonts w:asciiTheme="majorBidi" w:hAnsiTheme="majorBidi" w:cstheme="majorBidi"/>
          <w:b/>
          <w:bCs/>
        </w:rPr>
        <w:t>);</w:t>
      </w:r>
    </w:p>
    <w:p w14:paraId="7DD024C1" w14:textId="3D4F08C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6.108</w:t>
      </w:r>
      <w:r w:rsidRPr="000A46B4">
        <w:rPr>
          <w:rFonts w:asciiTheme="majorBidi" w:hAnsiTheme="majorBidi" w:cstheme="majorBidi"/>
        </w:rPr>
        <w:tab/>
      </w:r>
      <w:r w:rsidR="00C251B1" w:rsidRPr="000A46B4">
        <w:rPr>
          <w:rFonts w:asciiTheme="majorBidi" w:hAnsiTheme="majorBidi" w:cstheme="majorBidi"/>
          <w:b/>
          <w:bCs/>
        </w:rPr>
        <w:t>Adopt a law on the protection of human rights defenders (Côte d</w:t>
      </w:r>
      <w:r w:rsidR="00596475" w:rsidRPr="000A46B4">
        <w:rPr>
          <w:rFonts w:asciiTheme="majorBidi" w:hAnsiTheme="majorBidi" w:cstheme="majorBidi"/>
          <w:b/>
          <w:bCs/>
        </w:rPr>
        <w:t>’</w:t>
      </w:r>
      <w:r w:rsidR="00C251B1" w:rsidRPr="000A46B4">
        <w:rPr>
          <w:rFonts w:asciiTheme="majorBidi" w:hAnsiTheme="majorBidi" w:cstheme="majorBidi"/>
          <w:b/>
          <w:bCs/>
        </w:rPr>
        <w:t>Ivoire</w:t>
      </w:r>
      <w:r w:rsidR="00524FBE" w:rsidRPr="000A46B4">
        <w:rPr>
          <w:rFonts w:asciiTheme="majorBidi" w:hAnsiTheme="majorBidi" w:cstheme="majorBidi"/>
          <w:b/>
          <w:bCs/>
        </w:rPr>
        <w:t>);</w:t>
      </w:r>
    </w:p>
    <w:p w14:paraId="351EFBAC" w14:textId="1AE77A6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6.109</w:t>
      </w:r>
      <w:r w:rsidRPr="000A46B4">
        <w:rPr>
          <w:rFonts w:asciiTheme="majorBidi" w:hAnsiTheme="majorBidi" w:cstheme="majorBidi"/>
        </w:rPr>
        <w:tab/>
      </w:r>
      <w:r w:rsidR="00C251B1" w:rsidRPr="000A46B4">
        <w:rPr>
          <w:rFonts w:asciiTheme="majorBidi" w:hAnsiTheme="majorBidi" w:cstheme="majorBidi"/>
          <w:b/>
          <w:bCs/>
        </w:rPr>
        <w:t>Continue efforts to combat human trafficking, particularly of women and children, and leverage international best practices in prevention, treatment, and redress (Bahrain</w:t>
      </w:r>
      <w:r w:rsidR="00524FBE" w:rsidRPr="000A46B4">
        <w:rPr>
          <w:rFonts w:asciiTheme="majorBidi" w:hAnsiTheme="majorBidi" w:cstheme="majorBidi"/>
          <w:b/>
          <w:bCs/>
        </w:rPr>
        <w:t>);</w:t>
      </w:r>
    </w:p>
    <w:p w14:paraId="00A9BD32" w14:textId="56F89E8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6.110</w:t>
      </w:r>
      <w:r w:rsidRPr="000A46B4">
        <w:rPr>
          <w:rFonts w:asciiTheme="majorBidi" w:hAnsiTheme="majorBidi" w:cstheme="majorBidi"/>
        </w:rPr>
        <w:tab/>
      </w:r>
      <w:r w:rsidR="00C251B1" w:rsidRPr="000A46B4">
        <w:rPr>
          <w:rFonts w:asciiTheme="majorBidi" w:hAnsiTheme="majorBidi" w:cstheme="majorBidi"/>
          <w:b/>
          <w:bCs/>
        </w:rPr>
        <w:t>Continue efforts to combat human trafficking and take further measures to protect victims, particularly women and children (Qatar</w:t>
      </w:r>
      <w:r w:rsidR="00524FBE" w:rsidRPr="000A46B4">
        <w:rPr>
          <w:rFonts w:asciiTheme="majorBidi" w:hAnsiTheme="majorBidi" w:cstheme="majorBidi"/>
          <w:b/>
          <w:bCs/>
        </w:rPr>
        <w:t>);</w:t>
      </w:r>
    </w:p>
    <w:p w14:paraId="0ACBD420" w14:textId="2DA6117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6.111</w:t>
      </w:r>
      <w:r w:rsidRPr="000A46B4">
        <w:rPr>
          <w:rFonts w:asciiTheme="majorBidi" w:hAnsiTheme="majorBidi" w:cstheme="majorBidi"/>
        </w:rPr>
        <w:tab/>
      </w:r>
      <w:r w:rsidR="00C251B1" w:rsidRPr="000A46B4">
        <w:rPr>
          <w:rFonts w:asciiTheme="majorBidi" w:hAnsiTheme="majorBidi" w:cstheme="majorBidi"/>
          <w:b/>
          <w:bCs/>
        </w:rPr>
        <w:t>Continue efforts to combat trafficking in persons and protect victims and survivors (Bangladesh</w:t>
      </w:r>
      <w:r w:rsidR="00524FBE" w:rsidRPr="000A46B4">
        <w:rPr>
          <w:rFonts w:asciiTheme="majorBidi" w:hAnsiTheme="majorBidi" w:cstheme="majorBidi"/>
          <w:b/>
          <w:bCs/>
        </w:rPr>
        <w:t>);</w:t>
      </w:r>
    </w:p>
    <w:p w14:paraId="48958281" w14:textId="08A1437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6.112</w:t>
      </w:r>
      <w:r w:rsidRPr="000A46B4">
        <w:rPr>
          <w:rFonts w:asciiTheme="majorBidi" w:hAnsiTheme="majorBidi" w:cstheme="majorBidi"/>
        </w:rPr>
        <w:tab/>
      </w:r>
      <w:r w:rsidR="00C251B1" w:rsidRPr="000A46B4">
        <w:rPr>
          <w:rFonts w:asciiTheme="majorBidi" w:hAnsiTheme="majorBidi" w:cstheme="majorBidi"/>
          <w:b/>
          <w:bCs/>
        </w:rPr>
        <w:t>Effectively combat forced marriages, child marriage, human trafficking, and the sexual exploitation of minors (Cabo Verde</w:t>
      </w:r>
      <w:r w:rsidR="00524FBE" w:rsidRPr="000A46B4">
        <w:rPr>
          <w:rFonts w:asciiTheme="majorBidi" w:hAnsiTheme="majorBidi" w:cstheme="majorBidi"/>
          <w:b/>
          <w:bCs/>
        </w:rPr>
        <w:t>);</w:t>
      </w:r>
    </w:p>
    <w:p w14:paraId="2ABC5AA8" w14:textId="0D9AD9C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6.113</w:t>
      </w:r>
      <w:r w:rsidRPr="000A46B4">
        <w:rPr>
          <w:rFonts w:asciiTheme="majorBidi" w:hAnsiTheme="majorBidi" w:cstheme="majorBidi"/>
        </w:rPr>
        <w:tab/>
      </w:r>
      <w:r w:rsidR="00C251B1" w:rsidRPr="000A46B4">
        <w:rPr>
          <w:rFonts w:asciiTheme="majorBidi" w:hAnsiTheme="majorBidi" w:cstheme="majorBidi"/>
          <w:b/>
          <w:bCs/>
        </w:rPr>
        <w:t>Ensure that its legislation prohibits all types of contemporary forms of slavery, including trafficking in persons, and forced and child marriage (South Africa);</w:t>
      </w:r>
    </w:p>
    <w:p w14:paraId="16EE9B47" w14:textId="66CE262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6.114</w:t>
      </w:r>
      <w:r w:rsidRPr="000A46B4">
        <w:rPr>
          <w:rFonts w:asciiTheme="majorBidi" w:hAnsiTheme="majorBidi" w:cstheme="majorBidi"/>
        </w:rPr>
        <w:tab/>
      </w:r>
      <w:r w:rsidR="00C251B1" w:rsidRPr="000A46B4">
        <w:rPr>
          <w:rFonts w:asciiTheme="majorBidi" w:hAnsiTheme="majorBidi" w:cstheme="majorBidi"/>
          <w:b/>
          <w:bCs/>
        </w:rPr>
        <w:t>Strengthen measures to increase employment opportunities and creation of decent jobs (Nepal</w:t>
      </w:r>
      <w:r w:rsidR="00524FBE" w:rsidRPr="000A46B4">
        <w:rPr>
          <w:rFonts w:asciiTheme="majorBidi" w:hAnsiTheme="majorBidi" w:cstheme="majorBidi"/>
          <w:b/>
          <w:bCs/>
        </w:rPr>
        <w:t>);</w:t>
      </w:r>
    </w:p>
    <w:p w14:paraId="5AC7A7C4" w14:textId="68502CA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6.115</w:t>
      </w:r>
      <w:r w:rsidRPr="000A46B4">
        <w:rPr>
          <w:rFonts w:asciiTheme="majorBidi" w:hAnsiTheme="majorBidi" w:cstheme="majorBidi"/>
        </w:rPr>
        <w:tab/>
      </w:r>
      <w:r w:rsidR="00C251B1" w:rsidRPr="000A46B4">
        <w:rPr>
          <w:rFonts w:asciiTheme="majorBidi" w:hAnsiTheme="majorBidi" w:cstheme="majorBidi"/>
          <w:b/>
          <w:bCs/>
        </w:rPr>
        <w:t>Continue efforts to reduce youth unemployment, including through vocational training, skills development, and support for livelihoods and employment in both formal and informal sectors (Viet Nam</w:t>
      </w:r>
      <w:r w:rsidR="00524FBE" w:rsidRPr="000A46B4">
        <w:rPr>
          <w:rFonts w:asciiTheme="majorBidi" w:hAnsiTheme="majorBidi" w:cstheme="majorBidi"/>
          <w:b/>
          <w:bCs/>
        </w:rPr>
        <w:t>);</w:t>
      </w:r>
    </w:p>
    <w:p w14:paraId="387BF427" w14:textId="47A38C7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6.116</w:t>
      </w:r>
      <w:r w:rsidRPr="000A46B4">
        <w:rPr>
          <w:rFonts w:asciiTheme="majorBidi" w:hAnsiTheme="majorBidi" w:cstheme="majorBidi"/>
        </w:rPr>
        <w:tab/>
      </w:r>
      <w:r w:rsidR="00C251B1" w:rsidRPr="000A46B4">
        <w:rPr>
          <w:rFonts w:asciiTheme="majorBidi" w:hAnsiTheme="majorBidi" w:cstheme="majorBidi"/>
          <w:b/>
          <w:bCs/>
        </w:rPr>
        <w:t>Intensify policies promoting equitable access to education and social protection, particularly for women, children, and displaced populations (Senegal</w:t>
      </w:r>
      <w:r w:rsidR="00524FBE" w:rsidRPr="000A46B4">
        <w:rPr>
          <w:rFonts w:asciiTheme="majorBidi" w:hAnsiTheme="majorBidi" w:cstheme="majorBidi"/>
          <w:b/>
          <w:bCs/>
        </w:rPr>
        <w:t>);</w:t>
      </w:r>
    </w:p>
    <w:p w14:paraId="06524FDE" w14:textId="097AD0A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6.117</w:t>
      </w:r>
      <w:r w:rsidRPr="000A46B4">
        <w:rPr>
          <w:rFonts w:asciiTheme="majorBidi" w:hAnsiTheme="majorBidi" w:cstheme="majorBidi"/>
        </w:rPr>
        <w:tab/>
      </w:r>
      <w:r w:rsidR="00C251B1" w:rsidRPr="000A46B4">
        <w:rPr>
          <w:rFonts w:asciiTheme="majorBidi" w:hAnsiTheme="majorBidi" w:cstheme="majorBidi"/>
          <w:b/>
          <w:bCs/>
        </w:rPr>
        <w:t>Consider taking further steps to realise economic and social rights of its citizens (India</w:t>
      </w:r>
      <w:r w:rsidR="00524FBE" w:rsidRPr="000A46B4">
        <w:rPr>
          <w:rFonts w:asciiTheme="majorBidi" w:hAnsiTheme="majorBidi" w:cstheme="majorBidi"/>
          <w:b/>
          <w:bCs/>
        </w:rPr>
        <w:t>);</w:t>
      </w:r>
    </w:p>
    <w:p w14:paraId="1ECEA701" w14:textId="2F16670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6.118</w:t>
      </w:r>
      <w:r w:rsidRPr="000A46B4">
        <w:rPr>
          <w:rFonts w:asciiTheme="majorBidi" w:hAnsiTheme="majorBidi" w:cstheme="majorBidi"/>
        </w:rPr>
        <w:tab/>
      </w:r>
      <w:r w:rsidR="00C251B1" w:rsidRPr="000A46B4">
        <w:rPr>
          <w:rFonts w:asciiTheme="majorBidi" w:hAnsiTheme="majorBidi" w:cstheme="majorBidi"/>
          <w:b/>
          <w:bCs/>
        </w:rPr>
        <w:t>Adopt a national poverty reduction strategy, with strengthened transparency and accountability in the management of humanitarian assistance (Ghana);</w:t>
      </w:r>
    </w:p>
    <w:p w14:paraId="78E9A368" w14:textId="6D714FF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6.119</w:t>
      </w:r>
      <w:r w:rsidRPr="000A46B4">
        <w:rPr>
          <w:rFonts w:asciiTheme="majorBidi" w:hAnsiTheme="majorBidi" w:cstheme="majorBidi"/>
        </w:rPr>
        <w:tab/>
      </w:r>
      <w:r w:rsidR="00C251B1" w:rsidRPr="000A46B4">
        <w:rPr>
          <w:rFonts w:asciiTheme="majorBidi" w:hAnsiTheme="majorBidi" w:cstheme="majorBidi"/>
          <w:b/>
          <w:bCs/>
        </w:rPr>
        <w:t>Continue intensifying measures to promote poverty reduction and sustainable livelihoods, especially in rural areas (Ethiopia</w:t>
      </w:r>
      <w:r w:rsidR="00524FBE" w:rsidRPr="000A46B4">
        <w:rPr>
          <w:rFonts w:asciiTheme="majorBidi" w:hAnsiTheme="majorBidi" w:cstheme="majorBidi"/>
          <w:b/>
          <w:bCs/>
        </w:rPr>
        <w:t>);</w:t>
      </w:r>
    </w:p>
    <w:p w14:paraId="362EC903" w14:textId="5DFDD21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6.120</w:t>
      </w:r>
      <w:r w:rsidRPr="000A46B4">
        <w:rPr>
          <w:rFonts w:asciiTheme="majorBidi" w:hAnsiTheme="majorBidi" w:cstheme="majorBidi"/>
        </w:rPr>
        <w:tab/>
      </w:r>
      <w:r w:rsidR="00C251B1" w:rsidRPr="000A46B4">
        <w:rPr>
          <w:rFonts w:asciiTheme="majorBidi" w:hAnsiTheme="majorBidi" w:cstheme="majorBidi"/>
          <w:b/>
          <w:bCs/>
        </w:rPr>
        <w:t>Continue the national efforts aimed at reducing poverty, within the framework of Somalia’s national social protection policy (Syrian Arab Republic</w:t>
      </w:r>
      <w:r w:rsidR="00524FBE" w:rsidRPr="000A46B4">
        <w:rPr>
          <w:rFonts w:asciiTheme="majorBidi" w:hAnsiTheme="majorBidi" w:cstheme="majorBidi"/>
          <w:b/>
          <w:bCs/>
        </w:rPr>
        <w:t>);</w:t>
      </w:r>
    </w:p>
    <w:p w14:paraId="3BE25839" w14:textId="4B85904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6.121</w:t>
      </w:r>
      <w:r w:rsidRPr="000A46B4">
        <w:rPr>
          <w:rFonts w:asciiTheme="majorBidi" w:hAnsiTheme="majorBidi" w:cstheme="majorBidi"/>
        </w:rPr>
        <w:tab/>
      </w:r>
      <w:r w:rsidR="00C251B1" w:rsidRPr="000A46B4">
        <w:rPr>
          <w:rFonts w:asciiTheme="majorBidi" w:hAnsiTheme="majorBidi" w:cstheme="majorBidi"/>
          <w:b/>
          <w:bCs/>
        </w:rPr>
        <w:t>Strengthen poverty reduction and social protection systems, by expanding coverage, improving targeting of vulnerable groups, and ensuring sustainable financing for programmes such as BOOST-You (Eritrea</w:t>
      </w:r>
      <w:r w:rsidR="00524FBE" w:rsidRPr="000A46B4">
        <w:rPr>
          <w:rFonts w:asciiTheme="majorBidi" w:hAnsiTheme="majorBidi" w:cstheme="majorBidi"/>
          <w:b/>
          <w:bCs/>
        </w:rPr>
        <w:t>);</w:t>
      </w:r>
    </w:p>
    <w:p w14:paraId="755F5E44" w14:textId="2FCC4BD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6.122</w:t>
      </w:r>
      <w:r w:rsidRPr="000A46B4">
        <w:rPr>
          <w:rFonts w:asciiTheme="majorBidi" w:hAnsiTheme="majorBidi" w:cstheme="majorBidi"/>
        </w:rPr>
        <w:tab/>
      </w:r>
      <w:r w:rsidR="00C251B1" w:rsidRPr="000A46B4">
        <w:rPr>
          <w:rFonts w:asciiTheme="majorBidi" w:hAnsiTheme="majorBidi" w:cstheme="majorBidi"/>
          <w:b/>
          <w:bCs/>
        </w:rPr>
        <w:t>Enhance poverty eradication efforts, including through measures to expand access to food, safe drinking water and adequate sanitation in rural areas (Singapore</w:t>
      </w:r>
      <w:r w:rsidR="00524FBE" w:rsidRPr="000A46B4">
        <w:rPr>
          <w:rFonts w:asciiTheme="majorBidi" w:hAnsiTheme="majorBidi" w:cstheme="majorBidi"/>
          <w:b/>
          <w:bCs/>
        </w:rPr>
        <w:t>);</w:t>
      </w:r>
    </w:p>
    <w:p w14:paraId="66B0558E" w14:textId="2546FFB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6.123</w:t>
      </w:r>
      <w:r w:rsidRPr="000A46B4">
        <w:rPr>
          <w:rFonts w:asciiTheme="majorBidi" w:hAnsiTheme="majorBidi" w:cstheme="majorBidi"/>
        </w:rPr>
        <w:tab/>
      </w:r>
      <w:r w:rsidR="00C251B1" w:rsidRPr="000A46B4">
        <w:rPr>
          <w:rFonts w:asciiTheme="majorBidi" w:hAnsiTheme="majorBidi" w:cstheme="majorBidi"/>
          <w:b/>
          <w:bCs/>
        </w:rPr>
        <w:t>Continue enhancing the implementation of social protection programs to ensure an improved standard of living for the most vulnerable persons (Egypt</w:t>
      </w:r>
      <w:r w:rsidR="00524FBE" w:rsidRPr="000A46B4">
        <w:rPr>
          <w:rFonts w:asciiTheme="majorBidi" w:hAnsiTheme="majorBidi" w:cstheme="majorBidi"/>
          <w:b/>
          <w:bCs/>
        </w:rPr>
        <w:t>);</w:t>
      </w:r>
    </w:p>
    <w:p w14:paraId="15CF165C" w14:textId="24B3EAE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6.124</w:t>
      </w:r>
      <w:r w:rsidRPr="000A46B4">
        <w:rPr>
          <w:rFonts w:asciiTheme="majorBidi" w:hAnsiTheme="majorBidi" w:cstheme="majorBidi"/>
        </w:rPr>
        <w:tab/>
      </w:r>
      <w:r w:rsidR="00C251B1" w:rsidRPr="000A46B4">
        <w:rPr>
          <w:rFonts w:asciiTheme="majorBidi" w:hAnsiTheme="majorBidi" w:cstheme="majorBidi"/>
          <w:b/>
          <w:bCs/>
        </w:rPr>
        <w:t xml:space="preserve">Fully implement its Social Protection Systems Framework </w:t>
      </w:r>
      <w:proofErr w:type="gramStart"/>
      <w:r w:rsidR="00C251B1" w:rsidRPr="000A46B4">
        <w:rPr>
          <w:rFonts w:asciiTheme="majorBidi" w:hAnsiTheme="majorBidi" w:cstheme="majorBidi"/>
          <w:b/>
          <w:bCs/>
        </w:rPr>
        <w:t>so as to</w:t>
      </w:r>
      <w:proofErr w:type="gramEnd"/>
      <w:r w:rsidR="00C251B1" w:rsidRPr="000A46B4">
        <w:rPr>
          <w:rFonts w:asciiTheme="majorBidi" w:hAnsiTheme="majorBidi" w:cstheme="majorBidi"/>
          <w:b/>
          <w:bCs/>
        </w:rPr>
        <w:t xml:space="preserve"> improve access to health, education and nutrition by disadvantaged groups including women and girls (Zimbabwe</w:t>
      </w:r>
      <w:r w:rsidR="00524FBE" w:rsidRPr="000A46B4">
        <w:rPr>
          <w:rFonts w:asciiTheme="majorBidi" w:hAnsiTheme="majorBidi" w:cstheme="majorBidi"/>
          <w:b/>
          <w:bCs/>
        </w:rPr>
        <w:t>);</w:t>
      </w:r>
    </w:p>
    <w:p w14:paraId="44997EDE" w14:textId="5CA7996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6.125</w:t>
      </w:r>
      <w:r w:rsidRPr="000A46B4">
        <w:rPr>
          <w:rFonts w:asciiTheme="majorBidi" w:hAnsiTheme="majorBidi" w:cstheme="majorBidi"/>
        </w:rPr>
        <w:tab/>
      </w:r>
      <w:r w:rsidR="00C251B1" w:rsidRPr="000A46B4">
        <w:rPr>
          <w:rFonts w:asciiTheme="majorBidi" w:hAnsiTheme="majorBidi" w:cstheme="majorBidi"/>
          <w:b/>
          <w:bCs/>
        </w:rPr>
        <w:t>Pursue efforts to improve access to education, health, and social protection, particularly for vulnerable groups (Algeria</w:t>
      </w:r>
      <w:r w:rsidR="00524FBE" w:rsidRPr="000A46B4">
        <w:rPr>
          <w:rFonts w:asciiTheme="majorBidi" w:hAnsiTheme="majorBidi" w:cstheme="majorBidi"/>
          <w:b/>
          <w:bCs/>
        </w:rPr>
        <w:t>);</w:t>
      </w:r>
    </w:p>
    <w:p w14:paraId="4FA4F45F" w14:textId="42C3628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6.126</w:t>
      </w:r>
      <w:r w:rsidRPr="000A46B4">
        <w:rPr>
          <w:rFonts w:asciiTheme="majorBidi" w:hAnsiTheme="majorBidi" w:cstheme="majorBidi"/>
        </w:rPr>
        <w:tab/>
      </w:r>
      <w:r w:rsidR="00C251B1" w:rsidRPr="000A46B4">
        <w:rPr>
          <w:rFonts w:asciiTheme="majorBidi" w:hAnsiTheme="majorBidi" w:cstheme="majorBidi"/>
          <w:b/>
          <w:bCs/>
        </w:rPr>
        <w:t>Strengthen measures aimed at expanding access to education, healthcare, and basic services, especially for the most vulnerable groups and those affected by conflict and natural disasters (Jordan</w:t>
      </w:r>
      <w:r w:rsidR="00524FBE" w:rsidRPr="000A46B4">
        <w:rPr>
          <w:rFonts w:asciiTheme="majorBidi" w:hAnsiTheme="majorBidi" w:cstheme="majorBidi"/>
          <w:b/>
          <w:bCs/>
        </w:rPr>
        <w:t>);</w:t>
      </w:r>
    </w:p>
    <w:p w14:paraId="063FC5AB" w14:textId="55373A4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6.127</w:t>
      </w:r>
      <w:r w:rsidRPr="000A46B4">
        <w:rPr>
          <w:rFonts w:asciiTheme="majorBidi" w:hAnsiTheme="majorBidi" w:cstheme="majorBidi"/>
        </w:rPr>
        <w:tab/>
      </w:r>
      <w:r w:rsidR="00C251B1" w:rsidRPr="000A46B4">
        <w:rPr>
          <w:rFonts w:asciiTheme="majorBidi" w:hAnsiTheme="majorBidi" w:cstheme="majorBidi"/>
          <w:b/>
          <w:bCs/>
        </w:rPr>
        <w:t>Continue strengthening national policies and measures towards the progressive realisation of the right to safe drinking water and sanitation (Brunei Darussalam</w:t>
      </w:r>
      <w:r w:rsidR="00524FBE" w:rsidRPr="000A46B4">
        <w:rPr>
          <w:rFonts w:asciiTheme="majorBidi" w:hAnsiTheme="majorBidi" w:cstheme="majorBidi"/>
          <w:b/>
          <w:bCs/>
        </w:rPr>
        <w:t>);</w:t>
      </w:r>
    </w:p>
    <w:p w14:paraId="578EECD6" w14:textId="77500E0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6.128</w:t>
      </w:r>
      <w:r w:rsidRPr="000A46B4">
        <w:rPr>
          <w:rFonts w:asciiTheme="majorBidi" w:hAnsiTheme="majorBidi" w:cstheme="majorBidi"/>
        </w:rPr>
        <w:tab/>
      </w:r>
      <w:r w:rsidR="00C251B1" w:rsidRPr="000A46B4">
        <w:rPr>
          <w:rFonts w:asciiTheme="majorBidi" w:hAnsiTheme="majorBidi" w:cstheme="majorBidi"/>
          <w:b/>
          <w:bCs/>
        </w:rPr>
        <w:t xml:space="preserve">Strengthen WASH policy through borehole rehabilitation and multi-use water systems under </w:t>
      </w:r>
      <w:proofErr w:type="spellStart"/>
      <w:r w:rsidR="00C251B1" w:rsidRPr="000A46B4">
        <w:rPr>
          <w:rFonts w:asciiTheme="majorBidi" w:hAnsiTheme="majorBidi" w:cstheme="majorBidi"/>
          <w:b/>
          <w:bCs/>
        </w:rPr>
        <w:t>Barwaaqo</w:t>
      </w:r>
      <w:proofErr w:type="spellEnd"/>
      <w:r w:rsidR="00C251B1" w:rsidRPr="000A46B4">
        <w:rPr>
          <w:rFonts w:asciiTheme="majorBidi" w:hAnsiTheme="majorBidi" w:cstheme="majorBidi"/>
          <w:b/>
          <w:bCs/>
        </w:rPr>
        <w:t xml:space="preserve"> project to reduce sanitation gaps in rural and drought-prone areas (Iran (Islamic Republic of)</w:t>
      </w:r>
      <w:r w:rsidR="00524FBE" w:rsidRPr="000A46B4">
        <w:rPr>
          <w:rFonts w:asciiTheme="majorBidi" w:hAnsiTheme="majorBidi" w:cstheme="majorBidi"/>
          <w:b/>
          <w:bCs/>
        </w:rPr>
        <w:t>);</w:t>
      </w:r>
    </w:p>
    <w:p w14:paraId="2120C508" w14:textId="2CBD5AC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6.129</w:t>
      </w:r>
      <w:r w:rsidRPr="000A46B4">
        <w:rPr>
          <w:rFonts w:asciiTheme="majorBidi" w:hAnsiTheme="majorBidi" w:cstheme="majorBidi"/>
        </w:rPr>
        <w:tab/>
      </w:r>
      <w:r w:rsidR="00C251B1" w:rsidRPr="000A46B4">
        <w:rPr>
          <w:rFonts w:asciiTheme="majorBidi" w:hAnsiTheme="majorBidi" w:cstheme="majorBidi"/>
          <w:b/>
          <w:bCs/>
        </w:rPr>
        <w:t>Strengthen food security and nutrition, with a focus on the most vulnerable populations, including internally displaced persons, children, and communities in drought- and flood-affected areas (Viet Nam</w:t>
      </w:r>
      <w:r w:rsidR="00524FBE" w:rsidRPr="000A46B4">
        <w:rPr>
          <w:rFonts w:asciiTheme="majorBidi" w:hAnsiTheme="majorBidi" w:cstheme="majorBidi"/>
          <w:b/>
          <w:bCs/>
        </w:rPr>
        <w:t>);</w:t>
      </w:r>
    </w:p>
    <w:p w14:paraId="01337DFB" w14:textId="12E3158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6.130</w:t>
      </w:r>
      <w:r w:rsidRPr="000A46B4">
        <w:rPr>
          <w:rFonts w:asciiTheme="majorBidi" w:hAnsiTheme="majorBidi" w:cstheme="majorBidi"/>
        </w:rPr>
        <w:tab/>
      </w:r>
      <w:r w:rsidR="00C251B1" w:rsidRPr="000A46B4">
        <w:rPr>
          <w:rFonts w:asciiTheme="majorBidi" w:hAnsiTheme="majorBidi" w:cstheme="majorBidi"/>
          <w:b/>
          <w:bCs/>
        </w:rPr>
        <w:t>Continue strengthening efforts to enhance access to quality education and healthcare services (Ethiopia</w:t>
      </w:r>
      <w:r w:rsidR="00524FBE" w:rsidRPr="000A46B4">
        <w:rPr>
          <w:rFonts w:asciiTheme="majorBidi" w:hAnsiTheme="majorBidi" w:cstheme="majorBidi"/>
          <w:b/>
          <w:bCs/>
        </w:rPr>
        <w:t>);</w:t>
      </w:r>
    </w:p>
    <w:p w14:paraId="2F74B0E5" w14:textId="18E1360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6.131</w:t>
      </w:r>
      <w:r w:rsidRPr="000A46B4">
        <w:rPr>
          <w:rFonts w:asciiTheme="majorBidi" w:hAnsiTheme="majorBidi" w:cstheme="majorBidi"/>
        </w:rPr>
        <w:tab/>
      </w:r>
      <w:r w:rsidR="00C251B1" w:rsidRPr="000A46B4">
        <w:rPr>
          <w:rFonts w:asciiTheme="majorBidi" w:hAnsiTheme="majorBidi" w:cstheme="majorBidi"/>
          <w:b/>
          <w:bCs/>
        </w:rPr>
        <w:t>Continue investing in health, education, skill development and job creation (Bangladesh</w:t>
      </w:r>
      <w:r w:rsidR="00524FBE" w:rsidRPr="000A46B4">
        <w:rPr>
          <w:rFonts w:asciiTheme="majorBidi" w:hAnsiTheme="majorBidi" w:cstheme="majorBidi"/>
          <w:b/>
          <w:bCs/>
        </w:rPr>
        <w:t>);</w:t>
      </w:r>
    </w:p>
    <w:p w14:paraId="2AB30933" w14:textId="5F353FE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6.132</w:t>
      </w:r>
      <w:r w:rsidRPr="000A46B4">
        <w:rPr>
          <w:rFonts w:asciiTheme="majorBidi" w:hAnsiTheme="majorBidi" w:cstheme="majorBidi"/>
        </w:rPr>
        <w:tab/>
      </w:r>
      <w:r w:rsidR="00C251B1" w:rsidRPr="000A46B4">
        <w:rPr>
          <w:rFonts w:asciiTheme="majorBidi" w:hAnsiTheme="majorBidi" w:cstheme="majorBidi"/>
          <w:b/>
          <w:bCs/>
        </w:rPr>
        <w:t>Enhance access to essential services, by increasing investment in health, education, and WASH infrastructure, with a focus on underserved areas, to address persistent gaps in sanitation, safe water, and primary health care (Eritrea</w:t>
      </w:r>
      <w:r w:rsidR="00524FBE" w:rsidRPr="000A46B4">
        <w:rPr>
          <w:rFonts w:asciiTheme="majorBidi" w:hAnsiTheme="majorBidi" w:cstheme="majorBidi"/>
          <w:b/>
          <w:bCs/>
        </w:rPr>
        <w:t>);</w:t>
      </w:r>
    </w:p>
    <w:p w14:paraId="3174BDDC" w14:textId="2969E9A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6.133</w:t>
      </w:r>
      <w:r w:rsidRPr="000A46B4">
        <w:rPr>
          <w:rFonts w:asciiTheme="majorBidi" w:hAnsiTheme="majorBidi" w:cstheme="majorBidi"/>
        </w:rPr>
        <w:tab/>
      </w:r>
      <w:r w:rsidR="00C251B1" w:rsidRPr="000A46B4">
        <w:rPr>
          <w:rFonts w:asciiTheme="majorBidi" w:hAnsiTheme="majorBidi" w:cstheme="majorBidi"/>
          <w:b/>
          <w:bCs/>
        </w:rPr>
        <w:t>Continue to strengthen basic health services, building on national programmes aimed at expanding and improving access to healthcare (Kuwait</w:t>
      </w:r>
      <w:r w:rsidR="00524FBE" w:rsidRPr="000A46B4">
        <w:rPr>
          <w:rFonts w:asciiTheme="majorBidi" w:hAnsiTheme="majorBidi" w:cstheme="majorBidi"/>
          <w:b/>
          <w:bCs/>
        </w:rPr>
        <w:t>);</w:t>
      </w:r>
    </w:p>
    <w:p w14:paraId="66A47853" w14:textId="492EF49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6.134</w:t>
      </w:r>
      <w:r w:rsidRPr="000A46B4">
        <w:rPr>
          <w:rFonts w:asciiTheme="majorBidi" w:hAnsiTheme="majorBidi" w:cstheme="majorBidi"/>
        </w:rPr>
        <w:tab/>
      </w:r>
      <w:r w:rsidR="00C251B1" w:rsidRPr="000A46B4">
        <w:rPr>
          <w:rFonts w:asciiTheme="majorBidi" w:hAnsiTheme="majorBidi" w:cstheme="majorBidi"/>
          <w:b/>
          <w:bCs/>
        </w:rPr>
        <w:t>Strengthen efforts to ensure access to quality healthcare for all, including by addressing financial, geographic and social barriers, and improving healthcare infrastructure and workforce capacity (Malaysia</w:t>
      </w:r>
      <w:r w:rsidR="00524FBE" w:rsidRPr="000A46B4">
        <w:rPr>
          <w:rFonts w:asciiTheme="majorBidi" w:hAnsiTheme="majorBidi" w:cstheme="majorBidi"/>
          <w:b/>
          <w:bCs/>
        </w:rPr>
        <w:t>);</w:t>
      </w:r>
    </w:p>
    <w:p w14:paraId="4EA8F0B7" w14:textId="702EA9A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6.135</w:t>
      </w:r>
      <w:r w:rsidRPr="000A46B4">
        <w:rPr>
          <w:rFonts w:asciiTheme="majorBidi" w:hAnsiTheme="majorBidi" w:cstheme="majorBidi"/>
        </w:rPr>
        <w:tab/>
      </w:r>
      <w:r w:rsidR="00C251B1" w:rsidRPr="000A46B4">
        <w:rPr>
          <w:rFonts w:asciiTheme="majorBidi" w:hAnsiTheme="majorBidi" w:cstheme="majorBidi"/>
          <w:b/>
          <w:bCs/>
        </w:rPr>
        <w:t>Strengthen efforts to improve access to healthcare services (Singapore</w:t>
      </w:r>
      <w:r w:rsidR="00524FBE" w:rsidRPr="000A46B4">
        <w:rPr>
          <w:rFonts w:asciiTheme="majorBidi" w:hAnsiTheme="majorBidi" w:cstheme="majorBidi"/>
          <w:b/>
          <w:bCs/>
        </w:rPr>
        <w:t>);</w:t>
      </w:r>
    </w:p>
    <w:p w14:paraId="4227757F" w14:textId="5F7D979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6.136</w:t>
      </w:r>
      <w:r w:rsidRPr="000A46B4">
        <w:rPr>
          <w:rFonts w:asciiTheme="majorBidi" w:hAnsiTheme="majorBidi" w:cstheme="majorBidi"/>
        </w:rPr>
        <w:tab/>
      </w:r>
      <w:r w:rsidR="00C251B1" w:rsidRPr="000A46B4">
        <w:rPr>
          <w:rFonts w:asciiTheme="majorBidi" w:hAnsiTheme="majorBidi" w:cstheme="majorBidi"/>
          <w:b/>
          <w:bCs/>
        </w:rPr>
        <w:t>Continue to build on the success achieved in strengthening the health system and improving the quality of health services (Syrian Arab Republic</w:t>
      </w:r>
      <w:r w:rsidR="00524FBE" w:rsidRPr="000A46B4">
        <w:rPr>
          <w:rFonts w:asciiTheme="majorBidi" w:hAnsiTheme="majorBidi" w:cstheme="majorBidi"/>
          <w:b/>
          <w:bCs/>
        </w:rPr>
        <w:t>);</w:t>
      </w:r>
    </w:p>
    <w:p w14:paraId="7ED35AE1" w14:textId="049EE9D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6.137</w:t>
      </w:r>
      <w:r w:rsidRPr="000A46B4">
        <w:rPr>
          <w:rFonts w:asciiTheme="majorBidi" w:hAnsiTheme="majorBidi" w:cstheme="majorBidi"/>
        </w:rPr>
        <w:tab/>
      </w:r>
      <w:r w:rsidR="00C251B1" w:rsidRPr="000A46B4">
        <w:rPr>
          <w:rFonts w:asciiTheme="majorBidi" w:hAnsiTheme="majorBidi" w:cstheme="majorBidi"/>
          <w:b/>
          <w:bCs/>
        </w:rPr>
        <w:t>Sustain efforts to improve the health system, including by expanding access to essential health services (Kenya</w:t>
      </w:r>
      <w:r w:rsidR="00524FBE" w:rsidRPr="000A46B4">
        <w:rPr>
          <w:rFonts w:asciiTheme="majorBidi" w:hAnsiTheme="majorBidi" w:cstheme="majorBidi"/>
          <w:b/>
          <w:bCs/>
        </w:rPr>
        <w:t>);</w:t>
      </w:r>
    </w:p>
    <w:p w14:paraId="0D527076" w14:textId="3EF97F8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6.138</w:t>
      </w:r>
      <w:r w:rsidRPr="000A46B4">
        <w:rPr>
          <w:rFonts w:asciiTheme="majorBidi" w:hAnsiTheme="majorBidi" w:cstheme="majorBidi"/>
        </w:rPr>
        <w:tab/>
      </w:r>
      <w:r w:rsidR="00C251B1" w:rsidRPr="000A46B4">
        <w:rPr>
          <w:rFonts w:asciiTheme="majorBidi" w:hAnsiTheme="majorBidi" w:cstheme="majorBidi"/>
          <w:b/>
          <w:bCs/>
        </w:rPr>
        <w:t>Continue implementing the Third National Strategic Plan for the Health Sector 2022-2026 to promote universal health coverage and expand health services throughout the country (Cuba</w:t>
      </w:r>
      <w:r w:rsidR="00524FBE" w:rsidRPr="000A46B4">
        <w:rPr>
          <w:rFonts w:asciiTheme="majorBidi" w:hAnsiTheme="majorBidi" w:cstheme="majorBidi"/>
          <w:b/>
          <w:bCs/>
        </w:rPr>
        <w:t>);</w:t>
      </w:r>
    </w:p>
    <w:p w14:paraId="2EB1291F" w14:textId="0F29504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6.139</w:t>
      </w:r>
      <w:r w:rsidRPr="000A46B4">
        <w:rPr>
          <w:rFonts w:asciiTheme="majorBidi" w:hAnsiTheme="majorBidi" w:cstheme="majorBidi"/>
        </w:rPr>
        <w:tab/>
      </w:r>
      <w:r w:rsidR="00C251B1" w:rsidRPr="000A46B4">
        <w:rPr>
          <w:rFonts w:asciiTheme="majorBidi" w:hAnsiTheme="majorBidi" w:cstheme="majorBidi"/>
          <w:b/>
          <w:bCs/>
        </w:rPr>
        <w:t>Redouble efforts to improving access to water, sanitation, hygiene, nutrition, and vaccination services to reduce disease outbreaks and maternal and infant mortality (Rwanda</w:t>
      </w:r>
      <w:r w:rsidR="00524FBE" w:rsidRPr="000A46B4">
        <w:rPr>
          <w:rFonts w:asciiTheme="majorBidi" w:hAnsiTheme="majorBidi" w:cstheme="majorBidi"/>
          <w:b/>
          <w:bCs/>
        </w:rPr>
        <w:t>);</w:t>
      </w:r>
    </w:p>
    <w:p w14:paraId="5D836453" w14:textId="79A6CD9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6.140</w:t>
      </w:r>
      <w:r w:rsidRPr="000A46B4">
        <w:rPr>
          <w:rFonts w:asciiTheme="majorBidi" w:hAnsiTheme="majorBidi" w:cstheme="majorBidi"/>
        </w:rPr>
        <w:tab/>
      </w:r>
      <w:r w:rsidR="00C251B1" w:rsidRPr="000A46B4">
        <w:rPr>
          <w:rFonts w:asciiTheme="majorBidi" w:hAnsiTheme="majorBidi" w:cstheme="majorBidi"/>
          <w:b/>
          <w:bCs/>
        </w:rPr>
        <w:t>Remove obstacles to accessing healthcare, especially in remote areas and camps for displaced persons (Qatar</w:t>
      </w:r>
      <w:r w:rsidR="00524FBE" w:rsidRPr="000A46B4">
        <w:rPr>
          <w:rFonts w:asciiTheme="majorBidi" w:hAnsiTheme="majorBidi" w:cstheme="majorBidi"/>
          <w:b/>
          <w:bCs/>
        </w:rPr>
        <w:t>);</w:t>
      </w:r>
    </w:p>
    <w:p w14:paraId="14ACAABB" w14:textId="510CF88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6.141</w:t>
      </w:r>
      <w:r w:rsidRPr="000A46B4">
        <w:rPr>
          <w:rFonts w:asciiTheme="majorBidi" w:hAnsiTheme="majorBidi" w:cstheme="majorBidi"/>
        </w:rPr>
        <w:tab/>
      </w:r>
      <w:r w:rsidR="00C251B1" w:rsidRPr="000A46B4">
        <w:rPr>
          <w:rFonts w:asciiTheme="majorBidi" w:hAnsiTheme="majorBidi" w:cstheme="majorBidi"/>
          <w:b/>
          <w:bCs/>
        </w:rPr>
        <w:t xml:space="preserve">Continue efforts to strengthen the education sector, </w:t>
      </w:r>
      <w:proofErr w:type="gramStart"/>
      <w:r w:rsidR="00C251B1" w:rsidRPr="000A46B4">
        <w:rPr>
          <w:rFonts w:asciiTheme="majorBidi" w:hAnsiTheme="majorBidi" w:cstheme="majorBidi"/>
          <w:b/>
          <w:bCs/>
        </w:rPr>
        <w:t>in particular by</w:t>
      </w:r>
      <w:proofErr w:type="gramEnd"/>
      <w:r w:rsidR="00C251B1" w:rsidRPr="000A46B4">
        <w:rPr>
          <w:rFonts w:asciiTheme="majorBidi" w:hAnsiTheme="majorBidi" w:cstheme="majorBidi"/>
          <w:b/>
          <w:bCs/>
        </w:rPr>
        <w:t xml:space="preserve"> expanding access to education and improving its quality, in a way that contributes to supporting different groups (Kuwait</w:t>
      </w:r>
      <w:r w:rsidR="00524FBE" w:rsidRPr="000A46B4">
        <w:rPr>
          <w:rFonts w:asciiTheme="majorBidi" w:hAnsiTheme="majorBidi" w:cstheme="majorBidi"/>
          <w:b/>
          <w:bCs/>
        </w:rPr>
        <w:t>);</w:t>
      </w:r>
    </w:p>
    <w:p w14:paraId="3F1E94F6" w14:textId="11C1C0C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6.142</w:t>
      </w:r>
      <w:r w:rsidRPr="000A46B4">
        <w:rPr>
          <w:rFonts w:asciiTheme="majorBidi" w:hAnsiTheme="majorBidi" w:cstheme="majorBidi"/>
        </w:rPr>
        <w:tab/>
      </w:r>
      <w:r w:rsidR="00C251B1" w:rsidRPr="000A46B4">
        <w:rPr>
          <w:rFonts w:asciiTheme="majorBidi" w:hAnsiTheme="majorBidi" w:cstheme="majorBidi"/>
          <w:b/>
          <w:bCs/>
        </w:rPr>
        <w:t>Continue to improve the quality and accessibility of education, including by increasing the number of qualified teachers, and ensuring equitable access for children in rural areas and displacement settings (Viet Nam</w:t>
      </w:r>
      <w:r w:rsidR="00524FBE" w:rsidRPr="000A46B4">
        <w:rPr>
          <w:rFonts w:asciiTheme="majorBidi" w:hAnsiTheme="majorBidi" w:cstheme="majorBidi"/>
          <w:b/>
          <w:bCs/>
        </w:rPr>
        <w:t>);</w:t>
      </w:r>
    </w:p>
    <w:p w14:paraId="134570B8" w14:textId="167E990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6.143</w:t>
      </w:r>
      <w:r w:rsidRPr="000A46B4">
        <w:rPr>
          <w:rFonts w:asciiTheme="majorBidi" w:hAnsiTheme="majorBidi" w:cstheme="majorBidi"/>
        </w:rPr>
        <w:tab/>
      </w:r>
      <w:r w:rsidR="00C251B1" w:rsidRPr="000A46B4">
        <w:rPr>
          <w:rFonts w:asciiTheme="majorBidi" w:hAnsiTheme="majorBidi" w:cstheme="majorBidi"/>
          <w:b/>
          <w:bCs/>
        </w:rPr>
        <w:t>Strengthen the quality of education and ensure safe, equal and unhindered access to schools for all (Cyprus</w:t>
      </w:r>
      <w:r w:rsidR="00524FBE" w:rsidRPr="000A46B4">
        <w:rPr>
          <w:rFonts w:asciiTheme="majorBidi" w:hAnsiTheme="majorBidi" w:cstheme="majorBidi"/>
          <w:b/>
          <w:bCs/>
        </w:rPr>
        <w:t>);</w:t>
      </w:r>
    </w:p>
    <w:p w14:paraId="6A020407" w14:textId="19A97F1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6.144</w:t>
      </w:r>
      <w:r w:rsidRPr="000A46B4">
        <w:rPr>
          <w:rFonts w:asciiTheme="majorBidi" w:hAnsiTheme="majorBidi" w:cstheme="majorBidi"/>
        </w:rPr>
        <w:tab/>
      </w:r>
      <w:r w:rsidR="00C251B1" w:rsidRPr="000A46B4">
        <w:rPr>
          <w:rFonts w:asciiTheme="majorBidi" w:hAnsiTheme="majorBidi" w:cstheme="majorBidi"/>
          <w:b/>
          <w:bCs/>
        </w:rPr>
        <w:t>Take further efforts to improve the quality of education and ensure its full, safe, and accessible availability to all children, particularly in rural areas (Qatar</w:t>
      </w:r>
      <w:r w:rsidR="00524FBE" w:rsidRPr="000A46B4">
        <w:rPr>
          <w:rFonts w:asciiTheme="majorBidi" w:hAnsiTheme="majorBidi" w:cstheme="majorBidi"/>
          <w:b/>
          <w:bCs/>
        </w:rPr>
        <w:t>);</w:t>
      </w:r>
    </w:p>
    <w:p w14:paraId="6A6181CB" w14:textId="5CEA0AB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6.145</w:t>
      </w:r>
      <w:r w:rsidRPr="000A46B4">
        <w:rPr>
          <w:rFonts w:asciiTheme="majorBidi" w:hAnsiTheme="majorBidi" w:cstheme="majorBidi"/>
        </w:rPr>
        <w:tab/>
      </w:r>
      <w:r w:rsidR="00C251B1" w:rsidRPr="000A46B4">
        <w:rPr>
          <w:rFonts w:asciiTheme="majorBidi" w:hAnsiTheme="majorBidi" w:cstheme="majorBidi"/>
          <w:b/>
          <w:bCs/>
        </w:rPr>
        <w:t>Promote quality education, including by ensuring the availability of qualified teachers, and the provision of safe, and fully accessible infrastructure (Maldives</w:t>
      </w:r>
      <w:r w:rsidR="00524FBE" w:rsidRPr="000A46B4">
        <w:rPr>
          <w:rFonts w:asciiTheme="majorBidi" w:hAnsiTheme="majorBidi" w:cstheme="majorBidi"/>
          <w:b/>
          <w:bCs/>
        </w:rPr>
        <w:t>);</w:t>
      </w:r>
    </w:p>
    <w:p w14:paraId="39BD2F40" w14:textId="2F975D7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6.146</w:t>
      </w:r>
      <w:r w:rsidRPr="000A46B4">
        <w:rPr>
          <w:rFonts w:asciiTheme="majorBidi" w:hAnsiTheme="majorBidi" w:cstheme="majorBidi"/>
        </w:rPr>
        <w:tab/>
      </w:r>
      <w:r w:rsidR="00C251B1" w:rsidRPr="000A46B4">
        <w:rPr>
          <w:rFonts w:asciiTheme="majorBidi" w:hAnsiTheme="majorBidi" w:cstheme="majorBidi"/>
          <w:b/>
          <w:bCs/>
        </w:rPr>
        <w:t>Strengthen access to quality education by investing in school infrastructure and teacher training, particularly in rural areas, and reducing financial barriers to ensure equal access to primary and secondary education for all children (Rwanda</w:t>
      </w:r>
      <w:r w:rsidR="00524FBE" w:rsidRPr="000A46B4">
        <w:rPr>
          <w:rFonts w:asciiTheme="majorBidi" w:hAnsiTheme="majorBidi" w:cstheme="majorBidi"/>
          <w:b/>
          <w:bCs/>
        </w:rPr>
        <w:t>);</w:t>
      </w:r>
    </w:p>
    <w:p w14:paraId="29CA704F" w14:textId="144B80C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6.147</w:t>
      </w:r>
      <w:r w:rsidRPr="000A46B4">
        <w:rPr>
          <w:rFonts w:asciiTheme="majorBidi" w:hAnsiTheme="majorBidi" w:cstheme="majorBidi"/>
        </w:rPr>
        <w:tab/>
      </w:r>
      <w:r w:rsidR="00C251B1" w:rsidRPr="000A46B4">
        <w:rPr>
          <w:rFonts w:asciiTheme="majorBidi" w:hAnsiTheme="majorBidi" w:cstheme="majorBidi"/>
          <w:b/>
          <w:bCs/>
        </w:rPr>
        <w:t>Intensify efforts to implement educational policies aimed at ensuring free primary education, with particular attention to vulnerable groups, including displaced children and rural populations (Oman</w:t>
      </w:r>
      <w:r w:rsidR="00524FBE" w:rsidRPr="000A46B4">
        <w:rPr>
          <w:rFonts w:asciiTheme="majorBidi" w:hAnsiTheme="majorBidi" w:cstheme="majorBidi"/>
          <w:b/>
          <w:bCs/>
        </w:rPr>
        <w:t>);</w:t>
      </w:r>
    </w:p>
    <w:p w14:paraId="56435A2B" w14:textId="4B04DAD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6.148</w:t>
      </w:r>
      <w:r w:rsidRPr="000A46B4">
        <w:rPr>
          <w:rFonts w:asciiTheme="majorBidi" w:hAnsiTheme="majorBidi" w:cstheme="majorBidi"/>
        </w:rPr>
        <w:tab/>
      </w:r>
      <w:r w:rsidR="00C251B1" w:rsidRPr="000A46B4">
        <w:rPr>
          <w:rFonts w:asciiTheme="majorBidi" w:hAnsiTheme="majorBidi" w:cstheme="majorBidi"/>
          <w:b/>
          <w:bCs/>
        </w:rPr>
        <w:t>Continue to make efforts to realize the right to education for all particularly in rural and conflict-affected areas (Malaysia</w:t>
      </w:r>
      <w:r w:rsidR="00524FBE" w:rsidRPr="000A46B4">
        <w:rPr>
          <w:rFonts w:asciiTheme="majorBidi" w:hAnsiTheme="majorBidi" w:cstheme="majorBidi"/>
          <w:b/>
          <w:bCs/>
        </w:rPr>
        <w:t>);</w:t>
      </w:r>
    </w:p>
    <w:p w14:paraId="70E70ACB" w14:textId="0948DAF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6.149</w:t>
      </w:r>
      <w:r w:rsidRPr="000A46B4">
        <w:rPr>
          <w:rFonts w:asciiTheme="majorBidi" w:hAnsiTheme="majorBidi" w:cstheme="majorBidi"/>
        </w:rPr>
        <w:tab/>
      </w:r>
      <w:r w:rsidR="00C251B1" w:rsidRPr="000A46B4">
        <w:rPr>
          <w:rFonts w:asciiTheme="majorBidi" w:hAnsiTheme="majorBidi" w:cstheme="majorBidi"/>
          <w:b/>
          <w:bCs/>
        </w:rPr>
        <w:t>Take formidable steps to promote affordable and inclusive education for all children (Pakistan</w:t>
      </w:r>
      <w:r w:rsidR="00524FBE" w:rsidRPr="000A46B4">
        <w:rPr>
          <w:rFonts w:asciiTheme="majorBidi" w:hAnsiTheme="majorBidi" w:cstheme="majorBidi"/>
          <w:b/>
          <w:bCs/>
        </w:rPr>
        <w:t>);</w:t>
      </w:r>
    </w:p>
    <w:p w14:paraId="6A961284" w14:textId="6F0AB82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6.150</w:t>
      </w:r>
      <w:r w:rsidRPr="000A46B4">
        <w:rPr>
          <w:rFonts w:asciiTheme="majorBidi" w:hAnsiTheme="majorBidi" w:cstheme="majorBidi"/>
        </w:rPr>
        <w:tab/>
      </w:r>
      <w:r w:rsidR="00C251B1" w:rsidRPr="000A46B4">
        <w:rPr>
          <w:rFonts w:asciiTheme="majorBidi" w:hAnsiTheme="majorBidi" w:cstheme="majorBidi"/>
          <w:b/>
          <w:bCs/>
        </w:rPr>
        <w:t>Improve the quality of education, including by ensuring that teachers are qualified and that there are women among them, and that schools are fully accessible (Mali</w:t>
      </w:r>
      <w:r w:rsidR="00524FBE" w:rsidRPr="000A46B4">
        <w:rPr>
          <w:rFonts w:asciiTheme="majorBidi" w:hAnsiTheme="majorBidi" w:cstheme="majorBidi"/>
          <w:b/>
          <w:bCs/>
        </w:rPr>
        <w:t>);</w:t>
      </w:r>
    </w:p>
    <w:p w14:paraId="1A514D10" w14:textId="0BCDBE5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6.151</w:t>
      </w:r>
      <w:r w:rsidRPr="000A46B4">
        <w:rPr>
          <w:rFonts w:asciiTheme="majorBidi" w:hAnsiTheme="majorBidi" w:cstheme="majorBidi"/>
        </w:rPr>
        <w:tab/>
      </w:r>
      <w:r w:rsidR="00C251B1" w:rsidRPr="000A46B4">
        <w:rPr>
          <w:rFonts w:asciiTheme="majorBidi" w:hAnsiTheme="majorBidi" w:cstheme="majorBidi"/>
          <w:b/>
          <w:bCs/>
        </w:rPr>
        <w:t>Strengthen efforts to expand access to education for all (Brunei Darussalam</w:t>
      </w:r>
      <w:r w:rsidR="00524FBE" w:rsidRPr="000A46B4">
        <w:rPr>
          <w:rFonts w:asciiTheme="majorBidi" w:hAnsiTheme="majorBidi" w:cstheme="majorBidi"/>
          <w:b/>
          <w:bCs/>
        </w:rPr>
        <w:t>);</w:t>
      </w:r>
    </w:p>
    <w:p w14:paraId="3C0622FF" w14:textId="7E9A983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6.152</w:t>
      </w:r>
      <w:r w:rsidRPr="000A46B4">
        <w:rPr>
          <w:rFonts w:asciiTheme="majorBidi" w:hAnsiTheme="majorBidi" w:cstheme="majorBidi"/>
        </w:rPr>
        <w:tab/>
      </w:r>
      <w:r w:rsidR="00C251B1" w:rsidRPr="000A46B4">
        <w:rPr>
          <w:rFonts w:asciiTheme="majorBidi" w:hAnsiTheme="majorBidi" w:cstheme="majorBidi"/>
          <w:b/>
          <w:bCs/>
        </w:rPr>
        <w:t xml:space="preserve">Strengthen efforts to increase school </w:t>
      </w:r>
      <w:proofErr w:type="spellStart"/>
      <w:r w:rsidR="00C251B1" w:rsidRPr="000A46B4">
        <w:rPr>
          <w:rFonts w:asciiTheme="majorBidi" w:hAnsiTheme="majorBidi" w:cstheme="majorBidi"/>
          <w:b/>
          <w:bCs/>
        </w:rPr>
        <w:t>enrollment</w:t>
      </w:r>
      <w:proofErr w:type="spellEnd"/>
      <w:r w:rsidR="00C251B1" w:rsidRPr="000A46B4">
        <w:rPr>
          <w:rFonts w:asciiTheme="majorBidi" w:hAnsiTheme="majorBidi" w:cstheme="majorBidi"/>
          <w:b/>
          <w:bCs/>
        </w:rPr>
        <w:t xml:space="preserve"> by expanding and developing infrastructure, especially in rural areas (Iraq</w:t>
      </w:r>
      <w:r w:rsidR="00524FBE" w:rsidRPr="000A46B4">
        <w:rPr>
          <w:rFonts w:asciiTheme="majorBidi" w:hAnsiTheme="majorBidi" w:cstheme="majorBidi"/>
          <w:b/>
          <w:bCs/>
        </w:rPr>
        <w:t>);</w:t>
      </w:r>
    </w:p>
    <w:p w14:paraId="527975B7" w14:textId="4F11F2C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6.153</w:t>
      </w:r>
      <w:r w:rsidRPr="000A46B4">
        <w:rPr>
          <w:rFonts w:asciiTheme="majorBidi" w:hAnsiTheme="majorBidi" w:cstheme="majorBidi"/>
        </w:rPr>
        <w:tab/>
      </w:r>
      <w:r w:rsidR="00C251B1" w:rsidRPr="000A46B4">
        <w:rPr>
          <w:rFonts w:asciiTheme="majorBidi" w:hAnsiTheme="majorBidi" w:cstheme="majorBidi"/>
          <w:b/>
          <w:bCs/>
        </w:rPr>
        <w:t>Sustain the commendable efforts to expand access to education, including by improving inclusion and retention, particularly for vulnerable groups (Kenya</w:t>
      </w:r>
      <w:r w:rsidR="00524FBE" w:rsidRPr="000A46B4">
        <w:rPr>
          <w:rFonts w:asciiTheme="majorBidi" w:hAnsiTheme="majorBidi" w:cstheme="majorBidi"/>
          <w:b/>
          <w:bCs/>
        </w:rPr>
        <w:t>);</w:t>
      </w:r>
    </w:p>
    <w:p w14:paraId="18A5C899" w14:textId="60F917C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6.154</w:t>
      </w:r>
      <w:r w:rsidRPr="000A46B4">
        <w:rPr>
          <w:rFonts w:asciiTheme="majorBidi" w:hAnsiTheme="majorBidi" w:cstheme="majorBidi"/>
        </w:rPr>
        <w:tab/>
      </w:r>
      <w:r w:rsidR="00C251B1" w:rsidRPr="000A46B4">
        <w:rPr>
          <w:rFonts w:asciiTheme="majorBidi" w:hAnsiTheme="majorBidi" w:cstheme="majorBidi"/>
          <w:b/>
          <w:bCs/>
        </w:rPr>
        <w:t>Strengthen efforts to expand access to inclusive and quality education, particularly for girls and internally displaced children (Zambia</w:t>
      </w:r>
      <w:r w:rsidR="00524FBE" w:rsidRPr="000A46B4">
        <w:rPr>
          <w:rFonts w:asciiTheme="majorBidi" w:hAnsiTheme="majorBidi" w:cstheme="majorBidi"/>
          <w:b/>
          <w:bCs/>
        </w:rPr>
        <w:t>);</w:t>
      </w:r>
    </w:p>
    <w:p w14:paraId="2B0D4444" w14:textId="38CB0E8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6.155</w:t>
      </w:r>
      <w:r w:rsidRPr="000A46B4">
        <w:rPr>
          <w:rFonts w:asciiTheme="majorBidi" w:hAnsiTheme="majorBidi" w:cstheme="majorBidi"/>
        </w:rPr>
        <w:tab/>
      </w:r>
      <w:r w:rsidR="00C251B1" w:rsidRPr="000A46B4">
        <w:rPr>
          <w:rFonts w:asciiTheme="majorBidi" w:hAnsiTheme="majorBidi" w:cstheme="majorBidi"/>
          <w:b/>
          <w:bCs/>
        </w:rPr>
        <w:t>Scale-up efforts to ensure universal access to quality education for all, particularly for girls and rural children (Nepal</w:t>
      </w:r>
      <w:r w:rsidR="00524FBE" w:rsidRPr="000A46B4">
        <w:rPr>
          <w:rFonts w:asciiTheme="majorBidi" w:hAnsiTheme="majorBidi" w:cstheme="majorBidi"/>
          <w:b/>
          <w:bCs/>
        </w:rPr>
        <w:t>);</w:t>
      </w:r>
    </w:p>
    <w:p w14:paraId="37009E66" w14:textId="69B3FBA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6.156</w:t>
      </w:r>
      <w:r w:rsidRPr="000A46B4">
        <w:rPr>
          <w:rFonts w:asciiTheme="majorBidi" w:hAnsiTheme="majorBidi" w:cstheme="majorBidi"/>
        </w:rPr>
        <w:tab/>
      </w:r>
      <w:r w:rsidR="00C251B1" w:rsidRPr="000A46B4">
        <w:rPr>
          <w:rFonts w:asciiTheme="majorBidi" w:hAnsiTheme="majorBidi" w:cstheme="majorBidi"/>
          <w:b/>
          <w:bCs/>
        </w:rPr>
        <w:t>Continue efforts to guarantee access to education for all children (Georgia</w:t>
      </w:r>
      <w:r w:rsidR="00524FBE" w:rsidRPr="000A46B4">
        <w:rPr>
          <w:rFonts w:asciiTheme="majorBidi" w:hAnsiTheme="majorBidi" w:cstheme="majorBidi"/>
          <w:b/>
          <w:bCs/>
        </w:rPr>
        <w:t>);</w:t>
      </w:r>
    </w:p>
    <w:p w14:paraId="2DC983A6" w14:textId="34DEFD9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6.157</w:t>
      </w:r>
      <w:r w:rsidRPr="000A46B4">
        <w:rPr>
          <w:rFonts w:asciiTheme="majorBidi" w:hAnsiTheme="majorBidi" w:cstheme="majorBidi"/>
        </w:rPr>
        <w:tab/>
      </w:r>
      <w:r w:rsidR="00C251B1" w:rsidRPr="000A46B4">
        <w:rPr>
          <w:rFonts w:asciiTheme="majorBidi" w:hAnsiTheme="majorBidi" w:cstheme="majorBidi"/>
          <w:b/>
          <w:bCs/>
        </w:rPr>
        <w:t>Further enhance access to education and social services across the country (Azerbaijan</w:t>
      </w:r>
      <w:r w:rsidR="00524FBE" w:rsidRPr="000A46B4">
        <w:rPr>
          <w:rFonts w:asciiTheme="majorBidi" w:hAnsiTheme="majorBidi" w:cstheme="majorBidi"/>
          <w:b/>
          <w:bCs/>
        </w:rPr>
        <w:t>);</w:t>
      </w:r>
    </w:p>
    <w:p w14:paraId="26CC53EB" w14:textId="0104EC0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6.158</w:t>
      </w:r>
      <w:r w:rsidRPr="000A46B4">
        <w:rPr>
          <w:rFonts w:asciiTheme="majorBidi" w:hAnsiTheme="majorBidi" w:cstheme="majorBidi"/>
        </w:rPr>
        <w:tab/>
      </w:r>
      <w:r w:rsidR="00C251B1" w:rsidRPr="000A46B4">
        <w:rPr>
          <w:rFonts w:asciiTheme="majorBidi" w:hAnsiTheme="majorBidi" w:cstheme="majorBidi"/>
          <w:b/>
          <w:bCs/>
        </w:rPr>
        <w:t>Monitor the implementation of the Strategic Plan for the Education Sector (2022-2026), and promote universal access to the right to education while ensuring quality and good governance (Bahrain</w:t>
      </w:r>
      <w:r w:rsidR="00524FBE" w:rsidRPr="000A46B4">
        <w:rPr>
          <w:rFonts w:asciiTheme="majorBidi" w:hAnsiTheme="majorBidi" w:cstheme="majorBidi"/>
          <w:b/>
          <w:bCs/>
        </w:rPr>
        <w:t>);</w:t>
      </w:r>
    </w:p>
    <w:p w14:paraId="07BC2555" w14:textId="0A97EA5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6.159</w:t>
      </w:r>
      <w:r w:rsidRPr="000A46B4">
        <w:rPr>
          <w:rFonts w:asciiTheme="majorBidi" w:hAnsiTheme="majorBidi" w:cstheme="majorBidi"/>
        </w:rPr>
        <w:tab/>
      </w:r>
      <w:r w:rsidR="00C251B1" w:rsidRPr="000A46B4">
        <w:rPr>
          <w:rFonts w:asciiTheme="majorBidi" w:hAnsiTheme="majorBidi" w:cstheme="majorBidi"/>
          <w:b/>
          <w:bCs/>
        </w:rPr>
        <w:t>Continue implementing the 2022-2026 Strategic Plan for the Education Sector, which provides free primary education (Cuba</w:t>
      </w:r>
      <w:r w:rsidR="00524FBE" w:rsidRPr="000A46B4">
        <w:rPr>
          <w:rFonts w:asciiTheme="majorBidi" w:hAnsiTheme="majorBidi" w:cstheme="majorBidi"/>
          <w:b/>
          <w:bCs/>
        </w:rPr>
        <w:t>);</w:t>
      </w:r>
    </w:p>
    <w:p w14:paraId="57F0E1E1" w14:textId="024ACC9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6.160</w:t>
      </w:r>
      <w:r w:rsidRPr="000A46B4">
        <w:rPr>
          <w:rFonts w:asciiTheme="majorBidi" w:hAnsiTheme="majorBidi" w:cstheme="majorBidi"/>
        </w:rPr>
        <w:tab/>
      </w:r>
      <w:r w:rsidR="00C251B1" w:rsidRPr="000A46B4">
        <w:rPr>
          <w:rFonts w:asciiTheme="majorBidi" w:hAnsiTheme="majorBidi" w:cstheme="majorBidi"/>
          <w:b/>
          <w:bCs/>
        </w:rPr>
        <w:t>Intensify teacher recruitment under the Education Sector Strategic Plan to meet the target of recruiting an additional 4,000 teachers (Iran (Islamic Republic of)</w:t>
      </w:r>
      <w:r w:rsidR="00524FBE" w:rsidRPr="000A46B4">
        <w:rPr>
          <w:rFonts w:asciiTheme="majorBidi" w:hAnsiTheme="majorBidi" w:cstheme="majorBidi"/>
          <w:b/>
          <w:bCs/>
        </w:rPr>
        <w:t>);</w:t>
      </w:r>
    </w:p>
    <w:p w14:paraId="4F1650D3" w14:textId="274AF94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6.161</w:t>
      </w:r>
      <w:r w:rsidRPr="000A46B4">
        <w:rPr>
          <w:rFonts w:asciiTheme="majorBidi" w:hAnsiTheme="majorBidi" w:cstheme="majorBidi"/>
        </w:rPr>
        <w:tab/>
      </w:r>
      <w:r w:rsidR="00C251B1" w:rsidRPr="000A46B4">
        <w:rPr>
          <w:rFonts w:asciiTheme="majorBidi" w:hAnsiTheme="majorBidi" w:cstheme="majorBidi"/>
          <w:b/>
          <w:bCs/>
        </w:rPr>
        <w:t>Guarantee free and inclusive primary education for all children, with targeted measures to increase enrolment of girls, children with disabilities, and internally displaced persons (South Sudan</w:t>
      </w:r>
      <w:r w:rsidR="00524FBE" w:rsidRPr="000A46B4">
        <w:rPr>
          <w:rFonts w:asciiTheme="majorBidi" w:hAnsiTheme="majorBidi" w:cstheme="majorBidi"/>
          <w:b/>
          <w:bCs/>
        </w:rPr>
        <w:t>);</w:t>
      </w:r>
    </w:p>
    <w:p w14:paraId="2627918F" w14:textId="567A278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6.162</w:t>
      </w:r>
      <w:r w:rsidRPr="000A46B4">
        <w:rPr>
          <w:rFonts w:asciiTheme="majorBidi" w:hAnsiTheme="majorBidi" w:cstheme="majorBidi"/>
        </w:rPr>
        <w:tab/>
      </w:r>
      <w:r w:rsidR="00C251B1" w:rsidRPr="000A46B4">
        <w:rPr>
          <w:rFonts w:asciiTheme="majorBidi" w:hAnsiTheme="majorBidi" w:cstheme="majorBidi"/>
          <w:b/>
          <w:bCs/>
        </w:rPr>
        <w:t>Consider amending the national legislation to guarantee at least one year of free pre-primary education and twelve years of free primary and secondary education (Sierra Leone</w:t>
      </w:r>
      <w:r w:rsidR="00524FBE" w:rsidRPr="000A46B4">
        <w:rPr>
          <w:rFonts w:asciiTheme="majorBidi" w:hAnsiTheme="majorBidi" w:cstheme="majorBidi"/>
          <w:b/>
          <w:bCs/>
        </w:rPr>
        <w:t>);</w:t>
      </w:r>
    </w:p>
    <w:p w14:paraId="5707EBCC" w14:textId="27E34FD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6.163</w:t>
      </w:r>
      <w:r w:rsidRPr="000A46B4">
        <w:rPr>
          <w:rFonts w:asciiTheme="majorBidi" w:hAnsiTheme="majorBidi" w:cstheme="majorBidi"/>
        </w:rPr>
        <w:tab/>
      </w:r>
      <w:r w:rsidR="00C251B1" w:rsidRPr="000A46B4">
        <w:rPr>
          <w:rFonts w:asciiTheme="majorBidi" w:hAnsiTheme="majorBidi" w:cstheme="majorBidi"/>
          <w:b/>
          <w:bCs/>
        </w:rPr>
        <w:t>Strengthen the implementation of legal guarantees for free and compulsory education (Sierra Leone</w:t>
      </w:r>
      <w:r w:rsidR="00524FBE" w:rsidRPr="000A46B4">
        <w:rPr>
          <w:rFonts w:asciiTheme="majorBidi" w:hAnsiTheme="majorBidi" w:cstheme="majorBidi"/>
          <w:b/>
          <w:bCs/>
        </w:rPr>
        <w:t>);</w:t>
      </w:r>
    </w:p>
    <w:p w14:paraId="65EDCA92" w14:textId="04C22A7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6.164</w:t>
      </w:r>
      <w:r w:rsidRPr="000A46B4">
        <w:rPr>
          <w:rFonts w:asciiTheme="majorBidi" w:hAnsiTheme="majorBidi" w:cstheme="majorBidi"/>
        </w:rPr>
        <w:tab/>
      </w:r>
      <w:r w:rsidR="00C251B1" w:rsidRPr="000A46B4">
        <w:rPr>
          <w:rFonts w:asciiTheme="majorBidi" w:hAnsiTheme="majorBidi" w:cstheme="majorBidi"/>
          <w:b/>
          <w:bCs/>
        </w:rPr>
        <w:t>Consider the possibility of adopting practical measures to increase the enrolment rate of girls, children with disabilities, and displaced persons in educational institutions (Tunisia</w:t>
      </w:r>
      <w:r w:rsidR="00524FBE" w:rsidRPr="000A46B4">
        <w:rPr>
          <w:rFonts w:asciiTheme="majorBidi" w:hAnsiTheme="majorBidi" w:cstheme="majorBidi"/>
          <w:b/>
          <w:bCs/>
        </w:rPr>
        <w:t>);</w:t>
      </w:r>
    </w:p>
    <w:p w14:paraId="6E813E98" w14:textId="4E0A85F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6.165</w:t>
      </w:r>
      <w:r w:rsidRPr="000A46B4">
        <w:rPr>
          <w:rFonts w:asciiTheme="majorBidi" w:hAnsiTheme="majorBidi" w:cstheme="majorBidi"/>
        </w:rPr>
        <w:tab/>
      </w:r>
      <w:r w:rsidR="00C251B1" w:rsidRPr="000A46B4">
        <w:rPr>
          <w:rFonts w:asciiTheme="majorBidi" w:hAnsiTheme="majorBidi" w:cstheme="majorBidi"/>
          <w:b/>
          <w:bCs/>
        </w:rPr>
        <w:t>Continue strengthening investment in education and healthcare, particularly for girls (Angola</w:t>
      </w:r>
      <w:r w:rsidR="00524FBE" w:rsidRPr="000A46B4">
        <w:rPr>
          <w:rFonts w:asciiTheme="majorBidi" w:hAnsiTheme="majorBidi" w:cstheme="majorBidi"/>
          <w:b/>
          <w:bCs/>
        </w:rPr>
        <w:t>);</w:t>
      </w:r>
    </w:p>
    <w:p w14:paraId="6F4B3B36" w14:textId="5D562D0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6.166</w:t>
      </w:r>
      <w:r w:rsidRPr="000A46B4">
        <w:rPr>
          <w:rFonts w:asciiTheme="majorBidi" w:hAnsiTheme="majorBidi" w:cstheme="majorBidi"/>
        </w:rPr>
        <w:tab/>
      </w:r>
      <w:r w:rsidR="00C251B1" w:rsidRPr="000A46B4">
        <w:rPr>
          <w:rFonts w:asciiTheme="majorBidi" w:hAnsiTheme="majorBidi" w:cstheme="majorBidi"/>
          <w:b/>
          <w:bCs/>
        </w:rPr>
        <w:t>Continue promoting sustainable economic and social development (China</w:t>
      </w:r>
      <w:r w:rsidR="00524FBE" w:rsidRPr="000A46B4">
        <w:rPr>
          <w:rFonts w:asciiTheme="majorBidi" w:hAnsiTheme="majorBidi" w:cstheme="majorBidi"/>
          <w:b/>
          <w:bCs/>
        </w:rPr>
        <w:t>);</w:t>
      </w:r>
    </w:p>
    <w:p w14:paraId="342B7955" w14:textId="475D320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6.167</w:t>
      </w:r>
      <w:r w:rsidRPr="000A46B4">
        <w:rPr>
          <w:rFonts w:asciiTheme="majorBidi" w:hAnsiTheme="majorBidi" w:cstheme="majorBidi"/>
        </w:rPr>
        <w:tab/>
      </w:r>
      <w:r w:rsidR="00C251B1" w:rsidRPr="000A46B4">
        <w:rPr>
          <w:rFonts w:asciiTheme="majorBidi" w:hAnsiTheme="majorBidi" w:cstheme="majorBidi"/>
          <w:b/>
          <w:bCs/>
        </w:rPr>
        <w:t>Continue efforts to promote peace, security, and durable stability as a foundation for sustainable development (Ethiopia);</w:t>
      </w:r>
    </w:p>
    <w:p w14:paraId="02DA8F52" w14:textId="2377D61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6.168</w:t>
      </w:r>
      <w:r w:rsidRPr="000A46B4">
        <w:rPr>
          <w:rFonts w:asciiTheme="majorBidi" w:hAnsiTheme="majorBidi" w:cstheme="majorBidi"/>
        </w:rPr>
        <w:tab/>
      </w:r>
      <w:r w:rsidR="00C251B1" w:rsidRPr="000A46B4">
        <w:rPr>
          <w:rFonts w:asciiTheme="majorBidi" w:hAnsiTheme="majorBidi" w:cstheme="majorBidi"/>
          <w:b/>
          <w:bCs/>
        </w:rPr>
        <w:t>Continue efforts aimed at developing a national reconciliation strategy within a comprehensive and inclusive approach that ensures the protection of civilians and supports the peacebuilding process (Tunisia</w:t>
      </w:r>
      <w:r w:rsidR="00524FBE" w:rsidRPr="000A46B4">
        <w:rPr>
          <w:rFonts w:asciiTheme="majorBidi" w:hAnsiTheme="majorBidi" w:cstheme="majorBidi"/>
          <w:b/>
          <w:bCs/>
        </w:rPr>
        <w:t>);</w:t>
      </w:r>
    </w:p>
    <w:p w14:paraId="15B8DD50" w14:textId="6A6AEFA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6.169</w:t>
      </w:r>
      <w:r w:rsidRPr="000A46B4">
        <w:rPr>
          <w:rFonts w:asciiTheme="majorBidi" w:hAnsiTheme="majorBidi" w:cstheme="majorBidi"/>
        </w:rPr>
        <w:tab/>
      </w:r>
      <w:r w:rsidR="00C251B1" w:rsidRPr="000A46B4">
        <w:rPr>
          <w:rFonts w:asciiTheme="majorBidi" w:hAnsiTheme="majorBidi" w:cstheme="majorBidi"/>
          <w:b/>
          <w:bCs/>
        </w:rPr>
        <w:t>Continue promoting international cooperation to implement impactful human rights projects (Cuba</w:t>
      </w:r>
      <w:r w:rsidR="00524FBE" w:rsidRPr="000A46B4">
        <w:rPr>
          <w:rFonts w:asciiTheme="majorBidi" w:hAnsiTheme="majorBidi" w:cstheme="majorBidi"/>
          <w:b/>
          <w:bCs/>
        </w:rPr>
        <w:t>);</w:t>
      </w:r>
    </w:p>
    <w:p w14:paraId="700EF318" w14:textId="5D6AEF4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6.170</w:t>
      </w:r>
      <w:r w:rsidRPr="000A46B4">
        <w:rPr>
          <w:rFonts w:asciiTheme="majorBidi" w:hAnsiTheme="majorBidi" w:cstheme="majorBidi"/>
        </w:rPr>
        <w:tab/>
      </w:r>
      <w:r w:rsidR="00C251B1" w:rsidRPr="000A46B4">
        <w:rPr>
          <w:rFonts w:asciiTheme="majorBidi" w:hAnsiTheme="majorBidi" w:cstheme="majorBidi"/>
          <w:b/>
          <w:bCs/>
        </w:rPr>
        <w:t>Continue efforts to ensure the full and meaningful participation of women in public and political life (State of Palestine</w:t>
      </w:r>
      <w:r w:rsidR="00524FBE" w:rsidRPr="000A46B4">
        <w:rPr>
          <w:rFonts w:asciiTheme="majorBidi" w:hAnsiTheme="majorBidi" w:cstheme="majorBidi"/>
          <w:b/>
          <w:bCs/>
        </w:rPr>
        <w:t>);</w:t>
      </w:r>
    </w:p>
    <w:p w14:paraId="0890D6EF" w14:textId="567EE6D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6.171</w:t>
      </w:r>
      <w:r w:rsidRPr="000A46B4">
        <w:rPr>
          <w:rFonts w:asciiTheme="majorBidi" w:hAnsiTheme="majorBidi" w:cstheme="majorBidi"/>
        </w:rPr>
        <w:tab/>
      </w:r>
      <w:r w:rsidR="00C251B1" w:rsidRPr="000A46B4">
        <w:rPr>
          <w:rFonts w:asciiTheme="majorBidi" w:hAnsiTheme="majorBidi" w:cstheme="majorBidi"/>
          <w:b/>
          <w:bCs/>
        </w:rPr>
        <w:t>Ensure women’s equal participation in political and public life, including through effective implementation of the 30% quota in political elections (Norway</w:t>
      </w:r>
      <w:r w:rsidR="00524FBE" w:rsidRPr="000A46B4">
        <w:rPr>
          <w:rFonts w:asciiTheme="majorBidi" w:hAnsiTheme="majorBidi" w:cstheme="majorBidi"/>
          <w:b/>
          <w:bCs/>
        </w:rPr>
        <w:t>);</w:t>
      </w:r>
    </w:p>
    <w:p w14:paraId="37924200" w14:textId="35BAB35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6.172</w:t>
      </w:r>
      <w:r w:rsidRPr="000A46B4">
        <w:rPr>
          <w:rFonts w:asciiTheme="majorBidi" w:hAnsiTheme="majorBidi" w:cstheme="majorBidi"/>
        </w:rPr>
        <w:tab/>
      </w:r>
      <w:r w:rsidR="00C251B1" w:rsidRPr="000A46B4">
        <w:rPr>
          <w:rFonts w:asciiTheme="majorBidi" w:hAnsiTheme="majorBidi" w:cstheme="majorBidi"/>
          <w:b/>
          <w:bCs/>
        </w:rPr>
        <w:t>Take effective measures to promote women’s participation in all spheres of life, including the political and economic spheres (Qatar</w:t>
      </w:r>
      <w:r w:rsidR="00524FBE" w:rsidRPr="000A46B4">
        <w:rPr>
          <w:rFonts w:asciiTheme="majorBidi" w:hAnsiTheme="majorBidi" w:cstheme="majorBidi"/>
          <w:b/>
          <w:bCs/>
        </w:rPr>
        <w:t>);</w:t>
      </w:r>
    </w:p>
    <w:p w14:paraId="00FAD62A" w14:textId="27A3107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6.173</w:t>
      </w:r>
      <w:r w:rsidRPr="000A46B4">
        <w:rPr>
          <w:rFonts w:asciiTheme="majorBidi" w:hAnsiTheme="majorBidi" w:cstheme="majorBidi"/>
        </w:rPr>
        <w:tab/>
      </w:r>
      <w:r w:rsidR="00C251B1" w:rsidRPr="000A46B4">
        <w:rPr>
          <w:rFonts w:asciiTheme="majorBidi" w:hAnsiTheme="majorBidi" w:cstheme="majorBidi"/>
          <w:b/>
          <w:bCs/>
        </w:rPr>
        <w:t>Take active measures to promote the participation of women and other marginalized groups in all spheres of life, including the political and economic spheres (South Sudan</w:t>
      </w:r>
      <w:r w:rsidR="00524FBE" w:rsidRPr="000A46B4">
        <w:rPr>
          <w:rFonts w:asciiTheme="majorBidi" w:hAnsiTheme="majorBidi" w:cstheme="majorBidi"/>
          <w:b/>
          <w:bCs/>
        </w:rPr>
        <w:t>);</w:t>
      </w:r>
    </w:p>
    <w:p w14:paraId="31F6CCC5" w14:textId="19F002A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6.174</w:t>
      </w:r>
      <w:r w:rsidRPr="000A46B4">
        <w:rPr>
          <w:rFonts w:asciiTheme="majorBidi" w:hAnsiTheme="majorBidi" w:cstheme="majorBidi"/>
        </w:rPr>
        <w:tab/>
      </w:r>
      <w:r w:rsidR="00C251B1" w:rsidRPr="000A46B4">
        <w:rPr>
          <w:rFonts w:asciiTheme="majorBidi" w:hAnsiTheme="majorBidi" w:cstheme="majorBidi"/>
          <w:b/>
          <w:bCs/>
        </w:rPr>
        <w:t>Continue strengthening electoral institutions, democratic participation, and the inclusion of women in decision-making bodies (Burundi</w:t>
      </w:r>
      <w:r w:rsidR="00524FBE" w:rsidRPr="000A46B4">
        <w:rPr>
          <w:rFonts w:asciiTheme="majorBidi" w:hAnsiTheme="majorBidi" w:cstheme="majorBidi"/>
          <w:b/>
          <w:bCs/>
        </w:rPr>
        <w:t>);</w:t>
      </w:r>
    </w:p>
    <w:p w14:paraId="641A6E4B" w14:textId="052C922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6.175</w:t>
      </w:r>
      <w:r w:rsidRPr="000A46B4">
        <w:rPr>
          <w:rFonts w:asciiTheme="majorBidi" w:hAnsiTheme="majorBidi" w:cstheme="majorBidi"/>
        </w:rPr>
        <w:tab/>
      </w:r>
      <w:r w:rsidR="00C251B1" w:rsidRPr="000A46B4">
        <w:rPr>
          <w:rFonts w:asciiTheme="majorBidi" w:hAnsiTheme="majorBidi" w:cstheme="majorBidi"/>
          <w:b/>
          <w:bCs/>
        </w:rPr>
        <w:t>Continue efforts to promote and protect the rights of vulnerable groups, including children, women, older people and persons with disabilities (Angola</w:t>
      </w:r>
      <w:r w:rsidR="00524FBE" w:rsidRPr="000A46B4">
        <w:rPr>
          <w:rFonts w:asciiTheme="majorBidi" w:hAnsiTheme="majorBidi" w:cstheme="majorBidi"/>
          <w:b/>
          <w:bCs/>
        </w:rPr>
        <w:t>);</w:t>
      </w:r>
    </w:p>
    <w:p w14:paraId="65061896" w14:textId="61228A9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6.176</w:t>
      </w:r>
      <w:r w:rsidRPr="000A46B4">
        <w:rPr>
          <w:rFonts w:asciiTheme="majorBidi" w:hAnsiTheme="majorBidi" w:cstheme="majorBidi"/>
        </w:rPr>
        <w:tab/>
      </w:r>
      <w:r w:rsidR="00C251B1" w:rsidRPr="000A46B4">
        <w:rPr>
          <w:rFonts w:asciiTheme="majorBidi" w:hAnsiTheme="majorBidi" w:cstheme="majorBidi"/>
          <w:b/>
          <w:bCs/>
        </w:rPr>
        <w:t>Extend measures to eliminate all forms of discrimination and violence against women and girls and promote gender equality and women empowerment (Bangladesh</w:t>
      </w:r>
      <w:r w:rsidR="00524FBE" w:rsidRPr="000A46B4">
        <w:rPr>
          <w:rFonts w:asciiTheme="majorBidi" w:hAnsiTheme="majorBidi" w:cstheme="majorBidi"/>
          <w:b/>
          <w:bCs/>
        </w:rPr>
        <w:t>);</w:t>
      </w:r>
    </w:p>
    <w:p w14:paraId="35EA12DA" w14:textId="5AAAAFA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6.177</w:t>
      </w:r>
      <w:r w:rsidRPr="000A46B4">
        <w:rPr>
          <w:rFonts w:asciiTheme="majorBidi" w:hAnsiTheme="majorBidi" w:cstheme="majorBidi"/>
        </w:rPr>
        <w:tab/>
      </w:r>
      <w:r w:rsidR="00C251B1" w:rsidRPr="000A46B4">
        <w:rPr>
          <w:rFonts w:asciiTheme="majorBidi" w:hAnsiTheme="majorBidi" w:cstheme="majorBidi"/>
          <w:b/>
          <w:bCs/>
        </w:rPr>
        <w:t>Further enhance efforts to expand women’s economic empowerment and combat gender-based violence (Singapore</w:t>
      </w:r>
      <w:r w:rsidR="00524FBE" w:rsidRPr="000A46B4">
        <w:rPr>
          <w:rFonts w:asciiTheme="majorBidi" w:hAnsiTheme="majorBidi" w:cstheme="majorBidi"/>
          <w:b/>
          <w:bCs/>
        </w:rPr>
        <w:t>);</w:t>
      </w:r>
    </w:p>
    <w:p w14:paraId="6FE1FF4C" w14:textId="21948B2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6.178</w:t>
      </w:r>
      <w:r w:rsidRPr="000A46B4">
        <w:rPr>
          <w:rFonts w:asciiTheme="majorBidi" w:hAnsiTheme="majorBidi" w:cstheme="majorBidi"/>
        </w:rPr>
        <w:tab/>
      </w:r>
      <w:r w:rsidR="00C251B1" w:rsidRPr="000A46B4">
        <w:rPr>
          <w:rFonts w:asciiTheme="majorBidi" w:hAnsiTheme="majorBidi" w:cstheme="majorBidi"/>
          <w:b/>
          <w:bCs/>
        </w:rPr>
        <w:t xml:space="preserve">Redouble efforts to promote the access to education of girls </w:t>
      </w:r>
      <w:proofErr w:type="gramStart"/>
      <w:r w:rsidR="00C251B1" w:rsidRPr="000A46B4">
        <w:rPr>
          <w:rFonts w:asciiTheme="majorBidi" w:hAnsiTheme="majorBidi" w:cstheme="majorBidi"/>
          <w:b/>
          <w:bCs/>
        </w:rPr>
        <w:t>in order to</w:t>
      </w:r>
      <w:proofErr w:type="gramEnd"/>
      <w:r w:rsidR="00C251B1" w:rsidRPr="000A46B4">
        <w:rPr>
          <w:rFonts w:asciiTheme="majorBidi" w:hAnsiTheme="majorBidi" w:cstheme="majorBidi"/>
          <w:b/>
          <w:bCs/>
        </w:rPr>
        <w:t xml:space="preserve"> combat non-schooling and the resulting high illiteracy rates among women and girls (Djibouti</w:t>
      </w:r>
      <w:r w:rsidR="00524FBE" w:rsidRPr="000A46B4">
        <w:rPr>
          <w:rFonts w:asciiTheme="majorBidi" w:hAnsiTheme="majorBidi" w:cstheme="majorBidi"/>
          <w:b/>
          <w:bCs/>
        </w:rPr>
        <w:t>);</w:t>
      </w:r>
    </w:p>
    <w:p w14:paraId="4C0BF919" w14:textId="6C29FB2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6.179</w:t>
      </w:r>
      <w:r w:rsidRPr="000A46B4">
        <w:rPr>
          <w:rFonts w:asciiTheme="majorBidi" w:hAnsiTheme="majorBidi" w:cstheme="majorBidi"/>
        </w:rPr>
        <w:tab/>
      </w:r>
      <w:r w:rsidR="00C251B1" w:rsidRPr="000A46B4">
        <w:rPr>
          <w:rFonts w:asciiTheme="majorBidi" w:hAnsiTheme="majorBidi" w:cstheme="majorBidi"/>
          <w:b/>
          <w:bCs/>
        </w:rPr>
        <w:t>Continue supporting efforts aimed at promoting women's rights and translating legal gains into effective participation, in addition to expanding the scope of basic services and addressing the challenges of displacement (Saudi Arabia</w:t>
      </w:r>
      <w:r w:rsidR="00524FBE" w:rsidRPr="000A46B4">
        <w:rPr>
          <w:rFonts w:asciiTheme="majorBidi" w:hAnsiTheme="majorBidi" w:cstheme="majorBidi"/>
          <w:b/>
          <w:bCs/>
        </w:rPr>
        <w:t>);</w:t>
      </w:r>
    </w:p>
    <w:p w14:paraId="026022E8" w14:textId="0D0DF98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6.180</w:t>
      </w:r>
      <w:r w:rsidRPr="000A46B4">
        <w:rPr>
          <w:rFonts w:asciiTheme="majorBidi" w:hAnsiTheme="majorBidi" w:cstheme="majorBidi"/>
        </w:rPr>
        <w:tab/>
      </w:r>
      <w:r w:rsidR="00C251B1" w:rsidRPr="000A46B4">
        <w:rPr>
          <w:rFonts w:asciiTheme="majorBidi" w:hAnsiTheme="majorBidi" w:cstheme="majorBidi"/>
          <w:b/>
          <w:bCs/>
        </w:rPr>
        <w:t>Redouble efforts to assume its human rights responsibilities, especially in the protection of girls and boys and the rights and empowerment of women, with the support of international and regional partners, given the end of the mandate of the UN Transitional Assistance Mission in Somalia next 31 October (Colombia</w:t>
      </w:r>
      <w:r w:rsidR="00524FBE" w:rsidRPr="000A46B4">
        <w:rPr>
          <w:rFonts w:asciiTheme="majorBidi" w:hAnsiTheme="majorBidi" w:cstheme="majorBidi"/>
          <w:b/>
          <w:bCs/>
        </w:rPr>
        <w:t>);</w:t>
      </w:r>
    </w:p>
    <w:p w14:paraId="3D27C432" w14:textId="4ADFF6D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6.181</w:t>
      </w:r>
      <w:r w:rsidRPr="000A46B4">
        <w:rPr>
          <w:rFonts w:asciiTheme="majorBidi" w:hAnsiTheme="majorBidi" w:cstheme="majorBidi"/>
        </w:rPr>
        <w:tab/>
      </w:r>
      <w:r w:rsidR="00C251B1" w:rsidRPr="000A46B4">
        <w:rPr>
          <w:rFonts w:asciiTheme="majorBidi" w:hAnsiTheme="majorBidi" w:cstheme="majorBidi"/>
          <w:b/>
          <w:bCs/>
        </w:rPr>
        <w:t>Ratify the Convention on the Elimination of All Forms of Discrimination Against Women and take immediate measures to eliminate all forms of sexual and gender-based violence and discrimination against women and girls, including by criminalizing them and holding perpetrators accountable (Italy</w:t>
      </w:r>
      <w:r w:rsidR="00524FBE" w:rsidRPr="000A46B4">
        <w:rPr>
          <w:rFonts w:asciiTheme="majorBidi" w:hAnsiTheme="majorBidi" w:cstheme="majorBidi"/>
          <w:b/>
          <w:bCs/>
        </w:rPr>
        <w:t>);</w:t>
      </w:r>
    </w:p>
    <w:p w14:paraId="399E888F" w14:textId="2BBB48A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6.182</w:t>
      </w:r>
      <w:r w:rsidRPr="000A46B4">
        <w:rPr>
          <w:rFonts w:asciiTheme="majorBidi" w:hAnsiTheme="majorBidi" w:cstheme="majorBidi"/>
        </w:rPr>
        <w:tab/>
      </w:r>
      <w:r w:rsidR="00C251B1" w:rsidRPr="000A46B4">
        <w:rPr>
          <w:rFonts w:asciiTheme="majorBidi" w:hAnsiTheme="majorBidi" w:cstheme="majorBidi"/>
          <w:b/>
          <w:bCs/>
        </w:rPr>
        <w:t>Adopt a comprehensive law against gender-based violence, take all necessary measures to effectively combat the high prevalence of female genital mutilation and child marriage, and ratify without reservation the Convention on the Elimination of All Forms of Discrimination against Women (Spain</w:t>
      </w:r>
      <w:r w:rsidR="00524FBE" w:rsidRPr="000A46B4">
        <w:rPr>
          <w:rFonts w:asciiTheme="majorBidi" w:hAnsiTheme="majorBidi" w:cstheme="majorBidi"/>
          <w:b/>
          <w:bCs/>
        </w:rPr>
        <w:t>);</w:t>
      </w:r>
    </w:p>
    <w:p w14:paraId="11E9B0FD" w14:textId="4A6BFC4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6.183</w:t>
      </w:r>
      <w:r w:rsidRPr="000A46B4">
        <w:rPr>
          <w:rFonts w:asciiTheme="majorBidi" w:hAnsiTheme="majorBidi" w:cstheme="majorBidi"/>
        </w:rPr>
        <w:tab/>
      </w:r>
      <w:r w:rsidR="00C251B1" w:rsidRPr="000A46B4">
        <w:rPr>
          <w:rFonts w:asciiTheme="majorBidi" w:hAnsiTheme="majorBidi" w:cstheme="majorBidi"/>
          <w:b/>
          <w:bCs/>
        </w:rPr>
        <w:t>Adopt concrete and sustained measures to eliminate sexual and gender‑based violence, including all forms of female genital mutilation, and consider ratifying the Convention on the Elimination of All Forms of Discrimination against Women</w:t>
      </w:r>
      <w:r w:rsidR="00524FBE" w:rsidRPr="000A46B4">
        <w:rPr>
          <w:rFonts w:asciiTheme="majorBidi" w:hAnsiTheme="majorBidi" w:cstheme="majorBidi"/>
          <w:b/>
          <w:bCs/>
        </w:rPr>
        <w:t xml:space="preserve"> </w:t>
      </w:r>
      <w:r w:rsidR="00C251B1" w:rsidRPr="000A46B4">
        <w:rPr>
          <w:rFonts w:asciiTheme="majorBidi" w:hAnsiTheme="majorBidi" w:cstheme="majorBidi"/>
          <w:b/>
          <w:bCs/>
        </w:rPr>
        <w:t>(Belgium</w:t>
      </w:r>
      <w:r w:rsidR="00524FBE" w:rsidRPr="000A46B4">
        <w:rPr>
          <w:rFonts w:asciiTheme="majorBidi" w:hAnsiTheme="majorBidi" w:cstheme="majorBidi"/>
          <w:b/>
          <w:bCs/>
        </w:rPr>
        <w:t>);</w:t>
      </w:r>
    </w:p>
    <w:p w14:paraId="4D37A7FC" w14:textId="63ABA1D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6.184</w:t>
      </w:r>
      <w:r w:rsidRPr="000A46B4">
        <w:rPr>
          <w:rFonts w:asciiTheme="majorBidi" w:hAnsiTheme="majorBidi" w:cstheme="majorBidi"/>
        </w:rPr>
        <w:tab/>
      </w:r>
      <w:r w:rsidR="00C251B1" w:rsidRPr="000A46B4">
        <w:rPr>
          <w:rFonts w:asciiTheme="majorBidi" w:hAnsiTheme="majorBidi" w:cstheme="majorBidi"/>
          <w:b/>
          <w:bCs/>
        </w:rPr>
        <w:t>Criminalize child marriage, female genital mutilation and all forms of gender-based violence (Mexico</w:t>
      </w:r>
      <w:r w:rsidR="00524FBE" w:rsidRPr="000A46B4">
        <w:rPr>
          <w:rFonts w:asciiTheme="majorBidi" w:hAnsiTheme="majorBidi" w:cstheme="majorBidi"/>
          <w:b/>
          <w:bCs/>
        </w:rPr>
        <w:t>);</w:t>
      </w:r>
    </w:p>
    <w:p w14:paraId="6B3452B9" w14:textId="03DA2AE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6.185</w:t>
      </w:r>
      <w:r w:rsidRPr="000A46B4">
        <w:rPr>
          <w:rFonts w:asciiTheme="majorBidi" w:hAnsiTheme="majorBidi" w:cstheme="majorBidi"/>
        </w:rPr>
        <w:tab/>
      </w:r>
      <w:r w:rsidR="00C251B1" w:rsidRPr="000A46B4">
        <w:rPr>
          <w:rFonts w:asciiTheme="majorBidi" w:hAnsiTheme="majorBidi" w:cstheme="majorBidi"/>
          <w:b/>
          <w:bCs/>
        </w:rPr>
        <w:t>Step up its efforts to stop harmful traditions, including child marriage and female genital mutilation, through legislative reform and enforcement actions (Lesotho);</w:t>
      </w:r>
    </w:p>
    <w:p w14:paraId="51567DCA" w14:textId="4750DA7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6.186</w:t>
      </w:r>
      <w:r w:rsidRPr="000A46B4">
        <w:rPr>
          <w:rFonts w:asciiTheme="majorBidi" w:hAnsiTheme="majorBidi" w:cstheme="majorBidi"/>
        </w:rPr>
        <w:tab/>
      </w:r>
      <w:r w:rsidR="00C251B1" w:rsidRPr="000A46B4">
        <w:rPr>
          <w:rFonts w:asciiTheme="majorBidi" w:hAnsiTheme="majorBidi" w:cstheme="majorBidi"/>
          <w:b/>
          <w:bCs/>
        </w:rPr>
        <w:t>Pass bills criminalizing and punishing female genital mutilation and child marriage (Chile</w:t>
      </w:r>
      <w:r w:rsidR="00524FBE" w:rsidRPr="000A46B4">
        <w:rPr>
          <w:rFonts w:asciiTheme="majorBidi" w:hAnsiTheme="majorBidi" w:cstheme="majorBidi"/>
          <w:b/>
          <w:bCs/>
        </w:rPr>
        <w:t>);</w:t>
      </w:r>
    </w:p>
    <w:p w14:paraId="7E248E83" w14:textId="437A566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6.187</w:t>
      </w:r>
      <w:r w:rsidRPr="000A46B4">
        <w:rPr>
          <w:rFonts w:asciiTheme="majorBidi" w:hAnsiTheme="majorBidi" w:cstheme="majorBidi"/>
        </w:rPr>
        <w:tab/>
      </w:r>
      <w:r w:rsidR="00C251B1" w:rsidRPr="000A46B4">
        <w:rPr>
          <w:rFonts w:asciiTheme="majorBidi" w:hAnsiTheme="majorBidi" w:cstheme="majorBidi"/>
          <w:b/>
          <w:bCs/>
        </w:rPr>
        <w:t>Strengthen the implementation of the prohibition of harmful practices enshrined in the Provisional Constitution, prioritizing concrete actions for the eradication of female genital mutilation through the development of specific criminal legislation and community awareness programs (Panama</w:t>
      </w:r>
      <w:r w:rsidR="00524FBE" w:rsidRPr="000A46B4">
        <w:rPr>
          <w:rFonts w:asciiTheme="majorBidi" w:hAnsiTheme="majorBidi" w:cstheme="majorBidi"/>
          <w:b/>
          <w:bCs/>
        </w:rPr>
        <w:t>);</w:t>
      </w:r>
    </w:p>
    <w:p w14:paraId="5B7C3984" w14:textId="18EFD2E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6.188</w:t>
      </w:r>
      <w:r w:rsidRPr="000A46B4">
        <w:rPr>
          <w:rFonts w:asciiTheme="majorBidi" w:hAnsiTheme="majorBidi" w:cstheme="majorBidi"/>
        </w:rPr>
        <w:tab/>
      </w:r>
      <w:r w:rsidR="00C251B1" w:rsidRPr="000A46B4">
        <w:rPr>
          <w:rFonts w:asciiTheme="majorBidi" w:hAnsiTheme="majorBidi" w:cstheme="majorBidi"/>
          <w:b/>
          <w:bCs/>
        </w:rPr>
        <w:t>Accelerate the adoption of the Bill against female genital mutilation and the practice of child marriage (Botswana</w:t>
      </w:r>
      <w:r w:rsidR="00524FBE" w:rsidRPr="000A46B4">
        <w:rPr>
          <w:rFonts w:asciiTheme="majorBidi" w:hAnsiTheme="majorBidi" w:cstheme="majorBidi"/>
          <w:b/>
          <w:bCs/>
        </w:rPr>
        <w:t>);</w:t>
      </w:r>
    </w:p>
    <w:p w14:paraId="47B75598" w14:textId="2561185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6.189</w:t>
      </w:r>
      <w:r w:rsidRPr="000A46B4">
        <w:rPr>
          <w:rFonts w:asciiTheme="majorBidi" w:hAnsiTheme="majorBidi" w:cstheme="majorBidi"/>
        </w:rPr>
        <w:tab/>
      </w:r>
      <w:r w:rsidR="00C251B1" w:rsidRPr="000A46B4">
        <w:rPr>
          <w:rFonts w:asciiTheme="majorBidi" w:hAnsiTheme="majorBidi" w:cstheme="majorBidi"/>
          <w:b/>
          <w:bCs/>
        </w:rPr>
        <w:t>End female genital mutilation and child marriage, including by speeding up the passage of a draft law against female genital mutilation and enacting legislation establishing 18 as the minimum age for marriage (Uruguay</w:t>
      </w:r>
      <w:r w:rsidR="00524FBE" w:rsidRPr="000A46B4">
        <w:rPr>
          <w:rFonts w:asciiTheme="majorBidi" w:hAnsiTheme="majorBidi" w:cstheme="majorBidi"/>
          <w:b/>
          <w:bCs/>
        </w:rPr>
        <w:t>);</w:t>
      </w:r>
    </w:p>
    <w:p w14:paraId="5F5B7D7C" w14:textId="292C590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6.190</w:t>
      </w:r>
      <w:r w:rsidRPr="000A46B4">
        <w:rPr>
          <w:rFonts w:asciiTheme="majorBidi" w:hAnsiTheme="majorBidi" w:cstheme="majorBidi"/>
        </w:rPr>
        <w:tab/>
      </w:r>
      <w:r w:rsidR="00C251B1" w:rsidRPr="000A46B4">
        <w:rPr>
          <w:rFonts w:asciiTheme="majorBidi" w:hAnsiTheme="majorBidi" w:cstheme="majorBidi"/>
          <w:b/>
          <w:bCs/>
        </w:rPr>
        <w:t>Strengthen the legal framework against violence against women and girls, including female genital mutilation and child marriage, through the prompt adoption and implementation of the law against female genital mutilation and the sexual offences law (Venezuela (Bolivarian Republic of));</w:t>
      </w:r>
    </w:p>
    <w:p w14:paraId="53E9F302" w14:textId="19212F9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6.191</w:t>
      </w:r>
      <w:r w:rsidRPr="000A46B4">
        <w:rPr>
          <w:rFonts w:asciiTheme="majorBidi" w:hAnsiTheme="majorBidi" w:cstheme="majorBidi"/>
        </w:rPr>
        <w:tab/>
      </w:r>
      <w:r w:rsidR="00C251B1" w:rsidRPr="000A46B4">
        <w:rPr>
          <w:rFonts w:asciiTheme="majorBidi" w:hAnsiTheme="majorBidi" w:cstheme="majorBidi"/>
          <w:b/>
          <w:bCs/>
        </w:rPr>
        <w:t>Step up efforts to prevent and respond to gender-based violence, including by prohibiting female genital mutilation and child marriage (Republic of Korea</w:t>
      </w:r>
      <w:r w:rsidR="00524FBE" w:rsidRPr="000A46B4">
        <w:rPr>
          <w:rFonts w:asciiTheme="majorBidi" w:hAnsiTheme="majorBidi" w:cstheme="majorBidi"/>
          <w:b/>
          <w:bCs/>
        </w:rPr>
        <w:t>);</w:t>
      </w:r>
    </w:p>
    <w:p w14:paraId="511C8252" w14:textId="18BCAC0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6.192</w:t>
      </w:r>
      <w:r w:rsidRPr="000A46B4">
        <w:rPr>
          <w:rFonts w:asciiTheme="majorBidi" w:hAnsiTheme="majorBidi" w:cstheme="majorBidi"/>
        </w:rPr>
        <w:tab/>
      </w:r>
      <w:r w:rsidR="00C251B1" w:rsidRPr="000A46B4">
        <w:rPr>
          <w:rFonts w:asciiTheme="majorBidi" w:hAnsiTheme="majorBidi" w:cstheme="majorBidi"/>
          <w:b/>
          <w:bCs/>
        </w:rPr>
        <w:t>Enact and implement legislation that prohibit all forms of violence against women and girls, including by ending, in law and in practice, all forms of female genital mutilation (Sweden</w:t>
      </w:r>
      <w:r w:rsidR="00524FBE" w:rsidRPr="000A46B4">
        <w:rPr>
          <w:rFonts w:asciiTheme="majorBidi" w:hAnsiTheme="majorBidi" w:cstheme="majorBidi"/>
          <w:b/>
          <w:bCs/>
        </w:rPr>
        <w:t>);</w:t>
      </w:r>
    </w:p>
    <w:p w14:paraId="4DC06186" w14:textId="107FFA9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6.193</w:t>
      </w:r>
      <w:r w:rsidRPr="000A46B4">
        <w:rPr>
          <w:rFonts w:asciiTheme="majorBidi" w:hAnsiTheme="majorBidi" w:cstheme="majorBidi"/>
        </w:rPr>
        <w:tab/>
      </w:r>
      <w:r w:rsidR="00C251B1" w:rsidRPr="000A46B4">
        <w:rPr>
          <w:rFonts w:asciiTheme="majorBidi" w:hAnsiTheme="majorBidi" w:cstheme="majorBidi"/>
          <w:b/>
          <w:bCs/>
        </w:rPr>
        <w:t>Adopt legal reforms to end female genital mutilation and criminalize this practice, as well as early and forced child marriage (Costa Rica</w:t>
      </w:r>
      <w:r w:rsidR="00524FBE" w:rsidRPr="000A46B4">
        <w:rPr>
          <w:rFonts w:asciiTheme="majorBidi" w:hAnsiTheme="majorBidi" w:cstheme="majorBidi"/>
          <w:b/>
          <w:bCs/>
        </w:rPr>
        <w:t>);</w:t>
      </w:r>
    </w:p>
    <w:p w14:paraId="686A346F" w14:textId="4CCDDC0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6.194</w:t>
      </w:r>
      <w:r w:rsidRPr="000A46B4">
        <w:rPr>
          <w:rFonts w:asciiTheme="majorBidi" w:hAnsiTheme="majorBidi" w:cstheme="majorBidi"/>
        </w:rPr>
        <w:tab/>
      </w:r>
      <w:r w:rsidR="00C251B1" w:rsidRPr="000A46B4">
        <w:rPr>
          <w:rFonts w:asciiTheme="majorBidi" w:hAnsiTheme="majorBidi" w:cstheme="majorBidi"/>
          <w:b/>
          <w:bCs/>
        </w:rPr>
        <w:t>Adopt and effectively implement comprehensive legislation criminalising all forms of gender-based violence, including marital rape and female genital mutilation, and ensure accountability for perpetrators (Cyprus</w:t>
      </w:r>
      <w:r w:rsidR="00524FBE" w:rsidRPr="000A46B4">
        <w:rPr>
          <w:rFonts w:asciiTheme="majorBidi" w:hAnsiTheme="majorBidi" w:cstheme="majorBidi"/>
          <w:b/>
          <w:bCs/>
        </w:rPr>
        <w:t>);</w:t>
      </w:r>
    </w:p>
    <w:p w14:paraId="4D6A6F99" w14:textId="2C4777D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6.195</w:t>
      </w:r>
      <w:r w:rsidRPr="000A46B4">
        <w:rPr>
          <w:rFonts w:asciiTheme="majorBidi" w:hAnsiTheme="majorBidi" w:cstheme="majorBidi"/>
        </w:rPr>
        <w:tab/>
      </w:r>
      <w:r w:rsidR="00C251B1" w:rsidRPr="000A46B4">
        <w:rPr>
          <w:rFonts w:asciiTheme="majorBidi" w:hAnsiTheme="majorBidi" w:cstheme="majorBidi"/>
          <w:b/>
          <w:bCs/>
        </w:rPr>
        <w:t>Develop comprehensive federal gender-based violence legislation that criminalizes all forms of gender-based violence, including marital rape (New Zealand</w:t>
      </w:r>
      <w:r w:rsidR="00524FBE" w:rsidRPr="000A46B4">
        <w:rPr>
          <w:rFonts w:asciiTheme="majorBidi" w:hAnsiTheme="majorBidi" w:cstheme="majorBidi"/>
          <w:b/>
          <w:bCs/>
        </w:rPr>
        <w:t>);</w:t>
      </w:r>
    </w:p>
    <w:p w14:paraId="0748224B" w14:textId="494662C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6.196</w:t>
      </w:r>
      <w:r w:rsidRPr="000A46B4">
        <w:rPr>
          <w:rFonts w:asciiTheme="majorBidi" w:hAnsiTheme="majorBidi" w:cstheme="majorBidi"/>
        </w:rPr>
        <w:tab/>
      </w:r>
      <w:r w:rsidR="00C251B1" w:rsidRPr="000A46B4">
        <w:rPr>
          <w:rFonts w:asciiTheme="majorBidi" w:hAnsiTheme="majorBidi" w:cstheme="majorBidi"/>
          <w:b/>
          <w:bCs/>
        </w:rPr>
        <w:t xml:space="preserve">Strengthen the protection of the rights of women and girls, </w:t>
      </w:r>
      <w:proofErr w:type="gramStart"/>
      <w:r w:rsidR="00C251B1" w:rsidRPr="000A46B4">
        <w:rPr>
          <w:rFonts w:asciiTheme="majorBidi" w:hAnsiTheme="majorBidi" w:cstheme="majorBidi"/>
          <w:b/>
          <w:bCs/>
        </w:rPr>
        <w:t>in particular by</w:t>
      </w:r>
      <w:proofErr w:type="gramEnd"/>
      <w:r w:rsidR="00C251B1" w:rsidRPr="000A46B4">
        <w:rPr>
          <w:rFonts w:asciiTheme="majorBidi" w:hAnsiTheme="majorBidi" w:cstheme="majorBidi"/>
          <w:b/>
          <w:bCs/>
        </w:rPr>
        <w:t xml:space="preserve"> criminalizing female genital mutilation, establishing a minimum legal age for marriage of 18 years, and ratifying the Convention on the Elimination of All Forms of Discrimination against Women (France</w:t>
      </w:r>
      <w:r w:rsidR="00524FBE" w:rsidRPr="000A46B4">
        <w:rPr>
          <w:rFonts w:asciiTheme="majorBidi" w:hAnsiTheme="majorBidi" w:cstheme="majorBidi"/>
          <w:b/>
          <w:bCs/>
        </w:rPr>
        <w:t>);</w:t>
      </w:r>
    </w:p>
    <w:p w14:paraId="75584553" w14:textId="660AD97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6.197</w:t>
      </w:r>
      <w:r w:rsidRPr="000A46B4">
        <w:rPr>
          <w:rFonts w:asciiTheme="majorBidi" w:hAnsiTheme="majorBidi" w:cstheme="majorBidi"/>
        </w:rPr>
        <w:tab/>
      </w:r>
      <w:r w:rsidR="00C251B1" w:rsidRPr="000A46B4">
        <w:rPr>
          <w:rFonts w:asciiTheme="majorBidi" w:hAnsiTheme="majorBidi" w:cstheme="majorBidi"/>
          <w:b/>
          <w:bCs/>
        </w:rPr>
        <w:t>Adopt a national legislation aimed at preventing all forms of violence against women and girls, including female genital mutilation, child marriage, early marriage, and forced marriage, and recognize them as such (Switzerland</w:t>
      </w:r>
      <w:r w:rsidR="00524FBE" w:rsidRPr="000A46B4">
        <w:rPr>
          <w:rFonts w:asciiTheme="majorBidi" w:hAnsiTheme="majorBidi" w:cstheme="majorBidi"/>
          <w:b/>
          <w:bCs/>
        </w:rPr>
        <w:t>);</w:t>
      </w:r>
    </w:p>
    <w:p w14:paraId="56687630" w14:textId="4A27704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6.198</w:t>
      </w:r>
      <w:r w:rsidRPr="000A46B4">
        <w:rPr>
          <w:rFonts w:asciiTheme="majorBidi" w:hAnsiTheme="majorBidi" w:cstheme="majorBidi"/>
        </w:rPr>
        <w:tab/>
      </w:r>
      <w:r w:rsidR="00C251B1" w:rsidRPr="000A46B4">
        <w:rPr>
          <w:rFonts w:asciiTheme="majorBidi" w:hAnsiTheme="majorBidi" w:cstheme="majorBidi"/>
          <w:b/>
          <w:bCs/>
        </w:rPr>
        <w:t>Adopt legislation prohibiting all forms of violence against women and girls, and take measures to end female genital mutilation, child, early and forced marriage, and other forms of sexual and gender-based violence (Finland</w:t>
      </w:r>
      <w:r w:rsidR="00524FBE" w:rsidRPr="000A46B4">
        <w:rPr>
          <w:rFonts w:asciiTheme="majorBidi" w:hAnsiTheme="majorBidi" w:cstheme="majorBidi"/>
          <w:b/>
          <w:bCs/>
        </w:rPr>
        <w:t>);</w:t>
      </w:r>
    </w:p>
    <w:p w14:paraId="008B0527" w14:textId="48A0569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6.199</w:t>
      </w:r>
      <w:r w:rsidRPr="000A46B4">
        <w:rPr>
          <w:rFonts w:asciiTheme="majorBidi" w:hAnsiTheme="majorBidi" w:cstheme="majorBidi"/>
        </w:rPr>
        <w:tab/>
      </w:r>
      <w:r w:rsidR="00C251B1" w:rsidRPr="000A46B4">
        <w:rPr>
          <w:rFonts w:asciiTheme="majorBidi" w:hAnsiTheme="majorBidi" w:cstheme="majorBidi"/>
          <w:b/>
          <w:bCs/>
        </w:rPr>
        <w:t>Enact laws that criminalize all forms of Female Genital Mutilation (Estonia</w:t>
      </w:r>
      <w:r w:rsidR="00524FBE" w:rsidRPr="000A46B4">
        <w:rPr>
          <w:rFonts w:asciiTheme="majorBidi" w:hAnsiTheme="majorBidi" w:cstheme="majorBidi"/>
          <w:b/>
          <w:bCs/>
        </w:rPr>
        <w:t>);</w:t>
      </w:r>
    </w:p>
    <w:p w14:paraId="70516A5A" w14:textId="55D7889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6.200</w:t>
      </w:r>
      <w:r w:rsidRPr="000A46B4">
        <w:rPr>
          <w:rFonts w:asciiTheme="majorBidi" w:hAnsiTheme="majorBidi" w:cstheme="majorBidi"/>
        </w:rPr>
        <w:tab/>
      </w:r>
      <w:r w:rsidR="00C251B1" w:rsidRPr="000A46B4">
        <w:rPr>
          <w:rFonts w:asciiTheme="majorBidi" w:hAnsiTheme="majorBidi" w:cstheme="majorBidi"/>
          <w:b/>
          <w:bCs/>
        </w:rPr>
        <w:t>Finalize the national bill against female genital mutilation (Gabon</w:t>
      </w:r>
      <w:r w:rsidR="00524FBE" w:rsidRPr="000A46B4">
        <w:rPr>
          <w:rFonts w:asciiTheme="majorBidi" w:hAnsiTheme="majorBidi" w:cstheme="majorBidi"/>
          <w:b/>
          <w:bCs/>
        </w:rPr>
        <w:t>);</w:t>
      </w:r>
    </w:p>
    <w:p w14:paraId="7E69FFF2" w14:textId="0AE387A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6.201</w:t>
      </w:r>
      <w:r w:rsidRPr="000A46B4">
        <w:rPr>
          <w:rFonts w:asciiTheme="majorBidi" w:hAnsiTheme="majorBidi" w:cstheme="majorBidi"/>
        </w:rPr>
        <w:tab/>
      </w:r>
      <w:r w:rsidR="00C251B1" w:rsidRPr="000A46B4">
        <w:rPr>
          <w:rFonts w:asciiTheme="majorBidi" w:hAnsiTheme="majorBidi" w:cstheme="majorBidi"/>
          <w:b/>
          <w:bCs/>
        </w:rPr>
        <w:t>Enact and implement the draft national law criminalizing all forms of female genital mutilation, including penalties, the protection of survivors, and the prosecution of perpetrators (Canada</w:t>
      </w:r>
      <w:r w:rsidR="00524FBE" w:rsidRPr="000A46B4">
        <w:rPr>
          <w:rFonts w:asciiTheme="majorBidi" w:hAnsiTheme="majorBidi" w:cstheme="majorBidi"/>
          <w:b/>
          <w:bCs/>
        </w:rPr>
        <w:t>);</w:t>
      </w:r>
    </w:p>
    <w:p w14:paraId="438CD908" w14:textId="38EA2D9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6.202</w:t>
      </w:r>
      <w:r w:rsidRPr="000A46B4">
        <w:rPr>
          <w:rFonts w:asciiTheme="majorBidi" w:hAnsiTheme="majorBidi" w:cstheme="majorBidi"/>
        </w:rPr>
        <w:tab/>
      </w:r>
      <w:r w:rsidR="00C251B1" w:rsidRPr="000A46B4">
        <w:rPr>
          <w:rFonts w:asciiTheme="majorBidi" w:hAnsiTheme="majorBidi" w:cstheme="majorBidi"/>
          <w:b/>
          <w:bCs/>
        </w:rPr>
        <w:t>Adopt the draft national law against female genital mutilation (Burkina Faso</w:t>
      </w:r>
      <w:r w:rsidR="00524FBE" w:rsidRPr="000A46B4">
        <w:rPr>
          <w:rFonts w:asciiTheme="majorBidi" w:hAnsiTheme="majorBidi" w:cstheme="majorBidi"/>
          <w:b/>
          <w:bCs/>
        </w:rPr>
        <w:t>);</w:t>
      </w:r>
    </w:p>
    <w:p w14:paraId="0D6ED3F6" w14:textId="0F6F38F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6.203</w:t>
      </w:r>
      <w:r w:rsidRPr="000A46B4">
        <w:rPr>
          <w:rFonts w:asciiTheme="majorBidi" w:hAnsiTheme="majorBidi" w:cstheme="majorBidi"/>
        </w:rPr>
        <w:tab/>
      </w:r>
      <w:r w:rsidR="00C251B1" w:rsidRPr="000A46B4">
        <w:rPr>
          <w:rFonts w:asciiTheme="majorBidi" w:hAnsiTheme="majorBidi" w:cstheme="majorBidi"/>
          <w:b/>
          <w:bCs/>
        </w:rPr>
        <w:t>Adopt the proposed bill banning female genital mutilation as soon as possible and ensure its effective implementation across Somalia (Malta</w:t>
      </w:r>
      <w:r w:rsidR="00524FBE" w:rsidRPr="000A46B4">
        <w:rPr>
          <w:rFonts w:asciiTheme="majorBidi" w:hAnsiTheme="majorBidi" w:cstheme="majorBidi"/>
          <w:b/>
          <w:bCs/>
        </w:rPr>
        <w:t>);</w:t>
      </w:r>
    </w:p>
    <w:p w14:paraId="6FC645DA" w14:textId="6A88714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6.204</w:t>
      </w:r>
      <w:r w:rsidRPr="000A46B4">
        <w:rPr>
          <w:rFonts w:asciiTheme="majorBidi" w:hAnsiTheme="majorBidi" w:cstheme="majorBidi"/>
        </w:rPr>
        <w:tab/>
      </w:r>
      <w:r w:rsidR="00C251B1" w:rsidRPr="000A46B4">
        <w:rPr>
          <w:rFonts w:asciiTheme="majorBidi" w:hAnsiTheme="majorBidi" w:cstheme="majorBidi"/>
          <w:b/>
          <w:bCs/>
        </w:rPr>
        <w:t>Strengthen measures to reduce the rates of female genital mutilation, accelerating the adoption of the bill against this harmful practice (Brazil</w:t>
      </w:r>
      <w:r w:rsidR="00524FBE" w:rsidRPr="000A46B4">
        <w:rPr>
          <w:rFonts w:asciiTheme="majorBidi" w:hAnsiTheme="majorBidi" w:cstheme="majorBidi"/>
          <w:b/>
          <w:bCs/>
        </w:rPr>
        <w:t>);</w:t>
      </w:r>
    </w:p>
    <w:p w14:paraId="2472B2F5" w14:textId="478C403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6.205</w:t>
      </w:r>
      <w:r w:rsidRPr="000A46B4">
        <w:rPr>
          <w:rFonts w:asciiTheme="majorBidi" w:hAnsiTheme="majorBidi" w:cstheme="majorBidi"/>
        </w:rPr>
        <w:tab/>
      </w:r>
      <w:r w:rsidR="00C251B1" w:rsidRPr="000A46B4">
        <w:rPr>
          <w:rFonts w:asciiTheme="majorBidi" w:hAnsiTheme="majorBidi" w:cstheme="majorBidi"/>
          <w:b/>
          <w:bCs/>
        </w:rPr>
        <w:t>Eradicate female genital mutilation (Iceland</w:t>
      </w:r>
      <w:r w:rsidR="00524FBE" w:rsidRPr="000A46B4">
        <w:rPr>
          <w:rFonts w:asciiTheme="majorBidi" w:hAnsiTheme="majorBidi" w:cstheme="majorBidi"/>
          <w:b/>
          <w:bCs/>
        </w:rPr>
        <w:t>);</w:t>
      </w:r>
    </w:p>
    <w:p w14:paraId="5F483718" w14:textId="583D6D0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6.206</w:t>
      </w:r>
      <w:r w:rsidRPr="000A46B4">
        <w:rPr>
          <w:rFonts w:asciiTheme="majorBidi" w:hAnsiTheme="majorBidi" w:cstheme="majorBidi"/>
        </w:rPr>
        <w:tab/>
      </w:r>
      <w:r w:rsidR="00C251B1" w:rsidRPr="000A46B4">
        <w:rPr>
          <w:rFonts w:asciiTheme="majorBidi" w:hAnsiTheme="majorBidi" w:cstheme="majorBidi"/>
          <w:b/>
          <w:bCs/>
        </w:rPr>
        <w:t>Enhance measures to prevent and combat sexual and gender-based violence, including female genital mutilation, particularly in conflict-affected and displacement settings, ensuring survivor-centred services and accountability (Philippines</w:t>
      </w:r>
      <w:r w:rsidR="00524FBE" w:rsidRPr="000A46B4">
        <w:rPr>
          <w:rFonts w:asciiTheme="majorBidi" w:hAnsiTheme="majorBidi" w:cstheme="majorBidi"/>
          <w:b/>
          <w:bCs/>
        </w:rPr>
        <w:t>);</w:t>
      </w:r>
    </w:p>
    <w:p w14:paraId="7076889B" w14:textId="197C7FB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6.207</w:t>
      </w:r>
      <w:r w:rsidRPr="000A46B4">
        <w:rPr>
          <w:rFonts w:asciiTheme="majorBidi" w:hAnsiTheme="majorBidi" w:cstheme="majorBidi"/>
        </w:rPr>
        <w:tab/>
      </w:r>
      <w:r w:rsidR="00C251B1" w:rsidRPr="000A46B4">
        <w:rPr>
          <w:rFonts w:asciiTheme="majorBidi" w:hAnsiTheme="majorBidi" w:cstheme="majorBidi"/>
          <w:b/>
          <w:bCs/>
        </w:rPr>
        <w:t>Address the pervasive and deeply alarming levels of sexual violence against women and girls across Somalia (Netherlands (Kingdom of the)</w:t>
      </w:r>
      <w:r w:rsidR="00524FBE" w:rsidRPr="000A46B4">
        <w:rPr>
          <w:rFonts w:asciiTheme="majorBidi" w:hAnsiTheme="majorBidi" w:cstheme="majorBidi"/>
          <w:b/>
          <w:bCs/>
        </w:rPr>
        <w:t>);</w:t>
      </w:r>
    </w:p>
    <w:p w14:paraId="0E6389F0" w14:textId="5B9FB8A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6.208</w:t>
      </w:r>
      <w:r w:rsidRPr="000A46B4">
        <w:rPr>
          <w:rFonts w:asciiTheme="majorBidi" w:hAnsiTheme="majorBidi" w:cstheme="majorBidi"/>
        </w:rPr>
        <w:tab/>
      </w:r>
      <w:r w:rsidR="00C251B1" w:rsidRPr="000A46B4">
        <w:rPr>
          <w:rFonts w:asciiTheme="majorBidi" w:hAnsiTheme="majorBidi" w:cstheme="majorBidi"/>
          <w:b/>
          <w:bCs/>
        </w:rPr>
        <w:t>Strengthen efforts to eliminate harmful practices, including child marriage and female genital mutilation, and ensure full legal protection of children (Maldives</w:t>
      </w:r>
      <w:r w:rsidR="00524FBE" w:rsidRPr="000A46B4">
        <w:rPr>
          <w:rFonts w:asciiTheme="majorBidi" w:hAnsiTheme="majorBidi" w:cstheme="majorBidi"/>
          <w:b/>
          <w:bCs/>
        </w:rPr>
        <w:t>);</w:t>
      </w:r>
    </w:p>
    <w:p w14:paraId="1BAF77C2" w14:textId="1135E50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6.209</w:t>
      </w:r>
      <w:r w:rsidRPr="000A46B4">
        <w:rPr>
          <w:rFonts w:asciiTheme="majorBidi" w:hAnsiTheme="majorBidi" w:cstheme="majorBidi"/>
        </w:rPr>
        <w:tab/>
      </w:r>
      <w:r w:rsidR="00C251B1" w:rsidRPr="000A46B4">
        <w:rPr>
          <w:rFonts w:asciiTheme="majorBidi" w:hAnsiTheme="majorBidi" w:cstheme="majorBidi"/>
          <w:b/>
          <w:bCs/>
        </w:rPr>
        <w:t>Continue efforts to combat violence against women, by intensifying awareness-raising campaigns on the prevention of domestic violence and by strengthening the fight against female genital mutilation (Djibouti</w:t>
      </w:r>
      <w:r w:rsidR="00524FBE" w:rsidRPr="000A46B4">
        <w:rPr>
          <w:rFonts w:asciiTheme="majorBidi" w:hAnsiTheme="majorBidi" w:cstheme="majorBidi"/>
          <w:b/>
          <w:bCs/>
        </w:rPr>
        <w:t>);</w:t>
      </w:r>
    </w:p>
    <w:p w14:paraId="35921077" w14:textId="7C923CD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6.210</w:t>
      </w:r>
      <w:r w:rsidRPr="000A46B4">
        <w:rPr>
          <w:rFonts w:asciiTheme="majorBidi" w:hAnsiTheme="majorBidi" w:cstheme="majorBidi"/>
        </w:rPr>
        <w:tab/>
      </w:r>
      <w:r w:rsidR="00C251B1" w:rsidRPr="000A46B4">
        <w:rPr>
          <w:rFonts w:asciiTheme="majorBidi" w:hAnsiTheme="majorBidi" w:cstheme="majorBidi"/>
          <w:b/>
          <w:bCs/>
        </w:rPr>
        <w:t>Strengthen measures to prevent and respond to gender-based violence, including conflict-related sexual violence, and intensify efforts to eliminate child marriage through community-based interventions (Zambia</w:t>
      </w:r>
      <w:r w:rsidR="00524FBE" w:rsidRPr="000A46B4">
        <w:rPr>
          <w:rFonts w:asciiTheme="majorBidi" w:hAnsiTheme="majorBidi" w:cstheme="majorBidi"/>
          <w:b/>
          <w:bCs/>
        </w:rPr>
        <w:t>);</w:t>
      </w:r>
    </w:p>
    <w:p w14:paraId="3F8E678B" w14:textId="3B31B24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6.211</w:t>
      </w:r>
      <w:r w:rsidRPr="000A46B4">
        <w:rPr>
          <w:rFonts w:asciiTheme="majorBidi" w:hAnsiTheme="majorBidi" w:cstheme="majorBidi"/>
        </w:rPr>
        <w:tab/>
      </w:r>
      <w:r w:rsidR="00C251B1" w:rsidRPr="000A46B4">
        <w:rPr>
          <w:rFonts w:asciiTheme="majorBidi" w:hAnsiTheme="majorBidi" w:cstheme="majorBidi"/>
          <w:b/>
          <w:bCs/>
        </w:rPr>
        <w:t>Harmonize</w:t>
      </w:r>
      <w:r w:rsidR="00524FBE" w:rsidRPr="000A46B4">
        <w:rPr>
          <w:rFonts w:asciiTheme="majorBidi" w:hAnsiTheme="majorBidi" w:cstheme="majorBidi"/>
          <w:b/>
          <w:bCs/>
        </w:rPr>
        <w:t xml:space="preserve"> </w:t>
      </w:r>
      <w:r w:rsidR="00C251B1" w:rsidRPr="000A46B4">
        <w:rPr>
          <w:rFonts w:asciiTheme="majorBidi" w:hAnsiTheme="majorBidi" w:cstheme="majorBidi"/>
          <w:b/>
          <w:bCs/>
        </w:rPr>
        <w:t>the legal framework and put in place policies to guarantee protection of girls and women from harmful practices of female genital mutilation (Uganda</w:t>
      </w:r>
      <w:r w:rsidR="00524FBE" w:rsidRPr="000A46B4">
        <w:rPr>
          <w:rFonts w:asciiTheme="majorBidi" w:hAnsiTheme="majorBidi" w:cstheme="majorBidi"/>
          <w:b/>
          <w:bCs/>
        </w:rPr>
        <w:t>);</w:t>
      </w:r>
    </w:p>
    <w:p w14:paraId="55270FD1" w14:textId="4F95A6E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6.212</w:t>
      </w:r>
      <w:r w:rsidRPr="000A46B4">
        <w:rPr>
          <w:rFonts w:asciiTheme="majorBidi" w:hAnsiTheme="majorBidi" w:cstheme="majorBidi"/>
        </w:rPr>
        <w:tab/>
      </w:r>
      <w:r w:rsidR="00C251B1" w:rsidRPr="000A46B4">
        <w:rPr>
          <w:rFonts w:asciiTheme="majorBidi" w:hAnsiTheme="majorBidi" w:cstheme="majorBidi"/>
          <w:b/>
          <w:bCs/>
        </w:rPr>
        <w:t>Continue to put in place measures and enforce implementation of elimination of early child marriages and protect girls from sexual and gender-based violence (Uganda</w:t>
      </w:r>
      <w:r w:rsidR="00524FBE" w:rsidRPr="000A46B4">
        <w:rPr>
          <w:rFonts w:asciiTheme="majorBidi" w:hAnsiTheme="majorBidi" w:cstheme="majorBidi"/>
          <w:b/>
          <w:bCs/>
        </w:rPr>
        <w:t>);</w:t>
      </w:r>
    </w:p>
    <w:p w14:paraId="5696BA56" w14:textId="6816D92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6.213</w:t>
      </w:r>
      <w:r w:rsidRPr="000A46B4">
        <w:rPr>
          <w:rFonts w:asciiTheme="majorBidi" w:hAnsiTheme="majorBidi" w:cstheme="majorBidi"/>
        </w:rPr>
        <w:tab/>
      </w:r>
      <w:r w:rsidR="00C251B1" w:rsidRPr="000A46B4">
        <w:rPr>
          <w:rFonts w:asciiTheme="majorBidi" w:hAnsiTheme="majorBidi" w:cstheme="majorBidi"/>
          <w:b/>
          <w:bCs/>
        </w:rPr>
        <w:t>Continue to raise community awareness about the harmful effects of female genital mutilation and child marriage (Burkina Faso</w:t>
      </w:r>
      <w:r w:rsidR="00524FBE" w:rsidRPr="000A46B4">
        <w:rPr>
          <w:rFonts w:asciiTheme="majorBidi" w:hAnsiTheme="majorBidi" w:cstheme="majorBidi"/>
          <w:b/>
          <w:bCs/>
        </w:rPr>
        <w:t>);</w:t>
      </w:r>
    </w:p>
    <w:p w14:paraId="6F776748" w14:textId="2DEFEAF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6.214</w:t>
      </w:r>
      <w:r w:rsidRPr="000A46B4">
        <w:rPr>
          <w:rFonts w:asciiTheme="majorBidi" w:hAnsiTheme="majorBidi" w:cstheme="majorBidi"/>
        </w:rPr>
        <w:tab/>
      </w:r>
      <w:r w:rsidR="00C251B1" w:rsidRPr="000A46B4">
        <w:rPr>
          <w:rFonts w:asciiTheme="majorBidi" w:hAnsiTheme="majorBidi" w:cstheme="majorBidi"/>
          <w:b/>
          <w:bCs/>
        </w:rPr>
        <w:t>Enhance efforts to provide victims of violence, including sexual and gender-based violence, with comprehensive support services, including medical, psychosocial and legal assistance, and ensure access to justice and effective remedies (Malaysia</w:t>
      </w:r>
      <w:r w:rsidR="00524FBE" w:rsidRPr="000A46B4">
        <w:rPr>
          <w:rFonts w:asciiTheme="majorBidi" w:hAnsiTheme="majorBidi" w:cstheme="majorBidi"/>
          <w:b/>
          <w:bCs/>
        </w:rPr>
        <w:t>);</w:t>
      </w:r>
    </w:p>
    <w:p w14:paraId="52C22087" w14:textId="09CD8EE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6.215</w:t>
      </w:r>
      <w:r w:rsidRPr="000A46B4">
        <w:rPr>
          <w:rFonts w:asciiTheme="majorBidi" w:hAnsiTheme="majorBidi" w:cstheme="majorBidi"/>
        </w:rPr>
        <w:tab/>
      </w:r>
      <w:r w:rsidR="00C251B1" w:rsidRPr="000A46B4">
        <w:rPr>
          <w:rFonts w:asciiTheme="majorBidi" w:hAnsiTheme="majorBidi" w:cstheme="majorBidi"/>
          <w:b/>
          <w:bCs/>
        </w:rPr>
        <w:t xml:space="preserve">Strengthen efforts to combat </w:t>
      </w:r>
      <w:proofErr w:type="gramStart"/>
      <w:r w:rsidR="00C251B1" w:rsidRPr="000A46B4">
        <w:rPr>
          <w:rFonts w:asciiTheme="majorBidi" w:hAnsiTheme="majorBidi" w:cstheme="majorBidi"/>
          <w:b/>
          <w:bCs/>
        </w:rPr>
        <w:t>gender based</w:t>
      </w:r>
      <w:proofErr w:type="gramEnd"/>
      <w:r w:rsidR="00C251B1" w:rsidRPr="000A46B4">
        <w:rPr>
          <w:rFonts w:asciiTheme="majorBidi" w:hAnsiTheme="majorBidi" w:cstheme="majorBidi"/>
          <w:b/>
          <w:bCs/>
        </w:rPr>
        <w:t xml:space="preserve"> violence and ensure access to redress, protection and specialised services for survivors of sexual violence (Gambia</w:t>
      </w:r>
      <w:r w:rsidR="00524FBE" w:rsidRPr="000A46B4">
        <w:rPr>
          <w:rFonts w:asciiTheme="majorBidi" w:hAnsiTheme="majorBidi" w:cstheme="majorBidi"/>
          <w:b/>
          <w:bCs/>
        </w:rPr>
        <w:t>);</w:t>
      </w:r>
    </w:p>
    <w:p w14:paraId="7C66C01E" w14:textId="6AA2FCE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6.216</w:t>
      </w:r>
      <w:r w:rsidRPr="000A46B4">
        <w:rPr>
          <w:rFonts w:asciiTheme="majorBidi" w:hAnsiTheme="majorBidi" w:cstheme="majorBidi"/>
        </w:rPr>
        <w:tab/>
      </w:r>
      <w:r w:rsidR="00C251B1" w:rsidRPr="000A46B4">
        <w:rPr>
          <w:rFonts w:asciiTheme="majorBidi" w:hAnsiTheme="majorBidi" w:cstheme="majorBidi"/>
          <w:b/>
          <w:bCs/>
        </w:rPr>
        <w:t>Establish support, accompaniment and guarantee programs for access to justice, aimed at survivors of gender-based violence (Costa Rica</w:t>
      </w:r>
      <w:r w:rsidR="00524FBE" w:rsidRPr="000A46B4">
        <w:rPr>
          <w:rFonts w:asciiTheme="majorBidi" w:hAnsiTheme="majorBidi" w:cstheme="majorBidi"/>
          <w:b/>
          <w:bCs/>
        </w:rPr>
        <w:t>);</w:t>
      </w:r>
    </w:p>
    <w:p w14:paraId="0CE54061" w14:textId="541CA99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6.217</w:t>
      </w:r>
      <w:r w:rsidRPr="000A46B4">
        <w:rPr>
          <w:rFonts w:asciiTheme="majorBidi" w:hAnsiTheme="majorBidi" w:cstheme="majorBidi"/>
        </w:rPr>
        <w:tab/>
      </w:r>
      <w:r w:rsidR="00C251B1" w:rsidRPr="000A46B4">
        <w:rPr>
          <w:rFonts w:asciiTheme="majorBidi" w:hAnsiTheme="majorBidi" w:cstheme="majorBidi"/>
          <w:b/>
          <w:bCs/>
        </w:rPr>
        <w:t>Implement comprehensively and as a priority the 2012 action plans, the 2013 joint statement and the 2019 roadmap on ending sexual violence in conflicts (Colombia</w:t>
      </w:r>
      <w:r w:rsidR="00524FBE" w:rsidRPr="000A46B4">
        <w:rPr>
          <w:rFonts w:asciiTheme="majorBidi" w:hAnsiTheme="majorBidi" w:cstheme="majorBidi"/>
          <w:b/>
          <w:bCs/>
        </w:rPr>
        <w:t>);</w:t>
      </w:r>
    </w:p>
    <w:p w14:paraId="51E377EB" w14:textId="79AF45F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6.218</w:t>
      </w:r>
      <w:r w:rsidRPr="000A46B4">
        <w:rPr>
          <w:rFonts w:asciiTheme="majorBidi" w:hAnsiTheme="majorBidi" w:cstheme="majorBidi"/>
        </w:rPr>
        <w:tab/>
      </w:r>
      <w:r w:rsidR="00C251B1" w:rsidRPr="000A46B4">
        <w:rPr>
          <w:rFonts w:asciiTheme="majorBidi" w:hAnsiTheme="majorBidi" w:cstheme="majorBidi"/>
          <w:b/>
          <w:bCs/>
        </w:rPr>
        <w:t>Continue strengthening the legal and policy framework for the protection of children, and take steps to eradicate recruitment and exploitation of children as well as enhance measures for their reintegration and social protection (Armenia</w:t>
      </w:r>
      <w:r w:rsidR="00524FBE" w:rsidRPr="000A46B4">
        <w:rPr>
          <w:rFonts w:asciiTheme="majorBidi" w:hAnsiTheme="majorBidi" w:cstheme="majorBidi"/>
          <w:b/>
          <w:bCs/>
        </w:rPr>
        <w:t>);</w:t>
      </w:r>
    </w:p>
    <w:p w14:paraId="1E7C526E" w14:textId="02B1CA6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6.219</w:t>
      </w:r>
      <w:r w:rsidRPr="000A46B4">
        <w:rPr>
          <w:rFonts w:asciiTheme="majorBidi" w:hAnsiTheme="majorBidi" w:cstheme="majorBidi"/>
        </w:rPr>
        <w:tab/>
      </w:r>
      <w:r w:rsidR="00C251B1" w:rsidRPr="000A46B4">
        <w:rPr>
          <w:rFonts w:asciiTheme="majorBidi" w:hAnsiTheme="majorBidi" w:cstheme="majorBidi"/>
          <w:b/>
          <w:bCs/>
        </w:rPr>
        <w:t>Enhance child protection systems, including measures to prevent the recruitment and use of children in armed conflict (Zambia</w:t>
      </w:r>
      <w:r w:rsidR="00524FBE" w:rsidRPr="000A46B4">
        <w:rPr>
          <w:rFonts w:asciiTheme="majorBidi" w:hAnsiTheme="majorBidi" w:cstheme="majorBidi"/>
          <w:b/>
          <w:bCs/>
        </w:rPr>
        <w:t>);</w:t>
      </w:r>
    </w:p>
    <w:p w14:paraId="22731A8F" w14:textId="5142974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6.220</w:t>
      </w:r>
      <w:r w:rsidRPr="000A46B4">
        <w:rPr>
          <w:rFonts w:asciiTheme="majorBidi" w:hAnsiTheme="majorBidi" w:cstheme="majorBidi"/>
        </w:rPr>
        <w:tab/>
      </w:r>
      <w:r w:rsidR="00C251B1" w:rsidRPr="000A46B4">
        <w:rPr>
          <w:rFonts w:asciiTheme="majorBidi" w:hAnsiTheme="majorBidi" w:cstheme="majorBidi"/>
          <w:b/>
          <w:bCs/>
        </w:rPr>
        <w:t>Strengthen mechanisms to detect and eradicate the recruitment and use of child soldiers (Botswana</w:t>
      </w:r>
      <w:r w:rsidR="00524FBE" w:rsidRPr="000A46B4">
        <w:rPr>
          <w:rFonts w:asciiTheme="majorBidi" w:hAnsiTheme="majorBidi" w:cstheme="majorBidi"/>
          <w:b/>
          <w:bCs/>
        </w:rPr>
        <w:t>);</w:t>
      </w:r>
    </w:p>
    <w:p w14:paraId="34CE9633" w14:textId="594F462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6.221</w:t>
      </w:r>
      <w:r w:rsidRPr="000A46B4">
        <w:rPr>
          <w:rFonts w:asciiTheme="majorBidi" w:hAnsiTheme="majorBidi" w:cstheme="majorBidi"/>
        </w:rPr>
        <w:tab/>
      </w:r>
      <w:r w:rsidR="00C251B1" w:rsidRPr="000A46B4">
        <w:rPr>
          <w:rFonts w:asciiTheme="majorBidi" w:hAnsiTheme="majorBidi" w:cstheme="majorBidi"/>
          <w:b/>
          <w:bCs/>
        </w:rPr>
        <w:t>Strengthen efforts to prevent the recruitment of children and to rehabilitate and reintegrate them into society (State of Palestine</w:t>
      </w:r>
      <w:r w:rsidR="00524FBE" w:rsidRPr="000A46B4">
        <w:rPr>
          <w:rFonts w:asciiTheme="majorBidi" w:hAnsiTheme="majorBidi" w:cstheme="majorBidi"/>
          <w:b/>
          <w:bCs/>
        </w:rPr>
        <w:t>);</w:t>
      </w:r>
    </w:p>
    <w:p w14:paraId="7464E97B" w14:textId="5A3FB6A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6.222</w:t>
      </w:r>
      <w:r w:rsidRPr="000A46B4">
        <w:rPr>
          <w:rFonts w:asciiTheme="majorBidi" w:hAnsiTheme="majorBidi" w:cstheme="majorBidi"/>
        </w:rPr>
        <w:tab/>
      </w:r>
      <w:r w:rsidR="00C251B1" w:rsidRPr="000A46B4">
        <w:rPr>
          <w:rFonts w:asciiTheme="majorBidi" w:hAnsiTheme="majorBidi" w:cstheme="majorBidi"/>
          <w:b/>
          <w:bCs/>
        </w:rPr>
        <w:t>Continue to take measures to ensure security and safety for all</w:t>
      </w:r>
      <w:r w:rsidR="00524FBE" w:rsidRPr="000A46B4">
        <w:rPr>
          <w:rFonts w:asciiTheme="majorBidi" w:hAnsiTheme="majorBidi" w:cstheme="majorBidi"/>
          <w:b/>
          <w:bCs/>
        </w:rPr>
        <w:t xml:space="preserve"> </w:t>
      </w:r>
      <w:r w:rsidR="00C251B1" w:rsidRPr="000A46B4">
        <w:rPr>
          <w:rFonts w:asciiTheme="majorBidi" w:hAnsiTheme="majorBidi" w:cstheme="majorBidi"/>
          <w:b/>
          <w:bCs/>
        </w:rPr>
        <w:t>including protection of children from recruitment into armed conflict (Uganda</w:t>
      </w:r>
      <w:r w:rsidR="00524FBE" w:rsidRPr="000A46B4">
        <w:rPr>
          <w:rFonts w:asciiTheme="majorBidi" w:hAnsiTheme="majorBidi" w:cstheme="majorBidi"/>
          <w:b/>
          <w:bCs/>
        </w:rPr>
        <w:t>);</w:t>
      </w:r>
    </w:p>
    <w:p w14:paraId="5E5E1469" w14:textId="3098354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6.223</w:t>
      </w:r>
      <w:r w:rsidRPr="000A46B4">
        <w:rPr>
          <w:rFonts w:asciiTheme="majorBidi" w:hAnsiTheme="majorBidi" w:cstheme="majorBidi"/>
        </w:rPr>
        <w:tab/>
      </w:r>
      <w:r w:rsidR="00C251B1" w:rsidRPr="000A46B4">
        <w:rPr>
          <w:rFonts w:asciiTheme="majorBidi" w:hAnsiTheme="majorBidi" w:cstheme="majorBidi"/>
          <w:b/>
          <w:bCs/>
        </w:rPr>
        <w:t>Take immediate measures to end and prevent the recruitment and use of children by parties to conflict and hold perpetrators accountable (Malta</w:t>
      </w:r>
      <w:r w:rsidR="00524FBE" w:rsidRPr="000A46B4">
        <w:rPr>
          <w:rFonts w:asciiTheme="majorBidi" w:hAnsiTheme="majorBidi" w:cstheme="majorBidi"/>
          <w:b/>
          <w:bCs/>
        </w:rPr>
        <w:t>);</w:t>
      </w:r>
    </w:p>
    <w:p w14:paraId="5A41DC61" w14:textId="286B1F3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6.224</w:t>
      </w:r>
      <w:r w:rsidRPr="000A46B4">
        <w:rPr>
          <w:rFonts w:asciiTheme="majorBidi" w:hAnsiTheme="majorBidi" w:cstheme="majorBidi"/>
        </w:rPr>
        <w:tab/>
      </w:r>
      <w:r w:rsidR="00C251B1" w:rsidRPr="000A46B4">
        <w:rPr>
          <w:rFonts w:asciiTheme="majorBidi" w:hAnsiTheme="majorBidi" w:cstheme="majorBidi"/>
          <w:b/>
          <w:bCs/>
        </w:rPr>
        <w:t>Continue taking measures to prevent, detect, and eradicate the recruitment and use of child soldiers and ensure the prompt disarmament, demobilisation, rehabilitation, and reintegration of child soldiers (Sierra Leone</w:t>
      </w:r>
      <w:r w:rsidR="00524FBE" w:rsidRPr="000A46B4">
        <w:rPr>
          <w:rFonts w:asciiTheme="majorBidi" w:hAnsiTheme="majorBidi" w:cstheme="majorBidi"/>
          <w:b/>
          <w:bCs/>
        </w:rPr>
        <w:t>);</w:t>
      </w:r>
    </w:p>
    <w:p w14:paraId="2BB06615" w14:textId="1372712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6.225</w:t>
      </w:r>
      <w:r w:rsidRPr="000A46B4">
        <w:rPr>
          <w:rFonts w:asciiTheme="majorBidi" w:hAnsiTheme="majorBidi" w:cstheme="majorBidi"/>
        </w:rPr>
        <w:tab/>
      </w:r>
      <w:r w:rsidR="00C251B1" w:rsidRPr="000A46B4">
        <w:rPr>
          <w:rFonts w:asciiTheme="majorBidi" w:hAnsiTheme="majorBidi" w:cstheme="majorBidi"/>
          <w:b/>
          <w:bCs/>
        </w:rPr>
        <w:t>Strengthen the protection of children's rights against forced recruitment, guaranteeing their demobilization, rehabilitation and reintegration, as well as universal access to free primary education, especially for displaced girls and boys (Venezuela (Bolivarian Republic of)</w:t>
      </w:r>
      <w:r w:rsidR="00524FBE" w:rsidRPr="000A46B4">
        <w:rPr>
          <w:rFonts w:asciiTheme="majorBidi" w:hAnsiTheme="majorBidi" w:cstheme="majorBidi"/>
          <w:b/>
          <w:bCs/>
        </w:rPr>
        <w:t>);</w:t>
      </w:r>
    </w:p>
    <w:p w14:paraId="2948FC3C" w14:textId="5690FE2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6.226</w:t>
      </w:r>
      <w:r w:rsidRPr="000A46B4">
        <w:rPr>
          <w:rFonts w:asciiTheme="majorBidi" w:hAnsiTheme="majorBidi" w:cstheme="majorBidi"/>
        </w:rPr>
        <w:tab/>
      </w:r>
      <w:r w:rsidR="00C251B1" w:rsidRPr="000A46B4">
        <w:rPr>
          <w:rFonts w:asciiTheme="majorBidi" w:hAnsiTheme="majorBidi" w:cstheme="majorBidi"/>
          <w:b/>
          <w:bCs/>
        </w:rPr>
        <w:t xml:space="preserve">Strengthen efforts to effectively protect the rights of the child, </w:t>
      </w:r>
      <w:proofErr w:type="gramStart"/>
      <w:r w:rsidR="00C251B1" w:rsidRPr="000A46B4">
        <w:rPr>
          <w:rFonts w:asciiTheme="majorBidi" w:hAnsiTheme="majorBidi" w:cstheme="majorBidi"/>
          <w:b/>
          <w:bCs/>
        </w:rPr>
        <w:t>in particular by</w:t>
      </w:r>
      <w:proofErr w:type="gramEnd"/>
      <w:r w:rsidR="00C251B1" w:rsidRPr="000A46B4">
        <w:rPr>
          <w:rFonts w:asciiTheme="majorBidi" w:hAnsiTheme="majorBidi" w:cstheme="majorBidi"/>
          <w:b/>
          <w:bCs/>
        </w:rPr>
        <w:t xml:space="preserve"> preventing and eradicating the recruitment and use of child soldiers, including through ratification of the Optional Protocol to the Convention on the Rights of the Child on the involvement of children in armed conflict (Japan</w:t>
      </w:r>
      <w:r w:rsidR="00524FBE" w:rsidRPr="000A46B4">
        <w:rPr>
          <w:rFonts w:asciiTheme="majorBidi" w:hAnsiTheme="majorBidi" w:cstheme="majorBidi"/>
          <w:b/>
          <w:bCs/>
        </w:rPr>
        <w:t>);</w:t>
      </w:r>
    </w:p>
    <w:p w14:paraId="70016402" w14:textId="79EB651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6.227</w:t>
      </w:r>
      <w:r w:rsidRPr="000A46B4">
        <w:rPr>
          <w:rFonts w:asciiTheme="majorBidi" w:hAnsiTheme="majorBidi" w:cstheme="majorBidi"/>
        </w:rPr>
        <w:tab/>
      </w:r>
      <w:r w:rsidR="00C251B1" w:rsidRPr="000A46B4">
        <w:rPr>
          <w:rFonts w:asciiTheme="majorBidi" w:hAnsiTheme="majorBidi" w:cstheme="majorBidi"/>
          <w:b/>
          <w:bCs/>
        </w:rPr>
        <w:t>Take effective measures to combat violations of children's rights, their recruitment, and use by parties to armed conflict (Russian Federation</w:t>
      </w:r>
      <w:r w:rsidR="00524FBE" w:rsidRPr="000A46B4">
        <w:rPr>
          <w:rFonts w:asciiTheme="majorBidi" w:hAnsiTheme="majorBidi" w:cstheme="majorBidi"/>
          <w:b/>
          <w:bCs/>
        </w:rPr>
        <w:t>);</w:t>
      </w:r>
    </w:p>
    <w:p w14:paraId="0066953F" w14:textId="739D705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6.228</w:t>
      </w:r>
      <w:r w:rsidRPr="000A46B4">
        <w:rPr>
          <w:rFonts w:asciiTheme="majorBidi" w:hAnsiTheme="majorBidi" w:cstheme="majorBidi"/>
        </w:rPr>
        <w:tab/>
      </w:r>
      <w:r w:rsidR="00C251B1" w:rsidRPr="000A46B4">
        <w:rPr>
          <w:rFonts w:asciiTheme="majorBidi" w:hAnsiTheme="majorBidi" w:cstheme="majorBidi"/>
          <w:b/>
          <w:bCs/>
        </w:rPr>
        <w:t>End the detention of children for association with armed groups and treat them in line with international juvenile justice standards (Belgium</w:t>
      </w:r>
      <w:r w:rsidR="00524FBE" w:rsidRPr="000A46B4">
        <w:rPr>
          <w:rFonts w:asciiTheme="majorBidi" w:hAnsiTheme="majorBidi" w:cstheme="majorBidi"/>
          <w:b/>
          <w:bCs/>
        </w:rPr>
        <w:t>);</w:t>
      </w:r>
    </w:p>
    <w:p w14:paraId="7A783061" w14:textId="4D3E8C69"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6.229</w:t>
      </w:r>
      <w:r w:rsidRPr="000A46B4">
        <w:rPr>
          <w:rFonts w:asciiTheme="majorBidi" w:hAnsiTheme="majorBidi" w:cstheme="majorBidi"/>
        </w:rPr>
        <w:tab/>
      </w:r>
      <w:r w:rsidR="00C251B1" w:rsidRPr="000A46B4">
        <w:rPr>
          <w:rFonts w:asciiTheme="majorBidi" w:hAnsiTheme="majorBidi" w:cstheme="majorBidi"/>
          <w:b/>
          <w:bCs/>
        </w:rPr>
        <w:t>Strengthen measures to protect children from violence, exploitation and recruitment by armed groups, and ensure their rehabilitation and reintegration (Malaysia</w:t>
      </w:r>
      <w:r w:rsidR="00524FBE" w:rsidRPr="000A46B4">
        <w:rPr>
          <w:rFonts w:asciiTheme="majorBidi" w:hAnsiTheme="majorBidi" w:cstheme="majorBidi"/>
          <w:b/>
          <w:bCs/>
        </w:rPr>
        <w:t>);</w:t>
      </w:r>
    </w:p>
    <w:p w14:paraId="6FE4F6AB" w14:textId="2C4AD0F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6.230</w:t>
      </w:r>
      <w:r w:rsidRPr="000A46B4">
        <w:rPr>
          <w:rFonts w:asciiTheme="majorBidi" w:hAnsiTheme="majorBidi" w:cstheme="majorBidi"/>
        </w:rPr>
        <w:tab/>
      </w:r>
      <w:r w:rsidR="00C251B1" w:rsidRPr="000A46B4">
        <w:rPr>
          <w:rFonts w:asciiTheme="majorBidi" w:hAnsiTheme="majorBidi" w:cstheme="majorBidi"/>
          <w:b/>
          <w:bCs/>
        </w:rPr>
        <w:t>Adopt measures to prevent and combat all forms of recruitment and use of child soldiers, ensure their rehabilitation and reintegration, and establish an effective child justice system (Italy</w:t>
      </w:r>
      <w:r w:rsidR="00524FBE" w:rsidRPr="000A46B4">
        <w:rPr>
          <w:rFonts w:asciiTheme="majorBidi" w:hAnsiTheme="majorBidi" w:cstheme="majorBidi"/>
          <w:b/>
          <w:bCs/>
        </w:rPr>
        <w:t>);</w:t>
      </w:r>
    </w:p>
    <w:p w14:paraId="3DD7E8E5" w14:textId="474E922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6.231</w:t>
      </w:r>
      <w:r w:rsidRPr="000A46B4">
        <w:rPr>
          <w:rFonts w:asciiTheme="majorBidi" w:hAnsiTheme="majorBidi" w:cstheme="majorBidi"/>
        </w:rPr>
        <w:tab/>
      </w:r>
      <w:r w:rsidR="00C251B1" w:rsidRPr="000A46B4">
        <w:rPr>
          <w:rFonts w:asciiTheme="majorBidi" w:hAnsiTheme="majorBidi" w:cstheme="majorBidi"/>
          <w:b/>
          <w:bCs/>
        </w:rPr>
        <w:t>Harmonize the national legal framework with the African Charter on the Rights and Welfare of the Child, ensuring the effective implementation of 18 years as the minimum age for marriage (Panama</w:t>
      </w:r>
      <w:r w:rsidR="00524FBE" w:rsidRPr="000A46B4">
        <w:rPr>
          <w:rFonts w:asciiTheme="majorBidi" w:hAnsiTheme="majorBidi" w:cstheme="majorBidi"/>
          <w:b/>
          <w:bCs/>
        </w:rPr>
        <w:t>);</w:t>
      </w:r>
    </w:p>
    <w:p w14:paraId="1F0E6CE3" w14:textId="2BB4849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6.232</w:t>
      </w:r>
      <w:r w:rsidRPr="000A46B4">
        <w:rPr>
          <w:rFonts w:asciiTheme="majorBidi" w:hAnsiTheme="majorBidi" w:cstheme="majorBidi"/>
        </w:rPr>
        <w:tab/>
      </w:r>
      <w:r w:rsidR="00C251B1" w:rsidRPr="000A46B4">
        <w:rPr>
          <w:rFonts w:asciiTheme="majorBidi" w:hAnsiTheme="majorBidi" w:cstheme="majorBidi"/>
          <w:b/>
          <w:bCs/>
        </w:rPr>
        <w:t>Prioritize protecting the rights of children and protecting the rights of all individuals under the age of 18 (United Kingdom of Great Britain and Northern Ireland);</w:t>
      </w:r>
    </w:p>
    <w:p w14:paraId="07741630" w14:textId="3B50F42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6.233</w:t>
      </w:r>
      <w:r w:rsidRPr="000A46B4">
        <w:rPr>
          <w:rFonts w:asciiTheme="majorBidi" w:hAnsiTheme="majorBidi" w:cstheme="majorBidi"/>
        </w:rPr>
        <w:tab/>
      </w:r>
      <w:r w:rsidR="00C251B1" w:rsidRPr="000A46B4">
        <w:rPr>
          <w:rFonts w:asciiTheme="majorBidi" w:hAnsiTheme="majorBidi" w:cstheme="majorBidi"/>
          <w:b/>
          <w:bCs/>
        </w:rPr>
        <w:t>Take all necessary measures to combat violence against children and early and forced marriage, as well as the use of child soldiers (Latvia</w:t>
      </w:r>
      <w:r w:rsidR="00524FBE" w:rsidRPr="000A46B4">
        <w:rPr>
          <w:rFonts w:asciiTheme="majorBidi" w:hAnsiTheme="majorBidi" w:cstheme="majorBidi"/>
          <w:b/>
          <w:bCs/>
        </w:rPr>
        <w:t>);</w:t>
      </w:r>
    </w:p>
    <w:p w14:paraId="0B83DB20" w14:textId="5C9E2DD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6.234</w:t>
      </w:r>
      <w:r w:rsidRPr="000A46B4">
        <w:rPr>
          <w:rFonts w:asciiTheme="majorBidi" w:hAnsiTheme="majorBidi" w:cstheme="majorBidi"/>
        </w:rPr>
        <w:tab/>
      </w:r>
      <w:r w:rsidR="00C251B1" w:rsidRPr="000A46B4">
        <w:rPr>
          <w:rFonts w:asciiTheme="majorBidi" w:hAnsiTheme="majorBidi" w:cstheme="majorBidi"/>
          <w:b/>
          <w:bCs/>
        </w:rPr>
        <w:t>Amend national legislation to prohibit early marriage and criminalize acts of violence against children (Haiti</w:t>
      </w:r>
      <w:r w:rsidR="00524FBE" w:rsidRPr="000A46B4">
        <w:rPr>
          <w:rFonts w:asciiTheme="majorBidi" w:hAnsiTheme="majorBidi" w:cstheme="majorBidi"/>
          <w:b/>
          <w:bCs/>
        </w:rPr>
        <w:t>);</w:t>
      </w:r>
    </w:p>
    <w:p w14:paraId="5C7A0A21" w14:textId="4BC84224"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6.235</w:t>
      </w:r>
      <w:r w:rsidRPr="000A46B4">
        <w:rPr>
          <w:rFonts w:asciiTheme="majorBidi" w:hAnsiTheme="majorBidi" w:cstheme="majorBidi"/>
        </w:rPr>
        <w:tab/>
      </w:r>
      <w:r w:rsidR="00C251B1" w:rsidRPr="000A46B4">
        <w:rPr>
          <w:rFonts w:asciiTheme="majorBidi" w:hAnsiTheme="majorBidi" w:cstheme="majorBidi"/>
          <w:b/>
          <w:bCs/>
        </w:rPr>
        <w:t>Eliminate child marriage nationwide (Iceland</w:t>
      </w:r>
      <w:r w:rsidR="00524FBE" w:rsidRPr="000A46B4">
        <w:rPr>
          <w:rFonts w:asciiTheme="majorBidi" w:hAnsiTheme="majorBidi" w:cstheme="majorBidi"/>
          <w:b/>
          <w:bCs/>
        </w:rPr>
        <w:t>);</w:t>
      </w:r>
    </w:p>
    <w:p w14:paraId="50E373F9" w14:textId="6D5AB46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6.236</w:t>
      </w:r>
      <w:r w:rsidRPr="000A46B4">
        <w:rPr>
          <w:rFonts w:asciiTheme="majorBidi" w:hAnsiTheme="majorBidi" w:cstheme="majorBidi"/>
        </w:rPr>
        <w:tab/>
      </w:r>
      <w:r w:rsidR="00C251B1" w:rsidRPr="000A46B4">
        <w:rPr>
          <w:rFonts w:asciiTheme="majorBidi" w:hAnsiTheme="majorBidi" w:cstheme="majorBidi"/>
          <w:b/>
          <w:bCs/>
        </w:rPr>
        <w:t>Combat early and child marriage and refrain from adopting any law that would legalise it, and end any practice of forcing survivors of sexual violence to marry perpetrators, as a form of resolution (Czechia);</w:t>
      </w:r>
    </w:p>
    <w:p w14:paraId="40E4E515" w14:textId="2A25207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6.237</w:t>
      </w:r>
      <w:r w:rsidRPr="000A46B4">
        <w:rPr>
          <w:rFonts w:asciiTheme="majorBidi" w:hAnsiTheme="majorBidi" w:cstheme="majorBidi"/>
        </w:rPr>
        <w:tab/>
      </w:r>
      <w:r w:rsidR="00C251B1" w:rsidRPr="000A46B4">
        <w:rPr>
          <w:rFonts w:asciiTheme="majorBidi" w:hAnsiTheme="majorBidi" w:cstheme="majorBidi"/>
          <w:b/>
          <w:bCs/>
        </w:rPr>
        <w:t>Undertake awareness-raising campaigns on the negative consequences of child marriage (Germany</w:t>
      </w:r>
      <w:r w:rsidR="00524FBE" w:rsidRPr="000A46B4">
        <w:rPr>
          <w:rFonts w:asciiTheme="majorBidi" w:hAnsiTheme="majorBidi" w:cstheme="majorBidi"/>
          <w:b/>
          <w:bCs/>
        </w:rPr>
        <w:t>);</w:t>
      </w:r>
    </w:p>
    <w:p w14:paraId="2835375D" w14:textId="5088C61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6.238</w:t>
      </w:r>
      <w:r w:rsidRPr="000A46B4">
        <w:rPr>
          <w:rFonts w:asciiTheme="majorBidi" w:hAnsiTheme="majorBidi" w:cstheme="majorBidi"/>
        </w:rPr>
        <w:tab/>
      </w:r>
      <w:r w:rsidR="00C251B1" w:rsidRPr="000A46B4">
        <w:rPr>
          <w:rFonts w:asciiTheme="majorBidi" w:hAnsiTheme="majorBidi" w:cstheme="majorBidi"/>
          <w:b/>
          <w:bCs/>
        </w:rPr>
        <w:t>Adopt appropriate laws to prohibit marriage under the age of 18 for both boys and girls (Mauritius</w:t>
      </w:r>
      <w:r w:rsidR="00524FBE" w:rsidRPr="000A46B4">
        <w:rPr>
          <w:rFonts w:asciiTheme="majorBidi" w:hAnsiTheme="majorBidi" w:cstheme="majorBidi"/>
          <w:b/>
          <w:bCs/>
        </w:rPr>
        <w:t>);</w:t>
      </w:r>
    </w:p>
    <w:p w14:paraId="1C99B15F" w14:textId="221D13A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6.239</w:t>
      </w:r>
      <w:r w:rsidRPr="000A46B4">
        <w:rPr>
          <w:rFonts w:asciiTheme="majorBidi" w:hAnsiTheme="majorBidi" w:cstheme="majorBidi"/>
        </w:rPr>
        <w:tab/>
      </w:r>
      <w:r w:rsidR="00C251B1" w:rsidRPr="000A46B4">
        <w:rPr>
          <w:rFonts w:asciiTheme="majorBidi" w:hAnsiTheme="majorBidi" w:cstheme="majorBidi"/>
          <w:b/>
          <w:bCs/>
        </w:rPr>
        <w:t>Clarify the definition of a "child" in constitutional amendments in accordance with the Convention on the Rights of the Child, including age thresholds for criminal responsibility, marriage and labour (Canada</w:t>
      </w:r>
      <w:r w:rsidR="00524FBE" w:rsidRPr="000A46B4">
        <w:rPr>
          <w:rFonts w:asciiTheme="majorBidi" w:hAnsiTheme="majorBidi" w:cstheme="majorBidi"/>
          <w:b/>
          <w:bCs/>
        </w:rPr>
        <w:t>);</w:t>
      </w:r>
    </w:p>
    <w:p w14:paraId="4F364108" w14:textId="3BCF7DE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6.240</w:t>
      </w:r>
      <w:r w:rsidRPr="000A46B4">
        <w:rPr>
          <w:rFonts w:asciiTheme="majorBidi" w:hAnsiTheme="majorBidi" w:cstheme="majorBidi"/>
        </w:rPr>
        <w:tab/>
      </w:r>
      <w:r w:rsidR="00C251B1" w:rsidRPr="000A46B4">
        <w:rPr>
          <w:rFonts w:asciiTheme="majorBidi" w:hAnsiTheme="majorBidi" w:cstheme="majorBidi"/>
          <w:b/>
          <w:bCs/>
        </w:rPr>
        <w:t>Continue efforts to implement the two 2012 action plans on killings and mutilations, and on the recruitment and use of children, as well as the 2019 roadmap (Uruguay</w:t>
      </w:r>
      <w:r w:rsidR="00524FBE" w:rsidRPr="000A46B4">
        <w:rPr>
          <w:rFonts w:asciiTheme="majorBidi" w:hAnsiTheme="majorBidi" w:cstheme="majorBidi"/>
          <w:b/>
          <w:bCs/>
        </w:rPr>
        <w:t>);</w:t>
      </w:r>
    </w:p>
    <w:p w14:paraId="6F69C099" w14:textId="496B7E0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6.241</w:t>
      </w:r>
      <w:r w:rsidRPr="000A46B4">
        <w:rPr>
          <w:rFonts w:asciiTheme="majorBidi" w:hAnsiTheme="majorBidi" w:cstheme="majorBidi"/>
        </w:rPr>
        <w:tab/>
      </w:r>
      <w:r w:rsidR="00C251B1" w:rsidRPr="000A46B4">
        <w:rPr>
          <w:rFonts w:asciiTheme="majorBidi" w:hAnsiTheme="majorBidi" w:cstheme="majorBidi"/>
          <w:b/>
          <w:bCs/>
        </w:rPr>
        <w:t>Complete and adopt the draft Child Rights Law and the draft Juvenile Justice Law in line with international standards (State of Palestine</w:t>
      </w:r>
      <w:r w:rsidR="00524FBE" w:rsidRPr="000A46B4">
        <w:rPr>
          <w:rFonts w:asciiTheme="majorBidi" w:hAnsiTheme="majorBidi" w:cstheme="majorBidi"/>
          <w:b/>
          <w:bCs/>
        </w:rPr>
        <w:t>);</w:t>
      </w:r>
    </w:p>
    <w:p w14:paraId="470E8E9D" w14:textId="796F99C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6.242</w:t>
      </w:r>
      <w:r w:rsidRPr="000A46B4">
        <w:rPr>
          <w:rFonts w:asciiTheme="majorBidi" w:hAnsiTheme="majorBidi" w:cstheme="majorBidi"/>
        </w:rPr>
        <w:tab/>
      </w:r>
      <w:r w:rsidR="00C251B1" w:rsidRPr="000A46B4">
        <w:rPr>
          <w:rFonts w:asciiTheme="majorBidi" w:hAnsiTheme="majorBidi" w:cstheme="majorBidi"/>
          <w:b/>
          <w:bCs/>
        </w:rPr>
        <w:t>Allocate adequate resources to accelerate the expansion of birth registration systems to increase demand and coverage, particularly in hard-to-reach areas (Morocco</w:t>
      </w:r>
      <w:r w:rsidR="00524FBE" w:rsidRPr="000A46B4">
        <w:rPr>
          <w:rFonts w:asciiTheme="majorBidi" w:hAnsiTheme="majorBidi" w:cstheme="majorBidi"/>
          <w:b/>
          <w:bCs/>
        </w:rPr>
        <w:t>);</w:t>
      </w:r>
    </w:p>
    <w:p w14:paraId="1481FF92" w14:textId="3B319D6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6.243</w:t>
      </w:r>
      <w:r w:rsidRPr="000A46B4">
        <w:rPr>
          <w:rFonts w:asciiTheme="majorBidi" w:hAnsiTheme="majorBidi" w:cstheme="majorBidi"/>
        </w:rPr>
        <w:tab/>
      </w:r>
      <w:r w:rsidR="00C251B1" w:rsidRPr="000A46B4">
        <w:rPr>
          <w:rFonts w:asciiTheme="majorBidi" w:hAnsiTheme="majorBidi" w:cstheme="majorBidi"/>
          <w:b/>
          <w:bCs/>
        </w:rPr>
        <w:t>Work on combating discrimination against children with disabilities, displaced children, children deprived of a family environment, and children belonging to minority tribes (Iraq</w:t>
      </w:r>
      <w:r w:rsidR="00524FBE" w:rsidRPr="000A46B4">
        <w:rPr>
          <w:rFonts w:asciiTheme="majorBidi" w:hAnsiTheme="majorBidi" w:cstheme="majorBidi"/>
          <w:b/>
          <w:bCs/>
        </w:rPr>
        <w:t>);</w:t>
      </w:r>
    </w:p>
    <w:p w14:paraId="5A36320B" w14:textId="5D12F44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6.244</w:t>
      </w:r>
      <w:r w:rsidRPr="000A46B4">
        <w:rPr>
          <w:rFonts w:asciiTheme="majorBidi" w:hAnsiTheme="majorBidi" w:cstheme="majorBidi"/>
        </w:rPr>
        <w:tab/>
      </w:r>
      <w:r w:rsidR="00C251B1" w:rsidRPr="000A46B4">
        <w:rPr>
          <w:rFonts w:asciiTheme="majorBidi" w:hAnsiTheme="majorBidi" w:cstheme="majorBidi"/>
          <w:b/>
          <w:bCs/>
        </w:rPr>
        <w:t>Establish and support alternative care systems for orphaned children and provide such children with free education, food, clean water, and other essential services (Maldives</w:t>
      </w:r>
      <w:r w:rsidR="00524FBE" w:rsidRPr="000A46B4">
        <w:rPr>
          <w:rFonts w:asciiTheme="majorBidi" w:hAnsiTheme="majorBidi" w:cstheme="majorBidi"/>
          <w:b/>
          <w:bCs/>
        </w:rPr>
        <w:t>);</w:t>
      </w:r>
    </w:p>
    <w:p w14:paraId="6C2ABE10" w14:textId="09CB734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6.245</w:t>
      </w:r>
      <w:r w:rsidRPr="000A46B4">
        <w:rPr>
          <w:rFonts w:asciiTheme="majorBidi" w:hAnsiTheme="majorBidi" w:cstheme="majorBidi"/>
        </w:rPr>
        <w:tab/>
      </w:r>
      <w:r w:rsidR="00C251B1" w:rsidRPr="000A46B4">
        <w:rPr>
          <w:rFonts w:asciiTheme="majorBidi" w:hAnsiTheme="majorBidi" w:cstheme="majorBidi"/>
          <w:b/>
          <w:bCs/>
        </w:rPr>
        <w:t xml:space="preserve">Combat child </w:t>
      </w:r>
      <w:proofErr w:type="spellStart"/>
      <w:r w:rsidR="00C251B1" w:rsidRPr="000A46B4">
        <w:rPr>
          <w:rFonts w:asciiTheme="majorBidi" w:hAnsiTheme="majorBidi" w:cstheme="majorBidi"/>
          <w:b/>
          <w:bCs/>
        </w:rPr>
        <w:t>labor</w:t>
      </w:r>
      <w:proofErr w:type="spellEnd"/>
      <w:r w:rsidR="00C251B1" w:rsidRPr="000A46B4">
        <w:rPr>
          <w:rFonts w:asciiTheme="majorBidi" w:hAnsiTheme="majorBidi" w:cstheme="majorBidi"/>
          <w:b/>
          <w:bCs/>
        </w:rPr>
        <w:t xml:space="preserve"> and sexual exploitation of children (Gabon</w:t>
      </w:r>
      <w:r w:rsidR="00524FBE" w:rsidRPr="000A46B4">
        <w:rPr>
          <w:rFonts w:asciiTheme="majorBidi" w:hAnsiTheme="majorBidi" w:cstheme="majorBidi"/>
          <w:b/>
          <w:bCs/>
        </w:rPr>
        <w:t>);</w:t>
      </w:r>
    </w:p>
    <w:p w14:paraId="3ECA657F" w14:textId="23302A1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6.246</w:t>
      </w:r>
      <w:r w:rsidRPr="000A46B4">
        <w:rPr>
          <w:rFonts w:asciiTheme="majorBidi" w:hAnsiTheme="majorBidi" w:cstheme="majorBidi"/>
        </w:rPr>
        <w:tab/>
      </w:r>
      <w:r w:rsidR="00C251B1" w:rsidRPr="000A46B4">
        <w:rPr>
          <w:rFonts w:asciiTheme="majorBidi" w:hAnsiTheme="majorBidi" w:cstheme="majorBidi"/>
          <w:b/>
          <w:bCs/>
        </w:rPr>
        <w:t>Strengthen efforts to fully incorporate the Convention on the Rights of Persons with Disabilities into national legislation and to combat discrimination against persons with disabilities in all areas of life (Ukraine</w:t>
      </w:r>
      <w:r w:rsidR="00524FBE" w:rsidRPr="000A46B4">
        <w:rPr>
          <w:rFonts w:asciiTheme="majorBidi" w:hAnsiTheme="majorBidi" w:cstheme="majorBidi"/>
          <w:b/>
          <w:bCs/>
        </w:rPr>
        <w:t>);</w:t>
      </w:r>
    </w:p>
    <w:p w14:paraId="75A49260" w14:textId="375DC3E0"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6.247</w:t>
      </w:r>
      <w:r w:rsidRPr="000A46B4">
        <w:rPr>
          <w:rFonts w:asciiTheme="majorBidi" w:hAnsiTheme="majorBidi" w:cstheme="majorBidi"/>
        </w:rPr>
        <w:tab/>
      </w:r>
      <w:r w:rsidR="00C251B1" w:rsidRPr="000A46B4">
        <w:rPr>
          <w:rFonts w:asciiTheme="majorBidi" w:hAnsiTheme="majorBidi" w:cstheme="majorBidi"/>
          <w:b/>
          <w:bCs/>
        </w:rPr>
        <w:t>Continue working on the incorporation of the Convention on the Rights of Persons with Disabilities into national legislation (Costa Rica</w:t>
      </w:r>
      <w:r w:rsidR="00524FBE" w:rsidRPr="000A46B4">
        <w:rPr>
          <w:rFonts w:asciiTheme="majorBidi" w:hAnsiTheme="majorBidi" w:cstheme="majorBidi"/>
          <w:b/>
          <w:bCs/>
        </w:rPr>
        <w:t>);</w:t>
      </w:r>
    </w:p>
    <w:p w14:paraId="45905387" w14:textId="4E7D48C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6.248</w:t>
      </w:r>
      <w:r w:rsidRPr="000A46B4">
        <w:rPr>
          <w:rFonts w:asciiTheme="majorBidi" w:hAnsiTheme="majorBidi" w:cstheme="majorBidi"/>
        </w:rPr>
        <w:tab/>
      </w:r>
      <w:r w:rsidR="00C251B1" w:rsidRPr="000A46B4">
        <w:rPr>
          <w:rFonts w:asciiTheme="majorBidi" w:hAnsiTheme="majorBidi" w:cstheme="majorBidi"/>
          <w:b/>
          <w:bCs/>
        </w:rPr>
        <w:t>Continue ongoing efforts to implement a national legal framework to ensure that persons with disabilities have access to education, healthcare, employment opportunities, and other essential services (Japan</w:t>
      </w:r>
      <w:r w:rsidR="00524FBE" w:rsidRPr="000A46B4">
        <w:rPr>
          <w:rFonts w:asciiTheme="majorBidi" w:hAnsiTheme="majorBidi" w:cstheme="majorBidi"/>
          <w:b/>
          <w:bCs/>
        </w:rPr>
        <w:t>);</w:t>
      </w:r>
    </w:p>
    <w:p w14:paraId="4CE13630" w14:textId="459DB6DE"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6.249</w:t>
      </w:r>
      <w:r w:rsidRPr="000A46B4">
        <w:rPr>
          <w:rFonts w:asciiTheme="majorBidi" w:hAnsiTheme="majorBidi" w:cstheme="majorBidi"/>
        </w:rPr>
        <w:tab/>
      </w:r>
      <w:r w:rsidR="00C251B1" w:rsidRPr="000A46B4">
        <w:rPr>
          <w:rFonts w:asciiTheme="majorBidi" w:hAnsiTheme="majorBidi" w:cstheme="majorBidi"/>
          <w:b/>
          <w:bCs/>
        </w:rPr>
        <w:t>Work on adopting a comprehensive legislation prohibiting discrimination against persons with disabilities (Malawi</w:t>
      </w:r>
      <w:r w:rsidR="00524FBE" w:rsidRPr="000A46B4">
        <w:rPr>
          <w:rFonts w:asciiTheme="majorBidi" w:hAnsiTheme="majorBidi" w:cstheme="majorBidi"/>
          <w:b/>
          <w:bCs/>
        </w:rPr>
        <w:t>);</w:t>
      </w:r>
    </w:p>
    <w:p w14:paraId="76E8A899" w14:textId="5353818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6.250</w:t>
      </w:r>
      <w:r w:rsidRPr="000A46B4">
        <w:rPr>
          <w:rFonts w:asciiTheme="majorBidi" w:hAnsiTheme="majorBidi" w:cstheme="majorBidi"/>
        </w:rPr>
        <w:tab/>
      </w:r>
      <w:r w:rsidR="00C251B1" w:rsidRPr="000A46B4">
        <w:rPr>
          <w:rFonts w:asciiTheme="majorBidi" w:hAnsiTheme="majorBidi" w:cstheme="majorBidi"/>
          <w:b/>
          <w:bCs/>
        </w:rPr>
        <w:t>Adopt comprehensive anti-discrimination legislation that guarantees the effective inclusion of persons with disabilities and eliminates structural barriers that limit equal access to basic services such as education and health (Peru</w:t>
      </w:r>
      <w:r w:rsidR="00524FBE" w:rsidRPr="000A46B4">
        <w:rPr>
          <w:rFonts w:asciiTheme="majorBidi" w:hAnsiTheme="majorBidi" w:cstheme="majorBidi"/>
          <w:b/>
          <w:bCs/>
        </w:rPr>
        <w:t>);</w:t>
      </w:r>
    </w:p>
    <w:p w14:paraId="5698FBA1" w14:textId="62A4476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6.251</w:t>
      </w:r>
      <w:r w:rsidRPr="000A46B4">
        <w:rPr>
          <w:rFonts w:asciiTheme="majorBidi" w:hAnsiTheme="majorBidi" w:cstheme="majorBidi"/>
        </w:rPr>
        <w:tab/>
      </w:r>
      <w:r w:rsidR="00C251B1" w:rsidRPr="000A46B4">
        <w:rPr>
          <w:rFonts w:asciiTheme="majorBidi" w:hAnsiTheme="majorBidi" w:cstheme="majorBidi"/>
          <w:b/>
          <w:bCs/>
        </w:rPr>
        <w:t>Strengthen efforts to promote the rights of persons with disabilities (Georgia</w:t>
      </w:r>
      <w:r w:rsidR="00524FBE" w:rsidRPr="000A46B4">
        <w:rPr>
          <w:rFonts w:asciiTheme="majorBidi" w:hAnsiTheme="majorBidi" w:cstheme="majorBidi"/>
          <w:b/>
          <w:bCs/>
        </w:rPr>
        <w:t>);</w:t>
      </w:r>
    </w:p>
    <w:p w14:paraId="45FA27AE" w14:textId="3F23FCC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6.252</w:t>
      </w:r>
      <w:r w:rsidRPr="000A46B4">
        <w:rPr>
          <w:rFonts w:asciiTheme="majorBidi" w:hAnsiTheme="majorBidi" w:cstheme="majorBidi"/>
        </w:rPr>
        <w:tab/>
      </w:r>
      <w:r w:rsidR="00C251B1" w:rsidRPr="000A46B4">
        <w:rPr>
          <w:rFonts w:asciiTheme="majorBidi" w:hAnsiTheme="majorBidi" w:cstheme="majorBidi"/>
          <w:b/>
          <w:bCs/>
        </w:rPr>
        <w:t>Continue to promote the rights of women and girls as well as persons with disabilities (Türkiye</w:t>
      </w:r>
      <w:r w:rsidR="00524FBE" w:rsidRPr="000A46B4">
        <w:rPr>
          <w:rFonts w:asciiTheme="majorBidi" w:hAnsiTheme="majorBidi" w:cstheme="majorBidi"/>
          <w:b/>
          <w:bCs/>
        </w:rPr>
        <w:t>);</w:t>
      </w:r>
    </w:p>
    <w:p w14:paraId="28D11009" w14:textId="2BB44E1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6.253</w:t>
      </w:r>
      <w:r w:rsidRPr="000A46B4">
        <w:rPr>
          <w:rFonts w:asciiTheme="majorBidi" w:hAnsiTheme="majorBidi" w:cstheme="majorBidi"/>
        </w:rPr>
        <w:tab/>
      </w:r>
      <w:r w:rsidR="00C251B1" w:rsidRPr="000A46B4">
        <w:rPr>
          <w:rFonts w:asciiTheme="majorBidi" w:hAnsiTheme="majorBidi" w:cstheme="majorBidi"/>
          <w:b/>
          <w:bCs/>
        </w:rPr>
        <w:t>Strengthen education policies to eliminate the stigma, discrimination, lack of trained teachers, and economic barriers that disproportionately affect children with disabilities (Peru</w:t>
      </w:r>
      <w:r w:rsidR="00524FBE" w:rsidRPr="000A46B4">
        <w:rPr>
          <w:rFonts w:asciiTheme="majorBidi" w:hAnsiTheme="majorBidi" w:cstheme="majorBidi"/>
          <w:b/>
          <w:bCs/>
        </w:rPr>
        <w:t>);</w:t>
      </w:r>
    </w:p>
    <w:p w14:paraId="7760EA3B" w14:textId="1AFB09D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6.254</w:t>
      </w:r>
      <w:r w:rsidRPr="000A46B4">
        <w:rPr>
          <w:rFonts w:asciiTheme="majorBidi" w:hAnsiTheme="majorBidi" w:cstheme="majorBidi"/>
        </w:rPr>
        <w:tab/>
      </w:r>
      <w:r w:rsidR="00C251B1" w:rsidRPr="000A46B4">
        <w:rPr>
          <w:rFonts w:asciiTheme="majorBidi" w:hAnsiTheme="majorBidi" w:cstheme="majorBidi"/>
          <w:b/>
          <w:bCs/>
        </w:rPr>
        <w:t>Ensure that the education system includes an inclusive model that reduces the difficulties experienced by minors with disabilities in situations such as stigma, discrimination, and a lack of adequately trained teachers (Costa Rica</w:t>
      </w:r>
      <w:r w:rsidR="00524FBE" w:rsidRPr="000A46B4">
        <w:rPr>
          <w:rFonts w:asciiTheme="majorBidi" w:hAnsiTheme="majorBidi" w:cstheme="majorBidi"/>
          <w:b/>
          <w:bCs/>
        </w:rPr>
        <w:t>);</w:t>
      </w:r>
    </w:p>
    <w:p w14:paraId="5C06C5C7" w14:textId="271991CC"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6.255</w:t>
      </w:r>
      <w:r w:rsidRPr="000A46B4">
        <w:rPr>
          <w:rFonts w:asciiTheme="majorBidi" w:hAnsiTheme="majorBidi" w:cstheme="majorBidi"/>
        </w:rPr>
        <w:tab/>
      </w:r>
      <w:r w:rsidR="00C251B1" w:rsidRPr="000A46B4">
        <w:rPr>
          <w:rFonts w:asciiTheme="majorBidi" w:hAnsiTheme="majorBidi" w:cstheme="majorBidi"/>
          <w:b/>
          <w:bCs/>
        </w:rPr>
        <w:t>Continue policies and measures aimed at protecting persons with disabilities and supporting the work of the National Disability Agency (Sudan</w:t>
      </w:r>
      <w:r w:rsidR="00524FBE" w:rsidRPr="000A46B4">
        <w:rPr>
          <w:rFonts w:asciiTheme="majorBidi" w:hAnsiTheme="majorBidi" w:cstheme="majorBidi"/>
          <w:b/>
          <w:bCs/>
        </w:rPr>
        <w:t>);</w:t>
      </w:r>
    </w:p>
    <w:p w14:paraId="0ADE5650" w14:textId="5A1307A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6.256</w:t>
      </w:r>
      <w:r w:rsidRPr="000A46B4">
        <w:rPr>
          <w:rFonts w:asciiTheme="majorBidi" w:hAnsiTheme="majorBidi" w:cstheme="majorBidi"/>
        </w:rPr>
        <w:tab/>
      </w:r>
      <w:r w:rsidR="00C251B1" w:rsidRPr="000A46B4">
        <w:rPr>
          <w:rFonts w:asciiTheme="majorBidi" w:hAnsiTheme="majorBidi" w:cstheme="majorBidi"/>
          <w:b/>
          <w:bCs/>
        </w:rPr>
        <w:t>Take all necessary measures to reduce discrimination against members of minority groups and clans, and ensure their equitable representation, including that of women, at all levels of the public sector (Switzerland</w:t>
      </w:r>
      <w:r w:rsidR="00524FBE" w:rsidRPr="000A46B4">
        <w:rPr>
          <w:rFonts w:asciiTheme="majorBidi" w:hAnsiTheme="majorBidi" w:cstheme="majorBidi"/>
          <w:b/>
          <w:bCs/>
        </w:rPr>
        <w:t>);</w:t>
      </w:r>
    </w:p>
    <w:p w14:paraId="0EA1E793" w14:textId="03D9EAD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6.257</w:t>
      </w:r>
      <w:r w:rsidRPr="000A46B4">
        <w:rPr>
          <w:rFonts w:asciiTheme="majorBidi" w:hAnsiTheme="majorBidi" w:cstheme="majorBidi"/>
        </w:rPr>
        <w:tab/>
      </w:r>
      <w:r w:rsidR="00C251B1" w:rsidRPr="000A46B4">
        <w:rPr>
          <w:rFonts w:asciiTheme="majorBidi" w:hAnsiTheme="majorBidi" w:cstheme="majorBidi"/>
          <w:b/>
          <w:bCs/>
        </w:rPr>
        <w:t>Accelerate implementation of the National Solutions Pathways Plan to support durable solutions for one million IDPs in Banadir, Bay and Puntland (Iran (Islamic Republic of)</w:t>
      </w:r>
      <w:r w:rsidR="00524FBE" w:rsidRPr="000A46B4">
        <w:rPr>
          <w:rFonts w:asciiTheme="majorBidi" w:hAnsiTheme="majorBidi" w:cstheme="majorBidi"/>
          <w:b/>
          <w:bCs/>
        </w:rPr>
        <w:t>);</w:t>
      </w:r>
    </w:p>
    <w:p w14:paraId="743DA1D4" w14:textId="70979FC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6.258</w:t>
      </w:r>
      <w:r w:rsidRPr="000A46B4">
        <w:rPr>
          <w:rFonts w:asciiTheme="majorBidi" w:hAnsiTheme="majorBidi" w:cstheme="majorBidi"/>
        </w:rPr>
        <w:tab/>
      </w:r>
      <w:r w:rsidR="00C251B1" w:rsidRPr="000A46B4">
        <w:rPr>
          <w:rFonts w:asciiTheme="majorBidi" w:hAnsiTheme="majorBidi" w:cstheme="majorBidi"/>
          <w:b/>
          <w:bCs/>
        </w:rPr>
        <w:t>Improve access to basic services for internally displaced persons and continue efforts towards durable solutions and safeguards against forced evictions (Republic of Korea</w:t>
      </w:r>
      <w:r w:rsidR="00524FBE" w:rsidRPr="000A46B4">
        <w:rPr>
          <w:rFonts w:asciiTheme="majorBidi" w:hAnsiTheme="majorBidi" w:cstheme="majorBidi"/>
          <w:b/>
          <w:bCs/>
        </w:rPr>
        <w:t>);</w:t>
      </w:r>
    </w:p>
    <w:p w14:paraId="56AC8B83" w14:textId="75834D28" w:rsidR="00716F7D" w:rsidRPr="00716F7D" w:rsidRDefault="00C17CE6" w:rsidP="00716F7D">
      <w:pPr>
        <w:pStyle w:val="SingleTxtG"/>
        <w:tabs>
          <w:tab w:val="left" w:pos="2552"/>
        </w:tabs>
        <w:ind w:left="1701"/>
        <w:rPr>
          <w:rFonts w:asciiTheme="majorBidi" w:hAnsiTheme="majorBidi" w:cstheme="majorBidi"/>
          <w:b/>
          <w:bCs/>
        </w:rPr>
      </w:pPr>
      <w:r w:rsidRPr="000A46B4">
        <w:rPr>
          <w:rFonts w:asciiTheme="majorBidi" w:hAnsiTheme="majorBidi" w:cstheme="majorBidi"/>
        </w:rPr>
        <w:t>6.259</w:t>
      </w:r>
      <w:r w:rsidRPr="000A46B4">
        <w:rPr>
          <w:rFonts w:asciiTheme="majorBidi" w:hAnsiTheme="majorBidi" w:cstheme="majorBidi"/>
        </w:rPr>
        <w:tab/>
      </w:r>
      <w:r w:rsidR="00C251B1" w:rsidRPr="000A46B4">
        <w:rPr>
          <w:rFonts w:asciiTheme="majorBidi" w:hAnsiTheme="majorBidi" w:cstheme="majorBidi"/>
          <w:b/>
          <w:bCs/>
        </w:rPr>
        <w:t>Effectively implement the 2024 law on internally displaced persons and prevent forced evictions and land grabbing (Switzerland)</w:t>
      </w:r>
      <w:r w:rsidR="0090313A" w:rsidRPr="000A46B4">
        <w:rPr>
          <w:rFonts w:asciiTheme="majorBidi" w:hAnsiTheme="majorBidi" w:cstheme="majorBidi"/>
          <w:b/>
          <w:bCs/>
        </w:rPr>
        <w:t>.</w:t>
      </w:r>
    </w:p>
    <w:p w14:paraId="331BB456" w14:textId="549E4C2C" w:rsidR="00C251B1" w:rsidRPr="000A46B4" w:rsidRDefault="00C17CE6" w:rsidP="00C17CE6">
      <w:pPr>
        <w:pStyle w:val="SingleTxtG"/>
        <w:tabs>
          <w:tab w:val="left" w:pos="2552"/>
        </w:tabs>
        <w:ind w:left="1701"/>
        <w:rPr>
          <w:rFonts w:asciiTheme="majorBidi" w:hAnsiTheme="majorBidi" w:cstheme="majorBidi"/>
          <w:b/>
          <w:bCs/>
        </w:rPr>
      </w:pPr>
      <w:bookmarkStart w:id="0" w:name="_Hlk117703381"/>
      <w:r w:rsidRPr="000A46B4">
        <w:rPr>
          <w:rFonts w:asciiTheme="majorBidi" w:hAnsiTheme="majorBidi" w:cstheme="majorBidi"/>
        </w:rPr>
        <w:lastRenderedPageBreak/>
        <w:t>7.1</w:t>
      </w:r>
      <w:r w:rsidRPr="000A46B4">
        <w:rPr>
          <w:rFonts w:asciiTheme="majorBidi" w:hAnsiTheme="majorBidi" w:cstheme="majorBidi"/>
        </w:rPr>
        <w:tab/>
      </w:r>
      <w:r w:rsidR="00C251B1" w:rsidRPr="000A46B4">
        <w:rPr>
          <w:rFonts w:asciiTheme="majorBidi" w:hAnsiTheme="majorBidi" w:cstheme="majorBidi"/>
          <w:b/>
          <w:bCs/>
        </w:rPr>
        <w:t>Move forward with the ratification of the main international human rights instruments to which it is not yet a party, prioritizing the ratification of the Optional Protocol to the Convention on the Rights of the Child on the involvement of children in armed conflict and the Second Optional Protocol to the International Covenant on Civil and Political Rights, aiming at the abolition of the death penalty, and harmonizing legislation for its effective implementation (Uruguay</w:t>
      </w:r>
      <w:r w:rsidR="00524FBE" w:rsidRPr="000A46B4">
        <w:rPr>
          <w:rFonts w:asciiTheme="majorBidi" w:hAnsiTheme="majorBidi" w:cstheme="majorBidi"/>
          <w:b/>
          <w:bCs/>
        </w:rPr>
        <w:t>);</w:t>
      </w:r>
    </w:p>
    <w:p w14:paraId="48E22640" w14:textId="64C7809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7.2</w:t>
      </w:r>
      <w:r w:rsidRPr="000A46B4">
        <w:rPr>
          <w:rFonts w:asciiTheme="majorBidi" w:hAnsiTheme="majorBidi" w:cstheme="majorBidi"/>
        </w:rPr>
        <w:tab/>
      </w:r>
      <w:r w:rsidR="00C251B1" w:rsidRPr="000A46B4">
        <w:rPr>
          <w:rFonts w:asciiTheme="majorBidi" w:hAnsiTheme="majorBidi" w:cstheme="majorBidi"/>
          <w:b/>
          <w:bCs/>
        </w:rPr>
        <w:t>Complete the process of ratifying key instruments such as the international conventions on statelessness, migrant workers and members of their families, the protection of all persons against enforced disappearance, as well as the Optional Protocol to the Convention against Torture and the Second Optional Protocol to the International Covenant on Civil and Political Rights, aiming at the abolition of the death penalty (Togo</w:t>
      </w:r>
      <w:r w:rsidR="00524FBE" w:rsidRPr="000A46B4">
        <w:rPr>
          <w:rFonts w:asciiTheme="majorBidi" w:hAnsiTheme="majorBidi" w:cstheme="majorBidi"/>
          <w:b/>
          <w:bCs/>
        </w:rPr>
        <w:t>);</w:t>
      </w:r>
    </w:p>
    <w:p w14:paraId="26E24B61" w14:textId="2317D80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7.3</w:t>
      </w:r>
      <w:r w:rsidRPr="000A46B4">
        <w:rPr>
          <w:rFonts w:asciiTheme="majorBidi" w:hAnsiTheme="majorBidi" w:cstheme="majorBidi"/>
        </w:rPr>
        <w:tab/>
      </w:r>
      <w:r w:rsidR="00C251B1" w:rsidRPr="000A46B4">
        <w:rPr>
          <w:rFonts w:asciiTheme="majorBidi" w:hAnsiTheme="majorBidi" w:cstheme="majorBidi"/>
          <w:b/>
          <w:bCs/>
        </w:rPr>
        <w:t>Criminalize all forms of gender-based violence, including marital rape, and establish survivor-centred response protocols and structured referral pathways (Iceland)</w:t>
      </w:r>
      <w:r w:rsidR="004D7501" w:rsidRPr="000A46B4">
        <w:rPr>
          <w:rFonts w:asciiTheme="majorBidi" w:hAnsiTheme="majorBidi" w:cstheme="majorBidi"/>
          <w:b/>
          <w:bCs/>
        </w:rPr>
        <w:t>.</w:t>
      </w:r>
    </w:p>
    <w:bookmarkEnd w:id="0"/>
    <w:p w14:paraId="3BD609FE" w14:textId="66DF644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8.1</w:t>
      </w:r>
      <w:r w:rsidRPr="000A46B4">
        <w:rPr>
          <w:rFonts w:asciiTheme="majorBidi" w:hAnsiTheme="majorBidi" w:cstheme="majorBidi"/>
        </w:rPr>
        <w:tab/>
      </w:r>
      <w:r w:rsidR="00C251B1" w:rsidRPr="000A46B4">
        <w:rPr>
          <w:rFonts w:asciiTheme="majorBidi" w:hAnsiTheme="majorBidi" w:cstheme="majorBidi"/>
          <w:b/>
          <w:bCs/>
        </w:rPr>
        <w:t>Ratify the Second Optional Protocol to the International Covenant on Civil and Political Rights, aiming at the abolition of the death penalty (Cyprus)</w:t>
      </w:r>
      <w:r w:rsidR="001E1966" w:rsidRPr="000A46B4">
        <w:rPr>
          <w:rFonts w:asciiTheme="majorBidi" w:hAnsiTheme="majorBidi" w:cstheme="majorBidi"/>
          <w:b/>
          <w:bCs/>
        </w:rPr>
        <w:t>;</w:t>
      </w:r>
      <w:r w:rsidR="00C251B1" w:rsidRPr="000A46B4">
        <w:rPr>
          <w:rFonts w:asciiTheme="majorBidi" w:hAnsiTheme="majorBidi" w:cstheme="majorBidi"/>
          <w:b/>
          <w:bCs/>
        </w:rPr>
        <w:t xml:space="preserve"> (Czechia</w:t>
      </w:r>
      <w:r w:rsidR="00524FBE" w:rsidRPr="000A46B4">
        <w:rPr>
          <w:rFonts w:asciiTheme="majorBidi" w:hAnsiTheme="majorBidi" w:cstheme="majorBidi"/>
          <w:b/>
          <w:bCs/>
        </w:rPr>
        <w:t>);</w:t>
      </w:r>
    </w:p>
    <w:p w14:paraId="1D4A1DF5" w14:textId="4F0AA817"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8.2</w:t>
      </w:r>
      <w:r w:rsidRPr="000A46B4">
        <w:rPr>
          <w:rFonts w:asciiTheme="majorBidi" w:hAnsiTheme="majorBidi" w:cstheme="majorBidi"/>
        </w:rPr>
        <w:tab/>
      </w:r>
      <w:r w:rsidR="00C251B1" w:rsidRPr="000A46B4">
        <w:rPr>
          <w:rFonts w:asciiTheme="majorBidi" w:hAnsiTheme="majorBidi" w:cstheme="majorBidi"/>
          <w:b/>
          <w:bCs/>
        </w:rPr>
        <w:t>Consider ratifying the Second Optional Protocol to the International Covenant on Civil and Political Rights, aiming at the abolition of the death penalty (Latvia</w:t>
      </w:r>
      <w:r w:rsidR="00524FBE" w:rsidRPr="000A46B4">
        <w:rPr>
          <w:rFonts w:asciiTheme="majorBidi" w:hAnsiTheme="majorBidi" w:cstheme="majorBidi"/>
          <w:b/>
          <w:bCs/>
        </w:rPr>
        <w:t>);</w:t>
      </w:r>
    </w:p>
    <w:p w14:paraId="3F6BFAD3" w14:textId="644891B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8.3</w:t>
      </w:r>
      <w:r w:rsidRPr="000A46B4">
        <w:rPr>
          <w:rFonts w:asciiTheme="majorBidi" w:hAnsiTheme="majorBidi" w:cstheme="majorBidi"/>
        </w:rPr>
        <w:tab/>
      </w:r>
      <w:r w:rsidR="00C251B1" w:rsidRPr="000A46B4">
        <w:rPr>
          <w:rFonts w:asciiTheme="majorBidi" w:hAnsiTheme="majorBidi" w:cstheme="majorBidi"/>
          <w:b/>
          <w:bCs/>
        </w:rPr>
        <w:t>Consider ratifying the Second Optional Protocol to the International Covenant on Civil and Political Rights, aiming at the abolition of the death penalty, and adopt the necessary legislative measures to that end (Ukraine</w:t>
      </w:r>
      <w:r w:rsidR="00524FBE" w:rsidRPr="000A46B4">
        <w:rPr>
          <w:rFonts w:asciiTheme="majorBidi" w:hAnsiTheme="majorBidi" w:cstheme="majorBidi"/>
          <w:b/>
          <w:bCs/>
        </w:rPr>
        <w:t>);</w:t>
      </w:r>
    </w:p>
    <w:p w14:paraId="2C823AAF" w14:textId="702205E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8.4</w:t>
      </w:r>
      <w:r w:rsidRPr="000A46B4">
        <w:rPr>
          <w:rFonts w:asciiTheme="majorBidi" w:hAnsiTheme="majorBidi" w:cstheme="majorBidi"/>
        </w:rPr>
        <w:tab/>
      </w:r>
      <w:r w:rsidR="00C251B1" w:rsidRPr="000A46B4">
        <w:rPr>
          <w:rFonts w:asciiTheme="majorBidi" w:hAnsiTheme="majorBidi" w:cstheme="majorBidi"/>
          <w:b/>
          <w:bCs/>
        </w:rPr>
        <w:t>Ratify the Rome Statute of the International Criminal Court (Dominican Republic</w:t>
      </w:r>
      <w:r w:rsidR="00524FBE" w:rsidRPr="000A46B4">
        <w:rPr>
          <w:rFonts w:asciiTheme="majorBidi" w:hAnsiTheme="majorBidi" w:cstheme="majorBidi"/>
          <w:b/>
          <w:bCs/>
        </w:rPr>
        <w:t>);</w:t>
      </w:r>
    </w:p>
    <w:p w14:paraId="1B1210BC" w14:textId="05FA588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8.5</w:t>
      </w:r>
      <w:r w:rsidRPr="000A46B4">
        <w:rPr>
          <w:rFonts w:asciiTheme="majorBidi" w:hAnsiTheme="majorBidi" w:cstheme="majorBidi"/>
        </w:rPr>
        <w:tab/>
      </w:r>
      <w:r w:rsidR="00C251B1" w:rsidRPr="000A46B4">
        <w:rPr>
          <w:rFonts w:asciiTheme="majorBidi" w:hAnsiTheme="majorBidi" w:cstheme="majorBidi"/>
          <w:b/>
          <w:bCs/>
        </w:rPr>
        <w:t>Accede to the Rome Statute of the International Criminal Court (Latvia</w:t>
      </w:r>
      <w:r w:rsidR="00524FBE" w:rsidRPr="000A46B4">
        <w:rPr>
          <w:rFonts w:asciiTheme="majorBidi" w:hAnsiTheme="majorBidi" w:cstheme="majorBidi"/>
          <w:b/>
          <w:bCs/>
        </w:rPr>
        <w:t>);</w:t>
      </w:r>
    </w:p>
    <w:p w14:paraId="1F18C8E0" w14:textId="78FC66A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8.6</w:t>
      </w:r>
      <w:r w:rsidRPr="000A46B4">
        <w:rPr>
          <w:rFonts w:asciiTheme="majorBidi" w:hAnsiTheme="majorBidi" w:cstheme="majorBidi"/>
        </w:rPr>
        <w:tab/>
      </w:r>
      <w:r w:rsidR="00C251B1" w:rsidRPr="000A46B4">
        <w:rPr>
          <w:rFonts w:asciiTheme="majorBidi" w:hAnsiTheme="majorBidi" w:cstheme="majorBidi"/>
          <w:b/>
          <w:bCs/>
        </w:rPr>
        <w:t>Abolish the death penalty (Côte d</w:t>
      </w:r>
      <w:r w:rsidR="001E1966" w:rsidRPr="000A46B4">
        <w:rPr>
          <w:rFonts w:asciiTheme="majorBidi" w:hAnsiTheme="majorBidi" w:cstheme="majorBidi"/>
          <w:b/>
          <w:bCs/>
        </w:rPr>
        <w:t>’</w:t>
      </w:r>
      <w:r w:rsidR="00C251B1" w:rsidRPr="000A46B4">
        <w:rPr>
          <w:rFonts w:asciiTheme="majorBidi" w:hAnsiTheme="majorBidi" w:cstheme="majorBidi"/>
          <w:b/>
          <w:bCs/>
        </w:rPr>
        <w:t>Ivoire</w:t>
      </w:r>
      <w:r w:rsidR="00524FBE" w:rsidRPr="000A46B4">
        <w:rPr>
          <w:rFonts w:asciiTheme="majorBidi" w:hAnsiTheme="majorBidi" w:cstheme="majorBidi"/>
          <w:b/>
          <w:bCs/>
        </w:rPr>
        <w:t>);</w:t>
      </w:r>
    </w:p>
    <w:p w14:paraId="14DF0548" w14:textId="607EBBED"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8.7</w:t>
      </w:r>
      <w:r w:rsidRPr="000A46B4">
        <w:rPr>
          <w:rFonts w:asciiTheme="majorBidi" w:hAnsiTheme="majorBidi" w:cstheme="majorBidi"/>
        </w:rPr>
        <w:tab/>
      </w:r>
      <w:r w:rsidR="00C251B1" w:rsidRPr="000A46B4">
        <w:rPr>
          <w:rFonts w:asciiTheme="majorBidi" w:hAnsiTheme="majorBidi" w:cstheme="majorBidi"/>
          <w:b/>
          <w:bCs/>
        </w:rPr>
        <w:t>Abolish the death penalty in all circumstances (Malta</w:t>
      </w:r>
      <w:r w:rsidR="00524FBE" w:rsidRPr="000A46B4">
        <w:rPr>
          <w:rFonts w:asciiTheme="majorBidi" w:hAnsiTheme="majorBidi" w:cstheme="majorBidi"/>
          <w:b/>
          <w:bCs/>
        </w:rPr>
        <w:t>);</w:t>
      </w:r>
    </w:p>
    <w:p w14:paraId="4ADA4EB5" w14:textId="338DC30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8.8</w:t>
      </w:r>
      <w:r w:rsidRPr="000A46B4">
        <w:rPr>
          <w:rFonts w:asciiTheme="majorBidi" w:hAnsiTheme="majorBidi" w:cstheme="majorBidi"/>
        </w:rPr>
        <w:tab/>
      </w:r>
      <w:r w:rsidR="00C251B1" w:rsidRPr="000A46B4">
        <w:rPr>
          <w:rFonts w:asciiTheme="majorBidi" w:hAnsiTheme="majorBidi" w:cstheme="majorBidi"/>
          <w:b/>
          <w:bCs/>
        </w:rPr>
        <w:t>Abolish the death penalty and accede to the Second Optional Protocol of the International Covenant on Civil and Political Rights (Australia</w:t>
      </w:r>
      <w:r w:rsidR="00524FBE" w:rsidRPr="000A46B4">
        <w:rPr>
          <w:rFonts w:asciiTheme="majorBidi" w:hAnsiTheme="majorBidi" w:cstheme="majorBidi"/>
          <w:b/>
          <w:bCs/>
        </w:rPr>
        <w:t>);</w:t>
      </w:r>
    </w:p>
    <w:p w14:paraId="340A4E65" w14:textId="7B77874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8.9</w:t>
      </w:r>
      <w:r w:rsidRPr="000A46B4">
        <w:rPr>
          <w:rFonts w:asciiTheme="majorBidi" w:hAnsiTheme="majorBidi" w:cstheme="majorBidi"/>
        </w:rPr>
        <w:tab/>
      </w:r>
      <w:r w:rsidR="00C251B1" w:rsidRPr="000A46B4">
        <w:rPr>
          <w:rFonts w:asciiTheme="majorBidi" w:hAnsiTheme="majorBidi" w:cstheme="majorBidi"/>
          <w:b/>
          <w:bCs/>
        </w:rPr>
        <w:t>Fully abolish the death penalty and ratify the Second Optional Protocol to the International Covenant on Civil and Political Rights, aiming at the abolition of the death penalty (Cabo Verde</w:t>
      </w:r>
      <w:r w:rsidR="00524FBE" w:rsidRPr="000A46B4">
        <w:rPr>
          <w:rFonts w:asciiTheme="majorBidi" w:hAnsiTheme="majorBidi" w:cstheme="majorBidi"/>
          <w:b/>
          <w:bCs/>
        </w:rPr>
        <w:t>);</w:t>
      </w:r>
    </w:p>
    <w:p w14:paraId="0A6E4DF7" w14:textId="16BD6926"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8.10</w:t>
      </w:r>
      <w:r w:rsidRPr="000A46B4">
        <w:rPr>
          <w:rFonts w:asciiTheme="majorBidi" w:hAnsiTheme="majorBidi" w:cstheme="majorBidi"/>
        </w:rPr>
        <w:tab/>
      </w:r>
      <w:r w:rsidR="00C251B1" w:rsidRPr="000A46B4">
        <w:rPr>
          <w:rFonts w:asciiTheme="majorBidi" w:hAnsiTheme="majorBidi" w:cstheme="majorBidi"/>
          <w:b/>
          <w:bCs/>
        </w:rPr>
        <w:t>Abolish the death penalty and ratify the Second Optional Protocol to the International Covenant on Civil and Political Rights, aiming at the abolition of the death penalty</w:t>
      </w:r>
      <w:r w:rsidR="00524FBE" w:rsidRPr="000A46B4">
        <w:rPr>
          <w:rFonts w:asciiTheme="majorBidi" w:hAnsiTheme="majorBidi" w:cstheme="majorBidi"/>
          <w:b/>
          <w:bCs/>
        </w:rPr>
        <w:t xml:space="preserve"> </w:t>
      </w:r>
      <w:r w:rsidR="00C251B1" w:rsidRPr="000A46B4">
        <w:rPr>
          <w:rFonts w:asciiTheme="majorBidi" w:hAnsiTheme="majorBidi" w:cstheme="majorBidi"/>
          <w:b/>
          <w:bCs/>
        </w:rPr>
        <w:t>(Iceland</w:t>
      </w:r>
      <w:r w:rsidR="00524FBE" w:rsidRPr="000A46B4">
        <w:rPr>
          <w:rFonts w:asciiTheme="majorBidi" w:hAnsiTheme="majorBidi" w:cstheme="majorBidi"/>
          <w:b/>
          <w:bCs/>
        </w:rPr>
        <w:t>);</w:t>
      </w:r>
    </w:p>
    <w:p w14:paraId="44B1A4F8" w14:textId="038B6C1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8.11</w:t>
      </w:r>
      <w:r w:rsidRPr="000A46B4">
        <w:rPr>
          <w:rFonts w:asciiTheme="majorBidi" w:hAnsiTheme="majorBidi" w:cstheme="majorBidi"/>
        </w:rPr>
        <w:tab/>
      </w:r>
      <w:r w:rsidR="00C251B1" w:rsidRPr="000A46B4">
        <w:rPr>
          <w:rFonts w:asciiTheme="majorBidi" w:hAnsiTheme="majorBidi" w:cstheme="majorBidi"/>
          <w:b/>
          <w:bCs/>
        </w:rPr>
        <w:t>Swiftly implement a moratorium on the use of the death penalty and ratify the Second Optional Protocol to the International Covenant on Civil and Political Rights, aiming at the abolition of the death penalty</w:t>
      </w:r>
      <w:r w:rsidR="00524FBE" w:rsidRPr="000A46B4">
        <w:rPr>
          <w:rFonts w:asciiTheme="majorBidi" w:hAnsiTheme="majorBidi" w:cstheme="majorBidi"/>
          <w:b/>
          <w:bCs/>
        </w:rPr>
        <w:t xml:space="preserve"> </w:t>
      </w:r>
      <w:r w:rsidR="00C251B1" w:rsidRPr="000A46B4">
        <w:rPr>
          <w:rFonts w:asciiTheme="majorBidi" w:hAnsiTheme="majorBidi" w:cstheme="majorBidi"/>
          <w:b/>
          <w:bCs/>
        </w:rPr>
        <w:t>(Germany</w:t>
      </w:r>
      <w:r w:rsidR="00524FBE" w:rsidRPr="000A46B4">
        <w:rPr>
          <w:rFonts w:asciiTheme="majorBidi" w:hAnsiTheme="majorBidi" w:cstheme="majorBidi"/>
          <w:b/>
          <w:bCs/>
        </w:rPr>
        <w:t>);</w:t>
      </w:r>
    </w:p>
    <w:p w14:paraId="6E128652" w14:textId="4FDA44BA"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8.12</w:t>
      </w:r>
      <w:r w:rsidRPr="000A46B4">
        <w:rPr>
          <w:rFonts w:asciiTheme="majorBidi" w:hAnsiTheme="majorBidi" w:cstheme="majorBidi"/>
        </w:rPr>
        <w:tab/>
      </w:r>
      <w:r w:rsidR="00C251B1" w:rsidRPr="000A46B4">
        <w:rPr>
          <w:rFonts w:asciiTheme="majorBidi" w:hAnsiTheme="majorBidi" w:cstheme="majorBidi"/>
          <w:b/>
          <w:bCs/>
        </w:rPr>
        <w:t>Introduce a moratorium on application of the death penalty (Montenegro</w:t>
      </w:r>
      <w:r w:rsidR="00524FBE" w:rsidRPr="000A46B4">
        <w:rPr>
          <w:rFonts w:asciiTheme="majorBidi" w:hAnsiTheme="majorBidi" w:cstheme="majorBidi"/>
          <w:b/>
          <w:bCs/>
        </w:rPr>
        <w:t>);</w:t>
      </w:r>
    </w:p>
    <w:p w14:paraId="57B7FBE3" w14:textId="6848E73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8.13</w:t>
      </w:r>
      <w:r w:rsidRPr="000A46B4">
        <w:rPr>
          <w:rFonts w:asciiTheme="majorBidi" w:hAnsiTheme="majorBidi" w:cstheme="majorBidi"/>
        </w:rPr>
        <w:tab/>
      </w:r>
      <w:r w:rsidR="00C251B1" w:rsidRPr="000A46B4">
        <w:rPr>
          <w:rFonts w:asciiTheme="majorBidi" w:hAnsiTheme="majorBidi" w:cstheme="majorBidi"/>
          <w:b/>
          <w:bCs/>
        </w:rPr>
        <w:t>Establish a moratorium on the use of death penalty with a view to its abolition (Norway</w:t>
      </w:r>
      <w:r w:rsidR="00524FBE" w:rsidRPr="000A46B4">
        <w:rPr>
          <w:rFonts w:asciiTheme="majorBidi" w:hAnsiTheme="majorBidi" w:cstheme="majorBidi"/>
          <w:b/>
          <w:bCs/>
        </w:rPr>
        <w:t>);</w:t>
      </w:r>
    </w:p>
    <w:p w14:paraId="4847164C" w14:textId="219B925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8.14</w:t>
      </w:r>
      <w:r w:rsidRPr="000A46B4">
        <w:rPr>
          <w:rFonts w:asciiTheme="majorBidi" w:hAnsiTheme="majorBidi" w:cstheme="majorBidi"/>
        </w:rPr>
        <w:tab/>
      </w:r>
      <w:r w:rsidR="00C251B1" w:rsidRPr="000A46B4">
        <w:rPr>
          <w:rFonts w:asciiTheme="majorBidi" w:hAnsiTheme="majorBidi" w:cstheme="majorBidi"/>
          <w:b/>
          <w:bCs/>
        </w:rPr>
        <w:t>Introduce a moratorium on capital executions and consider ratifying the Second Optional Protocol to the International Covenant on Civil and Political Rights, aiming at the abolition of the death penalty (Italy</w:t>
      </w:r>
      <w:r w:rsidR="00524FBE" w:rsidRPr="000A46B4">
        <w:rPr>
          <w:rFonts w:asciiTheme="majorBidi" w:hAnsiTheme="majorBidi" w:cstheme="majorBidi"/>
          <w:b/>
          <w:bCs/>
        </w:rPr>
        <w:t>);</w:t>
      </w:r>
    </w:p>
    <w:p w14:paraId="6A2F2B7D" w14:textId="5BCEA4F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8.15</w:t>
      </w:r>
      <w:r w:rsidRPr="000A46B4">
        <w:rPr>
          <w:rFonts w:asciiTheme="majorBidi" w:hAnsiTheme="majorBidi" w:cstheme="majorBidi"/>
        </w:rPr>
        <w:tab/>
      </w:r>
      <w:r w:rsidR="00C251B1" w:rsidRPr="000A46B4">
        <w:rPr>
          <w:rFonts w:asciiTheme="majorBidi" w:hAnsiTheme="majorBidi" w:cstheme="majorBidi"/>
          <w:b/>
          <w:bCs/>
        </w:rPr>
        <w:t>Institute a moratorium on executions and move towards the abolition of the death penalty (New Zealand</w:t>
      </w:r>
      <w:r w:rsidR="00524FBE" w:rsidRPr="000A46B4">
        <w:rPr>
          <w:rFonts w:asciiTheme="majorBidi" w:hAnsiTheme="majorBidi" w:cstheme="majorBidi"/>
          <w:b/>
          <w:bCs/>
        </w:rPr>
        <w:t>);</w:t>
      </w:r>
    </w:p>
    <w:p w14:paraId="2EA437FF" w14:textId="2C65E353"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lastRenderedPageBreak/>
        <w:t>8.16</w:t>
      </w:r>
      <w:r w:rsidRPr="000A46B4">
        <w:rPr>
          <w:rFonts w:asciiTheme="majorBidi" w:hAnsiTheme="majorBidi" w:cstheme="majorBidi"/>
        </w:rPr>
        <w:tab/>
      </w:r>
      <w:r w:rsidR="00C251B1" w:rsidRPr="000A46B4">
        <w:rPr>
          <w:rFonts w:asciiTheme="majorBidi" w:hAnsiTheme="majorBidi" w:cstheme="majorBidi"/>
          <w:b/>
          <w:bCs/>
        </w:rPr>
        <w:t>Establish a moratorium on executions and ratify the Second Optional Protocol to the International Covenant on Civil and Political Rights, aiming at the abolition of the death penalty</w:t>
      </w:r>
      <w:r w:rsidR="00524FBE" w:rsidRPr="000A46B4">
        <w:rPr>
          <w:rFonts w:asciiTheme="majorBidi" w:hAnsiTheme="majorBidi" w:cstheme="majorBidi"/>
          <w:b/>
          <w:bCs/>
        </w:rPr>
        <w:t xml:space="preserve"> </w:t>
      </w:r>
      <w:r w:rsidR="00C251B1" w:rsidRPr="000A46B4">
        <w:rPr>
          <w:rFonts w:asciiTheme="majorBidi" w:hAnsiTheme="majorBidi" w:cstheme="majorBidi"/>
          <w:b/>
          <w:bCs/>
        </w:rPr>
        <w:t>(France</w:t>
      </w:r>
      <w:r w:rsidR="00524FBE" w:rsidRPr="000A46B4">
        <w:rPr>
          <w:rFonts w:asciiTheme="majorBidi" w:hAnsiTheme="majorBidi" w:cstheme="majorBidi"/>
          <w:b/>
          <w:bCs/>
        </w:rPr>
        <w:t>);</w:t>
      </w:r>
    </w:p>
    <w:p w14:paraId="6D050674" w14:textId="1AF7B84B"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8.17</w:t>
      </w:r>
      <w:r w:rsidRPr="000A46B4">
        <w:rPr>
          <w:rFonts w:asciiTheme="majorBidi" w:hAnsiTheme="majorBidi" w:cstheme="majorBidi"/>
        </w:rPr>
        <w:tab/>
      </w:r>
      <w:r w:rsidR="00C251B1" w:rsidRPr="000A46B4">
        <w:rPr>
          <w:rFonts w:asciiTheme="majorBidi" w:hAnsiTheme="majorBidi" w:cstheme="majorBidi"/>
          <w:b/>
          <w:bCs/>
        </w:rPr>
        <w:t>Discontinue public executions and establish a moratorium on the death penalty with a view to its abolition and to take appropriate steps to commute all death sentences to prison sentences (South Africa);</w:t>
      </w:r>
    </w:p>
    <w:p w14:paraId="74D581A7" w14:textId="35E7DC3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8.18</w:t>
      </w:r>
      <w:r w:rsidRPr="000A46B4">
        <w:rPr>
          <w:rFonts w:asciiTheme="majorBidi" w:hAnsiTheme="majorBidi" w:cstheme="majorBidi"/>
        </w:rPr>
        <w:tab/>
      </w:r>
      <w:r w:rsidR="00C251B1" w:rsidRPr="000A46B4">
        <w:rPr>
          <w:rFonts w:asciiTheme="majorBidi" w:hAnsiTheme="majorBidi" w:cstheme="majorBidi"/>
          <w:b/>
          <w:bCs/>
        </w:rPr>
        <w:t>Establish a legal moratorium with a view to the eventual total abolition of the death penalty, and take the necessary measures to ensure that capital punishment is not applied to minors (Spain</w:t>
      </w:r>
      <w:r w:rsidR="00524FBE" w:rsidRPr="000A46B4">
        <w:rPr>
          <w:rFonts w:asciiTheme="majorBidi" w:hAnsiTheme="majorBidi" w:cstheme="majorBidi"/>
          <w:b/>
          <w:bCs/>
        </w:rPr>
        <w:t>);</w:t>
      </w:r>
    </w:p>
    <w:p w14:paraId="3DDBEB10" w14:textId="7EBD0EA5"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8.19</w:t>
      </w:r>
      <w:r w:rsidRPr="000A46B4">
        <w:rPr>
          <w:rFonts w:asciiTheme="majorBidi" w:hAnsiTheme="majorBidi" w:cstheme="majorBidi"/>
        </w:rPr>
        <w:tab/>
      </w:r>
      <w:r w:rsidR="00C251B1" w:rsidRPr="000A46B4">
        <w:rPr>
          <w:rFonts w:asciiTheme="majorBidi" w:hAnsiTheme="majorBidi" w:cstheme="majorBidi"/>
          <w:b/>
          <w:bCs/>
        </w:rPr>
        <w:t>Prevent violations of the right to life and pursue the reforms relating to the death penalty (Chad</w:t>
      </w:r>
      <w:r w:rsidR="00524FBE" w:rsidRPr="000A46B4">
        <w:rPr>
          <w:rFonts w:asciiTheme="majorBidi" w:hAnsiTheme="majorBidi" w:cstheme="majorBidi"/>
          <w:b/>
          <w:bCs/>
        </w:rPr>
        <w:t>);</w:t>
      </w:r>
    </w:p>
    <w:p w14:paraId="38D5A758" w14:textId="2264592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8.20</w:t>
      </w:r>
      <w:r w:rsidRPr="000A46B4">
        <w:rPr>
          <w:rFonts w:asciiTheme="majorBidi" w:hAnsiTheme="majorBidi" w:cstheme="majorBidi"/>
        </w:rPr>
        <w:tab/>
      </w:r>
      <w:r w:rsidR="00C251B1" w:rsidRPr="000A46B4">
        <w:rPr>
          <w:rFonts w:asciiTheme="majorBidi" w:hAnsiTheme="majorBidi" w:cstheme="majorBidi"/>
          <w:b/>
          <w:bCs/>
        </w:rPr>
        <w:t>Decriminalize abortion and guarantee access to safe abortion in law and in practice (Iceland</w:t>
      </w:r>
      <w:r w:rsidR="00524FBE" w:rsidRPr="000A46B4">
        <w:rPr>
          <w:rFonts w:asciiTheme="majorBidi" w:hAnsiTheme="majorBidi" w:cstheme="majorBidi"/>
          <w:b/>
          <w:bCs/>
        </w:rPr>
        <w:t>);</w:t>
      </w:r>
    </w:p>
    <w:p w14:paraId="7781AF56" w14:textId="60867C88"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8.21</w:t>
      </w:r>
      <w:r w:rsidRPr="000A46B4">
        <w:rPr>
          <w:rFonts w:asciiTheme="majorBidi" w:hAnsiTheme="majorBidi" w:cstheme="majorBidi"/>
        </w:rPr>
        <w:tab/>
      </w:r>
      <w:r w:rsidR="00C251B1" w:rsidRPr="000A46B4">
        <w:rPr>
          <w:rFonts w:asciiTheme="majorBidi" w:hAnsiTheme="majorBidi" w:cstheme="majorBidi"/>
          <w:b/>
          <w:bCs/>
        </w:rPr>
        <w:t>Ensure harmonization of the legal definition of a child as any person below 18 years of age, in line with international standards (Norway</w:t>
      </w:r>
      <w:r w:rsidR="00524FBE" w:rsidRPr="000A46B4">
        <w:rPr>
          <w:rFonts w:asciiTheme="majorBidi" w:hAnsiTheme="majorBidi" w:cstheme="majorBidi"/>
          <w:b/>
          <w:bCs/>
        </w:rPr>
        <w:t>);</w:t>
      </w:r>
    </w:p>
    <w:p w14:paraId="45306450" w14:textId="2C700542"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8.22</w:t>
      </w:r>
      <w:r w:rsidRPr="000A46B4">
        <w:rPr>
          <w:rFonts w:asciiTheme="majorBidi" w:hAnsiTheme="majorBidi" w:cstheme="majorBidi"/>
        </w:rPr>
        <w:tab/>
      </w:r>
      <w:r w:rsidR="00C251B1" w:rsidRPr="000A46B4">
        <w:rPr>
          <w:rFonts w:asciiTheme="majorBidi" w:hAnsiTheme="majorBidi" w:cstheme="majorBidi"/>
          <w:b/>
          <w:bCs/>
        </w:rPr>
        <w:t>Review the Penal Code to decriminalize consensual same-sex relationships between adults (Spain</w:t>
      </w:r>
      <w:r w:rsidR="00524FBE" w:rsidRPr="000A46B4">
        <w:rPr>
          <w:rFonts w:asciiTheme="majorBidi" w:hAnsiTheme="majorBidi" w:cstheme="majorBidi"/>
          <w:b/>
          <w:bCs/>
        </w:rPr>
        <w:t>);</w:t>
      </w:r>
    </w:p>
    <w:p w14:paraId="6C852475" w14:textId="6C26ED7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8.23</w:t>
      </w:r>
      <w:r w:rsidRPr="000A46B4">
        <w:rPr>
          <w:rFonts w:asciiTheme="majorBidi" w:hAnsiTheme="majorBidi" w:cstheme="majorBidi"/>
        </w:rPr>
        <w:tab/>
      </w:r>
      <w:r w:rsidR="00C251B1" w:rsidRPr="000A46B4">
        <w:rPr>
          <w:rFonts w:asciiTheme="majorBidi" w:hAnsiTheme="majorBidi" w:cstheme="majorBidi"/>
          <w:b/>
          <w:bCs/>
        </w:rPr>
        <w:t>Decriminalize same sex relations between consenting adults (Iceland</w:t>
      </w:r>
      <w:r w:rsidR="00524FBE" w:rsidRPr="000A46B4">
        <w:rPr>
          <w:rFonts w:asciiTheme="majorBidi" w:hAnsiTheme="majorBidi" w:cstheme="majorBidi"/>
          <w:b/>
          <w:bCs/>
        </w:rPr>
        <w:t>);</w:t>
      </w:r>
    </w:p>
    <w:p w14:paraId="4AD47CB6" w14:textId="176A82C1"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8.24</w:t>
      </w:r>
      <w:r w:rsidRPr="000A46B4">
        <w:rPr>
          <w:rFonts w:asciiTheme="majorBidi" w:hAnsiTheme="majorBidi" w:cstheme="majorBidi"/>
        </w:rPr>
        <w:tab/>
      </w:r>
      <w:r w:rsidR="00C251B1" w:rsidRPr="000A46B4">
        <w:rPr>
          <w:rFonts w:asciiTheme="majorBidi" w:hAnsiTheme="majorBidi" w:cstheme="majorBidi"/>
          <w:b/>
          <w:bCs/>
        </w:rPr>
        <w:t>Take the necessary measures to prevent and combat discrimination based on sexual orientation and gender identity (Ukraine</w:t>
      </w:r>
      <w:r w:rsidR="00524FBE" w:rsidRPr="000A46B4">
        <w:rPr>
          <w:rFonts w:asciiTheme="majorBidi" w:hAnsiTheme="majorBidi" w:cstheme="majorBidi"/>
          <w:b/>
          <w:bCs/>
        </w:rPr>
        <w:t>);</w:t>
      </w:r>
    </w:p>
    <w:p w14:paraId="54C134A6" w14:textId="3F82C91F" w:rsidR="00C251B1" w:rsidRPr="000A46B4" w:rsidRDefault="00C17CE6" w:rsidP="00C17CE6">
      <w:pPr>
        <w:pStyle w:val="SingleTxtG"/>
        <w:tabs>
          <w:tab w:val="left" w:pos="2552"/>
        </w:tabs>
        <w:ind w:left="1701"/>
        <w:rPr>
          <w:rFonts w:asciiTheme="majorBidi" w:hAnsiTheme="majorBidi" w:cstheme="majorBidi"/>
          <w:b/>
          <w:bCs/>
        </w:rPr>
      </w:pPr>
      <w:r w:rsidRPr="000A46B4">
        <w:rPr>
          <w:rFonts w:asciiTheme="majorBidi" w:hAnsiTheme="majorBidi" w:cstheme="majorBidi"/>
        </w:rPr>
        <w:t>8.25</w:t>
      </w:r>
      <w:r w:rsidRPr="000A46B4">
        <w:rPr>
          <w:rFonts w:asciiTheme="majorBidi" w:hAnsiTheme="majorBidi" w:cstheme="majorBidi"/>
        </w:rPr>
        <w:tab/>
      </w:r>
      <w:r w:rsidR="00C251B1" w:rsidRPr="000A46B4">
        <w:rPr>
          <w:rFonts w:asciiTheme="majorBidi" w:hAnsiTheme="majorBidi" w:cstheme="majorBidi"/>
          <w:b/>
          <w:bCs/>
        </w:rPr>
        <w:t>Accelerate the accession process to both the 1954 and 1961 conventions on statelessness and take all steps necessary for their implementation (Montenegro</w:t>
      </w:r>
      <w:r w:rsidR="00524FBE" w:rsidRPr="000A46B4">
        <w:rPr>
          <w:rFonts w:asciiTheme="majorBidi" w:hAnsiTheme="majorBidi" w:cstheme="majorBidi"/>
          <w:b/>
          <w:bCs/>
        </w:rPr>
        <w:t>);</w:t>
      </w:r>
    </w:p>
    <w:p w14:paraId="517450F7" w14:textId="0CA33AF4" w:rsidR="00CF586F" w:rsidRPr="00716F7D" w:rsidRDefault="00C17CE6" w:rsidP="00716F7D">
      <w:pPr>
        <w:pStyle w:val="SingleTxtG"/>
        <w:tabs>
          <w:tab w:val="left" w:pos="2552"/>
        </w:tabs>
        <w:ind w:left="1701"/>
        <w:rPr>
          <w:rFonts w:asciiTheme="majorBidi" w:hAnsiTheme="majorBidi" w:cstheme="majorBidi"/>
          <w:b/>
          <w:bCs/>
        </w:rPr>
      </w:pPr>
      <w:r w:rsidRPr="000A46B4">
        <w:rPr>
          <w:rFonts w:asciiTheme="majorBidi" w:hAnsiTheme="majorBidi" w:cstheme="majorBidi"/>
        </w:rPr>
        <w:t>8.26</w:t>
      </w:r>
      <w:r w:rsidRPr="000A46B4">
        <w:rPr>
          <w:rFonts w:asciiTheme="majorBidi" w:hAnsiTheme="majorBidi" w:cstheme="majorBidi"/>
        </w:rPr>
        <w:tab/>
      </w:r>
      <w:r w:rsidR="00C251B1" w:rsidRPr="000A46B4">
        <w:rPr>
          <w:rFonts w:asciiTheme="majorBidi" w:hAnsiTheme="majorBidi" w:cstheme="majorBidi"/>
          <w:b/>
          <w:bCs/>
        </w:rPr>
        <w:t>Advance the prevention and reduction of statelessness, through the ratification of relevant international conventions, as well as the strengthening of the legal framework to guarantee the right to nationality, particularly for children in vulnerable situations (Peru</w:t>
      </w:r>
      <w:r w:rsidR="00524FBE" w:rsidRPr="000A46B4">
        <w:rPr>
          <w:rFonts w:asciiTheme="majorBidi" w:hAnsiTheme="majorBidi" w:cstheme="majorBidi"/>
          <w:b/>
          <w:bCs/>
        </w:rPr>
        <w:t>)</w:t>
      </w:r>
      <w:r w:rsidR="00B75171">
        <w:rPr>
          <w:rFonts w:asciiTheme="majorBidi" w:hAnsiTheme="majorBidi" w:cstheme="majorBidi"/>
          <w:b/>
          <w:bCs/>
        </w:rPr>
        <w:t>.</w:t>
      </w:r>
    </w:p>
    <w:sectPr w:rsidR="00CF586F" w:rsidRPr="00716F7D" w:rsidSect="00320840">
      <w:headerReference w:type="even" r:id="rId10"/>
      <w:headerReference w:type="default" r:id="rId11"/>
      <w:footerReference w:type="even" r:id="rId12"/>
      <w:footerReference w:type="default" r:id="rId13"/>
      <w:endnotePr>
        <w:numFmt w:val="decimal"/>
      </w:endnotePr>
      <w:pgSz w:w="11907" w:h="16840" w:code="9"/>
      <w:pgMar w:top="1417" w:right="1134" w:bottom="1134" w:left="1134" w:header="850"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235D2" w14:textId="77777777" w:rsidR="007B039B" w:rsidRDefault="007B039B"/>
  </w:endnote>
  <w:endnote w:type="continuationSeparator" w:id="0">
    <w:p w14:paraId="2BC8CC49" w14:textId="77777777" w:rsidR="007B039B" w:rsidRDefault="007B039B"/>
  </w:endnote>
  <w:endnote w:type="continuationNotice" w:id="1">
    <w:p w14:paraId="4D866E86" w14:textId="77777777" w:rsidR="007B039B" w:rsidRDefault="007B03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D2CF7" w14:textId="1205F1DE" w:rsidR="00320840" w:rsidRPr="00320840" w:rsidRDefault="00320840" w:rsidP="00320840">
    <w:pPr>
      <w:pStyle w:val="Footer"/>
      <w:tabs>
        <w:tab w:val="right" w:pos="9638"/>
      </w:tabs>
      <w:rPr>
        <w:sz w:val="18"/>
      </w:rPr>
    </w:pPr>
    <w:r w:rsidRPr="00320840">
      <w:rPr>
        <w:b/>
        <w:sz w:val="18"/>
      </w:rPr>
      <w:fldChar w:fldCharType="begin"/>
    </w:r>
    <w:r w:rsidRPr="00320840">
      <w:rPr>
        <w:b/>
        <w:sz w:val="18"/>
      </w:rPr>
      <w:instrText xml:space="preserve"> PAGE  \* MERGEFORMAT </w:instrText>
    </w:r>
    <w:r w:rsidRPr="00320840">
      <w:rPr>
        <w:b/>
        <w:sz w:val="18"/>
      </w:rPr>
      <w:fldChar w:fldCharType="separate"/>
    </w:r>
    <w:r w:rsidRPr="00320840">
      <w:rPr>
        <w:b/>
        <w:noProof/>
        <w:sz w:val="18"/>
      </w:rPr>
      <w:t>2</w:t>
    </w:r>
    <w:r w:rsidRPr="00320840">
      <w:rPr>
        <w:b/>
        <w:sz w:val="18"/>
      </w:rPr>
      <w:fldChar w:fldCharType="end"/>
    </w:r>
    <w:r>
      <w:rPr>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565DC" w14:textId="6A757272" w:rsidR="00320840" w:rsidRPr="00320840" w:rsidRDefault="00320840" w:rsidP="00320840">
    <w:pPr>
      <w:pStyle w:val="Footer"/>
      <w:tabs>
        <w:tab w:val="right" w:pos="9638"/>
      </w:tabs>
      <w:rPr>
        <w:b/>
        <w:sz w:val="18"/>
      </w:rPr>
    </w:pPr>
    <w:r>
      <w:tab/>
    </w:r>
    <w:r w:rsidRPr="00320840">
      <w:rPr>
        <w:b/>
        <w:sz w:val="18"/>
      </w:rPr>
      <w:fldChar w:fldCharType="begin"/>
    </w:r>
    <w:r w:rsidRPr="00320840">
      <w:rPr>
        <w:b/>
        <w:sz w:val="18"/>
      </w:rPr>
      <w:instrText xml:space="preserve"> PAGE  \* MERGEFORMAT </w:instrText>
    </w:r>
    <w:r w:rsidRPr="00320840">
      <w:rPr>
        <w:b/>
        <w:sz w:val="18"/>
      </w:rPr>
      <w:fldChar w:fldCharType="separate"/>
    </w:r>
    <w:r w:rsidRPr="00320840">
      <w:rPr>
        <w:b/>
        <w:noProof/>
        <w:sz w:val="18"/>
      </w:rPr>
      <w:t>3</w:t>
    </w:r>
    <w:r w:rsidRPr="00320840">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C7EA9" w14:textId="77777777" w:rsidR="007B039B" w:rsidRPr="000B175B" w:rsidRDefault="007B039B" w:rsidP="000B175B">
      <w:pPr>
        <w:tabs>
          <w:tab w:val="right" w:pos="2155"/>
        </w:tabs>
        <w:spacing w:after="80"/>
        <w:ind w:left="680"/>
        <w:rPr>
          <w:u w:val="single"/>
        </w:rPr>
      </w:pPr>
      <w:r>
        <w:rPr>
          <w:u w:val="single"/>
        </w:rPr>
        <w:tab/>
      </w:r>
    </w:p>
  </w:footnote>
  <w:footnote w:type="continuationSeparator" w:id="0">
    <w:p w14:paraId="4B208DE1" w14:textId="77777777" w:rsidR="007B039B" w:rsidRPr="00FC68B7" w:rsidRDefault="007B039B" w:rsidP="00FC68B7">
      <w:pPr>
        <w:tabs>
          <w:tab w:val="left" w:pos="2155"/>
        </w:tabs>
        <w:spacing w:after="80"/>
        <w:ind w:left="680"/>
        <w:rPr>
          <w:u w:val="single"/>
        </w:rPr>
      </w:pPr>
      <w:r>
        <w:rPr>
          <w:u w:val="single"/>
        </w:rPr>
        <w:tab/>
      </w:r>
    </w:p>
  </w:footnote>
  <w:footnote w:type="continuationNotice" w:id="1">
    <w:p w14:paraId="1F2F5F6D" w14:textId="77777777" w:rsidR="007B039B" w:rsidRDefault="007B03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1FDFA" w14:textId="4020F430" w:rsidR="00320840" w:rsidRPr="00320840" w:rsidRDefault="00320840">
    <w:pPr>
      <w:pStyle w:val="Header"/>
    </w:pPr>
    <w:fldSimple w:instr=" TITLE  \* MERGEFORMAT ">
      <w:r>
        <w:t>A/HRC/63/12</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D5E13" w14:textId="1FDAA352" w:rsidR="00320840" w:rsidRPr="00320840" w:rsidRDefault="00320840" w:rsidP="00320840">
    <w:pPr>
      <w:pStyle w:val="Header"/>
      <w:jc w:val="right"/>
    </w:pPr>
    <w:fldSimple w:instr=" TITLE  \* MERGEFORMAT ">
      <w:r>
        <w:t>A/HRC/63/12</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9F8"/>
    <w:multiLevelType w:val="hybridMultilevel"/>
    <w:tmpl w:val="FFD08D26"/>
    <w:lvl w:ilvl="0" w:tplc="075A6416">
      <w:start w:val="1"/>
      <w:numFmt w:val="decimal"/>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F2036B"/>
    <w:multiLevelType w:val="hybridMultilevel"/>
    <w:tmpl w:val="B22E0BFA"/>
    <w:lvl w:ilvl="0" w:tplc="9008FA9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7B73BF"/>
    <w:multiLevelType w:val="multilevel"/>
    <w:tmpl w:val="03E84FC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954887"/>
    <w:multiLevelType w:val="hybridMultilevel"/>
    <w:tmpl w:val="5A48E46A"/>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15:restartNumberingAfterBreak="0">
    <w:nsid w:val="1024650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69460E3"/>
    <w:multiLevelType w:val="hybridMultilevel"/>
    <w:tmpl w:val="0EB45C98"/>
    <w:lvl w:ilvl="0" w:tplc="9DF66BE8">
      <w:start w:val="1"/>
      <w:numFmt w:val="decimal"/>
      <w:lvlText w:val="8.%1"/>
      <w:lvlJc w:val="left"/>
      <w:pPr>
        <w:ind w:left="1854" w:hanging="360"/>
      </w:pPr>
      <w:rPr>
        <w:rFonts w:hint="default"/>
        <w:b w:val="0"/>
        <w:bCs w:val="0"/>
      </w:rPr>
    </w:lvl>
    <w:lvl w:ilvl="1" w:tplc="20000019" w:tentative="1">
      <w:start w:val="1"/>
      <w:numFmt w:val="lowerLetter"/>
      <w:lvlText w:val="%2."/>
      <w:lvlJc w:val="left"/>
      <w:pPr>
        <w:ind w:left="2574" w:hanging="360"/>
      </w:pPr>
    </w:lvl>
    <w:lvl w:ilvl="2" w:tplc="2000001B" w:tentative="1">
      <w:start w:val="1"/>
      <w:numFmt w:val="lowerRoman"/>
      <w:lvlText w:val="%3."/>
      <w:lvlJc w:val="right"/>
      <w:pPr>
        <w:ind w:left="3294" w:hanging="180"/>
      </w:pPr>
    </w:lvl>
    <w:lvl w:ilvl="3" w:tplc="2000000F" w:tentative="1">
      <w:start w:val="1"/>
      <w:numFmt w:val="decimal"/>
      <w:lvlText w:val="%4."/>
      <w:lvlJc w:val="left"/>
      <w:pPr>
        <w:ind w:left="4014" w:hanging="360"/>
      </w:pPr>
    </w:lvl>
    <w:lvl w:ilvl="4" w:tplc="20000019" w:tentative="1">
      <w:start w:val="1"/>
      <w:numFmt w:val="lowerLetter"/>
      <w:lvlText w:val="%5."/>
      <w:lvlJc w:val="left"/>
      <w:pPr>
        <w:ind w:left="4734" w:hanging="360"/>
      </w:pPr>
    </w:lvl>
    <w:lvl w:ilvl="5" w:tplc="2000001B" w:tentative="1">
      <w:start w:val="1"/>
      <w:numFmt w:val="lowerRoman"/>
      <w:lvlText w:val="%6."/>
      <w:lvlJc w:val="right"/>
      <w:pPr>
        <w:ind w:left="5454" w:hanging="180"/>
      </w:pPr>
    </w:lvl>
    <w:lvl w:ilvl="6" w:tplc="2000000F" w:tentative="1">
      <w:start w:val="1"/>
      <w:numFmt w:val="decimal"/>
      <w:lvlText w:val="%7."/>
      <w:lvlJc w:val="left"/>
      <w:pPr>
        <w:ind w:left="6174" w:hanging="360"/>
      </w:pPr>
    </w:lvl>
    <w:lvl w:ilvl="7" w:tplc="20000019" w:tentative="1">
      <w:start w:val="1"/>
      <w:numFmt w:val="lowerLetter"/>
      <w:lvlText w:val="%8."/>
      <w:lvlJc w:val="left"/>
      <w:pPr>
        <w:ind w:left="6894" w:hanging="360"/>
      </w:pPr>
    </w:lvl>
    <w:lvl w:ilvl="8" w:tplc="2000001B" w:tentative="1">
      <w:start w:val="1"/>
      <w:numFmt w:val="lowerRoman"/>
      <w:lvlText w:val="%9."/>
      <w:lvlJc w:val="right"/>
      <w:pPr>
        <w:ind w:left="7614" w:hanging="180"/>
      </w:pPr>
    </w:lvl>
  </w:abstractNum>
  <w:abstractNum w:abstractNumId="6" w15:restartNumberingAfterBreak="0">
    <w:nsid w:val="1D1A1C33"/>
    <w:multiLevelType w:val="hybridMultilevel"/>
    <w:tmpl w:val="33D01F5A"/>
    <w:lvl w:ilvl="0" w:tplc="22DCCF50">
      <w:start w:val="1"/>
      <w:numFmt w:val="decimal"/>
      <w:lvlText w:val="6.%1"/>
      <w:lvlJc w:val="left"/>
      <w:pPr>
        <w:ind w:left="1854" w:hanging="360"/>
      </w:pPr>
      <w:rPr>
        <w:rFonts w:hint="default"/>
      </w:r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E253887"/>
    <w:multiLevelType w:val="hybridMultilevel"/>
    <w:tmpl w:val="497EC7CC"/>
    <w:lvl w:ilvl="0" w:tplc="FAE4B376">
      <w:start w:val="1"/>
      <w:numFmt w:val="bullet"/>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9023C1"/>
    <w:multiLevelType w:val="multilevel"/>
    <w:tmpl w:val="03E84FC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1A12325"/>
    <w:multiLevelType w:val="hybridMultilevel"/>
    <w:tmpl w:val="FF0E5B48"/>
    <w:lvl w:ilvl="0" w:tplc="6D5E22D8">
      <w:start w:val="1"/>
      <w:numFmt w:val="bullet"/>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41C15EF"/>
    <w:multiLevelType w:val="hybridMultilevel"/>
    <w:tmpl w:val="3FF60BA6"/>
    <w:lvl w:ilvl="0" w:tplc="CC08EAEE">
      <w:start w:val="1"/>
      <w:numFmt w:val="decimal"/>
      <w:lvlText w:val="7.%1"/>
      <w:lvlJc w:val="left"/>
      <w:pPr>
        <w:ind w:left="1854" w:hanging="360"/>
      </w:pPr>
      <w:rPr>
        <w:rFonts w:hint="default"/>
      </w:r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CC85F72"/>
    <w:multiLevelType w:val="hybridMultilevel"/>
    <w:tmpl w:val="DE5878EE"/>
    <w:lvl w:ilvl="0" w:tplc="54860A06">
      <w:start w:val="1"/>
      <w:numFmt w:val="decimal"/>
      <w:lvlText w:val="%1."/>
      <w:lvlJc w:val="left"/>
      <w:pPr>
        <w:ind w:left="1689" w:hanging="555"/>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2" w15:restartNumberingAfterBreak="0">
    <w:nsid w:val="541F696B"/>
    <w:multiLevelType w:val="hybridMultilevel"/>
    <w:tmpl w:val="458ED4B8"/>
    <w:lvl w:ilvl="0" w:tplc="FFFFFFFF">
      <w:start w:val="1"/>
      <w:numFmt w:val="decimal"/>
      <w:lvlText w:val="7.%1"/>
      <w:lvlJc w:val="left"/>
      <w:pPr>
        <w:ind w:left="1854" w:hanging="360"/>
      </w:pPr>
      <w:rPr>
        <w:rFonts w:hint="default"/>
      </w:rPr>
    </w:lvl>
    <w:lvl w:ilvl="1" w:tplc="FFFFFFFF" w:tentative="1">
      <w:start w:val="1"/>
      <w:numFmt w:val="lowerLetter"/>
      <w:lvlText w:val="%2."/>
      <w:lvlJc w:val="left"/>
      <w:pPr>
        <w:ind w:left="1440" w:hanging="360"/>
      </w:pPr>
    </w:lvl>
    <w:lvl w:ilvl="2" w:tplc="461AA1BC">
      <w:start w:val="1"/>
      <w:numFmt w:val="decimal"/>
      <w:lvlText w:val="7.%3"/>
      <w:lvlJc w:val="left"/>
      <w:pPr>
        <w:ind w:left="2340" w:hanging="360"/>
      </w:pPr>
      <w:rPr>
        <w:rFonts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8862366"/>
    <w:multiLevelType w:val="hybridMultilevel"/>
    <w:tmpl w:val="523E6D94"/>
    <w:lvl w:ilvl="0" w:tplc="E24C15DA">
      <w:start w:val="1"/>
      <w:numFmt w:val="bullet"/>
      <w:pStyle w:val="Bullet2G"/>
      <w:lvlText w:val="•"/>
      <w:lvlJc w:val="left"/>
      <w:pPr>
        <w:tabs>
          <w:tab w:val="num" w:pos="2268"/>
        </w:tabs>
        <w:ind w:left="2268" w:hanging="170"/>
      </w:pPr>
      <w:rPr>
        <w:rFonts w:ascii="Times New Roman" w:hAnsi="Times New Roman" w:cs="Times New Roman" w:hint="default"/>
        <w:b w:val="0"/>
        <w:i w:val="0"/>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B4C7F8F"/>
    <w:multiLevelType w:val="hybridMultilevel"/>
    <w:tmpl w:val="CEE6D752"/>
    <w:lvl w:ilvl="0" w:tplc="20000001">
      <w:start w:val="1"/>
      <w:numFmt w:val="bullet"/>
      <w:lvlText w:val=""/>
      <w:lvlJc w:val="left"/>
      <w:pPr>
        <w:ind w:left="2061" w:hanging="360"/>
      </w:pPr>
      <w:rPr>
        <w:rFonts w:ascii="Symbol" w:hAnsi="Symbol" w:hint="default"/>
      </w:rPr>
    </w:lvl>
    <w:lvl w:ilvl="1" w:tplc="20000003" w:tentative="1">
      <w:start w:val="1"/>
      <w:numFmt w:val="bullet"/>
      <w:lvlText w:val="o"/>
      <w:lvlJc w:val="left"/>
      <w:pPr>
        <w:ind w:left="2781" w:hanging="360"/>
      </w:pPr>
      <w:rPr>
        <w:rFonts w:ascii="Courier New" w:hAnsi="Courier New" w:cs="Courier New" w:hint="default"/>
      </w:rPr>
    </w:lvl>
    <w:lvl w:ilvl="2" w:tplc="20000005" w:tentative="1">
      <w:start w:val="1"/>
      <w:numFmt w:val="bullet"/>
      <w:lvlText w:val=""/>
      <w:lvlJc w:val="left"/>
      <w:pPr>
        <w:ind w:left="3501" w:hanging="360"/>
      </w:pPr>
      <w:rPr>
        <w:rFonts w:ascii="Wingdings" w:hAnsi="Wingdings" w:hint="default"/>
      </w:rPr>
    </w:lvl>
    <w:lvl w:ilvl="3" w:tplc="20000001" w:tentative="1">
      <w:start w:val="1"/>
      <w:numFmt w:val="bullet"/>
      <w:lvlText w:val=""/>
      <w:lvlJc w:val="left"/>
      <w:pPr>
        <w:ind w:left="4221" w:hanging="360"/>
      </w:pPr>
      <w:rPr>
        <w:rFonts w:ascii="Symbol" w:hAnsi="Symbol" w:hint="default"/>
      </w:rPr>
    </w:lvl>
    <w:lvl w:ilvl="4" w:tplc="20000003" w:tentative="1">
      <w:start w:val="1"/>
      <w:numFmt w:val="bullet"/>
      <w:lvlText w:val="o"/>
      <w:lvlJc w:val="left"/>
      <w:pPr>
        <w:ind w:left="4941" w:hanging="360"/>
      </w:pPr>
      <w:rPr>
        <w:rFonts w:ascii="Courier New" w:hAnsi="Courier New" w:cs="Courier New" w:hint="default"/>
      </w:rPr>
    </w:lvl>
    <w:lvl w:ilvl="5" w:tplc="20000005" w:tentative="1">
      <w:start w:val="1"/>
      <w:numFmt w:val="bullet"/>
      <w:lvlText w:val=""/>
      <w:lvlJc w:val="left"/>
      <w:pPr>
        <w:ind w:left="5661" w:hanging="360"/>
      </w:pPr>
      <w:rPr>
        <w:rFonts w:ascii="Wingdings" w:hAnsi="Wingdings" w:hint="default"/>
      </w:rPr>
    </w:lvl>
    <w:lvl w:ilvl="6" w:tplc="20000001" w:tentative="1">
      <w:start w:val="1"/>
      <w:numFmt w:val="bullet"/>
      <w:lvlText w:val=""/>
      <w:lvlJc w:val="left"/>
      <w:pPr>
        <w:ind w:left="6381" w:hanging="360"/>
      </w:pPr>
      <w:rPr>
        <w:rFonts w:ascii="Symbol" w:hAnsi="Symbol" w:hint="default"/>
      </w:rPr>
    </w:lvl>
    <w:lvl w:ilvl="7" w:tplc="20000003" w:tentative="1">
      <w:start w:val="1"/>
      <w:numFmt w:val="bullet"/>
      <w:lvlText w:val="o"/>
      <w:lvlJc w:val="left"/>
      <w:pPr>
        <w:ind w:left="7101" w:hanging="360"/>
      </w:pPr>
      <w:rPr>
        <w:rFonts w:ascii="Courier New" w:hAnsi="Courier New" w:cs="Courier New" w:hint="default"/>
      </w:rPr>
    </w:lvl>
    <w:lvl w:ilvl="8" w:tplc="20000005" w:tentative="1">
      <w:start w:val="1"/>
      <w:numFmt w:val="bullet"/>
      <w:lvlText w:val=""/>
      <w:lvlJc w:val="left"/>
      <w:pPr>
        <w:ind w:left="7821" w:hanging="360"/>
      </w:pPr>
      <w:rPr>
        <w:rFonts w:ascii="Wingdings" w:hAnsi="Wingdings" w:hint="default"/>
      </w:rPr>
    </w:lvl>
  </w:abstractNum>
  <w:abstractNum w:abstractNumId="15" w15:restartNumberingAfterBreak="0">
    <w:nsid w:val="6C4B476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6" w15:restartNumberingAfterBreak="0">
    <w:nsid w:val="716635C4"/>
    <w:multiLevelType w:val="multilevel"/>
    <w:tmpl w:val="03E84FC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CBF705B"/>
    <w:multiLevelType w:val="hybridMultilevel"/>
    <w:tmpl w:val="2092DC0E"/>
    <w:lvl w:ilvl="0" w:tplc="FFFFFFFF">
      <w:start w:val="1"/>
      <w:numFmt w:val="decimal"/>
      <w:lvlText w:val="6.%1"/>
      <w:lvlJc w:val="left"/>
      <w:pPr>
        <w:ind w:left="1854" w:hanging="360"/>
      </w:pPr>
      <w:rPr>
        <w:rFonts w:hint="default"/>
      </w:rPr>
    </w:lvl>
    <w:lvl w:ilvl="1" w:tplc="FFFFFFFF" w:tentative="1">
      <w:start w:val="1"/>
      <w:numFmt w:val="lowerLetter"/>
      <w:lvlText w:val="%2."/>
      <w:lvlJc w:val="left"/>
      <w:pPr>
        <w:ind w:left="1440" w:hanging="360"/>
      </w:pPr>
    </w:lvl>
    <w:lvl w:ilvl="2" w:tplc="B4220418">
      <w:start w:val="1"/>
      <w:numFmt w:val="decimal"/>
      <w:lvlText w:val="6.%3"/>
      <w:lvlJc w:val="left"/>
      <w:pPr>
        <w:ind w:left="2340" w:hanging="360"/>
      </w:pPr>
      <w:rPr>
        <w:rFonts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44745726">
    <w:abstractNumId w:val="9"/>
  </w:num>
  <w:num w:numId="2" w16cid:durableId="1198735941">
    <w:abstractNumId w:val="7"/>
  </w:num>
  <w:num w:numId="3" w16cid:durableId="307055163">
    <w:abstractNumId w:val="15"/>
  </w:num>
  <w:num w:numId="4" w16cid:durableId="1948463607">
    <w:abstractNumId w:val="4"/>
  </w:num>
  <w:num w:numId="5" w16cid:durableId="1053314062">
    <w:abstractNumId w:val="0"/>
  </w:num>
  <w:num w:numId="6" w16cid:durableId="1576931659">
    <w:abstractNumId w:val="1"/>
  </w:num>
  <w:num w:numId="7" w16cid:durableId="1690988454">
    <w:abstractNumId w:val="13"/>
  </w:num>
  <w:num w:numId="8" w16cid:durableId="965502218">
    <w:abstractNumId w:val="3"/>
  </w:num>
  <w:num w:numId="9" w16cid:durableId="282004003">
    <w:abstractNumId w:val="11"/>
  </w:num>
  <w:num w:numId="10" w16cid:durableId="1026097737">
    <w:abstractNumId w:val="14"/>
  </w:num>
  <w:num w:numId="11" w16cid:durableId="1846897517">
    <w:abstractNumId w:val="8"/>
  </w:num>
  <w:num w:numId="12" w16cid:durableId="1550416365">
    <w:abstractNumId w:val="16"/>
  </w:num>
  <w:num w:numId="13" w16cid:durableId="976422590">
    <w:abstractNumId w:val="2"/>
  </w:num>
  <w:num w:numId="14" w16cid:durableId="1445924201">
    <w:abstractNumId w:val="6"/>
  </w:num>
  <w:num w:numId="15" w16cid:durableId="672076156">
    <w:abstractNumId w:val="17"/>
  </w:num>
  <w:num w:numId="16" w16cid:durableId="928461535">
    <w:abstractNumId w:val="10"/>
  </w:num>
  <w:num w:numId="17" w16cid:durableId="198669216">
    <w:abstractNumId w:val="12"/>
  </w:num>
  <w:num w:numId="18" w16cid:durableId="719210040">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5"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357"/>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20840"/>
    <w:rsid w:val="00003775"/>
    <w:rsid w:val="00007F7F"/>
    <w:rsid w:val="00022DB5"/>
    <w:rsid w:val="000403D1"/>
    <w:rsid w:val="000449AA"/>
    <w:rsid w:val="00050F6B"/>
    <w:rsid w:val="0005662A"/>
    <w:rsid w:val="00072C8C"/>
    <w:rsid w:val="00073E70"/>
    <w:rsid w:val="000876EB"/>
    <w:rsid w:val="00091419"/>
    <w:rsid w:val="000931C0"/>
    <w:rsid w:val="000A46B4"/>
    <w:rsid w:val="000B175B"/>
    <w:rsid w:val="000B2851"/>
    <w:rsid w:val="000B3A0F"/>
    <w:rsid w:val="000B4A3B"/>
    <w:rsid w:val="000C59D8"/>
    <w:rsid w:val="000D1851"/>
    <w:rsid w:val="000E0415"/>
    <w:rsid w:val="00146D32"/>
    <w:rsid w:val="00147B95"/>
    <w:rsid w:val="001509BA"/>
    <w:rsid w:val="001B4B04"/>
    <w:rsid w:val="001C2247"/>
    <w:rsid w:val="001C6663"/>
    <w:rsid w:val="001C7895"/>
    <w:rsid w:val="001D26DF"/>
    <w:rsid w:val="001E109C"/>
    <w:rsid w:val="001E1966"/>
    <w:rsid w:val="001E2790"/>
    <w:rsid w:val="00210990"/>
    <w:rsid w:val="00211E0B"/>
    <w:rsid w:val="00211E72"/>
    <w:rsid w:val="00214047"/>
    <w:rsid w:val="0022130F"/>
    <w:rsid w:val="00237785"/>
    <w:rsid w:val="002410DD"/>
    <w:rsid w:val="00241466"/>
    <w:rsid w:val="00253D58"/>
    <w:rsid w:val="002744C5"/>
    <w:rsid w:val="0027725F"/>
    <w:rsid w:val="002A7BAB"/>
    <w:rsid w:val="002C21F0"/>
    <w:rsid w:val="002F453A"/>
    <w:rsid w:val="003107FA"/>
    <w:rsid w:val="00320840"/>
    <w:rsid w:val="003229D8"/>
    <w:rsid w:val="003314D1"/>
    <w:rsid w:val="003356E3"/>
    <w:rsid w:val="00335A2F"/>
    <w:rsid w:val="00341937"/>
    <w:rsid w:val="00350008"/>
    <w:rsid w:val="0038505B"/>
    <w:rsid w:val="00386B9D"/>
    <w:rsid w:val="0039277A"/>
    <w:rsid w:val="003972E0"/>
    <w:rsid w:val="003975ED"/>
    <w:rsid w:val="003B2887"/>
    <w:rsid w:val="003C2CC4"/>
    <w:rsid w:val="003D4B23"/>
    <w:rsid w:val="00414B28"/>
    <w:rsid w:val="00424C80"/>
    <w:rsid w:val="004325CB"/>
    <w:rsid w:val="0044503A"/>
    <w:rsid w:val="00446DE4"/>
    <w:rsid w:val="00447761"/>
    <w:rsid w:val="00451EC3"/>
    <w:rsid w:val="004721B1"/>
    <w:rsid w:val="004859EC"/>
    <w:rsid w:val="00496A15"/>
    <w:rsid w:val="004B75D2"/>
    <w:rsid w:val="004D1140"/>
    <w:rsid w:val="004D7501"/>
    <w:rsid w:val="004F55ED"/>
    <w:rsid w:val="0052176C"/>
    <w:rsid w:val="00524FBE"/>
    <w:rsid w:val="005261E5"/>
    <w:rsid w:val="005420F2"/>
    <w:rsid w:val="00542574"/>
    <w:rsid w:val="005436AB"/>
    <w:rsid w:val="00546924"/>
    <w:rsid w:val="00546DBF"/>
    <w:rsid w:val="00553D76"/>
    <w:rsid w:val="005552B5"/>
    <w:rsid w:val="0056117B"/>
    <w:rsid w:val="00562621"/>
    <w:rsid w:val="00571365"/>
    <w:rsid w:val="00596475"/>
    <w:rsid w:val="005A0E16"/>
    <w:rsid w:val="005B3DB3"/>
    <w:rsid w:val="005B6E48"/>
    <w:rsid w:val="005D19DB"/>
    <w:rsid w:val="005D53BE"/>
    <w:rsid w:val="005E1712"/>
    <w:rsid w:val="005E72C1"/>
    <w:rsid w:val="005F1040"/>
    <w:rsid w:val="00611FC4"/>
    <w:rsid w:val="006176FB"/>
    <w:rsid w:val="00640B26"/>
    <w:rsid w:val="00655B60"/>
    <w:rsid w:val="00670741"/>
    <w:rsid w:val="00696BD6"/>
    <w:rsid w:val="006A6B9D"/>
    <w:rsid w:val="006A7392"/>
    <w:rsid w:val="006B3189"/>
    <w:rsid w:val="006B7D65"/>
    <w:rsid w:val="006D6DA6"/>
    <w:rsid w:val="006E564B"/>
    <w:rsid w:val="006F13F0"/>
    <w:rsid w:val="006F5035"/>
    <w:rsid w:val="007065EB"/>
    <w:rsid w:val="00716F7D"/>
    <w:rsid w:val="00720183"/>
    <w:rsid w:val="0072157F"/>
    <w:rsid w:val="0072632A"/>
    <w:rsid w:val="0074200B"/>
    <w:rsid w:val="007534E8"/>
    <w:rsid w:val="007A6296"/>
    <w:rsid w:val="007A79E4"/>
    <w:rsid w:val="007B039B"/>
    <w:rsid w:val="007B6BA5"/>
    <w:rsid w:val="007C1B62"/>
    <w:rsid w:val="007C3390"/>
    <w:rsid w:val="007C4F4B"/>
    <w:rsid w:val="007D2CDC"/>
    <w:rsid w:val="007D34BE"/>
    <w:rsid w:val="007D4BBB"/>
    <w:rsid w:val="007D5327"/>
    <w:rsid w:val="007F6611"/>
    <w:rsid w:val="0081271A"/>
    <w:rsid w:val="008155C3"/>
    <w:rsid w:val="008175E9"/>
    <w:rsid w:val="0082243E"/>
    <w:rsid w:val="008242D7"/>
    <w:rsid w:val="00856CD2"/>
    <w:rsid w:val="00861BC6"/>
    <w:rsid w:val="00871FD5"/>
    <w:rsid w:val="00875CDF"/>
    <w:rsid w:val="008847BB"/>
    <w:rsid w:val="008979B1"/>
    <w:rsid w:val="008A6B25"/>
    <w:rsid w:val="008A6C4F"/>
    <w:rsid w:val="008C1E4D"/>
    <w:rsid w:val="008E0E46"/>
    <w:rsid w:val="0090313A"/>
    <w:rsid w:val="0090452C"/>
    <w:rsid w:val="00907C3F"/>
    <w:rsid w:val="0092237C"/>
    <w:rsid w:val="0093707B"/>
    <w:rsid w:val="009400EB"/>
    <w:rsid w:val="009427E3"/>
    <w:rsid w:val="00945A9E"/>
    <w:rsid w:val="00946575"/>
    <w:rsid w:val="00956D9B"/>
    <w:rsid w:val="00963CBA"/>
    <w:rsid w:val="009654B7"/>
    <w:rsid w:val="00991261"/>
    <w:rsid w:val="009A0B83"/>
    <w:rsid w:val="009B3800"/>
    <w:rsid w:val="009D22AC"/>
    <w:rsid w:val="009D50DB"/>
    <w:rsid w:val="009E1C4E"/>
    <w:rsid w:val="00A0036A"/>
    <w:rsid w:val="00A05E0B"/>
    <w:rsid w:val="00A1427D"/>
    <w:rsid w:val="00A4634F"/>
    <w:rsid w:val="00A51CF3"/>
    <w:rsid w:val="00A531A3"/>
    <w:rsid w:val="00A72F22"/>
    <w:rsid w:val="00A73151"/>
    <w:rsid w:val="00A73D32"/>
    <w:rsid w:val="00A748A6"/>
    <w:rsid w:val="00A879A4"/>
    <w:rsid w:val="00A87E95"/>
    <w:rsid w:val="00A92E29"/>
    <w:rsid w:val="00AC5AE2"/>
    <w:rsid w:val="00AC68BF"/>
    <w:rsid w:val="00AD09E9"/>
    <w:rsid w:val="00AF0576"/>
    <w:rsid w:val="00AF3829"/>
    <w:rsid w:val="00B037F0"/>
    <w:rsid w:val="00B05B2F"/>
    <w:rsid w:val="00B2327D"/>
    <w:rsid w:val="00B2718F"/>
    <w:rsid w:val="00B30179"/>
    <w:rsid w:val="00B3317B"/>
    <w:rsid w:val="00B334DC"/>
    <w:rsid w:val="00B3631A"/>
    <w:rsid w:val="00B53013"/>
    <w:rsid w:val="00B67F5E"/>
    <w:rsid w:val="00B73E65"/>
    <w:rsid w:val="00B75171"/>
    <w:rsid w:val="00B81E12"/>
    <w:rsid w:val="00B87110"/>
    <w:rsid w:val="00B97FA8"/>
    <w:rsid w:val="00BC1385"/>
    <w:rsid w:val="00BC74E9"/>
    <w:rsid w:val="00BD1A25"/>
    <w:rsid w:val="00BE618E"/>
    <w:rsid w:val="00BE655C"/>
    <w:rsid w:val="00C17CE6"/>
    <w:rsid w:val="00C217E7"/>
    <w:rsid w:val="00C24693"/>
    <w:rsid w:val="00C251B1"/>
    <w:rsid w:val="00C35F0B"/>
    <w:rsid w:val="00C463DD"/>
    <w:rsid w:val="00C64458"/>
    <w:rsid w:val="00C745C3"/>
    <w:rsid w:val="00C922B6"/>
    <w:rsid w:val="00CA2A58"/>
    <w:rsid w:val="00CC0B55"/>
    <w:rsid w:val="00CD6995"/>
    <w:rsid w:val="00CE4A8F"/>
    <w:rsid w:val="00CF0214"/>
    <w:rsid w:val="00CF586F"/>
    <w:rsid w:val="00CF7D43"/>
    <w:rsid w:val="00D11129"/>
    <w:rsid w:val="00D2031B"/>
    <w:rsid w:val="00D22332"/>
    <w:rsid w:val="00D25FE2"/>
    <w:rsid w:val="00D43252"/>
    <w:rsid w:val="00D550F9"/>
    <w:rsid w:val="00D572B0"/>
    <w:rsid w:val="00D62E90"/>
    <w:rsid w:val="00D76BE5"/>
    <w:rsid w:val="00D978C6"/>
    <w:rsid w:val="00DA67AD"/>
    <w:rsid w:val="00DB18CE"/>
    <w:rsid w:val="00DB5566"/>
    <w:rsid w:val="00DD7D1C"/>
    <w:rsid w:val="00DE3EC0"/>
    <w:rsid w:val="00E11593"/>
    <w:rsid w:val="00E12B6B"/>
    <w:rsid w:val="00E130AB"/>
    <w:rsid w:val="00E32CE9"/>
    <w:rsid w:val="00E438D9"/>
    <w:rsid w:val="00E5644E"/>
    <w:rsid w:val="00E6141C"/>
    <w:rsid w:val="00E7260F"/>
    <w:rsid w:val="00E806EE"/>
    <w:rsid w:val="00E96630"/>
    <w:rsid w:val="00EB0FB9"/>
    <w:rsid w:val="00ED0CA9"/>
    <w:rsid w:val="00ED7A2A"/>
    <w:rsid w:val="00EF1D7F"/>
    <w:rsid w:val="00EF5BDB"/>
    <w:rsid w:val="00F07FD9"/>
    <w:rsid w:val="00F23933"/>
    <w:rsid w:val="00F24119"/>
    <w:rsid w:val="00F40E75"/>
    <w:rsid w:val="00F42CD9"/>
    <w:rsid w:val="00F52936"/>
    <w:rsid w:val="00F54083"/>
    <w:rsid w:val="00F677CB"/>
    <w:rsid w:val="00F67B04"/>
    <w:rsid w:val="00FA7DF3"/>
    <w:rsid w:val="00FC68B7"/>
    <w:rsid w:val="00FD7C1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49AAA"/>
  <w15:docId w15:val="{0F03FAD0-59C9-45F5-92BB-9217E77BB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Indent" w:semiHidden="1"/>
    <w:lsdException w:name="footnote text" w:qFormat="1"/>
    <w:lsdException w:name="annotation text" w:semiHidden="1"/>
    <w:lsdException w:name="header" w:qFormat="1"/>
    <w:lsdException w:name="footer" w:qFormat="1"/>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qFormat="1"/>
    <w:lsdException w:name="annotation reference" w:semiHidden="1"/>
    <w:lsdException w:name="line number" w:semiHidden="1"/>
    <w:lsdException w:name="page number"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semiHidden="1" w:qFormat="1"/>
    <w:lsdException w:name="Emphasis" w:semiHidden="1"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6924"/>
    <w:pPr>
      <w:suppressAutoHyphens/>
      <w:spacing w:line="240" w:lineRule="atLeast"/>
    </w:pPr>
    <w:rPr>
      <w:lang w:val="en-GB" w:eastAsia="en-US"/>
    </w:rPr>
  </w:style>
  <w:style w:type="paragraph" w:styleId="Heading1">
    <w:name w:val="heading 1"/>
    <w:aliases w:val="Table_G"/>
    <w:basedOn w:val="SingleTxtG"/>
    <w:next w:val="SingleTxtG"/>
    <w:qFormat/>
    <w:rsid w:val="00CF0214"/>
    <w:pPr>
      <w:spacing w:after="0" w:line="240" w:lineRule="auto"/>
      <w:ind w:right="0"/>
      <w:jc w:val="left"/>
      <w:outlineLvl w:val="0"/>
    </w:pPr>
  </w:style>
  <w:style w:type="paragraph" w:styleId="Heading2">
    <w:name w:val="heading 2"/>
    <w:basedOn w:val="Normal"/>
    <w:next w:val="Normal"/>
    <w:semiHidden/>
    <w:qFormat/>
    <w:rsid w:val="00CF0214"/>
    <w:pPr>
      <w:spacing w:line="240" w:lineRule="auto"/>
      <w:outlineLvl w:val="1"/>
    </w:pPr>
  </w:style>
  <w:style w:type="paragraph" w:styleId="Heading3">
    <w:name w:val="heading 3"/>
    <w:basedOn w:val="Normal"/>
    <w:next w:val="Normal"/>
    <w:semiHidden/>
    <w:qFormat/>
    <w:rsid w:val="00CF0214"/>
    <w:pPr>
      <w:spacing w:line="240" w:lineRule="auto"/>
      <w:outlineLvl w:val="2"/>
    </w:pPr>
  </w:style>
  <w:style w:type="paragraph" w:styleId="Heading4">
    <w:name w:val="heading 4"/>
    <w:basedOn w:val="Normal"/>
    <w:next w:val="Normal"/>
    <w:semiHidden/>
    <w:qFormat/>
    <w:rsid w:val="00CF0214"/>
    <w:pPr>
      <w:spacing w:line="240" w:lineRule="auto"/>
      <w:outlineLvl w:val="3"/>
    </w:pPr>
  </w:style>
  <w:style w:type="paragraph" w:styleId="Heading5">
    <w:name w:val="heading 5"/>
    <w:basedOn w:val="Normal"/>
    <w:next w:val="Normal"/>
    <w:semiHidden/>
    <w:qFormat/>
    <w:rsid w:val="00CF0214"/>
    <w:pPr>
      <w:spacing w:line="240" w:lineRule="auto"/>
      <w:outlineLvl w:val="4"/>
    </w:pPr>
  </w:style>
  <w:style w:type="paragraph" w:styleId="Heading6">
    <w:name w:val="heading 6"/>
    <w:basedOn w:val="Normal"/>
    <w:next w:val="Normal"/>
    <w:semiHidden/>
    <w:qFormat/>
    <w:rsid w:val="00CF0214"/>
    <w:pPr>
      <w:spacing w:line="240" w:lineRule="auto"/>
      <w:outlineLvl w:val="5"/>
    </w:pPr>
  </w:style>
  <w:style w:type="paragraph" w:styleId="Heading7">
    <w:name w:val="heading 7"/>
    <w:basedOn w:val="Normal"/>
    <w:next w:val="Normal"/>
    <w:semiHidden/>
    <w:qFormat/>
    <w:rsid w:val="00CF0214"/>
    <w:pPr>
      <w:spacing w:line="240" w:lineRule="auto"/>
      <w:outlineLvl w:val="6"/>
    </w:pPr>
  </w:style>
  <w:style w:type="paragraph" w:styleId="Heading8">
    <w:name w:val="heading 8"/>
    <w:basedOn w:val="Normal"/>
    <w:next w:val="Normal"/>
    <w:semiHidden/>
    <w:qFormat/>
    <w:rsid w:val="00CF0214"/>
    <w:pPr>
      <w:spacing w:line="240" w:lineRule="auto"/>
      <w:outlineLvl w:val="7"/>
    </w:pPr>
  </w:style>
  <w:style w:type="paragraph" w:styleId="Heading9">
    <w:name w:val="heading 9"/>
    <w:basedOn w:val="Normal"/>
    <w:next w:val="Normal"/>
    <w:semiHidden/>
    <w:qFormat/>
    <w:rsid w:val="00CF0214"/>
    <w:pPr>
      <w:spacing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TxtG">
    <w:name w:val="_ Single Txt_G"/>
    <w:basedOn w:val="Normal"/>
    <w:qFormat/>
    <w:rsid w:val="0072157F"/>
    <w:pPr>
      <w:spacing w:after="120"/>
      <w:ind w:left="1134" w:right="1134"/>
      <w:jc w:val="both"/>
    </w:pPr>
  </w:style>
  <w:style w:type="paragraph" w:customStyle="1" w:styleId="HMG">
    <w:name w:val="_ H __M_G"/>
    <w:basedOn w:val="Normal"/>
    <w:next w:val="Normal"/>
    <w:qFormat/>
    <w:rsid w:val="00CF0214"/>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qFormat/>
    <w:rsid w:val="00CF0214"/>
    <w:pPr>
      <w:keepNext/>
      <w:keepLines/>
      <w:tabs>
        <w:tab w:val="right" w:pos="851"/>
      </w:tabs>
      <w:spacing w:before="360" w:after="240" w:line="300" w:lineRule="exact"/>
      <w:ind w:left="1134" w:right="1134" w:hanging="1134"/>
    </w:pPr>
    <w:rPr>
      <w:b/>
      <w:sz w:val="28"/>
    </w:rPr>
  </w:style>
  <w:style w:type="character" w:styleId="FootnoteReference">
    <w:name w:val="footnote reference"/>
    <w:aliases w:val="4_G"/>
    <w:basedOn w:val="DefaultParagraphFont"/>
    <w:qFormat/>
    <w:rsid w:val="00CF0214"/>
    <w:rPr>
      <w:rFonts w:ascii="Times New Roman" w:hAnsi="Times New Roman"/>
      <w:sz w:val="18"/>
      <w:vertAlign w:val="superscript"/>
    </w:rPr>
  </w:style>
  <w:style w:type="character" w:styleId="EndnoteReference">
    <w:name w:val="endnote reference"/>
    <w:aliases w:val="1_G"/>
    <w:basedOn w:val="FootnoteReference"/>
    <w:qFormat/>
    <w:rsid w:val="00CF0214"/>
    <w:rPr>
      <w:rFonts w:ascii="Times New Roman" w:hAnsi="Times New Roman"/>
      <w:sz w:val="18"/>
      <w:vertAlign w:val="superscript"/>
    </w:rPr>
  </w:style>
  <w:style w:type="paragraph" w:styleId="Header">
    <w:name w:val="header"/>
    <w:aliases w:val="6_G"/>
    <w:basedOn w:val="Normal"/>
    <w:qFormat/>
    <w:rsid w:val="00CF0214"/>
    <w:pPr>
      <w:pBdr>
        <w:bottom w:val="single" w:sz="4" w:space="4" w:color="auto"/>
      </w:pBdr>
      <w:spacing w:line="240" w:lineRule="auto"/>
    </w:pPr>
    <w:rPr>
      <w:b/>
      <w:sz w:val="18"/>
    </w:rPr>
  </w:style>
  <w:style w:type="table" w:styleId="TableGrid">
    <w:name w:val="Table Grid"/>
    <w:basedOn w:val="TableNormal"/>
    <w:semiHidden/>
    <w:rsid w:val="00CF0214"/>
    <w:pPr>
      <w:suppressAutoHyphens/>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CF0214"/>
    <w:rPr>
      <w:color w:val="auto"/>
      <w:u w:val="none"/>
    </w:rPr>
  </w:style>
  <w:style w:type="character" w:styleId="FollowedHyperlink">
    <w:name w:val="FollowedHyperlink"/>
    <w:basedOn w:val="DefaultParagraphFont"/>
    <w:semiHidden/>
    <w:rsid w:val="00CF0214"/>
    <w:rPr>
      <w:color w:val="auto"/>
      <w:u w:val="none"/>
    </w:rPr>
  </w:style>
  <w:style w:type="paragraph" w:customStyle="1" w:styleId="SMG">
    <w:name w:val="__S_M_G"/>
    <w:basedOn w:val="Normal"/>
    <w:next w:val="Normal"/>
    <w:rsid w:val="00CF0214"/>
    <w:pPr>
      <w:keepNext/>
      <w:keepLines/>
      <w:spacing w:before="240" w:after="240" w:line="420" w:lineRule="exact"/>
      <w:ind w:left="1134" w:right="1134"/>
    </w:pPr>
    <w:rPr>
      <w:b/>
      <w:sz w:val="40"/>
    </w:rPr>
  </w:style>
  <w:style w:type="paragraph" w:customStyle="1" w:styleId="SLG">
    <w:name w:val="__S_L_G"/>
    <w:basedOn w:val="Normal"/>
    <w:next w:val="Normal"/>
    <w:rsid w:val="00CF0214"/>
    <w:pPr>
      <w:keepNext/>
      <w:keepLines/>
      <w:spacing w:before="240" w:after="240" w:line="580" w:lineRule="exact"/>
      <w:ind w:left="1134" w:right="1134"/>
    </w:pPr>
    <w:rPr>
      <w:b/>
      <w:sz w:val="56"/>
    </w:rPr>
  </w:style>
  <w:style w:type="paragraph" w:customStyle="1" w:styleId="SSG">
    <w:name w:val="__S_S_G"/>
    <w:basedOn w:val="Normal"/>
    <w:next w:val="Normal"/>
    <w:rsid w:val="00CF0214"/>
    <w:pPr>
      <w:keepNext/>
      <w:keepLines/>
      <w:spacing w:before="240" w:after="240" w:line="300" w:lineRule="exact"/>
      <w:ind w:left="1134" w:right="1134"/>
    </w:pPr>
    <w:rPr>
      <w:b/>
      <w:sz w:val="28"/>
    </w:rPr>
  </w:style>
  <w:style w:type="paragraph" w:styleId="FootnoteText">
    <w:name w:val="footnote text"/>
    <w:aliases w:val="5_G"/>
    <w:basedOn w:val="Normal"/>
    <w:link w:val="FootnoteTextChar"/>
    <w:qFormat/>
    <w:rsid w:val="00CF0214"/>
    <w:pPr>
      <w:tabs>
        <w:tab w:val="right" w:pos="1021"/>
      </w:tabs>
      <w:spacing w:line="220" w:lineRule="exact"/>
      <w:ind w:left="1134" w:right="1134" w:hanging="1134"/>
    </w:pPr>
    <w:rPr>
      <w:sz w:val="18"/>
    </w:rPr>
  </w:style>
  <w:style w:type="paragraph" w:styleId="EndnoteText">
    <w:name w:val="endnote text"/>
    <w:aliases w:val="2_G"/>
    <w:basedOn w:val="FootnoteText"/>
    <w:qFormat/>
    <w:rsid w:val="00CF0214"/>
  </w:style>
  <w:style w:type="character" w:styleId="PageNumber">
    <w:name w:val="page number"/>
    <w:aliases w:val="7_G"/>
    <w:basedOn w:val="DefaultParagraphFont"/>
    <w:qFormat/>
    <w:rsid w:val="00CF0214"/>
    <w:rPr>
      <w:rFonts w:ascii="Times New Roman" w:hAnsi="Times New Roman"/>
      <w:b/>
      <w:sz w:val="18"/>
    </w:rPr>
  </w:style>
  <w:style w:type="paragraph" w:customStyle="1" w:styleId="XLargeG">
    <w:name w:val="__XLarge_G"/>
    <w:basedOn w:val="Normal"/>
    <w:next w:val="Normal"/>
    <w:rsid w:val="00CF0214"/>
    <w:pPr>
      <w:keepNext/>
      <w:keepLines/>
      <w:spacing w:before="240" w:after="240" w:line="420" w:lineRule="exact"/>
      <w:ind w:left="1134" w:right="1134"/>
    </w:pPr>
    <w:rPr>
      <w:b/>
      <w:sz w:val="40"/>
    </w:rPr>
  </w:style>
  <w:style w:type="paragraph" w:customStyle="1" w:styleId="Bullet1G">
    <w:name w:val="_Bullet 1_G"/>
    <w:basedOn w:val="Normal"/>
    <w:qFormat/>
    <w:rsid w:val="00CF0214"/>
    <w:pPr>
      <w:numPr>
        <w:numId w:val="6"/>
      </w:numPr>
      <w:spacing w:after="120"/>
      <w:ind w:right="1134"/>
      <w:jc w:val="both"/>
    </w:pPr>
  </w:style>
  <w:style w:type="paragraph" w:styleId="Footer">
    <w:name w:val="footer"/>
    <w:aliases w:val="3_G"/>
    <w:basedOn w:val="Normal"/>
    <w:qFormat/>
    <w:rsid w:val="00CF0214"/>
    <w:pPr>
      <w:spacing w:line="240" w:lineRule="auto"/>
    </w:pPr>
    <w:rPr>
      <w:sz w:val="16"/>
    </w:rPr>
  </w:style>
  <w:style w:type="paragraph" w:customStyle="1" w:styleId="Bullet2G">
    <w:name w:val="_Bullet 2_G"/>
    <w:basedOn w:val="Normal"/>
    <w:qFormat/>
    <w:rsid w:val="00CF0214"/>
    <w:pPr>
      <w:numPr>
        <w:numId w:val="7"/>
      </w:numPr>
      <w:spacing w:after="120"/>
      <w:ind w:right="1134"/>
      <w:jc w:val="both"/>
    </w:pPr>
  </w:style>
  <w:style w:type="paragraph" w:customStyle="1" w:styleId="H1G">
    <w:name w:val="_ H_1_G"/>
    <w:basedOn w:val="Normal"/>
    <w:next w:val="Normal"/>
    <w:qFormat/>
    <w:rsid w:val="00CF0214"/>
    <w:pPr>
      <w:keepNext/>
      <w:keepLines/>
      <w:tabs>
        <w:tab w:val="right" w:pos="851"/>
      </w:tabs>
      <w:spacing w:before="360" w:after="240" w:line="270" w:lineRule="exact"/>
      <w:ind w:left="1134" w:right="1134" w:hanging="1134"/>
    </w:pPr>
    <w:rPr>
      <w:b/>
      <w:sz w:val="24"/>
    </w:rPr>
  </w:style>
  <w:style w:type="paragraph" w:customStyle="1" w:styleId="H23G">
    <w:name w:val="_ H_2/3_G"/>
    <w:basedOn w:val="Normal"/>
    <w:next w:val="Normal"/>
    <w:qFormat/>
    <w:rsid w:val="00CF0214"/>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qFormat/>
    <w:rsid w:val="00CF0214"/>
    <w:pPr>
      <w:keepNext/>
      <w:keepLines/>
      <w:tabs>
        <w:tab w:val="right" w:pos="851"/>
      </w:tabs>
      <w:spacing w:before="240" w:after="120" w:line="240" w:lineRule="exact"/>
      <w:ind w:left="1134" w:right="1134" w:hanging="1134"/>
    </w:pPr>
    <w:rPr>
      <w:i/>
    </w:rPr>
  </w:style>
  <w:style w:type="paragraph" w:customStyle="1" w:styleId="H56G">
    <w:name w:val="_ H_5/6_G"/>
    <w:basedOn w:val="Normal"/>
    <w:next w:val="Normal"/>
    <w:qFormat/>
    <w:rsid w:val="00CF0214"/>
    <w:pPr>
      <w:keepNext/>
      <w:keepLines/>
      <w:tabs>
        <w:tab w:val="right" w:pos="851"/>
      </w:tabs>
      <w:spacing w:before="240" w:after="120" w:line="240" w:lineRule="exact"/>
      <w:ind w:left="1134" w:right="1134" w:hanging="1134"/>
    </w:pPr>
  </w:style>
  <w:style w:type="paragraph" w:styleId="BalloonText">
    <w:name w:val="Balloon Text"/>
    <w:basedOn w:val="Normal"/>
    <w:link w:val="BalloonTextChar"/>
    <w:semiHidden/>
    <w:rsid w:val="00946575"/>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46575"/>
    <w:rPr>
      <w:rFonts w:ascii="Tahoma" w:hAnsi="Tahoma" w:cs="Tahoma"/>
      <w:sz w:val="16"/>
      <w:szCs w:val="16"/>
      <w:lang w:val="en-GB" w:eastAsia="en-US"/>
    </w:rPr>
  </w:style>
  <w:style w:type="paragraph" w:customStyle="1" w:styleId="ParNoG">
    <w:name w:val="_ParNo_G"/>
    <w:basedOn w:val="SingleTxtG"/>
    <w:qFormat/>
    <w:rsid w:val="005A0E16"/>
    <w:pPr>
      <w:numPr>
        <w:numId w:val="8"/>
      </w:numPr>
      <w:kinsoku w:val="0"/>
      <w:overflowPunct w:val="0"/>
      <w:autoSpaceDE w:val="0"/>
      <w:autoSpaceDN w:val="0"/>
      <w:adjustRightInd w:val="0"/>
      <w:snapToGrid w:val="0"/>
    </w:pPr>
  </w:style>
  <w:style w:type="character" w:customStyle="1" w:styleId="FootnoteTextChar">
    <w:name w:val="Footnote Text Char"/>
    <w:aliases w:val="5_G Char"/>
    <w:basedOn w:val="DefaultParagraphFont"/>
    <w:link w:val="FootnoteText"/>
    <w:rsid w:val="00C251B1"/>
    <w:rPr>
      <w:sz w:val="18"/>
      <w:lang w:val="en-GB" w:eastAsia="en-US"/>
    </w:rPr>
  </w:style>
  <w:style w:type="paragraph" w:styleId="Revision">
    <w:name w:val="Revision"/>
    <w:hidden/>
    <w:uiPriority w:val="99"/>
    <w:semiHidden/>
    <w:rsid w:val="007D34BE"/>
    <w:rPr>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N-Docs2017\Templates\A\A_E.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690EFBF088EA8429C84F5E509872537" ma:contentTypeVersion="1" ma:contentTypeDescription="Create a new document." ma:contentTypeScope="" ma:versionID="1147c611b41256de6f7efe3e69c604fd">
  <xsd:schema xmlns:xsd="http://www.w3.org/2001/XMLSchema" xmlns:xs="http://www.w3.org/2001/XMLSchema" xmlns:p="http://schemas.microsoft.com/office/2006/metadata/properties" xmlns:ns1="http://schemas.microsoft.com/sharepoint/v3" targetNamespace="http://schemas.microsoft.com/office/2006/metadata/properties" ma:root="true" ma:fieldsID="b7643c675454382b6bbfff024c8dad79"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DA3CE3-4FBF-483A-BFB9-2769C20BBF50}">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07263A84-7D56-4352-8860-002D208A251A}">
  <ds:schemaRefs>
    <ds:schemaRef ds:uri="http://schemas.microsoft.com/sharepoint/v3/contenttype/forms"/>
  </ds:schemaRefs>
</ds:datastoreItem>
</file>

<file path=customXml/itemProps3.xml><?xml version="1.0" encoding="utf-8"?>
<ds:datastoreItem xmlns:ds="http://schemas.openxmlformats.org/officeDocument/2006/customXml" ds:itemID="{BBC377AA-BE04-4D58-ABB7-3FF9BC2079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A_E</Template>
  <TotalTime>13</TotalTime>
  <Pages>16</Pages>
  <Words>7077</Words>
  <Characters>40344</Characters>
  <Application>Microsoft Office Word</Application>
  <DocSecurity>0</DocSecurity>
  <Lines>336</Lines>
  <Paragraphs>94</Paragraphs>
  <ScaleCrop>false</ScaleCrop>
  <HeadingPairs>
    <vt:vector size="2" baseType="variant">
      <vt:variant>
        <vt:lpstr>Titre</vt:lpstr>
      </vt:variant>
      <vt:variant>
        <vt:i4>1</vt:i4>
      </vt:variant>
    </vt:vector>
  </HeadingPairs>
  <TitlesOfParts>
    <vt:vector size="1" baseType="lpstr">
      <vt:lpstr/>
    </vt:vector>
  </TitlesOfParts>
  <Company>CSD</Company>
  <LinksUpToDate>false</LinksUpToDate>
  <CharactersWithSpaces>47327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A/HRC/63/12</dc:title>
  <dc:creator>Adesa Mae Delor</dc:creator>
  <cp:lastModifiedBy>Anshu Uppal</cp:lastModifiedBy>
  <cp:revision>12</cp:revision>
  <cp:lastPrinted>2008-01-29T08:30:00Z</cp:lastPrinted>
  <dcterms:created xsi:type="dcterms:W3CDTF">2026-05-12T13:23:00Z</dcterms:created>
  <dcterms:modified xsi:type="dcterms:W3CDTF">2026-05-13T07:42:00Z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0x0101000690EFBF088EA8429C84F5E509872537</vt:lpwstr>
  </property>
</Properties>
</file>