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2314E6" w14:textId="0E7F15A4" w:rsidR="00E05BBF" w:rsidRPr="00EE3986" w:rsidRDefault="00E05BBF" w:rsidP="00E05BBF">
      <w:pPr>
        <w:jc w:val="center"/>
        <w:rPr>
          <w:rFonts w:ascii="Arial" w:hAnsi="Arial" w:cs="Arial"/>
          <w:b/>
          <w:bCs/>
          <w:sz w:val="32"/>
          <w:szCs w:val="32"/>
          <w:lang w:val="pt-BR"/>
        </w:rPr>
      </w:pPr>
      <w:r w:rsidRPr="00EE3986">
        <w:rPr>
          <w:rFonts w:ascii="Arial" w:hAnsi="Arial" w:cs="Arial"/>
          <w:b/>
          <w:bCs/>
          <w:sz w:val="32"/>
          <w:szCs w:val="32"/>
          <w:lang w:val="pt-BR"/>
        </w:rPr>
        <w:t>UNIVERSIDADE CIDADE DE SÃO PAULO</w:t>
      </w:r>
    </w:p>
    <w:p w14:paraId="3C6DDFBD" w14:textId="77777777" w:rsidR="00EE3986" w:rsidRPr="00EE3986" w:rsidRDefault="00EE3986" w:rsidP="00E05BBF">
      <w:pPr>
        <w:jc w:val="center"/>
        <w:rPr>
          <w:rFonts w:ascii="Arial" w:hAnsi="Arial" w:cs="Arial"/>
          <w:sz w:val="32"/>
          <w:szCs w:val="32"/>
          <w:lang w:val="pt-BR"/>
        </w:rPr>
      </w:pPr>
    </w:p>
    <w:p w14:paraId="1D39177E" w14:textId="77777777" w:rsidR="00E05BBF" w:rsidRPr="00EE3986" w:rsidRDefault="00E05BBF" w:rsidP="004D0968">
      <w:pPr>
        <w:ind w:left="720" w:hanging="360"/>
        <w:rPr>
          <w:rFonts w:ascii="Arial" w:hAnsi="Arial" w:cs="Arial"/>
          <w:sz w:val="32"/>
          <w:szCs w:val="32"/>
          <w:lang w:val="pt-BR"/>
        </w:rPr>
      </w:pPr>
    </w:p>
    <w:p w14:paraId="3373EA4F" w14:textId="185E35B2" w:rsidR="00E05BBF" w:rsidRPr="00EE3986" w:rsidRDefault="00E05BBF" w:rsidP="00E05BBF">
      <w:pPr>
        <w:ind w:left="720" w:hanging="360"/>
        <w:jc w:val="center"/>
        <w:rPr>
          <w:rFonts w:ascii="Arial" w:hAnsi="Arial" w:cs="Arial"/>
          <w:sz w:val="32"/>
          <w:szCs w:val="32"/>
          <w:lang w:val="pt-BR"/>
        </w:rPr>
      </w:pPr>
      <w:r w:rsidRPr="00EE3986">
        <w:rPr>
          <w:rFonts w:ascii="Arial" w:hAnsi="Arial" w:cs="Arial"/>
          <w:sz w:val="32"/>
          <w:szCs w:val="32"/>
          <w:lang w:val="pt-BR"/>
        </w:rPr>
        <w:t>DERIEL VITOR LOPES – 26748843</w:t>
      </w:r>
    </w:p>
    <w:p w14:paraId="2EEB094B" w14:textId="57017014" w:rsidR="00E05BBF" w:rsidRPr="00EE3986" w:rsidRDefault="00E05BBF" w:rsidP="00E05BBF">
      <w:pPr>
        <w:ind w:left="720" w:hanging="360"/>
        <w:jc w:val="center"/>
        <w:rPr>
          <w:rFonts w:ascii="Arial" w:hAnsi="Arial" w:cs="Arial"/>
          <w:sz w:val="32"/>
          <w:szCs w:val="32"/>
          <w:lang w:val="pt-BR"/>
        </w:rPr>
      </w:pPr>
      <w:r w:rsidRPr="00EE3986">
        <w:rPr>
          <w:rFonts w:ascii="Arial" w:hAnsi="Arial" w:cs="Arial"/>
          <w:sz w:val="32"/>
          <w:szCs w:val="32"/>
          <w:lang w:val="pt-BR"/>
        </w:rPr>
        <w:t>FELIPE SOUZA SALLES – 26711176</w:t>
      </w:r>
    </w:p>
    <w:p w14:paraId="0F8EF8D2" w14:textId="760266C6" w:rsidR="00E05BBF" w:rsidRDefault="00E05BBF" w:rsidP="00E05BBF">
      <w:pPr>
        <w:ind w:left="720" w:hanging="360"/>
        <w:jc w:val="center"/>
        <w:rPr>
          <w:rFonts w:ascii="Arial" w:hAnsi="Arial" w:cs="Arial"/>
          <w:sz w:val="32"/>
          <w:szCs w:val="32"/>
          <w:lang w:val="pt-BR"/>
        </w:rPr>
      </w:pPr>
      <w:r w:rsidRPr="00EE3986">
        <w:rPr>
          <w:rFonts w:ascii="Arial" w:hAnsi="Arial" w:cs="Arial"/>
          <w:sz w:val="32"/>
          <w:szCs w:val="32"/>
          <w:lang w:val="pt-BR"/>
        </w:rPr>
        <w:t>GIOVANI SÃO B. MASCARENHAS – 26651921</w:t>
      </w:r>
    </w:p>
    <w:p w14:paraId="602981F3" w14:textId="6F91E46A" w:rsidR="007B21F4" w:rsidRDefault="00586968" w:rsidP="00E05BBF">
      <w:pPr>
        <w:ind w:left="720" w:hanging="360"/>
        <w:jc w:val="center"/>
        <w:rPr>
          <w:rFonts w:ascii="Arial" w:hAnsi="Arial" w:cs="Arial"/>
          <w:sz w:val="32"/>
          <w:szCs w:val="32"/>
          <w:lang w:val="pt-BR"/>
        </w:rPr>
      </w:pPr>
      <w:r>
        <w:rPr>
          <w:rFonts w:ascii="Arial" w:hAnsi="Arial" w:cs="Arial"/>
          <w:sz w:val="32"/>
          <w:szCs w:val="32"/>
          <w:lang w:val="pt-BR"/>
        </w:rPr>
        <w:t>MATHEUS RODRIGUES</w:t>
      </w:r>
      <w:r w:rsidR="00C22283">
        <w:rPr>
          <w:rFonts w:ascii="Arial" w:hAnsi="Arial" w:cs="Arial"/>
          <w:sz w:val="32"/>
          <w:szCs w:val="32"/>
          <w:lang w:val="pt-BR"/>
        </w:rPr>
        <w:t xml:space="preserve"> MARTINS</w:t>
      </w:r>
      <w:r w:rsidR="007B21F4">
        <w:rPr>
          <w:rFonts w:ascii="Arial" w:hAnsi="Arial" w:cs="Arial"/>
          <w:sz w:val="32"/>
          <w:szCs w:val="32"/>
          <w:lang w:val="pt-BR"/>
        </w:rPr>
        <w:t xml:space="preserve"> -</w:t>
      </w:r>
      <w:r w:rsidR="00CC17BA">
        <w:rPr>
          <w:rFonts w:ascii="Arial" w:hAnsi="Arial" w:cs="Arial"/>
          <w:sz w:val="32"/>
          <w:szCs w:val="32"/>
          <w:lang w:val="pt-BR"/>
        </w:rPr>
        <w:t xml:space="preserve"> 26080176</w:t>
      </w:r>
    </w:p>
    <w:p w14:paraId="552DA587" w14:textId="11F6925D" w:rsidR="00586968" w:rsidRPr="00EE3986" w:rsidRDefault="007B21F4" w:rsidP="00E05BBF">
      <w:pPr>
        <w:ind w:left="720" w:hanging="360"/>
        <w:jc w:val="center"/>
        <w:rPr>
          <w:rFonts w:ascii="Arial" w:hAnsi="Arial" w:cs="Arial"/>
          <w:sz w:val="32"/>
          <w:szCs w:val="32"/>
          <w:lang w:val="pt-BR"/>
        </w:rPr>
      </w:pPr>
      <w:r>
        <w:rPr>
          <w:rFonts w:ascii="Arial" w:hAnsi="Arial" w:cs="Arial"/>
          <w:sz w:val="32"/>
          <w:szCs w:val="32"/>
          <w:lang w:val="pt-BR"/>
        </w:rPr>
        <w:t>RODRIGO CLARO RIEKMANN</w:t>
      </w:r>
      <w:r w:rsidR="00586968">
        <w:rPr>
          <w:rFonts w:ascii="Arial" w:hAnsi="Arial" w:cs="Arial"/>
          <w:sz w:val="32"/>
          <w:szCs w:val="32"/>
          <w:lang w:val="pt-BR"/>
        </w:rPr>
        <w:t xml:space="preserve"> </w:t>
      </w:r>
      <w:r>
        <w:rPr>
          <w:rFonts w:ascii="Arial" w:hAnsi="Arial" w:cs="Arial"/>
          <w:sz w:val="32"/>
          <w:szCs w:val="32"/>
          <w:lang w:val="pt-BR"/>
        </w:rPr>
        <w:t>LAISE - 26640805</w:t>
      </w:r>
    </w:p>
    <w:p w14:paraId="137D9E0E" w14:textId="17C92247" w:rsidR="00E05BBF" w:rsidRDefault="00E05BBF" w:rsidP="00E05BBF">
      <w:pPr>
        <w:ind w:left="720" w:hanging="360"/>
        <w:jc w:val="center"/>
        <w:rPr>
          <w:rFonts w:ascii="Arial" w:hAnsi="Arial" w:cs="Arial"/>
          <w:sz w:val="32"/>
          <w:szCs w:val="32"/>
          <w:lang w:val="pt-BR"/>
        </w:rPr>
      </w:pPr>
      <w:r w:rsidRPr="00EE3986">
        <w:rPr>
          <w:rFonts w:ascii="Arial" w:hAnsi="Arial" w:cs="Arial"/>
          <w:sz w:val="32"/>
          <w:szCs w:val="32"/>
          <w:lang w:val="pt-BR"/>
        </w:rPr>
        <w:t>VINÍCIUS MORAES MI</w:t>
      </w:r>
      <w:r w:rsidR="00EE3986" w:rsidRPr="00EE3986">
        <w:rPr>
          <w:rFonts w:ascii="Arial" w:hAnsi="Arial" w:cs="Arial"/>
          <w:sz w:val="32"/>
          <w:szCs w:val="32"/>
          <w:lang w:val="pt-BR"/>
        </w:rPr>
        <w:t xml:space="preserve">NOWA </w:t>
      </w:r>
      <w:r w:rsidR="00EE3986">
        <w:rPr>
          <w:rFonts w:ascii="Arial" w:hAnsi="Arial" w:cs="Arial"/>
          <w:sz w:val="32"/>
          <w:szCs w:val="32"/>
          <w:lang w:val="pt-BR"/>
        </w:rPr>
        <w:t>–</w:t>
      </w:r>
      <w:r w:rsidR="00EE3986" w:rsidRPr="00EE3986">
        <w:rPr>
          <w:rFonts w:ascii="Arial" w:hAnsi="Arial" w:cs="Arial"/>
          <w:sz w:val="32"/>
          <w:szCs w:val="32"/>
          <w:lang w:val="pt-BR"/>
        </w:rPr>
        <w:t xml:space="preserve"> 25952226</w:t>
      </w:r>
    </w:p>
    <w:p w14:paraId="07A12DBC" w14:textId="1A34C50D" w:rsidR="00EE3986" w:rsidRDefault="00EE3986" w:rsidP="00E05BBF">
      <w:pPr>
        <w:ind w:left="720" w:hanging="360"/>
        <w:jc w:val="center"/>
        <w:rPr>
          <w:rFonts w:ascii="Arial" w:hAnsi="Arial" w:cs="Arial"/>
          <w:sz w:val="32"/>
          <w:szCs w:val="32"/>
          <w:lang w:val="pt-BR"/>
        </w:rPr>
      </w:pPr>
    </w:p>
    <w:p w14:paraId="2B0FC00D" w14:textId="77777777" w:rsidR="00E05BBF" w:rsidRPr="00EE3986" w:rsidRDefault="00E05BBF" w:rsidP="008C6E7F">
      <w:pPr>
        <w:rPr>
          <w:rFonts w:ascii="Arial" w:hAnsi="Arial" w:cs="Arial"/>
          <w:sz w:val="32"/>
          <w:szCs w:val="32"/>
          <w:lang w:val="pt-BR"/>
        </w:rPr>
      </w:pPr>
    </w:p>
    <w:p w14:paraId="045C2C02" w14:textId="77777777" w:rsidR="00EE3986" w:rsidRPr="00EE3986" w:rsidRDefault="00EE3986" w:rsidP="004D0968">
      <w:pPr>
        <w:ind w:left="720" w:hanging="360"/>
        <w:rPr>
          <w:rFonts w:ascii="Arial" w:hAnsi="Arial" w:cs="Arial"/>
          <w:sz w:val="32"/>
          <w:szCs w:val="32"/>
          <w:lang w:val="pt-BR"/>
        </w:rPr>
      </w:pPr>
    </w:p>
    <w:p w14:paraId="68B30F59" w14:textId="09B92F27" w:rsidR="00EE3986" w:rsidRDefault="00EE3986" w:rsidP="00EE3986">
      <w:pPr>
        <w:ind w:left="720" w:hanging="360"/>
        <w:jc w:val="center"/>
        <w:rPr>
          <w:rFonts w:ascii="Arial" w:hAnsi="Arial" w:cs="Arial"/>
          <w:b/>
          <w:bCs/>
          <w:sz w:val="32"/>
          <w:szCs w:val="32"/>
          <w:lang w:val="pt-BR"/>
        </w:rPr>
      </w:pPr>
      <w:r w:rsidRPr="00EE3986">
        <w:rPr>
          <w:rFonts w:ascii="Arial" w:hAnsi="Arial" w:cs="Arial"/>
          <w:b/>
          <w:bCs/>
          <w:sz w:val="32"/>
          <w:szCs w:val="32"/>
          <w:lang w:val="pt-BR"/>
        </w:rPr>
        <w:t>Documento de Requisitos de Sistema</w:t>
      </w:r>
    </w:p>
    <w:p w14:paraId="2052AA2F" w14:textId="1E579DB3" w:rsidR="008C6E7F" w:rsidRDefault="008C6E7F" w:rsidP="00EE3986">
      <w:pPr>
        <w:ind w:left="720" w:hanging="360"/>
        <w:jc w:val="center"/>
        <w:rPr>
          <w:rFonts w:ascii="Arial" w:hAnsi="Arial" w:cs="Arial"/>
          <w:b/>
          <w:bCs/>
          <w:sz w:val="32"/>
          <w:szCs w:val="32"/>
          <w:lang w:val="pt-BR"/>
        </w:rPr>
      </w:pPr>
    </w:p>
    <w:p w14:paraId="5D7DC53B" w14:textId="4DA68DBE" w:rsidR="008C6E7F" w:rsidRPr="00EE3986" w:rsidRDefault="008C6E7F" w:rsidP="00EE3986">
      <w:pPr>
        <w:ind w:left="720" w:hanging="360"/>
        <w:jc w:val="center"/>
        <w:rPr>
          <w:rFonts w:ascii="Arial" w:hAnsi="Arial" w:cs="Arial"/>
          <w:b/>
          <w:bCs/>
          <w:sz w:val="32"/>
          <w:szCs w:val="32"/>
          <w:lang w:val="pt-BR"/>
        </w:rPr>
      </w:pPr>
      <w:r>
        <w:rPr>
          <w:rFonts w:ascii="Arial" w:hAnsi="Arial" w:cs="Arial"/>
          <w:b/>
          <w:bCs/>
          <w:sz w:val="32"/>
          <w:szCs w:val="32"/>
          <w:lang w:val="pt-BR"/>
        </w:rPr>
        <w:t>PROJETO GOOD TALKS</w:t>
      </w:r>
    </w:p>
    <w:p w14:paraId="276F022C" w14:textId="77777777" w:rsidR="00EE3986" w:rsidRPr="00EE3986" w:rsidRDefault="00EE3986" w:rsidP="004D0968">
      <w:pPr>
        <w:ind w:left="720" w:hanging="360"/>
        <w:rPr>
          <w:rFonts w:ascii="Arial" w:hAnsi="Arial" w:cs="Arial"/>
          <w:sz w:val="32"/>
          <w:szCs w:val="32"/>
          <w:lang w:val="pt-BR"/>
        </w:rPr>
      </w:pPr>
    </w:p>
    <w:p w14:paraId="1A4E0F9B" w14:textId="51ACC451" w:rsidR="007F59E7" w:rsidRDefault="007F59E7" w:rsidP="00EE3986">
      <w:pPr>
        <w:ind w:left="3960" w:hanging="360"/>
        <w:rPr>
          <w:rFonts w:ascii="Arial" w:hAnsi="Arial" w:cs="Arial"/>
          <w:sz w:val="32"/>
          <w:szCs w:val="32"/>
          <w:lang w:val="pt-BR"/>
        </w:rPr>
      </w:pPr>
      <w:r w:rsidRPr="00EE3986">
        <w:rPr>
          <w:rFonts w:ascii="Arial" w:hAnsi="Arial" w:cs="Arial"/>
          <w:sz w:val="32"/>
          <w:szCs w:val="32"/>
          <w:lang w:val="pt-BR"/>
        </w:rPr>
        <w:t xml:space="preserve">Orientador: </w:t>
      </w:r>
      <w:r w:rsidR="00EE3986" w:rsidRPr="00EE3986">
        <w:rPr>
          <w:rFonts w:ascii="Arial" w:hAnsi="Arial" w:cs="Arial"/>
          <w:sz w:val="32"/>
          <w:szCs w:val="32"/>
          <w:lang w:val="pt-BR"/>
        </w:rPr>
        <w:t>Prof</w:t>
      </w:r>
      <w:r w:rsidR="00EE3986">
        <w:rPr>
          <w:rFonts w:ascii="Arial" w:hAnsi="Arial" w:cs="Arial"/>
          <w:sz w:val="32"/>
          <w:szCs w:val="32"/>
          <w:lang w:val="pt-BR"/>
        </w:rPr>
        <w:t xml:space="preserve"> º </w:t>
      </w:r>
      <w:r w:rsidR="00EE3986" w:rsidRPr="00EE3986">
        <w:rPr>
          <w:rFonts w:ascii="Arial" w:hAnsi="Arial" w:cs="Arial"/>
          <w:sz w:val="32"/>
          <w:szCs w:val="32"/>
          <w:lang w:val="pt-BR"/>
        </w:rPr>
        <w:t>Rodolfo</w:t>
      </w:r>
      <w:r w:rsidR="00EE3986">
        <w:rPr>
          <w:rFonts w:ascii="Arial" w:hAnsi="Arial" w:cs="Arial"/>
          <w:sz w:val="32"/>
          <w:szCs w:val="32"/>
          <w:lang w:val="pt-BR"/>
        </w:rPr>
        <w:t xml:space="preserve"> </w:t>
      </w:r>
      <w:r w:rsidR="00EE3986" w:rsidRPr="00EE3986">
        <w:rPr>
          <w:rFonts w:ascii="Arial" w:hAnsi="Arial" w:cs="Arial"/>
          <w:sz w:val="32"/>
          <w:szCs w:val="32"/>
          <w:lang w:val="pt-BR"/>
        </w:rPr>
        <w:t>Goya</w:t>
      </w:r>
    </w:p>
    <w:p w14:paraId="6BF42712" w14:textId="108BE0F7" w:rsidR="00EE3986" w:rsidRDefault="00EE3986" w:rsidP="00EE3986">
      <w:pPr>
        <w:ind w:left="3960" w:hanging="360"/>
        <w:rPr>
          <w:rFonts w:ascii="Arial" w:hAnsi="Arial" w:cs="Arial"/>
          <w:sz w:val="32"/>
          <w:szCs w:val="32"/>
          <w:lang w:val="pt-BR"/>
        </w:rPr>
      </w:pPr>
    </w:p>
    <w:p w14:paraId="61422E48" w14:textId="42F67618" w:rsidR="00EE3986" w:rsidRDefault="00EE3986" w:rsidP="00EE3986">
      <w:pPr>
        <w:ind w:left="3960" w:hanging="360"/>
        <w:rPr>
          <w:rFonts w:ascii="Arial" w:hAnsi="Arial" w:cs="Arial"/>
          <w:sz w:val="32"/>
          <w:szCs w:val="32"/>
          <w:lang w:val="pt-BR"/>
        </w:rPr>
      </w:pPr>
    </w:p>
    <w:p w14:paraId="041D4CD1" w14:textId="73189616" w:rsidR="00EE3986" w:rsidRDefault="00EE3986" w:rsidP="00EE3986">
      <w:pPr>
        <w:ind w:left="3960" w:hanging="360"/>
        <w:rPr>
          <w:rFonts w:ascii="Arial" w:hAnsi="Arial" w:cs="Arial"/>
          <w:sz w:val="32"/>
          <w:szCs w:val="32"/>
          <w:lang w:val="pt-BR"/>
        </w:rPr>
      </w:pPr>
    </w:p>
    <w:p w14:paraId="1142B19F" w14:textId="46A4DC54" w:rsidR="00EE3986" w:rsidRDefault="00EE3986" w:rsidP="00EE3986">
      <w:pPr>
        <w:ind w:left="3960" w:hanging="360"/>
        <w:rPr>
          <w:rFonts w:ascii="Arial" w:hAnsi="Arial" w:cs="Arial"/>
          <w:sz w:val="32"/>
          <w:szCs w:val="32"/>
          <w:lang w:val="pt-BR"/>
        </w:rPr>
      </w:pPr>
    </w:p>
    <w:p w14:paraId="3DA56BDE" w14:textId="0E27E5F7" w:rsidR="00EE3986" w:rsidRDefault="00EE3986" w:rsidP="00EE3986">
      <w:pPr>
        <w:ind w:left="3960" w:hanging="360"/>
        <w:rPr>
          <w:rFonts w:ascii="Arial" w:hAnsi="Arial" w:cs="Arial"/>
          <w:sz w:val="32"/>
          <w:szCs w:val="32"/>
          <w:lang w:val="pt-BR"/>
        </w:rPr>
      </w:pPr>
    </w:p>
    <w:p w14:paraId="196B7760" w14:textId="4ACF62E2" w:rsidR="00EE3986" w:rsidRDefault="00EE3986" w:rsidP="0082364D">
      <w:pPr>
        <w:rPr>
          <w:rFonts w:ascii="Arial" w:hAnsi="Arial" w:cs="Arial"/>
          <w:sz w:val="32"/>
          <w:szCs w:val="32"/>
          <w:lang w:val="pt-BR"/>
        </w:rPr>
      </w:pPr>
    </w:p>
    <w:p w14:paraId="11115D1C" w14:textId="600A4C9A" w:rsidR="00EE3986" w:rsidRDefault="00EE3986" w:rsidP="00EE3986">
      <w:pPr>
        <w:ind w:left="3646" w:hanging="357"/>
        <w:rPr>
          <w:rFonts w:ascii="Arial" w:hAnsi="Arial" w:cs="Arial"/>
          <w:sz w:val="32"/>
          <w:szCs w:val="32"/>
          <w:lang w:val="pt-BR"/>
        </w:rPr>
      </w:pPr>
      <w:r>
        <w:rPr>
          <w:rFonts w:ascii="Arial" w:hAnsi="Arial" w:cs="Arial"/>
          <w:sz w:val="32"/>
          <w:szCs w:val="32"/>
          <w:lang w:val="pt-BR"/>
        </w:rPr>
        <w:t>SÃO PAULO</w:t>
      </w:r>
    </w:p>
    <w:p w14:paraId="3CE0FDC0" w14:textId="3C8B44A2" w:rsidR="00EE3986" w:rsidRPr="00EE3986" w:rsidRDefault="00EE3986" w:rsidP="00EE3986">
      <w:pPr>
        <w:ind w:left="4133" w:hanging="357"/>
        <w:rPr>
          <w:rFonts w:ascii="Arial" w:hAnsi="Arial" w:cs="Arial"/>
          <w:sz w:val="32"/>
          <w:szCs w:val="32"/>
          <w:lang w:val="pt-BR"/>
        </w:rPr>
      </w:pPr>
      <w:r>
        <w:rPr>
          <w:rFonts w:ascii="Arial" w:hAnsi="Arial" w:cs="Arial"/>
          <w:sz w:val="32"/>
          <w:szCs w:val="32"/>
          <w:lang w:val="pt-BR"/>
        </w:rPr>
        <w:t>2022</w:t>
      </w:r>
    </w:p>
    <w:p w14:paraId="42D8C0CF" w14:textId="106993BA" w:rsidR="00EE3986" w:rsidRPr="00EE3986" w:rsidRDefault="004D0968">
      <w:pPr>
        <w:rPr>
          <w:rFonts w:ascii="Arial" w:hAnsi="Arial" w:cs="Arial"/>
          <w:sz w:val="32"/>
          <w:szCs w:val="32"/>
          <w:lang w:val="pt-BR"/>
        </w:rPr>
      </w:pPr>
      <w:r w:rsidRPr="00EE3986">
        <w:rPr>
          <w:rFonts w:ascii="Arial" w:hAnsi="Arial" w:cs="Arial"/>
          <w:sz w:val="32"/>
          <w:szCs w:val="32"/>
          <w:lang w:val="pt-BR"/>
        </w:rPr>
        <w:lastRenderedPageBreak/>
        <w:br w:type="page"/>
      </w:r>
    </w:p>
    <w:p w14:paraId="10AFA734" w14:textId="601E99D1" w:rsidR="00F95930" w:rsidRPr="00355DF4" w:rsidRDefault="004D0968" w:rsidP="004D0968">
      <w:pPr>
        <w:pStyle w:val="Ttulo1"/>
        <w:numPr>
          <w:ilvl w:val="0"/>
          <w:numId w:val="1"/>
        </w:numPr>
        <w:rPr>
          <w:rFonts w:ascii="Arial" w:hAnsi="Arial" w:cs="Arial"/>
          <w:sz w:val="24"/>
          <w:szCs w:val="24"/>
        </w:rPr>
      </w:pPr>
      <w:r w:rsidRPr="00355DF4">
        <w:rPr>
          <w:rFonts w:ascii="Arial" w:hAnsi="Arial" w:cs="Arial"/>
          <w:sz w:val="24"/>
          <w:szCs w:val="24"/>
        </w:rPr>
        <w:lastRenderedPageBreak/>
        <w:t>Prefácio</w:t>
      </w:r>
    </w:p>
    <w:p w14:paraId="10FFDF90" w14:textId="77777777" w:rsidR="007415FA" w:rsidRPr="00355DF4" w:rsidRDefault="007415FA" w:rsidP="007415FA">
      <w:pPr>
        <w:rPr>
          <w:rFonts w:ascii="Arial" w:hAnsi="Arial" w:cs="Arial"/>
          <w:sz w:val="24"/>
          <w:szCs w:val="24"/>
        </w:rPr>
      </w:pPr>
    </w:p>
    <w:p w14:paraId="689E51F1" w14:textId="43305BB9" w:rsidR="004D0968" w:rsidRPr="00355DF4" w:rsidRDefault="007415FA" w:rsidP="007415FA">
      <w:pPr>
        <w:jc w:val="both"/>
        <w:rPr>
          <w:rFonts w:ascii="Arial" w:hAnsi="Arial" w:cs="Arial"/>
          <w:sz w:val="24"/>
          <w:szCs w:val="24"/>
          <w:lang w:val="pt-BR"/>
        </w:rPr>
      </w:pPr>
      <w:r w:rsidRPr="00355DF4">
        <w:rPr>
          <w:rFonts w:ascii="Arial" w:hAnsi="Arial" w:cs="Arial"/>
          <w:sz w:val="24"/>
          <w:szCs w:val="24"/>
          <w:lang w:val="pt-BR"/>
        </w:rPr>
        <w:t>Além dos nossos clientes, que são para quem o nosso projeto está sendo desenvolvido, também definimos como possíveis leitores os Desenvolvedores e os Arquitetos de "softwares", pois, esses profissionais estarão responsáveis por algumas partes do desenvolvimento do programa. Para mais, investidores que possam se tornar possíveis clientes ou sócios, também são considerados prováveis leitores.</w:t>
      </w:r>
    </w:p>
    <w:p w14:paraId="313B9BD4" w14:textId="77777777" w:rsidR="007415FA" w:rsidRPr="00355DF4" w:rsidRDefault="007415FA" w:rsidP="007415FA">
      <w:pPr>
        <w:jc w:val="both"/>
        <w:rPr>
          <w:rFonts w:ascii="Arial" w:hAnsi="Arial" w:cs="Arial"/>
          <w:sz w:val="24"/>
          <w:szCs w:val="24"/>
          <w:lang w:val="pt-BR"/>
        </w:rPr>
      </w:pPr>
    </w:p>
    <w:p w14:paraId="7AF3366B" w14:textId="56D5E2C4" w:rsidR="004D0968" w:rsidRPr="00355DF4" w:rsidRDefault="004D0968" w:rsidP="004D0968">
      <w:pPr>
        <w:pStyle w:val="Ttulo1"/>
        <w:numPr>
          <w:ilvl w:val="0"/>
          <w:numId w:val="1"/>
        </w:numPr>
        <w:rPr>
          <w:rFonts w:ascii="Arial" w:hAnsi="Arial" w:cs="Arial"/>
          <w:sz w:val="24"/>
          <w:szCs w:val="24"/>
          <w:lang w:val="pt-BR"/>
        </w:rPr>
      </w:pPr>
      <w:r w:rsidRPr="00355DF4">
        <w:rPr>
          <w:rFonts w:ascii="Arial" w:hAnsi="Arial" w:cs="Arial"/>
          <w:sz w:val="24"/>
          <w:szCs w:val="24"/>
          <w:lang w:val="pt-BR"/>
        </w:rPr>
        <w:t>Introdução</w:t>
      </w:r>
    </w:p>
    <w:p w14:paraId="66694F5E" w14:textId="7116C501" w:rsidR="007415FA" w:rsidRPr="00355DF4" w:rsidRDefault="007415FA" w:rsidP="007415FA">
      <w:pPr>
        <w:rPr>
          <w:rFonts w:ascii="Arial" w:hAnsi="Arial" w:cs="Arial"/>
          <w:sz w:val="24"/>
          <w:szCs w:val="24"/>
          <w:lang w:val="pt-BR"/>
        </w:rPr>
      </w:pPr>
    </w:p>
    <w:p w14:paraId="58300F2A" w14:textId="719D73E7" w:rsidR="004D0968" w:rsidRDefault="008D1518" w:rsidP="008D1518">
      <w:pPr>
        <w:jc w:val="both"/>
        <w:rPr>
          <w:rFonts w:ascii="Arial" w:hAnsi="Arial" w:cs="Arial"/>
          <w:color w:val="000000"/>
          <w:sz w:val="24"/>
          <w:szCs w:val="24"/>
          <w:shd w:val="clear" w:color="auto" w:fill="FFFFFF"/>
        </w:rPr>
      </w:pPr>
      <w:r w:rsidRPr="008D1518">
        <w:rPr>
          <w:rFonts w:ascii="Arial" w:hAnsi="Arial" w:cs="Arial"/>
          <w:color w:val="000000"/>
          <w:sz w:val="24"/>
          <w:szCs w:val="24"/>
          <w:shd w:val="clear" w:color="auto" w:fill="FFFFFF"/>
        </w:rPr>
        <w:t>O nosso programa será desenvolvido em Java </w:t>
      </w:r>
      <w:r w:rsidRPr="008D1518">
        <w:rPr>
          <w:rStyle w:val="hiddensuggestion"/>
          <w:rFonts w:ascii="Arial" w:hAnsi="Arial" w:cs="Arial"/>
          <w:color w:val="000000"/>
          <w:sz w:val="24"/>
          <w:szCs w:val="24"/>
          <w:shd w:val="clear" w:color="auto" w:fill="C9CDFF"/>
        </w:rPr>
        <w:t>Script</w:t>
      </w:r>
      <w:r w:rsidRPr="008D1518">
        <w:rPr>
          <w:rFonts w:ascii="Arial" w:hAnsi="Arial" w:cs="Arial"/>
          <w:color w:val="000000"/>
          <w:sz w:val="24"/>
          <w:szCs w:val="24"/>
          <w:shd w:val="clear" w:color="auto" w:fill="FFFFFF"/>
        </w:rPr>
        <w:t>, com o auxílio da biblioteca </w:t>
      </w:r>
      <w:r w:rsidRPr="008D1518">
        <w:rPr>
          <w:rStyle w:val="hiddenspellerror"/>
          <w:rFonts w:ascii="Arial" w:hAnsi="Arial" w:cs="Arial"/>
          <w:color w:val="000000"/>
          <w:sz w:val="24"/>
          <w:szCs w:val="24"/>
        </w:rPr>
        <w:t>React</w:t>
      </w:r>
      <w:r w:rsidRPr="008D1518">
        <w:rPr>
          <w:rFonts w:ascii="Arial" w:hAnsi="Arial" w:cs="Arial"/>
          <w:color w:val="000000"/>
          <w:sz w:val="24"/>
          <w:szCs w:val="24"/>
          <w:shd w:val="clear" w:color="auto" w:fill="FFFFFF"/>
        </w:rPr>
        <w:t> JS. A principal função do nosso sistema é a troca de mensagens entre usuários, para utilizar o programa os </w:t>
      </w:r>
      <w:r w:rsidRPr="008D1518">
        <w:rPr>
          <w:rStyle w:val="hiddensuggestion"/>
          <w:rFonts w:ascii="Arial" w:hAnsi="Arial" w:cs="Arial"/>
          <w:color w:val="000000"/>
          <w:sz w:val="24"/>
          <w:szCs w:val="24"/>
          <w:shd w:val="clear" w:color="auto" w:fill="C9CDFF"/>
        </w:rPr>
        <w:t>usuários</w:t>
      </w:r>
      <w:r w:rsidRPr="008D1518">
        <w:rPr>
          <w:rFonts w:ascii="Arial" w:hAnsi="Arial" w:cs="Arial"/>
          <w:color w:val="000000"/>
          <w:sz w:val="24"/>
          <w:szCs w:val="24"/>
          <w:shd w:val="clear" w:color="auto" w:fill="FFFFFF"/>
        </w:rPr>
        <w:t> poderão realizar o ‘login’ com sua conta de </w:t>
      </w:r>
      <w:r w:rsidRPr="008D1518">
        <w:rPr>
          <w:rStyle w:val="hiddensuggestion"/>
          <w:rFonts w:ascii="Arial" w:hAnsi="Arial" w:cs="Arial"/>
          <w:color w:val="000000"/>
          <w:sz w:val="24"/>
          <w:szCs w:val="24"/>
          <w:shd w:val="clear" w:color="auto" w:fill="C9CDFF"/>
        </w:rPr>
        <w:t>e-mail</w:t>
      </w:r>
      <w:r w:rsidRPr="008D1518">
        <w:rPr>
          <w:rFonts w:ascii="Arial" w:hAnsi="Arial" w:cs="Arial"/>
          <w:color w:val="000000"/>
          <w:sz w:val="24"/>
          <w:szCs w:val="24"/>
          <w:shd w:val="clear" w:color="auto" w:fill="FFFFFF"/>
        </w:rPr>
        <w:t>.</w:t>
      </w:r>
    </w:p>
    <w:p w14:paraId="40745370" w14:textId="77777777" w:rsidR="008D1518" w:rsidRPr="008D1518" w:rsidRDefault="008D1518" w:rsidP="008D1518">
      <w:pPr>
        <w:jc w:val="both"/>
        <w:rPr>
          <w:rFonts w:ascii="Arial" w:hAnsi="Arial" w:cs="Arial"/>
          <w:sz w:val="24"/>
          <w:szCs w:val="24"/>
          <w:u w:val="single"/>
          <w:lang w:val="pt-BR"/>
        </w:rPr>
      </w:pPr>
    </w:p>
    <w:p w14:paraId="56FF9BAD" w14:textId="5FC9D2D5" w:rsidR="004D0968" w:rsidRPr="00355DF4" w:rsidRDefault="004D0968" w:rsidP="004D0968">
      <w:pPr>
        <w:pStyle w:val="Ttulo1"/>
        <w:numPr>
          <w:ilvl w:val="0"/>
          <w:numId w:val="1"/>
        </w:numPr>
        <w:rPr>
          <w:rFonts w:ascii="Arial" w:hAnsi="Arial" w:cs="Arial"/>
          <w:sz w:val="24"/>
          <w:szCs w:val="24"/>
        </w:rPr>
      </w:pPr>
      <w:r w:rsidRPr="00355DF4">
        <w:rPr>
          <w:rFonts w:ascii="Arial" w:hAnsi="Arial" w:cs="Arial"/>
          <w:sz w:val="24"/>
          <w:szCs w:val="24"/>
        </w:rPr>
        <w:t>Glossário</w:t>
      </w:r>
    </w:p>
    <w:p w14:paraId="5CAA137D" w14:textId="03BA81A6" w:rsidR="000C76E9" w:rsidRPr="00355DF4" w:rsidRDefault="000C76E9" w:rsidP="000C76E9">
      <w:pPr>
        <w:rPr>
          <w:rFonts w:ascii="Arial" w:hAnsi="Arial" w:cs="Arial"/>
          <w:sz w:val="24"/>
          <w:szCs w:val="24"/>
        </w:rPr>
      </w:pPr>
    </w:p>
    <w:p w14:paraId="4D7D5BCD" w14:textId="436D0352" w:rsidR="007428DB" w:rsidRPr="00355DF4" w:rsidRDefault="007428DB" w:rsidP="00BB2210">
      <w:pPr>
        <w:jc w:val="both"/>
        <w:rPr>
          <w:rFonts w:ascii="Arial" w:hAnsi="Arial" w:cs="Arial"/>
          <w:color w:val="000000" w:themeColor="text1"/>
          <w:sz w:val="24"/>
          <w:szCs w:val="24"/>
        </w:rPr>
      </w:pPr>
      <w:r w:rsidRPr="00355DF4">
        <w:rPr>
          <w:rFonts w:ascii="Arial" w:hAnsi="Arial" w:cs="Arial"/>
          <w:b/>
          <w:bCs/>
          <w:color w:val="000000" w:themeColor="text1"/>
          <w:spacing w:val="5"/>
          <w:sz w:val="24"/>
          <w:szCs w:val="24"/>
          <w:shd w:val="clear" w:color="auto" w:fill="FFFFFF"/>
        </w:rPr>
        <w:t>CSS</w:t>
      </w:r>
      <w:r w:rsidRPr="00355DF4">
        <w:rPr>
          <w:rFonts w:ascii="Arial" w:hAnsi="Arial" w:cs="Arial"/>
          <w:color w:val="000000" w:themeColor="text1"/>
          <w:spacing w:val="5"/>
          <w:sz w:val="24"/>
          <w:szCs w:val="24"/>
          <w:shd w:val="clear" w:color="auto" w:fill="FFFFFF"/>
        </w:rPr>
        <w:t xml:space="preserve"> -</w:t>
      </w:r>
      <w:r w:rsidR="007F16E0" w:rsidRPr="00355DF4">
        <w:rPr>
          <w:rFonts w:ascii="Arial" w:hAnsi="Arial" w:cs="Arial"/>
          <w:color w:val="000000" w:themeColor="text1"/>
          <w:spacing w:val="5"/>
          <w:sz w:val="24"/>
          <w:szCs w:val="24"/>
          <w:shd w:val="clear" w:color="auto" w:fill="FFFFFF"/>
        </w:rPr>
        <w:t xml:space="preserve"> L</w:t>
      </w:r>
      <w:r w:rsidRPr="00355DF4">
        <w:rPr>
          <w:rFonts w:ascii="Arial" w:hAnsi="Arial" w:cs="Arial"/>
          <w:color w:val="000000" w:themeColor="text1"/>
          <w:sz w:val="24"/>
          <w:szCs w:val="24"/>
        </w:rPr>
        <w:t>inguagem de estilo que define a aparência de documento web HTML. Exemplo: manipulação da posição dos elementos, cores, fontes, fundos, etc.</w:t>
      </w:r>
    </w:p>
    <w:p w14:paraId="647EBBCD" w14:textId="6CF781E9" w:rsidR="007428DB" w:rsidRPr="00355DF4" w:rsidRDefault="007428DB" w:rsidP="007428DB">
      <w:pPr>
        <w:rPr>
          <w:rFonts w:ascii="Arial" w:hAnsi="Arial" w:cs="Arial"/>
          <w:color w:val="2A2A2A"/>
          <w:sz w:val="24"/>
          <w:szCs w:val="24"/>
        </w:rPr>
      </w:pPr>
    </w:p>
    <w:p w14:paraId="1B8473F7" w14:textId="539DF2F6" w:rsidR="007428DB" w:rsidRPr="00355DF4" w:rsidRDefault="007428DB" w:rsidP="00BB2210">
      <w:pPr>
        <w:jc w:val="both"/>
        <w:rPr>
          <w:rFonts w:ascii="Arial" w:hAnsi="Arial" w:cs="Arial"/>
          <w:color w:val="000000" w:themeColor="text1"/>
          <w:spacing w:val="5"/>
          <w:sz w:val="24"/>
          <w:szCs w:val="24"/>
          <w:shd w:val="clear" w:color="auto" w:fill="FFFFFF"/>
        </w:rPr>
      </w:pPr>
      <w:r w:rsidRPr="00355DF4">
        <w:rPr>
          <w:rFonts w:ascii="Arial" w:hAnsi="Arial" w:cs="Arial"/>
          <w:b/>
          <w:bCs/>
          <w:color w:val="000000" w:themeColor="text1"/>
          <w:sz w:val="24"/>
          <w:szCs w:val="24"/>
          <w:shd w:val="clear" w:color="auto" w:fill="FFFFFF"/>
        </w:rPr>
        <w:t>GitH</w:t>
      </w:r>
      <w:r w:rsidR="00355DF4" w:rsidRPr="00355DF4">
        <w:rPr>
          <w:rFonts w:ascii="Arial" w:hAnsi="Arial" w:cs="Arial"/>
          <w:b/>
          <w:bCs/>
          <w:color w:val="000000" w:themeColor="text1"/>
          <w:sz w:val="24"/>
          <w:szCs w:val="24"/>
          <w:shd w:val="clear" w:color="auto" w:fill="FFFFFF"/>
        </w:rPr>
        <w:t>ub</w:t>
      </w:r>
      <w:r w:rsidR="008D1518">
        <w:rPr>
          <w:rFonts w:ascii="Arial" w:hAnsi="Arial" w:cs="Arial"/>
          <w:color w:val="000000" w:themeColor="text1"/>
          <w:sz w:val="24"/>
          <w:szCs w:val="24"/>
          <w:shd w:val="clear" w:color="auto" w:fill="FFFFFF"/>
        </w:rPr>
        <w:t xml:space="preserve"> -</w:t>
      </w:r>
      <w:r w:rsidRPr="00355DF4">
        <w:rPr>
          <w:rFonts w:ascii="Arial" w:hAnsi="Arial" w:cs="Arial"/>
          <w:color w:val="000000" w:themeColor="text1"/>
          <w:sz w:val="24"/>
          <w:szCs w:val="24"/>
          <w:shd w:val="clear" w:color="auto" w:fill="FFFFFF"/>
        </w:rPr>
        <w:t xml:space="preserve"> </w:t>
      </w:r>
      <w:r w:rsidR="007F16E0" w:rsidRPr="00355DF4">
        <w:rPr>
          <w:rFonts w:ascii="Arial" w:hAnsi="Arial" w:cs="Arial"/>
          <w:color w:val="000000" w:themeColor="text1"/>
          <w:spacing w:val="5"/>
          <w:sz w:val="24"/>
          <w:szCs w:val="24"/>
          <w:shd w:val="clear" w:color="auto" w:fill="FFFFFF"/>
        </w:rPr>
        <w:t xml:space="preserve">O </w:t>
      </w:r>
      <w:r w:rsidRPr="00355DF4">
        <w:rPr>
          <w:rFonts w:ascii="Arial" w:hAnsi="Arial" w:cs="Arial"/>
          <w:color w:val="000000" w:themeColor="text1"/>
          <w:spacing w:val="5"/>
          <w:sz w:val="24"/>
          <w:szCs w:val="24"/>
          <w:shd w:val="clear" w:color="auto" w:fill="FFFFFF"/>
        </w:rPr>
        <w:t>GitHub é um serviço baseado em nuvem que hospeda um sistema de controle de versão (VCS) chamado Git.</w:t>
      </w:r>
    </w:p>
    <w:p w14:paraId="6E3FAAB2" w14:textId="0F027F9E" w:rsidR="007428DB" w:rsidRPr="00355DF4" w:rsidRDefault="007428DB" w:rsidP="007428DB">
      <w:pPr>
        <w:rPr>
          <w:rFonts w:ascii="Arial" w:hAnsi="Arial" w:cs="Arial"/>
          <w:color w:val="000000" w:themeColor="text1"/>
          <w:sz w:val="24"/>
          <w:szCs w:val="24"/>
        </w:rPr>
      </w:pPr>
    </w:p>
    <w:p w14:paraId="6DE68D9D" w14:textId="2EF993B4" w:rsidR="007428DB" w:rsidRPr="00355DF4" w:rsidRDefault="007428DB" w:rsidP="00BB2210">
      <w:pPr>
        <w:jc w:val="both"/>
        <w:rPr>
          <w:rFonts w:ascii="Arial" w:hAnsi="Arial" w:cs="Arial"/>
          <w:color w:val="000000" w:themeColor="text1"/>
          <w:sz w:val="24"/>
          <w:szCs w:val="24"/>
          <w:shd w:val="clear" w:color="auto" w:fill="FFFFFF"/>
        </w:rPr>
      </w:pPr>
      <w:r w:rsidRPr="00355DF4">
        <w:rPr>
          <w:rFonts w:ascii="Arial" w:hAnsi="Arial" w:cs="Arial"/>
          <w:b/>
          <w:bCs/>
          <w:color w:val="000000" w:themeColor="text1"/>
          <w:sz w:val="24"/>
          <w:szCs w:val="24"/>
        </w:rPr>
        <w:t>Google Authenticator</w:t>
      </w:r>
      <w:r w:rsidRPr="00355DF4">
        <w:rPr>
          <w:rFonts w:ascii="Arial" w:hAnsi="Arial" w:cs="Arial"/>
          <w:color w:val="000000" w:themeColor="text1"/>
          <w:sz w:val="24"/>
          <w:szCs w:val="24"/>
        </w:rPr>
        <w:t xml:space="preserve"> - </w:t>
      </w:r>
      <w:r w:rsidRPr="00355DF4">
        <w:rPr>
          <w:rFonts w:ascii="Arial" w:hAnsi="Arial" w:cs="Arial"/>
          <w:color w:val="000000" w:themeColor="text1"/>
          <w:sz w:val="24"/>
          <w:szCs w:val="24"/>
          <w:shd w:val="clear" w:color="auto" w:fill="FFFFFF"/>
        </w:rPr>
        <w:t>O Google Authenticator gera códigos da verificação em duas etapas.</w:t>
      </w:r>
    </w:p>
    <w:p w14:paraId="37A43BCE" w14:textId="32971864" w:rsidR="007428DB" w:rsidRPr="00355DF4" w:rsidRDefault="007428DB" w:rsidP="007428DB">
      <w:pPr>
        <w:rPr>
          <w:rFonts w:ascii="Arial" w:hAnsi="Arial" w:cs="Arial"/>
          <w:color w:val="000000" w:themeColor="text1"/>
          <w:sz w:val="24"/>
          <w:szCs w:val="24"/>
          <w:shd w:val="clear" w:color="auto" w:fill="FFFFFF"/>
        </w:rPr>
      </w:pPr>
    </w:p>
    <w:p w14:paraId="698F83E6" w14:textId="12983F62" w:rsidR="007428DB" w:rsidRPr="00355DF4" w:rsidRDefault="007428DB" w:rsidP="00BB2210">
      <w:pPr>
        <w:jc w:val="both"/>
        <w:rPr>
          <w:rFonts w:ascii="Arial" w:hAnsi="Arial" w:cs="Arial"/>
          <w:color w:val="000000" w:themeColor="text1"/>
          <w:sz w:val="24"/>
          <w:szCs w:val="24"/>
        </w:rPr>
      </w:pPr>
      <w:r w:rsidRPr="00355DF4">
        <w:rPr>
          <w:rFonts w:ascii="Arial" w:hAnsi="Arial" w:cs="Arial"/>
          <w:b/>
          <w:bCs/>
          <w:color w:val="000000" w:themeColor="text1"/>
          <w:sz w:val="24"/>
          <w:szCs w:val="24"/>
        </w:rPr>
        <w:t>Java Script</w:t>
      </w:r>
      <w:r w:rsidR="007F16E0" w:rsidRPr="00355DF4">
        <w:rPr>
          <w:rFonts w:ascii="Arial" w:hAnsi="Arial" w:cs="Arial"/>
          <w:color w:val="000000" w:themeColor="text1"/>
          <w:sz w:val="24"/>
          <w:szCs w:val="24"/>
        </w:rPr>
        <w:t xml:space="preserve"> - L</w:t>
      </w:r>
      <w:r w:rsidRPr="00355DF4">
        <w:rPr>
          <w:rFonts w:ascii="Arial" w:hAnsi="Arial" w:cs="Arial"/>
          <w:color w:val="000000" w:themeColor="text1"/>
          <w:sz w:val="24"/>
          <w:szCs w:val="24"/>
        </w:rPr>
        <w:t>inguagem que viabiliza a criação de páginas interativas, ou seja, que são modificáveis de acordo com a interação de quem usa e que conectam o Front-End ao Back-End.</w:t>
      </w:r>
    </w:p>
    <w:p w14:paraId="4F82B373" w14:textId="77777777" w:rsidR="007428DB" w:rsidRPr="00355DF4" w:rsidRDefault="007428DB" w:rsidP="000C76E9">
      <w:pPr>
        <w:rPr>
          <w:rFonts w:ascii="Arial" w:hAnsi="Arial" w:cs="Arial"/>
          <w:sz w:val="24"/>
          <w:szCs w:val="24"/>
        </w:rPr>
      </w:pPr>
    </w:p>
    <w:p w14:paraId="250C6B9D" w14:textId="07D22725" w:rsidR="000C76E9" w:rsidRPr="00355DF4" w:rsidRDefault="000C76E9" w:rsidP="00BB2210">
      <w:pPr>
        <w:jc w:val="both"/>
        <w:rPr>
          <w:rFonts w:ascii="Arial" w:hAnsi="Arial" w:cs="Arial"/>
          <w:color w:val="000000" w:themeColor="text1"/>
          <w:sz w:val="24"/>
          <w:szCs w:val="24"/>
        </w:rPr>
      </w:pPr>
      <w:r w:rsidRPr="00355DF4">
        <w:rPr>
          <w:rFonts w:ascii="Arial" w:hAnsi="Arial" w:cs="Arial"/>
          <w:b/>
          <w:bCs/>
          <w:sz w:val="24"/>
          <w:szCs w:val="24"/>
        </w:rPr>
        <w:t>React JS</w:t>
      </w:r>
      <w:r w:rsidR="007F16E0" w:rsidRPr="00355DF4">
        <w:rPr>
          <w:rFonts w:ascii="Arial" w:hAnsi="Arial" w:cs="Arial"/>
          <w:sz w:val="24"/>
          <w:szCs w:val="24"/>
        </w:rPr>
        <w:t xml:space="preserve"> - </w:t>
      </w:r>
      <w:r w:rsidR="007F16E0" w:rsidRPr="00355DF4">
        <w:rPr>
          <w:rFonts w:ascii="Arial" w:hAnsi="Arial" w:cs="Arial"/>
          <w:color w:val="000000" w:themeColor="text1"/>
          <w:sz w:val="24"/>
          <w:szCs w:val="24"/>
        </w:rPr>
        <w:t>B</w:t>
      </w:r>
      <w:r w:rsidR="007428DB" w:rsidRPr="00355DF4">
        <w:rPr>
          <w:rFonts w:ascii="Arial" w:hAnsi="Arial" w:cs="Arial"/>
          <w:color w:val="000000" w:themeColor="text1"/>
          <w:sz w:val="24"/>
          <w:szCs w:val="24"/>
        </w:rPr>
        <w:t>iblioteca JavaScript para criar o Front-End de aplicações</w:t>
      </w:r>
      <w:r w:rsidR="007F16E0" w:rsidRPr="00355DF4">
        <w:rPr>
          <w:rFonts w:ascii="Arial" w:hAnsi="Arial" w:cs="Arial"/>
          <w:color w:val="000000" w:themeColor="text1"/>
          <w:sz w:val="24"/>
          <w:szCs w:val="24"/>
        </w:rPr>
        <w:t>.</w:t>
      </w:r>
    </w:p>
    <w:p w14:paraId="7C6FD417" w14:textId="69286C71" w:rsidR="000C76E9" w:rsidRPr="00355DF4" w:rsidRDefault="000C76E9" w:rsidP="000C76E9">
      <w:pPr>
        <w:rPr>
          <w:rFonts w:ascii="Arial" w:hAnsi="Arial" w:cs="Arial"/>
          <w:color w:val="1B1B1B"/>
          <w:sz w:val="24"/>
          <w:szCs w:val="24"/>
          <w:shd w:val="clear" w:color="auto" w:fill="FFFFFF"/>
        </w:rPr>
      </w:pPr>
    </w:p>
    <w:p w14:paraId="4ED50F14" w14:textId="0B1FC1F0" w:rsidR="000C76E9" w:rsidRPr="00355DF4" w:rsidRDefault="000C76E9" w:rsidP="00BB2210">
      <w:pPr>
        <w:jc w:val="both"/>
        <w:rPr>
          <w:rFonts w:ascii="Arial" w:hAnsi="Arial" w:cs="Arial"/>
          <w:color w:val="000000" w:themeColor="text1"/>
          <w:sz w:val="24"/>
          <w:szCs w:val="24"/>
          <w:shd w:val="clear" w:color="auto" w:fill="FFFFFF"/>
        </w:rPr>
      </w:pPr>
      <w:r w:rsidRPr="00355DF4">
        <w:rPr>
          <w:rFonts w:ascii="Arial" w:hAnsi="Arial" w:cs="Arial"/>
          <w:b/>
          <w:bCs/>
          <w:color w:val="1B1B1B"/>
          <w:sz w:val="24"/>
          <w:szCs w:val="24"/>
          <w:shd w:val="clear" w:color="auto" w:fill="FFFFFF"/>
        </w:rPr>
        <w:t>Servidor Web</w:t>
      </w:r>
      <w:r w:rsidR="00355DF4">
        <w:rPr>
          <w:rFonts w:ascii="Arial" w:hAnsi="Arial" w:cs="Arial"/>
          <w:color w:val="000000" w:themeColor="text1"/>
          <w:sz w:val="24"/>
          <w:szCs w:val="24"/>
          <w:shd w:val="clear" w:color="auto" w:fill="FFFFFF"/>
        </w:rPr>
        <w:t xml:space="preserve"> - </w:t>
      </w:r>
      <w:r w:rsidR="007F16E0" w:rsidRPr="00355DF4">
        <w:rPr>
          <w:rFonts w:ascii="Arial" w:hAnsi="Arial" w:cs="Arial"/>
          <w:color w:val="000000" w:themeColor="text1"/>
          <w:sz w:val="24"/>
          <w:szCs w:val="24"/>
          <w:shd w:val="clear" w:color="auto" w:fill="FFFFFF"/>
        </w:rPr>
        <w:t>S</w:t>
      </w:r>
      <w:r w:rsidR="007F16E0" w:rsidRPr="00355DF4">
        <w:rPr>
          <w:rFonts w:ascii="Arial" w:hAnsi="Arial" w:cs="Arial"/>
          <w:color w:val="000000" w:themeColor="text1"/>
          <w:sz w:val="24"/>
          <w:szCs w:val="24"/>
        </w:rPr>
        <w:t>olução utilizada na integração de sistemas e na comunicação entre aplicações diferentes (é um programa web de Back-End, um tipo de API que precisa de uma rede para se comunicar).</w:t>
      </w:r>
    </w:p>
    <w:p w14:paraId="0D344BBD" w14:textId="77777777" w:rsidR="004D0968" w:rsidRPr="00355DF4" w:rsidRDefault="004D0968" w:rsidP="004D0968">
      <w:pPr>
        <w:rPr>
          <w:rFonts w:ascii="Arial" w:hAnsi="Arial" w:cs="Arial"/>
          <w:sz w:val="24"/>
          <w:szCs w:val="24"/>
          <w:lang w:val="pt-BR"/>
        </w:rPr>
      </w:pPr>
    </w:p>
    <w:p w14:paraId="17594C9E" w14:textId="2ECE4828" w:rsidR="004D0968" w:rsidRPr="00355DF4" w:rsidRDefault="004D0968" w:rsidP="004D0968">
      <w:pPr>
        <w:pStyle w:val="Ttulo1"/>
        <w:numPr>
          <w:ilvl w:val="0"/>
          <w:numId w:val="1"/>
        </w:numPr>
        <w:rPr>
          <w:rFonts w:ascii="Arial" w:hAnsi="Arial" w:cs="Arial"/>
          <w:sz w:val="24"/>
          <w:szCs w:val="24"/>
          <w:lang w:val="pt-BR"/>
        </w:rPr>
      </w:pPr>
      <w:r w:rsidRPr="00355DF4">
        <w:rPr>
          <w:rFonts w:ascii="Arial" w:hAnsi="Arial" w:cs="Arial"/>
          <w:sz w:val="24"/>
          <w:szCs w:val="24"/>
          <w:lang w:val="pt-BR"/>
        </w:rPr>
        <w:t xml:space="preserve">Definição de </w:t>
      </w:r>
      <w:r w:rsidR="007F59E7" w:rsidRPr="00355DF4">
        <w:rPr>
          <w:rFonts w:ascii="Arial" w:hAnsi="Arial" w:cs="Arial"/>
          <w:sz w:val="24"/>
          <w:szCs w:val="24"/>
          <w:lang w:val="pt-BR"/>
        </w:rPr>
        <w:t>R</w:t>
      </w:r>
      <w:r w:rsidRPr="00355DF4">
        <w:rPr>
          <w:rFonts w:ascii="Arial" w:hAnsi="Arial" w:cs="Arial"/>
          <w:sz w:val="24"/>
          <w:szCs w:val="24"/>
          <w:lang w:val="pt-BR"/>
        </w:rPr>
        <w:t xml:space="preserve">equisitos de </w:t>
      </w:r>
      <w:r w:rsidR="007F59E7" w:rsidRPr="00355DF4">
        <w:rPr>
          <w:rFonts w:ascii="Arial" w:hAnsi="Arial" w:cs="Arial"/>
          <w:sz w:val="24"/>
          <w:szCs w:val="24"/>
          <w:lang w:val="pt-BR"/>
        </w:rPr>
        <w:t>U</w:t>
      </w:r>
      <w:r w:rsidRPr="00355DF4">
        <w:rPr>
          <w:rFonts w:ascii="Arial" w:hAnsi="Arial" w:cs="Arial"/>
          <w:sz w:val="24"/>
          <w:szCs w:val="24"/>
          <w:lang w:val="pt-BR"/>
        </w:rPr>
        <w:t>suário</w:t>
      </w:r>
    </w:p>
    <w:p w14:paraId="393161EA" w14:textId="5056889B" w:rsidR="004D0968" w:rsidRPr="00355DF4" w:rsidRDefault="004D0968" w:rsidP="004D0968">
      <w:pPr>
        <w:rPr>
          <w:rFonts w:ascii="Arial" w:hAnsi="Arial" w:cs="Arial"/>
          <w:color w:val="FF0000"/>
          <w:sz w:val="24"/>
          <w:szCs w:val="24"/>
          <w:lang w:val="pt-BR"/>
        </w:rPr>
      </w:pPr>
      <w:r w:rsidRPr="00355DF4">
        <w:rPr>
          <w:rFonts w:ascii="Arial" w:hAnsi="Arial" w:cs="Arial"/>
          <w:color w:val="FF0000"/>
          <w:sz w:val="24"/>
          <w:szCs w:val="24"/>
          <w:lang w:val="pt-BR"/>
        </w:rPr>
        <w:t>Descreve os serviços fornecidos ao usuário. Os requisitos não funcionais de sistema também devem ser descritos nessa seção. Essa descrição pode usar a linguagem natural, diagramas ou outras notações compreensíveis para os clientes. Normas de produto e processos que devem ser seguidos devem ser especificados.</w:t>
      </w:r>
    </w:p>
    <w:p w14:paraId="22C376E8" w14:textId="77777777" w:rsidR="004D0968" w:rsidRPr="00355DF4" w:rsidRDefault="004D0968" w:rsidP="004D0968">
      <w:pPr>
        <w:rPr>
          <w:rFonts w:ascii="Arial" w:hAnsi="Arial" w:cs="Arial"/>
          <w:sz w:val="24"/>
          <w:szCs w:val="24"/>
          <w:lang w:val="pt-BR"/>
        </w:rPr>
      </w:pPr>
    </w:p>
    <w:p w14:paraId="621DB7F4" w14:textId="3FB55888" w:rsidR="004D0968" w:rsidRPr="00355DF4" w:rsidRDefault="004D0968" w:rsidP="004D0968">
      <w:pPr>
        <w:pStyle w:val="Ttulo1"/>
        <w:numPr>
          <w:ilvl w:val="0"/>
          <w:numId w:val="1"/>
        </w:numPr>
        <w:rPr>
          <w:rFonts w:ascii="Arial" w:hAnsi="Arial" w:cs="Arial"/>
          <w:sz w:val="24"/>
          <w:szCs w:val="24"/>
          <w:lang w:val="pt-BR"/>
        </w:rPr>
      </w:pPr>
      <w:r w:rsidRPr="00355DF4">
        <w:rPr>
          <w:rFonts w:ascii="Arial" w:hAnsi="Arial" w:cs="Arial"/>
          <w:sz w:val="24"/>
          <w:szCs w:val="24"/>
          <w:lang w:val="pt-BR"/>
        </w:rPr>
        <w:t>Arquitetura do Sistema</w:t>
      </w:r>
    </w:p>
    <w:p w14:paraId="2B12205D" w14:textId="1405601E" w:rsidR="004D0968" w:rsidRPr="00355DF4" w:rsidRDefault="007F59E7" w:rsidP="004D0968">
      <w:pPr>
        <w:rPr>
          <w:rFonts w:ascii="Arial" w:hAnsi="Arial" w:cs="Arial"/>
          <w:color w:val="FF0000"/>
          <w:sz w:val="24"/>
          <w:szCs w:val="24"/>
          <w:lang w:val="pt-BR"/>
        </w:rPr>
      </w:pPr>
      <w:r w:rsidRPr="00355DF4">
        <w:rPr>
          <w:rFonts w:ascii="Arial" w:hAnsi="Arial" w:cs="Arial"/>
          <w:color w:val="FF0000"/>
          <w:sz w:val="24"/>
          <w:szCs w:val="24"/>
          <w:lang w:val="pt-BR"/>
        </w:rPr>
        <w:t>Apresenta uma visão geral em alto nível da arquitetura do sistema previsto, mostrando a distribuição de funções entre os módulos do sistema. Componentes de arquitetura que são reusados devem ser destacados.</w:t>
      </w:r>
    </w:p>
    <w:p w14:paraId="2D452B7A" w14:textId="77777777" w:rsidR="007F59E7" w:rsidRPr="00355DF4" w:rsidRDefault="007F59E7" w:rsidP="004D0968">
      <w:pPr>
        <w:rPr>
          <w:rFonts w:ascii="Arial" w:hAnsi="Arial" w:cs="Arial"/>
          <w:sz w:val="24"/>
          <w:szCs w:val="24"/>
          <w:lang w:val="pt-BR"/>
        </w:rPr>
      </w:pPr>
    </w:p>
    <w:p w14:paraId="0FD8B760" w14:textId="51A1B339" w:rsidR="004D0968" w:rsidRPr="00355DF4" w:rsidRDefault="004D0968" w:rsidP="004D0968">
      <w:pPr>
        <w:pStyle w:val="Ttulo1"/>
        <w:numPr>
          <w:ilvl w:val="0"/>
          <w:numId w:val="1"/>
        </w:numPr>
        <w:rPr>
          <w:rFonts w:ascii="Arial" w:hAnsi="Arial" w:cs="Arial"/>
          <w:sz w:val="24"/>
          <w:szCs w:val="24"/>
          <w:lang w:val="pt-BR"/>
        </w:rPr>
      </w:pPr>
      <w:r w:rsidRPr="00355DF4">
        <w:rPr>
          <w:rFonts w:ascii="Arial" w:hAnsi="Arial" w:cs="Arial"/>
          <w:sz w:val="24"/>
          <w:szCs w:val="24"/>
          <w:lang w:val="pt-BR"/>
        </w:rPr>
        <w:t>Especificação de requisitos do sistema</w:t>
      </w:r>
    </w:p>
    <w:p w14:paraId="43656B9F" w14:textId="2E33092E" w:rsidR="007F59E7" w:rsidRPr="00355DF4" w:rsidRDefault="007F59E7" w:rsidP="007F59E7">
      <w:pPr>
        <w:rPr>
          <w:rFonts w:ascii="Arial" w:hAnsi="Arial" w:cs="Arial"/>
          <w:color w:val="FF0000"/>
          <w:sz w:val="24"/>
          <w:szCs w:val="24"/>
          <w:lang w:val="pt-BR"/>
        </w:rPr>
      </w:pPr>
      <w:r w:rsidRPr="00355DF4">
        <w:rPr>
          <w:rFonts w:ascii="Arial" w:hAnsi="Arial" w:cs="Arial"/>
          <w:color w:val="FF0000"/>
          <w:sz w:val="24"/>
          <w:szCs w:val="24"/>
          <w:lang w:val="pt-BR"/>
        </w:rPr>
        <w:t>Descreve em detalhes os requisitos funcionais e não funcionais. Se necessário, também podem ser adicionados mais detalhes aos requisitos não funcionais. Interfaces com outros sistemas podem ser definidas.</w:t>
      </w:r>
    </w:p>
    <w:p w14:paraId="76F3FB14" w14:textId="77777777" w:rsidR="007F59E7" w:rsidRPr="00355DF4" w:rsidRDefault="007F59E7" w:rsidP="007F59E7">
      <w:pPr>
        <w:rPr>
          <w:rFonts w:ascii="Arial" w:hAnsi="Arial" w:cs="Arial"/>
          <w:sz w:val="24"/>
          <w:szCs w:val="24"/>
          <w:lang w:val="pt-BR"/>
        </w:rPr>
      </w:pPr>
    </w:p>
    <w:p w14:paraId="03CDECEB" w14:textId="7F9CB2F8" w:rsidR="004D0968" w:rsidRPr="00355DF4" w:rsidRDefault="004D0968" w:rsidP="004D0968">
      <w:pPr>
        <w:pStyle w:val="Ttulo1"/>
        <w:numPr>
          <w:ilvl w:val="0"/>
          <w:numId w:val="1"/>
        </w:numPr>
        <w:rPr>
          <w:rFonts w:ascii="Arial" w:hAnsi="Arial" w:cs="Arial"/>
          <w:sz w:val="24"/>
          <w:szCs w:val="24"/>
        </w:rPr>
      </w:pPr>
      <w:r w:rsidRPr="00355DF4">
        <w:rPr>
          <w:rFonts w:ascii="Arial" w:hAnsi="Arial" w:cs="Arial"/>
          <w:sz w:val="24"/>
          <w:szCs w:val="24"/>
        </w:rPr>
        <w:t>Modelos do Sistema</w:t>
      </w:r>
    </w:p>
    <w:p w14:paraId="398ADDE3" w14:textId="4024C209" w:rsidR="007F59E7" w:rsidRPr="00355DF4" w:rsidRDefault="007F59E7" w:rsidP="007F59E7">
      <w:pPr>
        <w:rPr>
          <w:rFonts w:ascii="Arial" w:hAnsi="Arial" w:cs="Arial"/>
          <w:color w:val="FF0000"/>
          <w:sz w:val="24"/>
          <w:szCs w:val="24"/>
          <w:lang w:val="pt-BR"/>
        </w:rPr>
      </w:pPr>
      <w:r w:rsidRPr="00355DF4">
        <w:rPr>
          <w:rFonts w:ascii="Arial" w:hAnsi="Arial" w:cs="Arial"/>
          <w:color w:val="FF0000"/>
          <w:sz w:val="24"/>
          <w:szCs w:val="24"/>
          <w:lang w:val="pt-BR"/>
        </w:rPr>
        <w:t>Modelos gráficos do sistema que mostram os relacionamentos entre os componentes do sistema, o sistema e seu ambiente. Possíveis modelos são: modelos de objetos, modelos de fluxo de dados ou modelos semânticos de dados.</w:t>
      </w:r>
    </w:p>
    <w:p w14:paraId="5D34B473" w14:textId="77777777" w:rsidR="007F59E7" w:rsidRPr="00355DF4" w:rsidRDefault="007F59E7" w:rsidP="007F59E7">
      <w:pPr>
        <w:rPr>
          <w:rFonts w:ascii="Arial" w:hAnsi="Arial" w:cs="Arial"/>
          <w:sz w:val="24"/>
          <w:szCs w:val="24"/>
          <w:lang w:val="pt-BR"/>
        </w:rPr>
      </w:pPr>
    </w:p>
    <w:p w14:paraId="30D12D56" w14:textId="49FB902B" w:rsidR="004D0968" w:rsidRPr="00355DF4" w:rsidRDefault="004D0968" w:rsidP="004D0968">
      <w:pPr>
        <w:pStyle w:val="Ttulo1"/>
        <w:numPr>
          <w:ilvl w:val="0"/>
          <w:numId w:val="1"/>
        </w:numPr>
        <w:rPr>
          <w:rFonts w:ascii="Arial" w:hAnsi="Arial" w:cs="Arial"/>
          <w:sz w:val="24"/>
          <w:szCs w:val="24"/>
        </w:rPr>
      </w:pPr>
      <w:r w:rsidRPr="00355DF4">
        <w:rPr>
          <w:rFonts w:ascii="Arial" w:hAnsi="Arial" w:cs="Arial"/>
          <w:sz w:val="24"/>
          <w:szCs w:val="24"/>
        </w:rPr>
        <w:t>Evolução do Sistema</w:t>
      </w:r>
    </w:p>
    <w:p w14:paraId="52D6AD24" w14:textId="0661BE7B" w:rsidR="007F59E7" w:rsidRPr="00355DF4" w:rsidRDefault="007F59E7" w:rsidP="007F59E7">
      <w:pPr>
        <w:rPr>
          <w:rFonts w:ascii="Arial" w:hAnsi="Arial" w:cs="Arial"/>
          <w:color w:val="FF0000"/>
          <w:sz w:val="24"/>
          <w:szCs w:val="24"/>
          <w:lang w:val="pt-BR"/>
        </w:rPr>
      </w:pPr>
      <w:r w:rsidRPr="00355DF4">
        <w:rPr>
          <w:rFonts w:ascii="Arial" w:hAnsi="Arial" w:cs="Arial"/>
          <w:color w:val="FF0000"/>
          <w:sz w:val="24"/>
          <w:szCs w:val="24"/>
          <w:lang w:val="pt-BR"/>
        </w:rPr>
        <w:t>Descreve os pressupostos fundamentais em que o sistema se baseia, bem como quaisquer mudanças previstas, em decorrência da evolução de hardware, de mudanças nas necessidades do usuário etc. Essa seção é útil para projetistas de sistema, pois pode ajudá-los a evitar decisões capazes de restringir possíveis mudanças futuras no sistema.</w:t>
      </w:r>
    </w:p>
    <w:p w14:paraId="6ED52131" w14:textId="77777777" w:rsidR="007F59E7" w:rsidRPr="00355DF4" w:rsidRDefault="007F59E7" w:rsidP="007F59E7">
      <w:pPr>
        <w:rPr>
          <w:rFonts w:ascii="Arial" w:hAnsi="Arial" w:cs="Arial"/>
          <w:sz w:val="24"/>
          <w:szCs w:val="24"/>
          <w:lang w:val="pt-BR"/>
        </w:rPr>
      </w:pPr>
    </w:p>
    <w:p w14:paraId="3245B747" w14:textId="01673618" w:rsidR="004D0968" w:rsidRPr="00355DF4" w:rsidRDefault="004D0968" w:rsidP="004D0968">
      <w:pPr>
        <w:pStyle w:val="Ttulo1"/>
        <w:numPr>
          <w:ilvl w:val="0"/>
          <w:numId w:val="1"/>
        </w:numPr>
        <w:rPr>
          <w:rFonts w:ascii="Arial" w:hAnsi="Arial" w:cs="Arial"/>
          <w:sz w:val="24"/>
          <w:szCs w:val="24"/>
        </w:rPr>
      </w:pPr>
      <w:r w:rsidRPr="00355DF4">
        <w:rPr>
          <w:rFonts w:ascii="Arial" w:hAnsi="Arial" w:cs="Arial"/>
          <w:sz w:val="24"/>
          <w:szCs w:val="24"/>
        </w:rPr>
        <w:t>Apêndices</w:t>
      </w:r>
    </w:p>
    <w:p w14:paraId="6F92F07C" w14:textId="72D85FE5" w:rsidR="007F59E7" w:rsidRPr="00355DF4" w:rsidRDefault="007F59E7" w:rsidP="007F59E7">
      <w:pPr>
        <w:rPr>
          <w:rFonts w:ascii="Arial" w:hAnsi="Arial" w:cs="Arial"/>
          <w:color w:val="FF0000"/>
          <w:sz w:val="24"/>
          <w:szCs w:val="24"/>
          <w:lang w:val="pt-BR"/>
        </w:rPr>
      </w:pPr>
      <w:r w:rsidRPr="00355DF4">
        <w:rPr>
          <w:rFonts w:ascii="Arial" w:hAnsi="Arial" w:cs="Arial"/>
          <w:color w:val="FF0000"/>
          <w:sz w:val="24"/>
          <w:szCs w:val="24"/>
          <w:lang w:val="pt-BR"/>
        </w:rPr>
        <w:t>Fornece informações detalhadas e específicas relacionadas à aplicação em desenvolvimento, além de descrições de hardware e banco de dados, entre outros. Os requisitos de hardware definem as configurações mínimas e ideais para o sistema. Requisitos de banco de dados definem a organização lógica dos dados usados pelo sistema e os relacionamentos entre esses dados.</w:t>
      </w:r>
    </w:p>
    <w:p w14:paraId="71E3C182" w14:textId="77777777" w:rsidR="007F59E7" w:rsidRPr="00355DF4" w:rsidRDefault="007F59E7" w:rsidP="007F59E7">
      <w:pPr>
        <w:rPr>
          <w:rFonts w:ascii="Arial" w:hAnsi="Arial" w:cs="Arial"/>
          <w:sz w:val="24"/>
          <w:szCs w:val="24"/>
          <w:lang w:val="pt-BR"/>
        </w:rPr>
      </w:pPr>
    </w:p>
    <w:p w14:paraId="56A0FA5B" w14:textId="1DF99048" w:rsidR="004D0968" w:rsidRPr="00355DF4" w:rsidRDefault="004D0968" w:rsidP="004D0968">
      <w:pPr>
        <w:pStyle w:val="Ttulo1"/>
        <w:numPr>
          <w:ilvl w:val="0"/>
          <w:numId w:val="1"/>
        </w:numPr>
        <w:rPr>
          <w:rFonts w:ascii="Arial" w:hAnsi="Arial" w:cs="Arial"/>
          <w:sz w:val="24"/>
          <w:szCs w:val="24"/>
          <w:lang w:val="pt-BR"/>
        </w:rPr>
      </w:pPr>
      <w:r w:rsidRPr="00355DF4">
        <w:rPr>
          <w:rFonts w:ascii="Arial" w:hAnsi="Arial" w:cs="Arial"/>
          <w:sz w:val="24"/>
          <w:szCs w:val="24"/>
        </w:rPr>
        <w:lastRenderedPageBreak/>
        <w:t>Índice</w:t>
      </w:r>
    </w:p>
    <w:p w14:paraId="323D4BED" w14:textId="37827B5E" w:rsidR="004D0968" w:rsidRPr="00355DF4" w:rsidRDefault="007F59E7" w:rsidP="004D0968">
      <w:pPr>
        <w:rPr>
          <w:rFonts w:ascii="Arial" w:hAnsi="Arial" w:cs="Arial"/>
          <w:sz w:val="24"/>
          <w:szCs w:val="24"/>
          <w:lang w:val="pt-BR"/>
        </w:rPr>
      </w:pPr>
      <w:r w:rsidRPr="00355DF4">
        <w:rPr>
          <w:rFonts w:ascii="Arial" w:hAnsi="Arial" w:cs="Arial"/>
          <w:color w:val="FF0000"/>
          <w:sz w:val="24"/>
          <w:szCs w:val="24"/>
          <w:lang w:val="pt-BR"/>
        </w:rPr>
        <w:t>Vários índices podem ser incluídos no documento. Pode haver, além de um índice alfabético normal, um índice de diagramas, de funções, de tabelas, entre outros pertinentes.</w:t>
      </w:r>
    </w:p>
    <w:p w14:paraId="23C38B6F" w14:textId="77777777" w:rsidR="007F59E7" w:rsidRPr="00355DF4" w:rsidRDefault="007F59E7" w:rsidP="004D0968">
      <w:pPr>
        <w:rPr>
          <w:rFonts w:ascii="Arial" w:hAnsi="Arial" w:cs="Arial"/>
          <w:sz w:val="24"/>
          <w:szCs w:val="24"/>
          <w:lang w:val="pt-BR"/>
        </w:rPr>
      </w:pPr>
    </w:p>
    <w:sectPr w:rsidR="007F59E7" w:rsidRPr="00355DF4" w:rsidSect="00AA0CF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FD6AEB"/>
    <w:multiLevelType w:val="hybridMultilevel"/>
    <w:tmpl w:val="17CEB9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62578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9"/>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968"/>
    <w:rsid w:val="000C76E9"/>
    <w:rsid w:val="000C7C09"/>
    <w:rsid w:val="00103431"/>
    <w:rsid w:val="00165218"/>
    <w:rsid w:val="00355DF4"/>
    <w:rsid w:val="004D0968"/>
    <w:rsid w:val="00586968"/>
    <w:rsid w:val="006A16E8"/>
    <w:rsid w:val="007415FA"/>
    <w:rsid w:val="007428DB"/>
    <w:rsid w:val="007B21F4"/>
    <w:rsid w:val="007F16E0"/>
    <w:rsid w:val="007F59E7"/>
    <w:rsid w:val="0082364D"/>
    <w:rsid w:val="0088585E"/>
    <w:rsid w:val="008C6E7F"/>
    <w:rsid w:val="008D1518"/>
    <w:rsid w:val="00A07DD4"/>
    <w:rsid w:val="00AA0CFB"/>
    <w:rsid w:val="00AF2FEF"/>
    <w:rsid w:val="00BB2210"/>
    <w:rsid w:val="00C22283"/>
    <w:rsid w:val="00CC17BA"/>
    <w:rsid w:val="00DC7342"/>
    <w:rsid w:val="00E05BBF"/>
    <w:rsid w:val="00EE3986"/>
    <w:rsid w:val="00F95930"/>
    <w:rsid w:val="00FF2FDC"/>
  </w:rsids>
  <m:mathPr>
    <m:mathFont m:val="Cambria Math"/>
    <m:brkBin m:val="before"/>
    <m:brkBinSub m:val="--"/>
    <m:smallFrac m:val="0"/>
    <m:dispDef/>
    <m:lMargin m:val="0"/>
    <m:rMargin m:val="0"/>
    <m:defJc m:val="centerGroup"/>
    <m:wrapIndent m:val="1440"/>
    <m:intLim m:val="subSup"/>
    <m:naryLim m:val="undOvr"/>
  </m:mathPr>
  <w:themeFontLang w:val="pt-B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4A88D"/>
  <w15:chartTrackingRefBased/>
  <w15:docId w15:val="{1E9C2DD9-4373-41BC-AE06-971D46414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4D09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4D0968"/>
    <w:rPr>
      <w:rFonts w:asciiTheme="majorHAnsi" w:eastAsiaTheme="majorEastAsia" w:hAnsiTheme="majorHAnsi" w:cstheme="majorBidi"/>
      <w:color w:val="2F5496" w:themeColor="accent1" w:themeShade="BF"/>
      <w:sz w:val="32"/>
      <w:szCs w:val="32"/>
    </w:rPr>
  </w:style>
  <w:style w:type="character" w:styleId="Hyperlink">
    <w:name w:val="Hyperlink"/>
    <w:basedOn w:val="Fontepargpadro"/>
    <w:uiPriority w:val="99"/>
    <w:semiHidden/>
    <w:unhideWhenUsed/>
    <w:rsid w:val="000C76E9"/>
    <w:rPr>
      <w:color w:val="0000FF"/>
      <w:u w:val="single"/>
    </w:rPr>
  </w:style>
  <w:style w:type="character" w:styleId="nfase">
    <w:name w:val="Emphasis"/>
    <w:basedOn w:val="Fontepargpadro"/>
    <w:uiPriority w:val="20"/>
    <w:qFormat/>
    <w:rsid w:val="000C76E9"/>
    <w:rPr>
      <w:i/>
      <w:iCs/>
    </w:rPr>
  </w:style>
  <w:style w:type="character" w:styleId="Forte">
    <w:name w:val="Strong"/>
    <w:basedOn w:val="Fontepargpadro"/>
    <w:uiPriority w:val="22"/>
    <w:qFormat/>
    <w:rsid w:val="00FF2FDC"/>
    <w:rPr>
      <w:b/>
      <w:bCs/>
    </w:rPr>
  </w:style>
  <w:style w:type="character" w:customStyle="1" w:styleId="hiddensuggestion">
    <w:name w:val="hiddensuggestion"/>
    <w:basedOn w:val="Fontepargpadro"/>
    <w:rsid w:val="008D1518"/>
  </w:style>
  <w:style w:type="character" w:customStyle="1" w:styleId="hiddenspellerror">
    <w:name w:val="hiddenspellerror"/>
    <w:basedOn w:val="Fontepargpadro"/>
    <w:rsid w:val="008D15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1749269">
      <w:bodyDiv w:val="1"/>
      <w:marLeft w:val="0"/>
      <w:marRight w:val="0"/>
      <w:marTop w:val="0"/>
      <w:marBottom w:val="0"/>
      <w:divBdr>
        <w:top w:val="none" w:sz="0" w:space="0" w:color="auto"/>
        <w:left w:val="none" w:sz="0" w:space="0" w:color="auto"/>
        <w:bottom w:val="none" w:sz="0" w:space="0" w:color="auto"/>
        <w:right w:val="none" w:sz="0" w:space="0" w:color="auto"/>
      </w:divBdr>
    </w:div>
    <w:div w:id="1436748752">
      <w:bodyDiv w:val="1"/>
      <w:marLeft w:val="0"/>
      <w:marRight w:val="0"/>
      <w:marTop w:val="0"/>
      <w:marBottom w:val="0"/>
      <w:divBdr>
        <w:top w:val="none" w:sz="0" w:space="0" w:color="auto"/>
        <w:left w:val="none" w:sz="0" w:space="0" w:color="auto"/>
        <w:bottom w:val="none" w:sz="0" w:space="0" w:color="auto"/>
        <w:right w:val="none" w:sz="0" w:space="0" w:color="auto"/>
      </w:divBdr>
    </w:div>
    <w:div w:id="1453205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5</Pages>
  <Words>596</Words>
  <Characters>3220</Characters>
  <Application>Microsoft Office Word</Application>
  <DocSecurity>0</DocSecurity>
  <Lines>26</Lines>
  <Paragraphs>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Rodolfo Goya</dc:creator>
  <cp:keywords/>
  <dc:description/>
  <cp:lastModifiedBy>Casa</cp:lastModifiedBy>
  <cp:revision>6</cp:revision>
  <dcterms:created xsi:type="dcterms:W3CDTF">2022-09-25T01:26:00Z</dcterms:created>
  <dcterms:modified xsi:type="dcterms:W3CDTF">2022-09-25T22:54:00Z</dcterms:modified>
</cp:coreProperties>
</file>