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0120A" w14:textId="77777777" w:rsidR="00CF2679" w:rsidRPr="008F23DD" w:rsidRDefault="00834A10" w:rsidP="00CF2679">
      <w:pPr>
        <w:spacing w:after="0" w:line="240" w:lineRule="auto"/>
        <w:rPr>
          <w:rFonts w:ascii="Arial" w:hAnsi="Arial" w:cs="Arial"/>
          <w:b/>
          <w:caps/>
        </w:rPr>
      </w:pPr>
      <w:r w:rsidRPr="008F23DD">
        <w:rPr>
          <w:rFonts w:ascii="Arial" w:hAnsi="Arial" w:cs="Arial"/>
          <w:b/>
          <w:caps/>
        </w:rPr>
        <w:t>Beoordelings</w:t>
      </w:r>
      <w:r w:rsidR="00ED5440" w:rsidRPr="008F23DD">
        <w:rPr>
          <w:rFonts w:ascii="Arial" w:hAnsi="Arial" w:cs="Arial"/>
          <w:b/>
          <w:caps/>
        </w:rPr>
        <w:t>f</w:t>
      </w:r>
      <w:r w:rsidRPr="008F23DD">
        <w:rPr>
          <w:rFonts w:ascii="Arial" w:hAnsi="Arial" w:cs="Arial"/>
          <w:b/>
          <w:caps/>
        </w:rPr>
        <w:t>o</w:t>
      </w:r>
      <w:r w:rsidR="00ED5440" w:rsidRPr="008F23DD">
        <w:rPr>
          <w:rFonts w:ascii="Arial" w:hAnsi="Arial" w:cs="Arial"/>
          <w:b/>
          <w:caps/>
        </w:rPr>
        <w:t>rmulier voor het geven van feedback op rapporten</w:t>
      </w:r>
      <w:r w:rsidR="00C45014" w:rsidRPr="008F23DD">
        <w:rPr>
          <w:rFonts w:ascii="Arial" w:hAnsi="Arial" w:cs="Arial"/>
          <w:b/>
          <w:caps/>
        </w:rPr>
        <w:t xml:space="preserve"> </w:t>
      </w:r>
    </w:p>
    <w:p w14:paraId="44BDD328" w14:textId="2F4CF235" w:rsidR="00CF2679" w:rsidRPr="008F23DD" w:rsidRDefault="00CF2679" w:rsidP="00CF2679">
      <w:pPr>
        <w:spacing w:after="0" w:line="240" w:lineRule="auto"/>
        <w:rPr>
          <w:rFonts w:ascii="Arial" w:hAnsi="Arial" w:cs="Arial"/>
          <w:b/>
          <w:caps/>
          <w:sz w:val="18"/>
          <w:szCs w:val="18"/>
        </w:rPr>
      </w:pPr>
      <w:r w:rsidRPr="008F23DD">
        <w:rPr>
          <w:rFonts w:ascii="Arial" w:hAnsi="Arial" w:cs="Arial"/>
          <w:b/>
          <w:caps/>
          <w:sz w:val="18"/>
          <w:szCs w:val="18"/>
        </w:rPr>
        <w:t xml:space="preserve">Gebruik dit voor zelfbeoordeling en/of feedback van anderen </w:t>
      </w:r>
    </w:p>
    <w:p w14:paraId="19FC922B" w14:textId="35F4A3A3" w:rsidR="00C45014" w:rsidRPr="008F23DD" w:rsidRDefault="00CF2679" w:rsidP="00CF2679">
      <w:pPr>
        <w:spacing w:line="280" w:lineRule="atLeast"/>
        <w:rPr>
          <w:rFonts w:ascii="Arial" w:hAnsi="Arial" w:cs="Arial"/>
          <w:b/>
          <w:caps/>
        </w:rPr>
      </w:pPr>
      <w:r w:rsidRPr="008F23DD">
        <w:rPr>
          <w:rFonts w:ascii="Arial" w:hAnsi="Arial" w:cs="Arial"/>
          <w:b/>
          <w:caps/>
          <w:sz w:val="18"/>
          <w:szCs w:val="18"/>
        </w:rPr>
        <w:t>Oordeel: onvoldoende/voldoende/goed/nvt. Geef altijd een toelichting op het oordeel</w:t>
      </w:r>
    </w:p>
    <w:p w14:paraId="113D5FC9" w14:textId="52C75968" w:rsidR="00DE4615" w:rsidRPr="008F23DD" w:rsidRDefault="00DE4615" w:rsidP="00CF2679">
      <w:pPr>
        <w:spacing w:after="0" w:line="240" w:lineRule="auto"/>
        <w:rPr>
          <w:rFonts w:ascii="Arial" w:hAnsi="Arial" w:cs="Arial"/>
          <w:b/>
          <w:caps/>
          <w:sz w:val="18"/>
          <w:szCs w:val="18"/>
        </w:rPr>
      </w:pPr>
    </w:p>
    <w:tbl>
      <w:tblPr>
        <w:tblStyle w:val="Tabelraster"/>
        <w:tblW w:w="15493" w:type="dxa"/>
        <w:tblLook w:val="04A0" w:firstRow="1" w:lastRow="0" w:firstColumn="1" w:lastColumn="0" w:noHBand="0" w:noVBand="1"/>
      </w:tblPr>
      <w:tblGrid>
        <w:gridCol w:w="6691"/>
        <w:gridCol w:w="1330"/>
        <w:gridCol w:w="7472"/>
      </w:tblGrid>
      <w:tr w:rsidR="00B536BC" w:rsidRPr="008F23DD" w14:paraId="75D08B79" w14:textId="77777777" w:rsidTr="00C45014">
        <w:tc>
          <w:tcPr>
            <w:tcW w:w="6814" w:type="dxa"/>
          </w:tcPr>
          <w:p w14:paraId="09803997" w14:textId="77777777" w:rsidR="00B536BC" w:rsidRPr="008F23DD" w:rsidRDefault="00ED5440" w:rsidP="00ED5440">
            <w:pPr>
              <w:spacing w:line="280" w:lineRule="atLeast"/>
              <w:rPr>
                <w:rFonts w:ascii="Arial" w:hAnsi="Arial" w:cs="Arial"/>
                <w:b/>
                <w:caps/>
              </w:rPr>
            </w:pPr>
            <w:r w:rsidRPr="008F23DD">
              <w:rPr>
                <w:rFonts w:ascii="Arial" w:hAnsi="Arial" w:cs="Arial"/>
                <w:b/>
                <w:caps/>
              </w:rPr>
              <w:t>Rapport</w:t>
            </w:r>
            <w:r w:rsidR="00B536BC" w:rsidRPr="008F23DD">
              <w:rPr>
                <w:rFonts w:ascii="Arial" w:hAnsi="Arial" w:cs="Arial"/>
                <w:b/>
                <w:caps/>
              </w:rPr>
              <w:t xml:space="preserve">Onderdelen </w:t>
            </w:r>
          </w:p>
        </w:tc>
        <w:tc>
          <w:tcPr>
            <w:tcW w:w="1048" w:type="dxa"/>
          </w:tcPr>
          <w:p w14:paraId="172E11A7" w14:textId="77777777" w:rsidR="00B536BC" w:rsidRPr="008F23DD" w:rsidRDefault="00352A4E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8F23DD">
              <w:rPr>
                <w:rFonts w:ascii="Arial" w:hAnsi="Arial" w:cs="Arial"/>
                <w:b/>
              </w:rPr>
              <w:t>O</w:t>
            </w:r>
            <w:r w:rsidR="00B536BC" w:rsidRPr="008F23DD">
              <w:rPr>
                <w:rFonts w:ascii="Arial" w:hAnsi="Arial" w:cs="Arial"/>
                <w:b/>
              </w:rPr>
              <w:t>ordeel</w:t>
            </w:r>
          </w:p>
        </w:tc>
        <w:tc>
          <w:tcPr>
            <w:tcW w:w="7631" w:type="dxa"/>
          </w:tcPr>
          <w:p w14:paraId="5D67E532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8F23DD">
              <w:rPr>
                <w:rFonts w:ascii="Arial" w:hAnsi="Arial" w:cs="Arial"/>
                <w:b/>
              </w:rPr>
              <w:t>Toelichting</w:t>
            </w:r>
          </w:p>
        </w:tc>
      </w:tr>
      <w:tr w:rsidR="00B536BC" w:rsidRPr="008F23DD" w14:paraId="7A56B5AD" w14:textId="77777777" w:rsidTr="00C45014">
        <w:tc>
          <w:tcPr>
            <w:tcW w:w="6814" w:type="dxa"/>
          </w:tcPr>
          <w:p w14:paraId="5C8398C4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8F23DD">
              <w:rPr>
                <w:rFonts w:ascii="Arial" w:hAnsi="Arial" w:cs="Arial"/>
                <w:b/>
              </w:rPr>
              <w:t>Titelpagina</w:t>
            </w:r>
          </w:p>
          <w:p w14:paraId="3F888220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Bevat alle vaste elementen die op een titelpagina horen. </w:t>
            </w:r>
          </w:p>
          <w:p w14:paraId="72F4E72E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Maakt duidelijk waar het rapport over gaat. </w:t>
            </w:r>
          </w:p>
        </w:tc>
        <w:tc>
          <w:tcPr>
            <w:tcW w:w="1048" w:type="dxa"/>
          </w:tcPr>
          <w:p w14:paraId="3855BC95" w14:textId="59A36F39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4C30771F" w14:textId="22C14E82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Bevat alle vaste elementen, zoals titel, auteur, organisatie en datum. Maakt direct duidelijk waar het rapport over gaat.</w:t>
            </w:r>
          </w:p>
        </w:tc>
      </w:tr>
      <w:tr w:rsidR="00B536BC" w:rsidRPr="008F23DD" w14:paraId="0D7A5AEB" w14:textId="77777777" w:rsidTr="00C45014">
        <w:tc>
          <w:tcPr>
            <w:tcW w:w="6814" w:type="dxa"/>
          </w:tcPr>
          <w:p w14:paraId="6B84B0BF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  <w:b/>
              </w:rPr>
              <w:t>Voorwoord (eventueel)</w:t>
            </w:r>
            <w:r w:rsidRPr="008F23DD">
              <w:rPr>
                <w:rFonts w:ascii="Arial" w:hAnsi="Arial" w:cs="Arial"/>
              </w:rPr>
              <w:br/>
              <w:t>geeft het kader weer waarin het rapport is geschreven.</w:t>
            </w:r>
          </w:p>
        </w:tc>
        <w:tc>
          <w:tcPr>
            <w:tcW w:w="1048" w:type="dxa"/>
          </w:tcPr>
          <w:p w14:paraId="5C7D75D0" w14:textId="1F59361C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N.v.t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8F23DD" w14:paraId="47262F7F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6995C" w14:textId="77777777" w:rsidR="006144DB" w:rsidRPr="008F23DD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</w:p>
              </w:tc>
            </w:tr>
          </w:tbl>
          <w:p w14:paraId="1EF8E325" w14:textId="77777777" w:rsidR="006144DB" w:rsidRPr="008F23DD" w:rsidRDefault="006144DB" w:rsidP="006144DB">
            <w:pPr>
              <w:spacing w:line="280" w:lineRule="atLeast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8"/>
            </w:tblGrid>
            <w:tr w:rsidR="006144DB" w:rsidRPr="008F23DD" w14:paraId="17390530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2ECB45" w14:textId="77777777" w:rsidR="006144DB" w:rsidRPr="008F23DD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  <w:r w:rsidRPr="008F23DD">
                    <w:rPr>
                      <w:rFonts w:ascii="Arial" w:hAnsi="Arial" w:cs="Arial"/>
                    </w:rPr>
                    <w:t>Geen voorwoord aanwezig, maar niet noodzakelijk voor dit type rapport.</w:t>
                  </w:r>
                </w:p>
              </w:tc>
            </w:tr>
          </w:tbl>
          <w:p w14:paraId="541D9217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B536BC" w:rsidRPr="008F23DD" w14:paraId="4810F066" w14:textId="77777777" w:rsidTr="00C45014">
        <w:tc>
          <w:tcPr>
            <w:tcW w:w="6814" w:type="dxa"/>
          </w:tcPr>
          <w:p w14:paraId="29FEA5B1" w14:textId="77777777" w:rsidR="00ED5440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  <w:b/>
              </w:rPr>
              <w:t>Samenvatting (eventueel)</w:t>
            </w:r>
            <w:r w:rsidRPr="008F23DD">
              <w:rPr>
                <w:rFonts w:ascii="Arial" w:hAnsi="Arial" w:cs="Arial"/>
                <w:b/>
              </w:rPr>
              <w:br/>
            </w:r>
            <w:r w:rsidRPr="008F23DD">
              <w:rPr>
                <w:rFonts w:ascii="Arial" w:hAnsi="Arial" w:cs="Arial"/>
              </w:rPr>
              <w:t xml:space="preserve">Bevat: aanleiding/probleem, hoofdvraag, werkwijze, </w:t>
            </w:r>
          </w:p>
          <w:p w14:paraId="2927333F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onderbouwing </w:t>
            </w:r>
            <w:r w:rsidR="00ED5440" w:rsidRPr="008F23DD">
              <w:rPr>
                <w:rFonts w:ascii="Arial" w:hAnsi="Arial" w:cs="Arial"/>
              </w:rPr>
              <w:t xml:space="preserve">en </w:t>
            </w:r>
            <w:r w:rsidRPr="008F23DD">
              <w:rPr>
                <w:rFonts w:ascii="Arial" w:hAnsi="Arial" w:cs="Arial"/>
              </w:rPr>
              <w:t>conclusie.</w:t>
            </w:r>
            <w:r w:rsidRPr="008F23DD">
              <w:rPr>
                <w:rFonts w:ascii="Arial" w:hAnsi="Arial" w:cs="Arial"/>
              </w:rPr>
              <w:br/>
              <w:t>Is beknopt geformuleerd.</w:t>
            </w:r>
            <w:r w:rsidRPr="008F23DD">
              <w:rPr>
                <w:rFonts w:ascii="Arial" w:hAnsi="Arial" w:cs="Arial"/>
              </w:rPr>
              <w:br/>
              <w:t>Is zelfstandig leesbaar.</w:t>
            </w:r>
          </w:p>
        </w:tc>
        <w:tc>
          <w:tcPr>
            <w:tcW w:w="1048" w:type="dxa"/>
          </w:tcPr>
          <w:p w14:paraId="5FE5B759" w14:textId="1166D558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8F23DD" w14:paraId="0CD0B93F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28D718" w14:textId="77777777" w:rsidR="006144DB" w:rsidRPr="008F23DD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</w:p>
              </w:tc>
            </w:tr>
          </w:tbl>
          <w:p w14:paraId="3E5F4D60" w14:textId="77777777" w:rsidR="006144DB" w:rsidRPr="008F23DD" w:rsidRDefault="006144DB" w:rsidP="006144DB">
            <w:pPr>
              <w:spacing w:line="280" w:lineRule="atLeast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5"/>
            </w:tblGrid>
            <w:tr w:rsidR="006144DB" w:rsidRPr="008F23DD" w14:paraId="450C3163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282B26" w14:textId="77777777" w:rsidR="006144DB" w:rsidRPr="008F23DD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  <w:r w:rsidRPr="008F23DD">
                    <w:rPr>
                      <w:rFonts w:ascii="Arial" w:hAnsi="Arial" w:cs="Arial"/>
                    </w:rPr>
                    <w:t>De samenvatting geeft een helder overzicht van de aanleiding, probleemstelling, risicoanalyse, en aanbevelingen. Het is zelfstandig leesbaar en beknopt geformuleerd.</w:t>
                  </w:r>
                </w:p>
              </w:tc>
            </w:tr>
          </w:tbl>
          <w:p w14:paraId="0AB7CBC5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B536BC" w:rsidRPr="008F23DD" w14:paraId="6DCF7BF6" w14:textId="77777777" w:rsidTr="00C45014">
        <w:tc>
          <w:tcPr>
            <w:tcW w:w="6814" w:type="dxa"/>
          </w:tcPr>
          <w:p w14:paraId="4CE35CDC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8F23DD">
              <w:rPr>
                <w:rFonts w:ascii="Arial" w:hAnsi="Arial" w:cs="Arial"/>
                <w:b/>
              </w:rPr>
              <w:t>Inhoudsopgave</w:t>
            </w:r>
          </w:p>
          <w:p w14:paraId="496E3BAA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Is compleet.</w:t>
            </w:r>
          </w:p>
          <w:p w14:paraId="24F3B723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Bevat geen indelingsfouten.</w:t>
            </w:r>
          </w:p>
          <w:p w14:paraId="34C56D0B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De titels zijn informatief.</w:t>
            </w:r>
          </w:p>
          <w:p w14:paraId="14F502BC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8F23DD">
              <w:rPr>
                <w:rFonts w:ascii="Arial" w:hAnsi="Arial" w:cs="Arial"/>
              </w:rPr>
              <w:t>De titels geven de relatie tussen hoofdstuk en paragrafen.</w:t>
            </w:r>
          </w:p>
        </w:tc>
        <w:tc>
          <w:tcPr>
            <w:tcW w:w="1048" w:type="dxa"/>
          </w:tcPr>
          <w:p w14:paraId="1676A191" w14:textId="03463881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60210526" w14:textId="68BC6636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Compleet en overzichtelijk. De hoofdstuktitels zijn informatief en geven een goede structuur weer.</w:t>
            </w:r>
          </w:p>
        </w:tc>
      </w:tr>
      <w:tr w:rsidR="00B536BC" w:rsidRPr="008F23DD" w14:paraId="16E875B1" w14:textId="77777777" w:rsidTr="00C45014">
        <w:tc>
          <w:tcPr>
            <w:tcW w:w="6814" w:type="dxa"/>
          </w:tcPr>
          <w:p w14:paraId="4BD3818E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  <w:b/>
              </w:rPr>
              <w:t>Inleiding</w:t>
            </w:r>
            <w:r w:rsidRPr="008F23DD">
              <w:rPr>
                <w:rFonts w:ascii="Arial" w:hAnsi="Arial" w:cs="Arial"/>
              </w:rPr>
              <w:br/>
              <w:t xml:space="preserve">Geeft achtergrondinformatie van het probleem. </w:t>
            </w:r>
          </w:p>
          <w:p w14:paraId="0C1E01BA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Bevat een probleemstelling/hoofdvraag. </w:t>
            </w:r>
          </w:p>
          <w:p w14:paraId="7634E794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Bevat een beschrijving van de werkwijze. </w:t>
            </w:r>
          </w:p>
          <w:p w14:paraId="66A4FCA5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Bevat een gemotiveerd overzicht van de structuur van het rapport. </w:t>
            </w:r>
          </w:p>
        </w:tc>
        <w:tc>
          <w:tcPr>
            <w:tcW w:w="1048" w:type="dxa"/>
          </w:tcPr>
          <w:p w14:paraId="627D24B9" w14:textId="54455E97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75F6C4CA" w14:textId="3FF9F494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Geeft duidelijke achtergrondinformatie, een probleemstelling, werkwijze en een gemotiveerde opbouw van het rapport.</w:t>
            </w:r>
            <w:r w:rsidR="00C91F6F" w:rsidRPr="008F23DD">
              <w:rPr>
                <w:rFonts w:ascii="Arial" w:hAnsi="Arial" w:cs="Arial"/>
              </w:rPr>
              <w:t xml:space="preserve"> En de inleiding geeft een kort de rode draad van het rapport weer. Daarnaast wordt een korte samenvatting gegeven van ieder hoofdstuk.</w:t>
            </w:r>
          </w:p>
        </w:tc>
      </w:tr>
      <w:tr w:rsidR="00B536BC" w:rsidRPr="008F23DD" w14:paraId="4D06A32C" w14:textId="77777777" w:rsidTr="00C45014">
        <w:tc>
          <w:tcPr>
            <w:tcW w:w="6814" w:type="dxa"/>
          </w:tcPr>
          <w:p w14:paraId="6EF7C7F6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  <w:b/>
              </w:rPr>
              <w:t>Conclusies</w:t>
            </w:r>
            <w:r w:rsidRPr="008F23DD">
              <w:rPr>
                <w:rFonts w:ascii="Arial" w:hAnsi="Arial" w:cs="Arial"/>
              </w:rPr>
              <w:br/>
              <w:t>Geven een antwoord op de hoofdvraag.</w:t>
            </w:r>
          </w:p>
          <w:p w14:paraId="32BF1F34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Volgen logisch uit de voorgaande hoofdstukken.</w:t>
            </w:r>
          </w:p>
          <w:p w14:paraId="691CEB06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Zijn zelfstandig leesbaar. </w:t>
            </w:r>
          </w:p>
        </w:tc>
        <w:tc>
          <w:tcPr>
            <w:tcW w:w="1048" w:type="dxa"/>
          </w:tcPr>
          <w:p w14:paraId="15713CEB" w14:textId="77272D82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343AC0E3" w14:textId="32D0CA7A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De conclusies beantwoorden de hoofdvraag en volgen logisch uit de inhoud. Ze zijn zelfstandig leesbaar.</w:t>
            </w:r>
            <w:r w:rsidR="00C91F6F" w:rsidRPr="008F23DD">
              <w:rPr>
                <w:rFonts w:ascii="Arial" w:hAnsi="Arial" w:cs="Arial"/>
              </w:rPr>
              <w:t xml:space="preserve"> </w:t>
            </w:r>
          </w:p>
        </w:tc>
      </w:tr>
      <w:tr w:rsidR="00B536BC" w:rsidRPr="008F23DD" w14:paraId="1C039D5D" w14:textId="77777777" w:rsidTr="00C45014">
        <w:tc>
          <w:tcPr>
            <w:tcW w:w="6814" w:type="dxa"/>
          </w:tcPr>
          <w:p w14:paraId="12AEBF9B" w14:textId="77777777" w:rsidR="00B536BC" w:rsidRPr="008F23DD" w:rsidRDefault="00B536BC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  <w:b/>
              </w:rPr>
              <w:t>Aanbevelingen</w:t>
            </w:r>
            <w:r w:rsidRPr="008F23DD">
              <w:rPr>
                <w:rFonts w:ascii="Arial" w:hAnsi="Arial" w:cs="Arial"/>
                <w:b/>
              </w:rPr>
              <w:br/>
            </w:r>
            <w:r w:rsidRPr="008F23DD">
              <w:rPr>
                <w:rFonts w:ascii="Arial" w:hAnsi="Arial" w:cs="Arial"/>
              </w:rPr>
              <w:t xml:space="preserve">Volgen logisch op de conclusies. </w:t>
            </w:r>
          </w:p>
        </w:tc>
        <w:tc>
          <w:tcPr>
            <w:tcW w:w="1048" w:type="dxa"/>
          </w:tcPr>
          <w:p w14:paraId="54F95102" w14:textId="3BABF966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7BA5A04D" w14:textId="69BF85A2" w:rsidR="00B536BC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De aanbevelingen volgen logisch op de conclusies en zijn concreet en uitvoerbaar.</w:t>
            </w:r>
          </w:p>
        </w:tc>
      </w:tr>
      <w:tr w:rsidR="00E621F7" w:rsidRPr="008F23DD" w14:paraId="1F7A7C57" w14:textId="77777777" w:rsidTr="00C45014">
        <w:tc>
          <w:tcPr>
            <w:tcW w:w="6814" w:type="dxa"/>
          </w:tcPr>
          <w:p w14:paraId="51B8C822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bookmarkStart w:id="0" w:name="_Hlk192431677"/>
            <w:bookmarkStart w:id="1" w:name="_Hlk192431725"/>
            <w:r w:rsidRPr="008F23DD">
              <w:rPr>
                <w:rFonts w:ascii="Arial" w:hAnsi="Arial" w:cs="Arial"/>
                <w:b/>
              </w:rPr>
              <w:t>Literatuurlijst</w:t>
            </w:r>
            <w:bookmarkEnd w:id="0"/>
            <w:r w:rsidRPr="008F23DD">
              <w:rPr>
                <w:rFonts w:ascii="Arial" w:hAnsi="Arial" w:cs="Arial"/>
                <w:b/>
              </w:rPr>
              <w:br/>
            </w:r>
            <w:r w:rsidRPr="008F23DD">
              <w:rPr>
                <w:rFonts w:ascii="Arial" w:hAnsi="Arial" w:cs="Arial"/>
              </w:rPr>
              <w:t>Titels zijn omschreven volgens de APA-norm.</w:t>
            </w:r>
            <w:r w:rsidRPr="008F23DD">
              <w:rPr>
                <w:rFonts w:ascii="Arial" w:hAnsi="Arial" w:cs="Arial"/>
              </w:rPr>
              <w:br/>
              <w:t xml:space="preserve">Bevat alle titels waarnaar in de tekst wordt verwezen. </w:t>
            </w:r>
          </w:p>
        </w:tc>
        <w:tc>
          <w:tcPr>
            <w:tcW w:w="1048" w:type="dxa"/>
          </w:tcPr>
          <w:p w14:paraId="38E2A7E7" w14:textId="6C1F7B7E" w:rsidR="00E621F7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p w14:paraId="6A5023CE" w14:textId="3E8E7F50" w:rsidR="00E621F7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De bronnen zijn goed weergegeven, maar niet volledig volgens APA-norm. Kleine aanpassingen nodig voor consistentie.</w:t>
            </w:r>
          </w:p>
        </w:tc>
      </w:tr>
      <w:bookmarkEnd w:id="1"/>
      <w:tr w:rsidR="00E621F7" w:rsidRPr="008F23DD" w14:paraId="4961A414" w14:textId="77777777" w:rsidTr="00C45014">
        <w:tc>
          <w:tcPr>
            <w:tcW w:w="6814" w:type="dxa"/>
          </w:tcPr>
          <w:p w14:paraId="3900DBAA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8F23DD">
              <w:rPr>
                <w:rFonts w:ascii="Arial" w:hAnsi="Arial" w:cs="Arial"/>
                <w:b/>
              </w:rPr>
              <w:lastRenderedPageBreak/>
              <w:t>Bijlagen</w:t>
            </w:r>
          </w:p>
          <w:p w14:paraId="70F7DC3A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Zijn voorzien van een nummer en een titel. </w:t>
            </w:r>
          </w:p>
          <w:p w14:paraId="6FC8843E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Worden met een verwijzing genoemd in het rapport.</w:t>
            </w:r>
          </w:p>
        </w:tc>
        <w:tc>
          <w:tcPr>
            <w:tcW w:w="1048" w:type="dxa"/>
          </w:tcPr>
          <w:p w14:paraId="7A86435E" w14:textId="281CA51A" w:rsidR="00E621F7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0BD36F4D" w14:textId="632A3A47" w:rsidR="00E621F7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Zijn correct genummerd en met een verwijzing genoemd in het rapport.</w:t>
            </w:r>
          </w:p>
        </w:tc>
      </w:tr>
      <w:tr w:rsidR="00E621F7" w:rsidRPr="008F23DD" w14:paraId="6C959CF4" w14:textId="77777777" w:rsidTr="00C45014">
        <w:tc>
          <w:tcPr>
            <w:tcW w:w="6814" w:type="dxa"/>
          </w:tcPr>
          <w:p w14:paraId="41E07B91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bookmarkStart w:id="2" w:name="_Hlk192431687"/>
            <w:r w:rsidRPr="008F23DD">
              <w:rPr>
                <w:rFonts w:ascii="Arial" w:hAnsi="Arial" w:cs="Arial"/>
                <w:b/>
              </w:rPr>
              <w:t>Figuren en Tabellen</w:t>
            </w:r>
            <w:bookmarkEnd w:id="2"/>
            <w:r w:rsidRPr="008F23DD">
              <w:rPr>
                <w:rFonts w:ascii="Arial" w:hAnsi="Arial" w:cs="Arial"/>
                <w:b/>
              </w:rPr>
              <w:br/>
            </w:r>
            <w:r w:rsidRPr="008F23DD">
              <w:rPr>
                <w:rFonts w:ascii="Arial" w:hAnsi="Arial" w:cs="Arial"/>
              </w:rPr>
              <w:t>Zijn voorzien van een titel en een nummer.</w:t>
            </w:r>
          </w:p>
          <w:p w14:paraId="5BF13D85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Zijn zelfstandig te begrijpen.</w:t>
            </w:r>
            <w:r w:rsidRPr="008F23DD">
              <w:rPr>
                <w:rFonts w:ascii="Arial" w:hAnsi="Arial" w:cs="Arial"/>
              </w:rPr>
              <w:br/>
              <w:t>Worden met een verwijzing in de bijbehorende tekst genoemd.</w:t>
            </w:r>
          </w:p>
        </w:tc>
        <w:tc>
          <w:tcPr>
            <w:tcW w:w="1048" w:type="dxa"/>
          </w:tcPr>
          <w:p w14:paraId="50D1FAF8" w14:textId="2064251C" w:rsidR="00E621F7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p w14:paraId="2295EC43" w14:textId="368ACC5F" w:rsidR="00E621F7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bookmarkStart w:id="3" w:name="_Hlk192431735"/>
            <w:r w:rsidRPr="008F23DD">
              <w:rPr>
                <w:rFonts w:ascii="Arial" w:hAnsi="Arial" w:cs="Arial"/>
              </w:rPr>
              <w:t>De meeste figuren hebben een nummer en titel, maar niet allemaal worden ze expliciet in de tekst genoemd. Aanbevolen om alle figuren en tabellen correct te verwijzen in de tekst.</w:t>
            </w:r>
            <w:bookmarkEnd w:id="3"/>
          </w:p>
        </w:tc>
      </w:tr>
      <w:tr w:rsidR="00E621F7" w:rsidRPr="008F23DD" w14:paraId="37F0D36D" w14:textId="77777777" w:rsidTr="00C45014">
        <w:tc>
          <w:tcPr>
            <w:tcW w:w="6814" w:type="dxa"/>
          </w:tcPr>
          <w:p w14:paraId="42B33BF2" w14:textId="77777777" w:rsidR="00ED5440" w:rsidRPr="008F23DD" w:rsidRDefault="00E621F7" w:rsidP="00ED5440">
            <w:pPr>
              <w:spacing w:line="280" w:lineRule="atLeast"/>
              <w:rPr>
                <w:rFonts w:ascii="Arial" w:hAnsi="Arial" w:cs="Arial"/>
                <w:b/>
                <w:caps/>
              </w:rPr>
            </w:pPr>
            <w:r w:rsidRPr="008F23DD">
              <w:rPr>
                <w:rFonts w:ascii="Arial" w:hAnsi="Arial" w:cs="Arial"/>
                <w:b/>
                <w:caps/>
              </w:rPr>
              <w:t>Structuur</w:t>
            </w:r>
          </w:p>
        </w:tc>
        <w:tc>
          <w:tcPr>
            <w:tcW w:w="1048" w:type="dxa"/>
          </w:tcPr>
          <w:p w14:paraId="710F7DC4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  <w:tc>
          <w:tcPr>
            <w:tcW w:w="7631" w:type="dxa"/>
          </w:tcPr>
          <w:p w14:paraId="7A58B3A6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621F7" w:rsidRPr="008F23DD" w14:paraId="2D517738" w14:textId="77777777" w:rsidTr="00C45014">
        <w:tc>
          <w:tcPr>
            <w:tcW w:w="6814" w:type="dxa"/>
          </w:tcPr>
          <w:p w14:paraId="2CEBDAA2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8F23DD">
              <w:rPr>
                <w:rFonts w:ascii="Arial" w:hAnsi="Arial" w:cs="Arial"/>
                <w:b/>
              </w:rPr>
              <w:t>Hoofdstukken</w:t>
            </w:r>
            <w:r w:rsidRPr="008F23DD">
              <w:rPr>
                <w:rFonts w:ascii="Arial" w:hAnsi="Arial" w:cs="Arial"/>
                <w:b/>
              </w:rPr>
              <w:br/>
            </w:r>
            <w:r w:rsidRPr="008F23DD">
              <w:rPr>
                <w:rFonts w:ascii="Arial" w:hAnsi="Arial" w:cs="Arial"/>
              </w:rPr>
              <w:t>Zijn in voldoende mate onderverdeeld in paragrafen.</w:t>
            </w:r>
            <w:r w:rsidRPr="008F23DD">
              <w:rPr>
                <w:rFonts w:ascii="Arial" w:hAnsi="Arial" w:cs="Arial"/>
              </w:rPr>
              <w:br/>
              <w:t>Beginnen met een hoofdstukinleiding.</w:t>
            </w:r>
          </w:p>
        </w:tc>
        <w:tc>
          <w:tcPr>
            <w:tcW w:w="1048" w:type="dxa"/>
          </w:tcPr>
          <w:p w14:paraId="6F2F511D" w14:textId="22D80FEF" w:rsidR="00E621F7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p w14:paraId="0547C4B1" w14:textId="3051F377" w:rsidR="00E621F7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De hoofdstukken zijn goed onderverdeeld in paragrafen en starten met een duidelijke inleiding.</w:t>
            </w:r>
          </w:p>
        </w:tc>
      </w:tr>
      <w:tr w:rsidR="00E621F7" w:rsidRPr="008F23DD" w14:paraId="72920423" w14:textId="77777777" w:rsidTr="00C45014">
        <w:tc>
          <w:tcPr>
            <w:tcW w:w="6814" w:type="dxa"/>
          </w:tcPr>
          <w:p w14:paraId="29576CAC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8F23DD">
              <w:rPr>
                <w:rFonts w:ascii="Arial" w:hAnsi="Arial" w:cs="Arial"/>
                <w:b/>
              </w:rPr>
              <w:t>Alinea’s</w:t>
            </w:r>
          </w:p>
          <w:p w14:paraId="19F0C759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Beginnen met kernzinnen die duidelijk het onderwerp aangeven.</w:t>
            </w:r>
          </w:p>
          <w:p w14:paraId="451C5209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Zijn niet te lang. Een alinea behandelt een onderwerp</w:t>
            </w:r>
          </w:p>
        </w:tc>
        <w:tc>
          <w:tcPr>
            <w:tcW w:w="1048" w:type="dxa"/>
          </w:tcPr>
          <w:p w14:paraId="6A83FFA7" w14:textId="12834F06" w:rsidR="00E621F7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8"/>
            </w:tblGrid>
            <w:tr w:rsidR="006144DB" w:rsidRPr="008F23DD" w14:paraId="15FA0EC3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0A014" w14:textId="77777777" w:rsidR="006144DB" w:rsidRPr="008F23DD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  <w:r w:rsidRPr="008F23DD">
                    <w:rPr>
                      <w:rFonts w:ascii="Arial" w:hAnsi="Arial" w:cs="Arial"/>
                    </w:rPr>
                    <w:t>Duidelijke kernzinnen en goed gestructureerde alinea’s.</w:t>
                  </w:r>
                </w:p>
              </w:tc>
            </w:tr>
          </w:tbl>
          <w:p w14:paraId="35150D1B" w14:textId="77777777" w:rsidR="006144DB" w:rsidRPr="008F23DD" w:rsidRDefault="006144DB" w:rsidP="006144DB">
            <w:pPr>
              <w:spacing w:line="280" w:lineRule="atLeast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8F23DD" w14:paraId="5D13BBBA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49C7B" w14:textId="77777777" w:rsidR="006144DB" w:rsidRPr="008F23DD" w:rsidRDefault="006144DB" w:rsidP="006144DB">
                  <w:pPr>
                    <w:spacing w:after="0" w:line="280" w:lineRule="atLeast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F3A872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621F7" w:rsidRPr="008F23DD" w14:paraId="74F0C6E5" w14:textId="77777777" w:rsidTr="00C45014">
        <w:tc>
          <w:tcPr>
            <w:tcW w:w="6814" w:type="dxa"/>
          </w:tcPr>
          <w:p w14:paraId="66B5B40A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bookmarkStart w:id="4" w:name="_Hlk192431699"/>
            <w:r w:rsidRPr="008F23DD">
              <w:rPr>
                <w:rFonts w:ascii="Arial" w:hAnsi="Arial" w:cs="Arial"/>
                <w:b/>
              </w:rPr>
              <w:t>Opsommingen</w:t>
            </w:r>
            <w:bookmarkEnd w:id="4"/>
            <w:r w:rsidRPr="008F23DD">
              <w:rPr>
                <w:rFonts w:ascii="Arial" w:hAnsi="Arial" w:cs="Arial"/>
                <w:b/>
              </w:rPr>
              <w:br/>
            </w:r>
            <w:r w:rsidRPr="008F23DD">
              <w:rPr>
                <w:rFonts w:ascii="Arial" w:hAnsi="Arial" w:cs="Arial"/>
              </w:rPr>
              <w:t>Bevatten een beperkt aantal onderdelen (max</w:t>
            </w:r>
            <w:r w:rsidR="00ED5440" w:rsidRPr="008F23DD">
              <w:rPr>
                <w:rFonts w:ascii="Arial" w:hAnsi="Arial" w:cs="Arial"/>
              </w:rPr>
              <w:t>.</w:t>
            </w:r>
            <w:r w:rsidRPr="008F23DD">
              <w:rPr>
                <w:rFonts w:ascii="Arial" w:hAnsi="Arial" w:cs="Arial"/>
              </w:rPr>
              <w:t xml:space="preserve"> 6)</w:t>
            </w:r>
          </w:p>
          <w:p w14:paraId="63C8D140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Bevatten onderdelen die inhoudelijk met elkaar samenhangen.</w:t>
            </w:r>
          </w:p>
          <w:p w14:paraId="2A107A7D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Zijn gelijkvormig geformuleerd. </w:t>
            </w:r>
          </w:p>
        </w:tc>
        <w:tc>
          <w:tcPr>
            <w:tcW w:w="1048" w:type="dxa"/>
          </w:tcPr>
          <w:p w14:paraId="5537D903" w14:textId="1C911A24" w:rsidR="00E621F7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p w14:paraId="09F08AF3" w14:textId="77777777" w:rsidR="006144DB" w:rsidRPr="008F23DD" w:rsidRDefault="006144DB" w:rsidP="006144DB">
            <w:pPr>
              <w:rPr>
                <w:rFonts w:ascii="Arial" w:hAnsi="Arial" w:cs="Arial"/>
              </w:rPr>
            </w:pPr>
            <w:bookmarkStart w:id="5" w:name="_Hlk192431709"/>
            <w:r w:rsidRPr="008F23DD">
              <w:rPr>
                <w:rFonts w:ascii="Arial" w:hAnsi="Arial" w:cs="Arial"/>
              </w:rPr>
              <w:t>Opsommingen zijn soms wat lang. Maximaal zes punten per opsomming wordt aanbevolen voor betere leesbaarheid.</w:t>
            </w:r>
          </w:p>
          <w:bookmarkEnd w:id="5"/>
          <w:p w14:paraId="5A8D2C7E" w14:textId="77777777" w:rsidR="00E621F7" w:rsidRPr="008F23DD" w:rsidRDefault="00E621F7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D5440" w:rsidRPr="008F23DD" w14:paraId="1192D3EF" w14:textId="77777777" w:rsidTr="00C45014">
        <w:tc>
          <w:tcPr>
            <w:tcW w:w="6814" w:type="dxa"/>
          </w:tcPr>
          <w:p w14:paraId="540B3953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bookmarkStart w:id="6" w:name="_Hlk192431763"/>
            <w:r w:rsidRPr="008F23DD">
              <w:rPr>
                <w:rFonts w:ascii="Arial" w:hAnsi="Arial" w:cs="Arial"/>
                <w:b/>
              </w:rPr>
              <w:t>FORMULERING</w:t>
            </w:r>
            <w:bookmarkEnd w:id="6"/>
          </w:p>
        </w:tc>
        <w:tc>
          <w:tcPr>
            <w:tcW w:w="1048" w:type="dxa"/>
          </w:tcPr>
          <w:p w14:paraId="4DA301FD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  <w:tc>
          <w:tcPr>
            <w:tcW w:w="7631" w:type="dxa"/>
          </w:tcPr>
          <w:p w14:paraId="019022C7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D5440" w:rsidRPr="008F23DD" w14:paraId="267F238A" w14:textId="77777777" w:rsidTr="00C45014">
        <w:tc>
          <w:tcPr>
            <w:tcW w:w="6814" w:type="dxa"/>
          </w:tcPr>
          <w:p w14:paraId="48D92EAC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Duidelijk: de uitleg is helder en zinnen zijn niet te lang. </w:t>
            </w:r>
          </w:p>
          <w:p w14:paraId="4EE06053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Beknopt: zonder dat de schrijver vervalt in telegramstijl. </w:t>
            </w:r>
          </w:p>
          <w:p w14:paraId="10DC3E9A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bookmarkStart w:id="7" w:name="_Hlk192431786"/>
            <w:r w:rsidRPr="008F23DD">
              <w:rPr>
                <w:rFonts w:ascii="Arial" w:hAnsi="Arial" w:cs="Arial"/>
              </w:rPr>
              <w:t xml:space="preserve">Aantrekkelijk: de zinslengte is afwisselend, evt. met voorbeelden. </w:t>
            </w:r>
          </w:p>
          <w:p w14:paraId="6C5A4361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Correct: er worden geen taal- of spelfouten gemaakt, leestekens worden correct gebruikt, de stijl is niet te formeel of te informeel. </w:t>
            </w:r>
            <w:bookmarkEnd w:id="7"/>
          </w:p>
        </w:tc>
        <w:tc>
          <w:tcPr>
            <w:tcW w:w="1048" w:type="dxa"/>
          </w:tcPr>
          <w:p w14:paraId="7A89C39C" w14:textId="77777777" w:rsidR="00ED5440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Goed,</w:t>
            </w:r>
          </w:p>
          <w:p w14:paraId="0CF44541" w14:textId="77777777" w:rsidR="006144DB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Goed,</w:t>
            </w:r>
          </w:p>
          <w:p w14:paraId="01F2202F" w14:textId="77777777" w:rsidR="006144DB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Voldoende,</w:t>
            </w:r>
          </w:p>
          <w:p w14:paraId="06826CD1" w14:textId="77777777" w:rsidR="006144DB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</w:p>
          <w:p w14:paraId="7DBB756C" w14:textId="77777777" w:rsidR="006144DB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</w:p>
          <w:p w14:paraId="5DD7CB3C" w14:textId="5AF0F48F" w:rsidR="006144DB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Voldoende</w:t>
            </w:r>
          </w:p>
        </w:tc>
        <w:tc>
          <w:tcPr>
            <w:tcW w:w="76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44DB" w:rsidRPr="008F23DD" w14:paraId="7FC27909" w14:textId="77777777" w:rsidTr="006144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17E98" w14:textId="77777777" w:rsidR="006144DB" w:rsidRPr="008F23DD" w:rsidRDefault="006144DB" w:rsidP="006144DB">
                  <w:pPr>
                    <w:pStyle w:val="Geenafstand"/>
                    <w:rPr>
                      <w:rFonts w:ascii="Arial" w:hAnsi="Arial" w:cs="Arial"/>
                    </w:rPr>
                  </w:pPr>
                </w:p>
              </w:tc>
            </w:tr>
          </w:tbl>
          <w:p w14:paraId="62AA5D15" w14:textId="77777777" w:rsidR="006144DB" w:rsidRPr="008F23DD" w:rsidRDefault="006144DB" w:rsidP="006144DB">
            <w:pPr>
              <w:pStyle w:val="Geenafstand"/>
              <w:rPr>
                <w:rFonts w:ascii="Arial" w:hAnsi="Arial" w:cs="Arial"/>
                <w:vanish/>
              </w:rPr>
            </w:pPr>
          </w:p>
          <w:p w14:paraId="210952EE" w14:textId="77777777" w:rsidR="00ED5440" w:rsidRPr="008F23DD" w:rsidRDefault="006144DB" w:rsidP="006144DB">
            <w:pPr>
              <w:pStyle w:val="Geenafstand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Helder en begrijpelijk geschreven zonder overbodige informatie;</w:t>
            </w:r>
          </w:p>
          <w:p w14:paraId="22970F07" w14:textId="25818648" w:rsidR="006144DB" w:rsidRPr="008F23DD" w:rsidRDefault="006144DB" w:rsidP="006144DB">
            <w:pPr>
              <w:pStyle w:val="Geenafstand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Geen overbodige herhaling. Informatief en </w:t>
            </w:r>
            <w:proofErr w:type="spellStart"/>
            <w:r w:rsidRPr="008F23DD">
              <w:rPr>
                <w:rFonts w:ascii="Arial" w:hAnsi="Arial" w:cs="Arial"/>
              </w:rPr>
              <w:t>to</w:t>
            </w:r>
            <w:proofErr w:type="spellEnd"/>
            <w:r w:rsidRPr="008F23DD">
              <w:rPr>
                <w:rFonts w:ascii="Arial" w:hAnsi="Arial" w:cs="Arial"/>
              </w:rPr>
              <w:t>-</w:t>
            </w:r>
            <w:proofErr w:type="spellStart"/>
            <w:r w:rsidRPr="008F23DD">
              <w:rPr>
                <w:rFonts w:ascii="Arial" w:hAnsi="Arial" w:cs="Arial"/>
              </w:rPr>
              <w:t>the</w:t>
            </w:r>
            <w:proofErr w:type="spellEnd"/>
            <w:r w:rsidRPr="008F23DD">
              <w:rPr>
                <w:rFonts w:ascii="Arial" w:hAnsi="Arial" w:cs="Arial"/>
              </w:rPr>
              <w:t>-point</w:t>
            </w:r>
          </w:p>
          <w:p w14:paraId="580FAED7" w14:textId="77777777" w:rsidR="006144DB" w:rsidRPr="008F23DD" w:rsidRDefault="006144DB" w:rsidP="006144DB">
            <w:pPr>
              <w:pStyle w:val="Geenafstand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bookmarkStart w:id="8" w:name="_Hlk192431772"/>
            <w:r w:rsidRPr="008F23DD">
              <w:rPr>
                <w:rFonts w:ascii="Arial" w:hAnsi="Arial" w:cs="Arial"/>
              </w:rPr>
              <w:t>Afwisselende zinslengte, maar sommige technische delen zijn wat lang en zwaar om te lezen. Kleine aanpassingen kunnen de leesbaarheid verbeteren.</w:t>
            </w:r>
          </w:p>
          <w:p w14:paraId="3A9CA553" w14:textId="21A8569B" w:rsidR="006144DB" w:rsidRPr="008F23DD" w:rsidRDefault="006144DB" w:rsidP="006144DB">
            <w:pPr>
              <w:pStyle w:val="Geenafstand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Over het algemeen correct geschreven, maar enkele kleine spel- en grammaticafouten. Een laatste spellingcontrole is aanbevolen.  </w:t>
            </w:r>
            <w:bookmarkEnd w:id="8"/>
          </w:p>
        </w:tc>
      </w:tr>
      <w:tr w:rsidR="00ED5440" w:rsidRPr="008F23DD" w14:paraId="53085792" w14:textId="77777777" w:rsidTr="00C45014">
        <w:tc>
          <w:tcPr>
            <w:tcW w:w="6814" w:type="dxa"/>
          </w:tcPr>
          <w:p w14:paraId="76833C6C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  <w:b/>
              </w:rPr>
            </w:pPr>
            <w:r w:rsidRPr="008F23DD">
              <w:rPr>
                <w:rFonts w:ascii="Arial" w:hAnsi="Arial" w:cs="Arial"/>
                <w:b/>
              </w:rPr>
              <w:t>VORMGEVING</w:t>
            </w:r>
          </w:p>
        </w:tc>
        <w:tc>
          <w:tcPr>
            <w:tcW w:w="1048" w:type="dxa"/>
          </w:tcPr>
          <w:p w14:paraId="23B1EC87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  <w:tc>
          <w:tcPr>
            <w:tcW w:w="7631" w:type="dxa"/>
          </w:tcPr>
          <w:p w14:paraId="7BCBC318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</w:p>
        </w:tc>
      </w:tr>
      <w:tr w:rsidR="00ED5440" w:rsidRPr="008F23DD" w14:paraId="25F8160F" w14:textId="77777777" w:rsidTr="00C45014">
        <w:tc>
          <w:tcPr>
            <w:tcW w:w="6814" w:type="dxa"/>
          </w:tcPr>
          <w:p w14:paraId="02144C97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De vormgeving van het rapport is rustig en functioneel</w:t>
            </w:r>
          </w:p>
          <w:p w14:paraId="5FCAFA72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Het lettertype is zakelijk.</w:t>
            </w:r>
          </w:p>
          <w:p w14:paraId="08F6CD19" w14:textId="77777777" w:rsidR="00ED5440" w:rsidRPr="008F23DD" w:rsidRDefault="00ED5440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De kopjes zijn door een heldere vormgeving te herkennen. </w:t>
            </w:r>
          </w:p>
          <w:p w14:paraId="7F26EEDA" w14:textId="77777777" w:rsidR="00ED5440" w:rsidRPr="008F23DD" w:rsidRDefault="00ED5440" w:rsidP="00C45014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Tabs </w:t>
            </w:r>
            <w:r w:rsidR="00C45014" w:rsidRPr="008F23DD">
              <w:rPr>
                <w:rFonts w:ascii="Arial" w:hAnsi="Arial" w:cs="Arial"/>
              </w:rPr>
              <w:t>zijn goed gebruikt en t</w:t>
            </w:r>
            <w:r w:rsidRPr="008F23DD">
              <w:rPr>
                <w:rFonts w:ascii="Arial" w:hAnsi="Arial" w:cs="Arial"/>
              </w:rPr>
              <w:t xml:space="preserve">ekstwit is voldoende toegepast. </w:t>
            </w:r>
          </w:p>
        </w:tc>
        <w:tc>
          <w:tcPr>
            <w:tcW w:w="1048" w:type="dxa"/>
          </w:tcPr>
          <w:p w14:paraId="13A618EF" w14:textId="10FBDED5" w:rsidR="00ED5440" w:rsidRPr="008F23DD" w:rsidRDefault="006144DB" w:rsidP="00ED5440">
            <w:p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Goed (4X)</w:t>
            </w:r>
          </w:p>
        </w:tc>
        <w:tc>
          <w:tcPr>
            <w:tcW w:w="7631" w:type="dxa"/>
          </w:tcPr>
          <w:p w14:paraId="4266BA55" w14:textId="77777777" w:rsidR="006144DB" w:rsidRPr="008F23DD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Rustige en functionele lay-out, professioneel en overzichtelijk.</w:t>
            </w:r>
          </w:p>
          <w:p w14:paraId="0668DFD7" w14:textId="77777777" w:rsidR="006144DB" w:rsidRPr="008F23DD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Zakelijk en consistent lettertype.</w:t>
            </w:r>
          </w:p>
          <w:p w14:paraId="5ECEE2DD" w14:textId="77777777" w:rsidR="006144DB" w:rsidRPr="008F23DD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>Kopjes zijn duidelijk herkenbaar en de opmaak is overzichtelijk.</w:t>
            </w:r>
          </w:p>
          <w:p w14:paraId="6617467D" w14:textId="13E4931D" w:rsidR="00ED5440" w:rsidRPr="008F23DD" w:rsidRDefault="006144DB" w:rsidP="006144DB">
            <w:pPr>
              <w:pStyle w:val="Lijstalinea"/>
              <w:numPr>
                <w:ilvl w:val="0"/>
                <w:numId w:val="6"/>
              </w:numPr>
              <w:spacing w:line="280" w:lineRule="atLeast"/>
              <w:rPr>
                <w:rFonts w:ascii="Arial" w:hAnsi="Arial" w:cs="Arial"/>
              </w:rPr>
            </w:pPr>
            <w:r w:rsidRPr="008F23DD">
              <w:rPr>
                <w:rFonts w:ascii="Arial" w:hAnsi="Arial" w:cs="Arial"/>
              </w:rPr>
              <w:t xml:space="preserve">Genoeg witruimte voor een rustige lay-out. </w:t>
            </w:r>
          </w:p>
        </w:tc>
      </w:tr>
    </w:tbl>
    <w:p w14:paraId="3972FF76" w14:textId="77777777" w:rsidR="00AF3B44" w:rsidRPr="008F23DD" w:rsidRDefault="00C45014" w:rsidP="00ED5440">
      <w:pPr>
        <w:spacing w:line="280" w:lineRule="atLeast"/>
        <w:rPr>
          <w:rFonts w:ascii="Arial" w:hAnsi="Arial" w:cs="Arial"/>
        </w:rPr>
      </w:pPr>
      <w:r w:rsidRPr="008F23DD">
        <w:rPr>
          <w:rFonts w:ascii="Arial" w:hAnsi="Arial" w:cs="Arial"/>
          <w:color w:val="333333"/>
          <w:sz w:val="20"/>
          <w:szCs w:val="20"/>
          <w:shd w:val="clear" w:color="auto" w:fill="FFFFFF"/>
        </w:rPr>
        <w:t>Elling, R. (2015). </w:t>
      </w:r>
      <w:r w:rsidRPr="008F23DD">
        <w:rPr>
          <w:rStyle w:val="Nadruk"/>
          <w:rFonts w:ascii="Arial" w:hAnsi="Arial" w:cs="Arial"/>
          <w:color w:val="333333"/>
          <w:sz w:val="20"/>
          <w:szCs w:val="20"/>
          <w:shd w:val="clear" w:color="auto" w:fill="FFFFFF"/>
        </w:rPr>
        <w:t>Rapportagetechniek </w:t>
      </w:r>
      <w:r w:rsidRPr="008F23DD">
        <w:rPr>
          <w:rFonts w:ascii="Arial" w:hAnsi="Arial" w:cs="Arial"/>
          <w:color w:val="333333"/>
          <w:sz w:val="20"/>
          <w:szCs w:val="20"/>
          <w:shd w:val="clear" w:color="auto" w:fill="FFFFFF"/>
        </w:rPr>
        <w:t>(5e druk). Groningen: Noordhoff Uitgevers</w:t>
      </w:r>
    </w:p>
    <w:sectPr w:rsidR="00AF3B44" w:rsidRPr="008F23DD" w:rsidSect="00CF2679">
      <w:pgSz w:w="16838" w:h="11906" w:orient="landscape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41143"/>
    <w:multiLevelType w:val="hybridMultilevel"/>
    <w:tmpl w:val="ED92A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03D57"/>
    <w:multiLevelType w:val="hybridMultilevel"/>
    <w:tmpl w:val="E90274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805C8"/>
    <w:multiLevelType w:val="hybridMultilevel"/>
    <w:tmpl w:val="D83630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879A9"/>
    <w:multiLevelType w:val="hybridMultilevel"/>
    <w:tmpl w:val="1B004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E3613"/>
    <w:multiLevelType w:val="hybridMultilevel"/>
    <w:tmpl w:val="60B800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31341"/>
    <w:multiLevelType w:val="hybridMultilevel"/>
    <w:tmpl w:val="B18E3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888852">
    <w:abstractNumId w:val="2"/>
  </w:num>
  <w:num w:numId="2" w16cid:durableId="128209770">
    <w:abstractNumId w:val="0"/>
  </w:num>
  <w:num w:numId="3" w16cid:durableId="784539849">
    <w:abstractNumId w:val="4"/>
  </w:num>
  <w:num w:numId="4" w16cid:durableId="1630891094">
    <w:abstractNumId w:val="5"/>
  </w:num>
  <w:num w:numId="5" w16cid:durableId="2108110376">
    <w:abstractNumId w:val="3"/>
  </w:num>
  <w:num w:numId="6" w16cid:durableId="1184056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6BC"/>
    <w:rsid w:val="00060B49"/>
    <w:rsid w:val="002A56BC"/>
    <w:rsid w:val="00347781"/>
    <w:rsid w:val="00352A4E"/>
    <w:rsid w:val="00581FE3"/>
    <w:rsid w:val="006144DB"/>
    <w:rsid w:val="00834A10"/>
    <w:rsid w:val="00844DFF"/>
    <w:rsid w:val="008B118A"/>
    <w:rsid w:val="008F23DD"/>
    <w:rsid w:val="009C170A"/>
    <w:rsid w:val="00AF3B44"/>
    <w:rsid w:val="00B536BC"/>
    <w:rsid w:val="00C45014"/>
    <w:rsid w:val="00C75447"/>
    <w:rsid w:val="00C91F6F"/>
    <w:rsid w:val="00CF2679"/>
    <w:rsid w:val="00D20AB7"/>
    <w:rsid w:val="00DE4615"/>
    <w:rsid w:val="00E621F7"/>
    <w:rsid w:val="00ED16A8"/>
    <w:rsid w:val="00ED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DF90"/>
  <w15:chartTrackingRefBased/>
  <w15:docId w15:val="{36271164-55B6-499E-9442-4A028049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53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536BC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C45014"/>
    <w:rPr>
      <w:i/>
      <w:iCs/>
    </w:rPr>
  </w:style>
  <w:style w:type="paragraph" w:styleId="Geenafstand">
    <w:name w:val="No Spacing"/>
    <w:uiPriority w:val="1"/>
    <w:qFormat/>
    <w:rsid w:val="006144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84F92271D9B428D1786F7C334BBFE" ma:contentTypeVersion="11" ma:contentTypeDescription="Een nieuw document maken." ma:contentTypeScope="" ma:versionID="2191ca34fb2ef58b2d43d26acc4de7e3">
  <xsd:schema xmlns:xsd="http://www.w3.org/2001/XMLSchema" xmlns:xs="http://www.w3.org/2001/XMLSchema" xmlns:p="http://schemas.microsoft.com/office/2006/metadata/properties" xmlns:ns3="1a50fb5e-227d-4bcd-acd7-cafa8b6f9a31" xmlns:ns4="012fc1f4-e3a8-415c-b940-e9fd077e8d4f" targetNamespace="http://schemas.microsoft.com/office/2006/metadata/properties" ma:root="true" ma:fieldsID="567d384fccbbdbf6501e6b30dacc232d" ns3:_="" ns4:_="">
    <xsd:import namespace="1a50fb5e-227d-4bcd-acd7-cafa8b6f9a31"/>
    <xsd:import namespace="012fc1f4-e3a8-415c-b940-e9fd077e8d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50fb5e-227d-4bcd-acd7-cafa8b6f9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fc1f4-e3a8-415c-b940-e9fd077e8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C6539B-9590-4BAE-8BEF-884B930ABF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3C0E90-90FA-436D-803C-2B99F3111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35D96-F7E8-445D-8079-0F124CDAE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50fb5e-227d-4bcd-acd7-cafa8b6f9a31"/>
    <ds:schemaRef ds:uri="012fc1f4-e3a8-415c-b940-e9fd077e8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Mascha Klinkert</dc:creator>
  <cp:keywords/>
  <dc:description/>
  <cp:lastModifiedBy>Maarten van Riel (student)</cp:lastModifiedBy>
  <cp:revision>4</cp:revision>
  <cp:lastPrinted>2025-03-10T10:59:00Z</cp:lastPrinted>
  <dcterms:created xsi:type="dcterms:W3CDTF">2025-03-05T20:08:00Z</dcterms:created>
  <dcterms:modified xsi:type="dcterms:W3CDTF">2025-03-10T10:59:00Z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0x010100DAC84F92271D9B428D1786F7C334BBFE</vt:lpwstr>
  </property>
</Properties>
</file>