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8E8A6" w14:textId="28B8E562" w:rsidR="001F73F8" w:rsidRPr="00153F3B" w:rsidRDefault="001F73F8" w:rsidP="006616E3">
      <w:pPr>
        <w:pStyle w:val="berschrift1"/>
        <w:rPr>
          <w:lang w:val="en-US"/>
        </w:rPr>
      </w:pPr>
      <w:r w:rsidRPr="00153F3B">
        <w:rPr>
          <w:lang w:val="en-US"/>
        </w:rPr>
        <w:t>Lanchester Equations</w:t>
      </w:r>
    </w:p>
    <w:p w14:paraId="36993C1D" w14:textId="685E9E6C" w:rsidR="00D4022F" w:rsidRDefault="005E4ABB" w:rsidP="00DE4E2C">
      <w:pPr>
        <w:rPr>
          <w:lang w:val="en-US"/>
        </w:rPr>
      </w:pPr>
      <w:r w:rsidRPr="005E4ABB">
        <w:rPr>
          <w:lang w:val="en-US"/>
        </w:rPr>
        <w:t xml:space="preserve">The English engineer </w:t>
      </w:r>
      <w:r w:rsidR="00D4022F" w:rsidRPr="00153F3B">
        <w:rPr>
          <w:lang w:val="en-US"/>
        </w:rPr>
        <w:t xml:space="preserve">Frederick William Lanchester </w:t>
      </w:r>
      <w:r>
        <w:rPr>
          <w:lang w:val="en-US"/>
        </w:rPr>
        <w:t xml:space="preserve">in 1916 and </w:t>
      </w:r>
      <w:r w:rsidRPr="005E4ABB">
        <w:rPr>
          <w:lang w:val="en-US"/>
        </w:rPr>
        <w:t>Russian military officer Mikhail Osipov in 1915 independently</w:t>
      </w:r>
      <w:r>
        <w:rPr>
          <w:lang w:val="en-US"/>
        </w:rPr>
        <w:t xml:space="preserve"> </w:t>
      </w:r>
      <w:r w:rsidR="00D4022F" w:rsidRPr="00153F3B">
        <w:rPr>
          <w:lang w:val="en-US"/>
        </w:rPr>
        <w:t xml:space="preserve">proposed a model of mutual attrition of two fighting forces by a set of ordinary differential equations. </w:t>
      </w:r>
      <w:r w:rsidR="0060082D" w:rsidRPr="00153F3B">
        <w:rPr>
          <w:lang w:val="en-US"/>
        </w:rPr>
        <w:t>The Lanchester equations can model attrition of forces in combat, they set the casualty rate for an army as a function of the size of each army.</w:t>
      </w:r>
      <w:r w:rsidR="00A74188" w:rsidRPr="00153F3B">
        <w:rPr>
          <w:lang w:val="en-US"/>
        </w:rPr>
        <w:t xml:space="preserve"> The state variables represent fighting entities in the battlefield, and each of the differential equations capture the rate of decrease in a certain state variable as a function of the other state variables. These models were inspired by air-combat scenarios in World War I.</w:t>
      </w:r>
      <w:r w:rsidR="0060082D" w:rsidRPr="00153F3B">
        <w:rPr>
          <w:lang w:val="en-US"/>
        </w:rPr>
        <w:t xml:space="preserve"> These models are set up </w:t>
      </w:r>
      <w:r w:rsidR="00A74188" w:rsidRPr="00153F3B">
        <w:rPr>
          <w:lang w:val="en-US"/>
        </w:rPr>
        <w:t xml:space="preserve">here </w:t>
      </w:r>
      <w:r w:rsidR="0060082D" w:rsidRPr="00153F3B">
        <w:rPr>
          <w:lang w:val="en-US"/>
        </w:rPr>
        <w:t xml:space="preserve">for RED and BLUE forces. </w:t>
      </w:r>
    </w:p>
    <w:p w14:paraId="14192134" w14:textId="5D6C517D" w:rsidR="00966A20" w:rsidRDefault="00966A20" w:rsidP="00966A20">
      <w:pPr>
        <w:rPr>
          <w:lang w:val="en-US"/>
        </w:rPr>
      </w:pPr>
      <w:r w:rsidRPr="00966A20">
        <w:rPr>
          <w:lang w:val="en-US"/>
        </w:rPr>
        <w:t xml:space="preserve">A Lanchester system is a four-tuple </w:t>
      </w:r>
      <m:oMath>
        <m:d>
          <m:dPr>
            <m:ctrlPr>
              <w:rPr>
                <w:rFonts w:ascii="Cambria Math" w:hAnsi="Cambria Math"/>
                <w:i/>
                <w:lang w:val="en-US"/>
              </w:rPr>
            </m:ctrlPr>
          </m:dPr>
          <m:e>
            <m:r>
              <w:rPr>
                <w:rFonts w:ascii="Cambria Math" w:hAnsi="Cambria Math"/>
                <w:lang w:val="en-US"/>
              </w:rPr>
              <m:t>B, α, R, β</m:t>
            </m:r>
          </m:e>
        </m:d>
      </m:oMath>
      <w:r w:rsidRPr="00966A20">
        <w:rPr>
          <w:lang w:val="en-US"/>
        </w:rPr>
        <w:t xml:space="preserve">,where </w:t>
      </w:r>
      <m:oMath>
        <m:r>
          <w:rPr>
            <w:rFonts w:ascii="Cambria Math" w:hAnsi="Cambria Math"/>
            <w:lang w:val="en-US"/>
          </w:rPr>
          <m:t>B</m:t>
        </m:r>
      </m:oMath>
      <w:r w:rsidRPr="00966A20">
        <w:rPr>
          <w:lang w:val="en-US"/>
        </w:rPr>
        <w:t xml:space="preserve"> and </w:t>
      </w:r>
      <m:oMath>
        <m:r>
          <w:rPr>
            <w:rFonts w:ascii="Cambria Math" w:hAnsi="Cambria Math"/>
            <w:lang w:val="en-US"/>
          </w:rPr>
          <m:t>R</m:t>
        </m:r>
      </m:oMath>
      <w:r w:rsidRPr="00966A20">
        <w:rPr>
          <w:lang w:val="en-US"/>
        </w:rPr>
        <w:t xml:space="preserve"> are infinitely differentiable functions of </w:t>
      </w:r>
      <m:oMath>
        <m:r>
          <w:rPr>
            <w:rFonts w:ascii="Cambria Math" w:hAnsi="Cambria Math"/>
            <w:lang w:val="en-US"/>
          </w:rPr>
          <m:t>t</m:t>
        </m:r>
      </m:oMath>
      <w:r w:rsidRPr="00966A20">
        <w:rPr>
          <w:lang w:val="en-US"/>
        </w:rPr>
        <w:t xml:space="preserve"> defined on </w:t>
      </w:r>
      <m:oMath>
        <m:r>
          <w:rPr>
            <w:rFonts w:ascii="Cambria Math" w:hAnsi="Cambria Math"/>
            <w:lang w:val="en-US"/>
          </w:rPr>
          <m:t>(0, ∞)</m:t>
        </m:r>
      </m:oMath>
      <w:r w:rsidRPr="00966A20">
        <w:rPr>
          <w:lang w:val="en-US"/>
        </w:rPr>
        <w:t xml:space="preserve"> such that </w:t>
      </w:r>
      <m:oMath>
        <m:r>
          <w:rPr>
            <w:rFonts w:ascii="Cambria Math" w:hAnsi="Cambria Math"/>
            <w:lang w:val="en-US"/>
          </w:rPr>
          <m:t>B</m:t>
        </m:r>
        <m:d>
          <m:dPr>
            <m:ctrlPr>
              <w:rPr>
                <w:rFonts w:ascii="Cambria Math" w:hAnsi="Cambria Math"/>
                <w:i/>
                <w:lang w:val="en-US"/>
              </w:rPr>
            </m:ctrlPr>
          </m:dPr>
          <m:e>
            <m:r>
              <w:rPr>
                <w:rFonts w:ascii="Cambria Math" w:hAnsi="Cambria Math"/>
                <w:lang w:val="en-US"/>
              </w:rPr>
              <m:t>0</m:t>
            </m:r>
          </m:e>
        </m:d>
        <m:r>
          <w:rPr>
            <w:rFonts w:ascii="Cambria Math" w:hAnsi="Cambria Math"/>
            <w:lang w:val="en-US"/>
          </w:rPr>
          <m:t>≥0 ,  R</m:t>
        </m:r>
        <m:d>
          <m:dPr>
            <m:ctrlPr>
              <w:rPr>
                <w:rFonts w:ascii="Cambria Math" w:hAnsi="Cambria Math"/>
                <w:i/>
                <w:lang w:val="en-US"/>
              </w:rPr>
            </m:ctrlPr>
          </m:dPr>
          <m:e>
            <m:r>
              <w:rPr>
                <w:rFonts w:ascii="Cambria Math" w:hAnsi="Cambria Math"/>
                <w:lang w:val="en-US"/>
              </w:rPr>
              <m:t>0</m:t>
            </m:r>
          </m:e>
        </m:d>
        <m:r>
          <w:rPr>
            <w:rFonts w:ascii="Cambria Math" w:hAnsi="Cambria Math"/>
            <w:lang w:val="en-US"/>
          </w:rPr>
          <m:t>≥0 ,   α&gt;0 ,   β&gt;0</m:t>
        </m:r>
      </m:oMath>
      <w:r w:rsidRPr="00966A20">
        <w:rPr>
          <w:lang w:val="en-US"/>
        </w:rPr>
        <w:t xml:space="preserve"> with</w:t>
      </w:r>
    </w:p>
    <w:p w14:paraId="6A09DA71" w14:textId="2EC49F4D" w:rsidR="00966A20" w:rsidRPr="00966A20" w:rsidRDefault="00000000" w:rsidP="00966A20">
      <w:pPr>
        <w:rPr>
          <w:lang w:val="en-US"/>
        </w:rPr>
      </w:pPr>
      <m:oMathPara>
        <m:oMath>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dR</m:t>
              </m:r>
            </m:num>
            <m:den>
              <m:r>
                <w:rPr>
                  <w:rFonts w:ascii="Cambria Math" w:hAnsi="Cambria Math"/>
                  <w:lang w:val="en-US"/>
                </w:rPr>
                <m:t>dt</m:t>
              </m:r>
            </m:den>
          </m:f>
          <m:r>
            <w:rPr>
              <w:rFonts w:ascii="Cambria Math" w:hAnsi="Cambria Math"/>
              <w:lang w:val="en-US"/>
            </w:rPr>
            <m:t>=-α</m:t>
          </m:r>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B,R</m:t>
              </m:r>
            </m:e>
          </m:d>
          <m:r>
            <w:rPr>
              <w:rFonts w:ascii="Cambria Math" w:eastAsiaTheme="minorEastAsia" w:hAnsi="Cambria Math"/>
              <w:lang w:val="en-US"/>
            </w:rPr>
            <m:t xml:space="preserve"> ,  </m:t>
          </m:r>
          <m:acc>
            <m:accPr>
              <m:chr m:val="̇"/>
              <m:ctrlPr>
                <w:rPr>
                  <w:rFonts w:ascii="Cambria Math" w:eastAsiaTheme="minorEastAsia" w:hAnsi="Cambria Math"/>
                  <w:i/>
                  <w:lang w:val="en-US"/>
                </w:rPr>
              </m:ctrlPr>
            </m:accPr>
            <m:e>
              <m:r>
                <w:rPr>
                  <w:rFonts w:ascii="Cambria Math" w:eastAsiaTheme="minorEastAsia" w:hAnsi="Cambria Math"/>
                  <w:lang w:val="en-US"/>
                </w:rPr>
                <m:t>B</m:t>
              </m:r>
            </m:e>
          </m:acc>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dB</m:t>
              </m:r>
            </m:num>
            <m:den>
              <m:r>
                <w:rPr>
                  <w:rFonts w:ascii="Cambria Math" w:eastAsiaTheme="minorEastAsia" w:hAnsi="Cambria Math"/>
                  <w:lang w:val="en-US"/>
                </w:rPr>
                <m:t>dt</m:t>
              </m:r>
            </m:den>
          </m:f>
          <m:r>
            <w:rPr>
              <w:rFonts w:ascii="Cambria Math" w:eastAsiaTheme="minorEastAsia" w:hAnsi="Cambria Math"/>
              <w:lang w:val="en-US"/>
            </w:rPr>
            <m:t>=-</m:t>
          </m:r>
          <m:r>
            <w:rPr>
              <w:rFonts w:ascii="Cambria Math" w:hAnsi="Cambria Math"/>
              <w:lang w:val="en-US"/>
            </w:rPr>
            <m:t xml:space="preserve"> βg</m:t>
          </m:r>
          <m:d>
            <m:dPr>
              <m:ctrlPr>
                <w:rPr>
                  <w:rFonts w:ascii="Cambria Math" w:hAnsi="Cambria Math"/>
                  <w:i/>
                  <w:lang w:val="en-US"/>
                </w:rPr>
              </m:ctrlPr>
            </m:dPr>
            <m:e>
              <m:r>
                <w:rPr>
                  <w:rFonts w:ascii="Cambria Math" w:hAnsi="Cambria Math"/>
                  <w:lang w:val="en-US"/>
                </w:rPr>
                <m:t>B,R</m:t>
              </m:r>
            </m:e>
          </m:d>
        </m:oMath>
      </m:oMathPara>
    </w:p>
    <w:p w14:paraId="00418A8C" w14:textId="34F7375C" w:rsidR="00966A20" w:rsidRPr="00966A20" w:rsidRDefault="00113C08" w:rsidP="00966A20">
      <w:pPr>
        <w:rPr>
          <w:lang w:val="en-US"/>
        </w:rPr>
      </w:pPr>
      <w:r>
        <w:rPr>
          <w:lang w:val="en-US"/>
        </w:rPr>
        <w:t>W</w:t>
      </w:r>
      <w:r w:rsidR="00966A20" w:rsidRPr="00966A20">
        <w:rPr>
          <w:lang w:val="en-US"/>
        </w:rPr>
        <w:t>e define the finishing time of it to be</w:t>
      </w:r>
      <w:r>
        <w:rPr>
          <w:lang w:val="en-US"/>
        </w:rPr>
        <w:t xml:space="preserve">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f</m:t>
            </m:r>
          </m:sub>
        </m:sSub>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sup</m:t>
            </m:r>
          </m:fName>
          <m:e>
            <m:d>
              <m:dPr>
                <m:begChr m:val="{"/>
                <m:endChr m:val="}"/>
                <m:ctrlPr>
                  <w:rPr>
                    <w:rFonts w:ascii="Cambria Math" w:hAnsi="Cambria Math"/>
                    <w:i/>
                    <w:lang w:val="en-US"/>
                  </w:rPr>
                </m:ctrlPr>
              </m:dPr>
              <m:e>
                <m:r>
                  <w:rPr>
                    <w:rFonts w:ascii="Cambria Math" w:hAnsi="Cambria Math"/>
                    <w:lang w:val="en-US"/>
                  </w:rPr>
                  <m:t>t≥0</m:t>
                </m:r>
              </m:e>
              <m:e>
                <m:r>
                  <w:rPr>
                    <w:rFonts w:ascii="Cambria Math" w:hAnsi="Cambria Math"/>
                    <w:lang w:val="en-US"/>
                  </w:rPr>
                  <m:t>B</m:t>
                </m:r>
                <m:d>
                  <m:dPr>
                    <m:ctrlPr>
                      <w:rPr>
                        <w:rFonts w:ascii="Cambria Math" w:hAnsi="Cambria Math"/>
                        <w:i/>
                        <w:lang w:val="en-US"/>
                      </w:rPr>
                    </m:ctrlPr>
                  </m:dPr>
                  <m:e>
                    <m:r>
                      <w:rPr>
                        <w:rFonts w:ascii="Cambria Math" w:hAnsi="Cambria Math"/>
                        <w:lang w:val="en-US"/>
                      </w:rPr>
                      <m:t>s</m:t>
                    </m:r>
                  </m:e>
                </m:d>
                <m:r>
                  <w:rPr>
                    <w:rFonts w:ascii="Cambria Math" w:hAnsi="Cambria Math"/>
                    <w:lang w:val="en-US"/>
                  </w:rPr>
                  <m:t>,R</m:t>
                </m:r>
                <m:d>
                  <m:dPr>
                    <m:ctrlPr>
                      <w:rPr>
                        <w:rFonts w:ascii="Cambria Math" w:hAnsi="Cambria Math"/>
                        <w:i/>
                        <w:lang w:val="en-US"/>
                      </w:rPr>
                    </m:ctrlPr>
                  </m:dPr>
                  <m:e>
                    <m:r>
                      <w:rPr>
                        <w:rFonts w:ascii="Cambria Math" w:hAnsi="Cambria Math"/>
                        <w:lang w:val="en-US"/>
                      </w:rPr>
                      <m:t>s</m:t>
                    </m:r>
                  </m:e>
                </m:d>
                <m:r>
                  <w:rPr>
                    <w:rFonts w:ascii="Cambria Math" w:hAnsi="Cambria Math"/>
                    <w:lang w:val="en-US"/>
                  </w:rPr>
                  <m:t xml:space="preserve">≥0 </m:t>
                </m:r>
                <m:r>
                  <w:rPr>
                    <w:rFonts w:ascii="Cambria Math" w:hAnsi="Cambria Math" w:cs="Cambria Math"/>
                    <w:lang w:val="en-US"/>
                  </w:rPr>
                  <m:t>∀</m:t>
                </m:r>
                <m:r>
                  <w:rPr>
                    <w:rFonts w:ascii="Cambria Math" w:hAnsi="Cambria Math"/>
                    <w:lang w:val="en-US"/>
                  </w:rPr>
                  <m:t>s</m:t>
                </m:r>
                <m:r>
                  <w:rPr>
                    <w:rFonts w:ascii="Cambria Math" w:hAnsi="Cambria Math" w:cs="Cambria Math"/>
                    <w:lang w:val="en-US"/>
                  </w:rPr>
                  <m:t>∈</m:t>
                </m:r>
                <m:d>
                  <m:dPr>
                    <m:ctrlPr>
                      <w:rPr>
                        <w:rFonts w:ascii="Cambria Math" w:hAnsi="Cambria Math"/>
                        <w:i/>
                        <w:lang w:val="en-US"/>
                      </w:rPr>
                    </m:ctrlPr>
                  </m:dPr>
                  <m:e>
                    <m:r>
                      <w:rPr>
                        <w:rFonts w:ascii="Cambria Math" w:hAnsi="Cambria Math"/>
                        <w:lang w:val="en-US"/>
                      </w:rPr>
                      <m:t>0, t</m:t>
                    </m:r>
                  </m:e>
                </m:d>
              </m:e>
            </m:d>
          </m:e>
        </m:func>
      </m:oMath>
      <w:r>
        <w:rPr>
          <w:rFonts w:eastAsiaTheme="minorEastAsia"/>
          <w:lang w:val="en-US"/>
        </w:rPr>
        <w:t xml:space="preserve">. </w:t>
      </w:r>
      <w:r w:rsidR="00966A20" w:rsidRPr="00966A20">
        <w:rPr>
          <w:lang w:val="en-US"/>
        </w:rPr>
        <w:t xml:space="preserve">Note that the finishing time could potentially be infinity. </w:t>
      </w:r>
      <m:oMath>
        <m:r>
          <w:rPr>
            <w:rFonts w:ascii="Cambria Math" w:hAnsi="Cambria Math"/>
            <w:lang w:val="en-US"/>
          </w:rPr>
          <m:t>B(t)</m:t>
        </m:r>
      </m:oMath>
      <w:r w:rsidR="00966A20" w:rsidRPr="00966A20">
        <w:rPr>
          <w:lang w:val="en-US"/>
        </w:rPr>
        <w:t xml:space="preserve"> is called the B</w:t>
      </w:r>
      <w:r>
        <w:rPr>
          <w:lang w:val="en-US"/>
        </w:rPr>
        <w:t>LUE</w:t>
      </w:r>
      <w:r w:rsidR="00966A20" w:rsidRPr="00966A20">
        <w:rPr>
          <w:lang w:val="en-US"/>
        </w:rPr>
        <w:t xml:space="preserve"> force function.</w:t>
      </w:r>
      <w:r>
        <w:rPr>
          <w:lang w:val="en-US"/>
        </w:rPr>
        <w:t xml:space="preserve"> </w:t>
      </w:r>
      <m:oMath>
        <m:r>
          <w:rPr>
            <w:rFonts w:ascii="Cambria Math" w:hAnsi="Cambria Math"/>
            <w:lang w:val="en-US"/>
          </w:rPr>
          <m:t>R(t)</m:t>
        </m:r>
      </m:oMath>
      <w:r w:rsidR="00966A20" w:rsidRPr="00966A20">
        <w:rPr>
          <w:lang w:val="en-US"/>
        </w:rPr>
        <w:t xml:space="preserve"> is called the R</w:t>
      </w:r>
      <w:r>
        <w:rPr>
          <w:lang w:val="en-US"/>
        </w:rPr>
        <w:t>ED</w:t>
      </w:r>
      <w:r w:rsidR="00966A20" w:rsidRPr="00966A20">
        <w:rPr>
          <w:lang w:val="en-US"/>
        </w:rPr>
        <w:t xml:space="preserve"> force function.</w:t>
      </w:r>
      <w:r>
        <w:rPr>
          <w:lang w:val="en-US"/>
        </w:rPr>
        <w:t xml:space="preserve"> </w:t>
      </w:r>
      <m:oMath>
        <m:r>
          <w:rPr>
            <w:rFonts w:ascii="Cambria Math" w:hAnsi="Cambria Math"/>
            <w:lang w:val="en-US"/>
          </w:rPr>
          <m:t>α</m:t>
        </m:r>
      </m:oMath>
      <w:r w:rsidR="00966A20" w:rsidRPr="00966A20">
        <w:rPr>
          <w:lang w:val="en-US"/>
        </w:rPr>
        <w:t xml:space="preserve"> is called the B</w:t>
      </w:r>
      <w:r>
        <w:rPr>
          <w:lang w:val="en-US"/>
        </w:rPr>
        <w:t>LUE</w:t>
      </w:r>
      <w:r w:rsidR="00966A20" w:rsidRPr="00966A20">
        <w:rPr>
          <w:lang w:val="en-US"/>
        </w:rPr>
        <w:t xml:space="preserve"> efficiency.</w:t>
      </w:r>
      <w:r>
        <w:rPr>
          <w:lang w:val="en-US"/>
        </w:rPr>
        <w:t xml:space="preserve"> </w:t>
      </w:r>
      <m:oMath>
        <m:r>
          <w:rPr>
            <w:rFonts w:ascii="Cambria Math" w:hAnsi="Cambria Math"/>
            <w:lang w:val="en-US"/>
          </w:rPr>
          <m:t>β</m:t>
        </m:r>
      </m:oMath>
      <w:r w:rsidR="00966A20" w:rsidRPr="00966A20">
        <w:rPr>
          <w:lang w:val="en-US"/>
        </w:rPr>
        <w:t xml:space="preserve"> is called the </w:t>
      </w:r>
      <w:r>
        <w:rPr>
          <w:lang w:val="en-US"/>
        </w:rPr>
        <w:t>RED</w:t>
      </w:r>
      <w:r w:rsidR="00966A20" w:rsidRPr="00966A20">
        <w:rPr>
          <w:lang w:val="en-US"/>
        </w:rPr>
        <w:t xml:space="preserve"> efficiency.</w:t>
      </w:r>
    </w:p>
    <w:p w14:paraId="1783A139" w14:textId="26855A66" w:rsidR="00DE4E2C" w:rsidRDefault="00A74188" w:rsidP="00DE4E2C">
      <w:pPr>
        <w:rPr>
          <w:lang w:val="en-US"/>
        </w:rPr>
      </w:pPr>
      <w:r w:rsidRPr="00153F3B">
        <w:rPr>
          <w:lang w:val="en-US"/>
        </w:rPr>
        <w:t>Lanchester’s Second Linear Law (</w:t>
      </w:r>
      <m:oMath>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RB</m:t>
            </m:r>
          </m:sub>
        </m:sSub>
        <m:r>
          <w:rPr>
            <w:rFonts w:ascii="Cambria Math" w:hAnsi="Cambria Math"/>
            <w:lang w:val="en-US"/>
          </w:rPr>
          <m:t>BR</m:t>
        </m:r>
      </m:oMath>
      <w:r w:rsidR="000676C6" w:rsidRPr="00153F3B">
        <w:rPr>
          <w:rFonts w:eastAsiaTheme="minorEastAsia"/>
          <w:lang w:val="en-US"/>
        </w:rPr>
        <w:t>, see below</w:t>
      </w:r>
      <w:r w:rsidRPr="00153F3B">
        <w:rPr>
          <w:rFonts w:eastAsiaTheme="minorEastAsia"/>
          <w:lang w:val="en-US"/>
        </w:rPr>
        <w:t xml:space="preserve">) </w:t>
      </w:r>
      <w:r w:rsidRPr="00153F3B">
        <w:rPr>
          <w:lang w:val="en-US"/>
        </w:rPr>
        <w:t xml:space="preserve">is used for unaimed fires, where a military indiscriminately shells large swathes of land rather than specifically targeting enemy forces. In this case, the casualty rate scales with the number of firers and the number of targets. </w:t>
      </w:r>
      <w:r w:rsidR="00DE4E2C" w:rsidRPr="00153F3B">
        <w:rPr>
          <w:lang w:val="en-US"/>
        </w:rPr>
        <w:t xml:space="preserve">Lanchester’s Square Law </w:t>
      </w:r>
      <w:r w:rsidRPr="00153F3B">
        <w:rPr>
          <w:lang w:val="en-US"/>
        </w:rPr>
        <w:t>(</w:t>
      </w:r>
      <m:oMath>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BR</m:t>
            </m:r>
          </m:sub>
        </m:sSub>
        <m:r>
          <w:rPr>
            <w:rFonts w:ascii="Cambria Math" w:hAnsi="Cambria Math"/>
            <w:lang w:val="en-US"/>
          </w:rPr>
          <m:t>B</m:t>
        </m:r>
      </m:oMath>
      <w:r w:rsidR="000676C6" w:rsidRPr="00153F3B">
        <w:rPr>
          <w:rFonts w:eastAsiaTheme="minorEastAsia"/>
          <w:lang w:val="en-US"/>
        </w:rPr>
        <w:t>, see below</w:t>
      </w:r>
      <w:r w:rsidRPr="00153F3B">
        <w:rPr>
          <w:rFonts w:eastAsiaTheme="minorEastAsia"/>
          <w:lang w:val="en-US"/>
        </w:rPr>
        <w:t>)</w:t>
      </w:r>
      <w:r w:rsidR="00DE4E2C" w:rsidRPr="00153F3B">
        <w:rPr>
          <w:lang w:val="en-US"/>
        </w:rPr>
        <w:t xml:space="preserve"> is used for modern militaries that are concentrating their forces and targeting specific enemies. For this case, the casualty rate scales with the number of firers.</w:t>
      </w:r>
    </w:p>
    <w:p w14:paraId="4E390EFA" w14:textId="7668C10B" w:rsidR="0066444B" w:rsidRPr="00153F3B" w:rsidRDefault="0066444B" w:rsidP="0066444B">
      <w:pPr>
        <w:rPr>
          <w:lang w:val="en-US"/>
        </w:rPr>
      </w:pPr>
      <w:r w:rsidRPr="00153F3B">
        <w:rPr>
          <w:lang w:val="en-US"/>
        </w:rPr>
        <w:t>References</w:t>
      </w:r>
      <w:r>
        <w:rPr>
          <w:lang w:val="en-US"/>
        </w:rPr>
        <w:t>:</w:t>
      </w:r>
    </w:p>
    <w:p w14:paraId="7E0073FE" w14:textId="77777777" w:rsidR="0066444B" w:rsidRPr="0066444B" w:rsidRDefault="0066444B" w:rsidP="0066444B">
      <w:pPr>
        <w:pStyle w:val="Listenabsatz"/>
        <w:numPr>
          <w:ilvl w:val="0"/>
          <w:numId w:val="35"/>
        </w:numPr>
        <w:rPr>
          <w:lang w:val="en-US"/>
        </w:rPr>
      </w:pPr>
      <w:r w:rsidRPr="0066444B">
        <w:rPr>
          <w:lang w:val="en-US"/>
        </w:rPr>
        <w:t>Frederick William Lanchester (1916). Aircraft in Warfare: The Dawn of the Fourth Arm. Constable, London.</w:t>
      </w:r>
    </w:p>
    <w:p w14:paraId="726EDC0B" w14:textId="77777777" w:rsidR="0066444B" w:rsidRDefault="0066444B" w:rsidP="0066444B">
      <w:pPr>
        <w:pStyle w:val="Listenabsatz"/>
        <w:numPr>
          <w:ilvl w:val="0"/>
          <w:numId w:val="35"/>
        </w:numPr>
        <w:rPr>
          <w:lang w:val="en-US"/>
        </w:rPr>
      </w:pPr>
      <w:r w:rsidRPr="0066444B">
        <w:rPr>
          <w:lang w:val="en-US"/>
        </w:rPr>
        <w:t>J. Bracken (1995). Lanchester models of the Ardennes campaign. Nav. Res. Log. 42, 559-577.</w:t>
      </w:r>
    </w:p>
    <w:p w14:paraId="798F8C8B" w14:textId="77777777" w:rsidR="0066444B" w:rsidRPr="0066444B" w:rsidRDefault="0066444B" w:rsidP="0066444B">
      <w:pPr>
        <w:rPr>
          <w:lang w:val="en-US"/>
        </w:rPr>
      </w:pPr>
      <w:r w:rsidRPr="0066444B">
        <w:rPr>
          <w:lang w:val="en-US"/>
        </w:rPr>
        <w:t>Further Literature:</w:t>
      </w:r>
    </w:p>
    <w:p w14:paraId="130FB4F9" w14:textId="77777777" w:rsidR="0066444B" w:rsidRPr="0066444B" w:rsidRDefault="0066444B" w:rsidP="0066444B">
      <w:pPr>
        <w:pStyle w:val="Listenabsatz"/>
        <w:numPr>
          <w:ilvl w:val="0"/>
          <w:numId w:val="35"/>
        </w:numPr>
        <w:rPr>
          <w:rFonts w:eastAsiaTheme="minorEastAsia"/>
          <w:lang w:val="en-US"/>
        </w:rPr>
      </w:pPr>
      <w:r w:rsidRPr="0066444B">
        <w:rPr>
          <w:rFonts w:eastAsiaTheme="minorEastAsia"/>
          <w:lang w:val="en-US"/>
        </w:rPr>
        <w:t xml:space="preserve">Wikipedia: </w:t>
      </w:r>
      <w:r w:rsidRPr="0066444B">
        <w:rPr>
          <w:lang w:val="en-US"/>
        </w:rPr>
        <w:t xml:space="preserve">Lanchester's laws. </w:t>
      </w:r>
      <w:hyperlink r:id="rId8" w:history="1">
        <w:r w:rsidRPr="0066444B">
          <w:rPr>
            <w:rStyle w:val="Hyperlink"/>
            <w:lang w:val="en-US"/>
          </w:rPr>
          <w:t>https://en.wikipedia.org/wiki/Lanchester%27s_laws</w:t>
        </w:r>
      </w:hyperlink>
      <w:r w:rsidRPr="0066444B">
        <w:rPr>
          <w:lang w:val="en-US"/>
        </w:rPr>
        <w:t xml:space="preserve"> </w:t>
      </w:r>
    </w:p>
    <w:p w14:paraId="5C9E6D54" w14:textId="77777777" w:rsidR="0066444B" w:rsidRPr="0066444B" w:rsidRDefault="0066444B" w:rsidP="0066444B">
      <w:pPr>
        <w:pStyle w:val="Listenabsatz"/>
        <w:numPr>
          <w:ilvl w:val="0"/>
          <w:numId w:val="35"/>
        </w:numPr>
        <w:rPr>
          <w:lang w:val="en-US"/>
        </w:rPr>
      </w:pPr>
      <w:r w:rsidRPr="0066444B">
        <w:rPr>
          <w:lang w:val="en-US"/>
        </w:rPr>
        <w:t xml:space="preserve">Michael J. </w:t>
      </w:r>
      <w:proofErr w:type="spellStart"/>
      <w:r w:rsidRPr="0066444B">
        <w:rPr>
          <w:lang w:val="en-US"/>
        </w:rPr>
        <w:t>Artelli</w:t>
      </w:r>
      <w:proofErr w:type="spellEnd"/>
      <w:r w:rsidRPr="0066444B">
        <w:rPr>
          <w:lang w:val="en-US"/>
        </w:rPr>
        <w:t xml:space="preserve">, Richard F. </w:t>
      </w:r>
      <w:proofErr w:type="spellStart"/>
      <w:r w:rsidRPr="0066444B">
        <w:rPr>
          <w:lang w:val="en-US"/>
        </w:rPr>
        <w:t>Deckro</w:t>
      </w:r>
      <w:proofErr w:type="spellEnd"/>
      <w:r w:rsidRPr="0066444B">
        <w:rPr>
          <w:lang w:val="en-US"/>
        </w:rPr>
        <w:t xml:space="preserve">. Modeling the Lanchester Laws with System Dynamics (2008). The Journal of Defense Modeling and Simulation 5(1):1-20. </w:t>
      </w:r>
      <w:hyperlink r:id="rId9" w:history="1">
        <w:r w:rsidRPr="0066444B">
          <w:rPr>
            <w:rStyle w:val="Hyperlink"/>
            <w:lang w:val="en-US"/>
          </w:rPr>
          <w:t>https://www.academia.edu/9956784/Modeling_the_Lanchester_Laws_with_System_Dynamics</w:t>
        </w:r>
      </w:hyperlink>
      <w:r w:rsidRPr="0066444B">
        <w:rPr>
          <w:lang w:val="en-US"/>
        </w:rPr>
        <w:t xml:space="preserve"> </w:t>
      </w:r>
    </w:p>
    <w:p w14:paraId="44D5042F" w14:textId="77777777" w:rsidR="0066444B" w:rsidRPr="0066444B" w:rsidRDefault="0066444B" w:rsidP="0066444B">
      <w:pPr>
        <w:pStyle w:val="Listenabsatz"/>
        <w:numPr>
          <w:ilvl w:val="0"/>
          <w:numId w:val="35"/>
        </w:numPr>
        <w:rPr>
          <w:lang w:val="en-US"/>
        </w:rPr>
      </w:pPr>
      <w:r w:rsidRPr="0066444B">
        <w:rPr>
          <w:lang w:val="en-US"/>
        </w:rPr>
        <w:t xml:space="preserve">N. </w:t>
      </w:r>
      <w:proofErr w:type="spellStart"/>
      <w:r w:rsidRPr="0066444B">
        <w:rPr>
          <w:lang w:val="en-US"/>
        </w:rPr>
        <w:t>Cangiotti</w:t>
      </w:r>
      <w:proofErr w:type="spellEnd"/>
      <w:r w:rsidRPr="0066444B">
        <w:rPr>
          <w:lang w:val="en-US"/>
        </w:rPr>
        <w:t xml:space="preserve">, M. </w:t>
      </w:r>
      <w:proofErr w:type="spellStart"/>
      <w:r w:rsidRPr="0066444B">
        <w:rPr>
          <w:lang w:val="en-US"/>
        </w:rPr>
        <w:t>Capolli</w:t>
      </w:r>
      <w:proofErr w:type="spellEnd"/>
      <w:r w:rsidRPr="0066444B">
        <w:rPr>
          <w:lang w:val="en-US"/>
        </w:rPr>
        <w:t xml:space="preserve">, and M. Sensi (2023). A generalization of unaimed fire Lanchester’s model in multi-battle warfare. </w:t>
      </w:r>
      <w:proofErr w:type="spellStart"/>
      <w:r w:rsidRPr="0066444B">
        <w:rPr>
          <w:lang w:val="en-US"/>
        </w:rPr>
        <w:t>Oper</w:t>
      </w:r>
      <w:proofErr w:type="spellEnd"/>
      <w:r w:rsidRPr="0066444B">
        <w:rPr>
          <w:lang w:val="en-US"/>
        </w:rPr>
        <w:t xml:space="preserve"> Res Int J 23, 38 (2023). </w:t>
      </w:r>
      <w:hyperlink r:id="rId10" w:history="1">
        <w:r w:rsidRPr="0066444B">
          <w:rPr>
            <w:rStyle w:val="Hyperlink"/>
            <w:lang w:val="en-US"/>
          </w:rPr>
          <w:t>https://doi.org/10.1007/s12351-023-00776-8</w:t>
        </w:r>
      </w:hyperlink>
      <w:r w:rsidRPr="0066444B">
        <w:rPr>
          <w:lang w:val="en-US"/>
        </w:rPr>
        <w:t xml:space="preserve"> </w:t>
      </w:r>
    </w:p>
    <w:p w14:paraId="3B0E62A8" w14:textId="77777777" w:rsidR="0066444B" w:rsidRPr="0066444B" w:rsidRDefault="0066444B" w:rsidP="0066444B">
      <w:pPr>
        <w:pStyle w:val="Listenabsatz"/>
        <w:numPr>
          <w:ilvl w:val="0"/>
          <w:numId w:val="35"/>
        </w:numPr>
        <w:rPr>
          <w:lang w:val="en-US"/>
        </w:rPr>
      </w:pPr>
      <w:r w:rsidRPr="0066444B">
        <w:rPr>
          <w:lang w:val="en-US"/>
        </w:rPr>
        <w:t xml:space="preserve">M. McCartney (2023). Battling with Lanchester’s equations in the classroom. International Journal of Mathematical Education in Science and Technology, 54:3, 451-461. </w:t>
      </w:r>
      <w:hyperlink r:id="rId11" w:history="1">
        <w:r w:rsidRPr="0066444B">
          <w:rPr>
            <w:rStyle w:val="Hyperlink"/>
            <w:lang w:val="en-US"/>
          </w:rPr>
          <w:t>https://doi.org/10.1080/0020739X.2021.2022230</w:t>
        </w:r>
      </w:hyperlink>
      <w:r w:rsidRPr="0066444B">
        <w:rPr>
          <w:lang w:val="en-US"/>
        </w:rPr>
        <w:t xml:space="preserve"> </w:t>
      </w:r>
    </w:p>
    <w:p w14:paraId="31EB89DE" w14:textId="77777777" w:rsidR="0066444B" w:rsidRPr="00113C08" w:rsidRDefault="0066444B" w:rsidP="0066444B">
      <w:pPr>
        <w:pStyle w:val="Listenabsatz"/>
        <w:numPr>
          <w:ilvl w:val="0"/>
          <w:numId w:val="35"/>
        </w:numPr>
        <w:rPr>
          <w:rStyle w:val="Hyperlink"/>
          <w:color w:val="auto"/>
          <w:u w:val="none"/>
        </w:rPr>
      </w:pPr>
      <w:r w:rsidRPr="0066444B">
        <w:rPr>
          <w:lang w:val="en-US"/>
        </w:rPr>
        <w:t xml:space="preserve">Niall MacKay (2005). Lanchester combat models. </w:t>
      </w:r>
      <w:hyperlink r:id="rId12" w:history="1">
        <w:r w:rsidRPr="0066444B">
          <w:rPr>
            <w:rStyle w:val="Hyperlink"/>
          </w:rPr>
          <w:t>https://arxiv.org/abs/math/0606300</w:t>
        </w:r>
      </w:hyperlink>
      <w:r w:rsidRPr="0066444B">
        <w:t xml:space="preserve"> </w:t>
      </w:r>
      <w:hyperlink r:id="rId13" w:history="1">
        <w:r w:rsidRPr="0066444B">
          <w:rPr>
            <w:rStyle w:val="Hyperlink"/>
            <w:rFonts w:eastAsia="Times New Roman"/>
          </w:rPr>
          <w:t>https://www.researchgate.net/publication/2128695_Lanchester_combat_models</w:t>
        </w:r>
      </w:hyperlink>
    </w:p>
    <w:p w14:paraId="666C2D41" w14:textId="4372CE37" w:rsidR="00113C08" w:rsidRPr="00113C08" w:rsidRDefault="00113C08" w:rsidP="00113C08">
      <w:pPr>
        <w:pStyle w:val="Listenabsatz"/>
        <w:numPr>
          <w:ilvl w:val="0"/>
          <w:numId w:val="35"/>
        </w:numPr>
        <w:rPr>
          <w:lang w:val="en-US"/>
        </w:rPr>
      </w:pPr>
      <w:r w:rsidRPr="00926769">
        <w:rPr>
          <w:lang w:val="en-US"/>
        </w:rPr>
        <w:t xml:space="preserve">George </w:t>
      </w:r>
      <w:proofErr w:type="spellStart"/>
      <w:r w:rsidRPr="00926769">
        <w:rPr>
          <w:lang w:val="en-US"/>
        </w:rPr>
        <w:t>Markowsky</w:t>
      </w:r>
      <w:proofErr w:type="spellEnd"/>
      <w:r w:rsidRPr="00926769">
        <w:rPr>
          <w:lang w:val="en-US"/>
        </w:rPr>
        <w:t xml:space="preserve">, Linda </w:t>
      </w:r>
      <w:proofErr w:type="spellStart"/>
      <w:r w:rsidRPr="00926769">
        <w:rPr>
          <w:lang w:val="en-US"/>
        </w:rPr>
        <w:t>Markowsky</w:t>
      </w:r>
      <w:proofErr w:type="spellEnd"/>
      <w:r w:rsidRPr="00926769">
        <w:rPr>
          <w:lang w:val="en-US"/>
        </w:rPr>
        <w:t xml:space="preserve"> (2021). Lanchester’s Equations and Cyberwarfare. 11th IEEE Int. Conf. on Intel. Data </w:t>
      </w:r>
      <w:proofErr w:type="spellStart"/>
      <w:r w:rsidRPr="00926769">
        <w:rPr>
          <w:lang w:val="en-US"/>
        </w:rPr>
        <w:t>Acqu</w:t>
      </w:r>
      <w:proofErr w:type="spellEnd"/>
      <w:r w:rsidRPr="00926769">
        <w:rPr>
          <w:lang w:val="en-US"/>
        </w:rPr>
        <w:t xml:space="preserve">. and Adv. Comp. Sys.: </w:t>
      </w:r>
      <w:proofErr w:type="spellStart"/>
      <w:r w:rsidRPr="00926769">
        <w:rPr>
          <w:lang w:val="en-US"/>
        </w:rPr>
        <w:t>Techn</w:t>
      </w:r>
      <w:proofErr w:type="spellEnd"/>
      <w:r w:rsidRPr="00926769">
        <w:rPr>
          <w:lang w:val="en-US"/>
        </w:rPr>
        <w:t xml:space="preserve">. and Appl., 22-25 September 2021, Cracow, Poland. </w:t>
      </w:r>
      <w:hyperlink r:id="rId14" w:history="1">
        <w:r w:rsidRPr="00B90557">
          <w:rPr>
            <w:rStyle w:val="Hyperlink"/>
            <w:lang w:val="en-US"/>
          </w:rPr>
          <w:t>https://www.researchgate.net/publication/357616720_Lanchester%27s_Equations_and_Cyberwarfare</w:t>
        </w:r>
      </w:hyperlink>
      <w:r>
        <w:rPr>
          <w:lang w:val="en-US"/>
        </w:rPr>
        <w:t xml:space="preserve"> </w:t>
      </w:r>
    </w:p>
    <w:p w14:paraId="7F13AB91" w14:textId="5D058C16" w:rsidR="000A1BF6" w:rsidRPr="00153F3B" w:rsidRDefault="00BB7809" w:rsidP="000A1BF6">
      <w:pPr>
        <w:pStyle w:val="berschrift2"/>
        <w:rPr>
          <w:lang w:val="en-US"/>
        </w:rPr>
      </w:pPr>
      <w:r w:rsidRPr="00153F3B">
        <w:rPr>
          <w:rFonts w:eastAsiaTheme="minorEastAsia"/>
          <w:lang w:val="en-US"/>
        </w:rPr>
        <w:lastRenderedPageBreak/>
        <w:t>S</w:t>
      </w:r>
      <w:r w:rsidR="006C5C0D" w:rsidRPr="00153F3B">
        <w:rPr>
          <w:rFonts w:eastAsiaTheme="minorEastAsia"/>
          <w:lang w:val="en-US"/>
        </w:rPr>
        <w:t xml:space="preserve">quare </w:t>
      </w:r>
      <w:r w:rsidR="00D950A8" w:rsidRPr="00153F3B">
        <w:rPr>
          <w:rFonts w:eastAsiaTheme="minorEastAsia"/>
          <w:lang w:val="en-US"/>
        </w:rPr>
        <w:t xml:space="preserve">law </w:t>
      </w:r>
      <w:r w:rsidR="006C5C0D" w:rsidRPr="00153F3B">
        <w:rPr>
          <w:rFonts w:eastAsiaTheme="minorEastAsia"/>
          <w:lang w:val="en-US"/>
        </w:rPr>
        <w:t>model of modern warfare with aimed fire</w:t>
      </w:r>
    </w:p>
    <w:p w14:paraId="27B2EA3C" w14:textId="1F2465FD" w:rsidR="001C3047" w:rsidRDefault="001C3047" w:rsidP="00135956">
      <w:pPr>
        <w:rPr>
          <w:lang w:val="en-US"/>
        </w:rPr>
      </w:pPr>
      <w:r w:rsidRPr="00153F3B">
        <w:rPr>
          <w:lang w:val="en-US"/>
        </w:rPr>
        <w:t>The aimed-fire model represents a combat situation where each combatant on the BLUE (RED) side effectively reduces the force on the RED (BLUE) side at a certain fixed attrition rate</w:t>
      </w:r>
      <w:r w:rsidR="00926769">
        <w:rPr>
          <w:lang w:val="en-US"/>
        </w:rPr>
        <w:t>.</w:t>
      </w:r>
      <w:r w:rsidRPr="00153F3B">
        <w:rPr>
          <w:lang w:val="en-US"/>
        </w:rPr>
        <w:t xml:space="preserve"> </w:t>
      </w:r>
      <w:r w:rsidR="00926769" w:rsidRPr="00926769">
        <w:rPr>
          <w:lang w:val="en-US"/>
        </w:rPr>
        <w:t>The harm inflicted by members of each force against members of the opposing force is evenly distributed.</w:t>
      </w:r>
      <w:r w:rsidR="00926769">
        <w:rPr>
          <w:lang w:val="en-US"/>
        </w:rPr>
        <w:t xml:space="preserve"> </w:t>
      </w:r>
      <w:r w:rsidRPr="00153F3B">
        <w:rPr>
          <w:lang w:val="en-US"/>
        </w:rPr>
        <w:t>This model describes modern warfare with aimed fire, where all shooters can concentrate their fire on all targets.</w:t>
      </w:r>
      <w:r w:rsidR="00926769">
        <w:rPr>
          <w:lang w:val="en-US"/>
        </w:rPr>
        <w:t xml:space="preserve"> </w:t>
      </w:r>
    </w:p>
    <w:p w14:paraId="60A7600E" w14:textId="71FC1CDD" w:rsidR="00135956" w:rsidRPr="00153F3B" w:rsidRDefault="0048563F" w:rsidP="00135956">
      <w:pPr>
        <w:rPr>
          <w:rFonts w:eastAsiaTheme="minorEastAsia"/>
          <w:lang w:val="en-US"/>
        </w:rPr>
      </w:pPr>
      <w:r w:rsidRPr="00153F3B">
        <w:rPr>
          <w:rStyle w:val="Hervorhebung"/>
          <w:lang w:val="en-US"/>
        </w:rPr>
        <w:t xml:space="preserve">Variables of </w:t>
      </w:r>
      <w:r w:rsidR="00143641" w:rsidRPr="00153F3B">
        <w:rPr>
          <w:rStyle w:val="Hervorhebung"/>
          <w:lang w:val="en-US"/>
        </w:rPr>
        <w:t xml:space="preserve">aimed fire </w:t>
      </w:r>
      <w:r w:rsidRPr="00153F3B">
        <w:rPr>
          <w:rStyle w:val="Hervorhebung"/>
          <w:lang w:val="en-US"/>
        </w:rPr>
        <w:t>model</w:t>
      </w:r>
      <w:r w:rsidRPr="00153F3B">
        <w:rPr>
          <w:lang w:val="en-US"/>
        </w:rPr>
        <w:t xml:space="preserve">: </w:t>
      </w:r>
      <w:r w:rsidR="00135956" w:rsidRPr="00153F3B">
        <w:rPr>
          <w:rFonts w:eastAsiaTheme="minorEastAsia"/>
          <w:lang w:val="en-US"/>
        </w:rPr>
        <w:t xml:space="preserve">size of BLUE forces </w:t>
      </w:r>
      <m:oMath>
        <m:r>
          <w:rPr>
            <w:rFonts w:ascii="Cambria Math" w:eastAsiaTheme="minorEastAsia" w:hAnsi="Cambria Math"/>
            <w:lang w:val="en-US"/>
          </w:rPr>
          <m:t>B</m:t>
        </m:r>
      </m:oMath>
      <w:r w:rsidR="00135956" w:rsidRPr="00153F3B">
        <w:rPr>
          <w:rFonts w:eastAsiaTheme="minorEastAsia"/>
          <w:lang w:val="en-US"/>
        </w:rPr>
        <w:t xml:space="preserve">, size of RED forces </w:t>
      </w:r>
      <m:oMath>
        <m:r>
          <w:rPr>
            <w:rFonts w:ascii="Cambria Math" w:eastAsiaTheme="minorEastAsia" w:hAnsi="Cambria Math"/>
            <w:lang w:val="en-US"/>
          </w:rPr>
          <m:t>R</m:t>
        </m:r>
      </m:oMath>
      <w:r w:rsidR="00135956" w:rsidRPr="00153F3B">
        <w:rPr>
          <w:rFonts w:eastAsiaTheme="minorEastAsia"/>
          <w:lang w:val="en-US"/>
        </w:rPr>
        <w:t xml:space="preserve">, attrition coefficient of killing BLUE for RED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RB</m:t>
            </m:r>
          </m:sub>
        </m:sSub>
      </m:oMath>
      <w:r w:rsidR="00135956" w:rsidRPr="00153F3B">
        <w:rPr>
          <w:rFonts w:eastAsiaTheme="minorEastAsia"/>
          <w:lang w:val="en-US"/>
        </w:rPr>
        <w:t xml:space="preserve">, attrition coefficient of killing RED for BLUE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BR</m:t>
            </m:r>
          </m:sub>
        </m:sSub>
      </m:oMath>
      <w:r w:rsidR="00135956" w:rsidRPr="00153F3B">
        <w:rPr>
          <w:rFonts w:eastAsiaTheme="minorEastAsia"/>
          <w:lang w:val="en-US"/>
        </w:rPr>
        <w:t>:</w:t>
      </w:r>
    </w:p>
    <w:p w14:paraId="101CD853" w14:textId="77777777" w:rsidR="00135956" w:rsidRPr="00153F3B" w:rsidRDefault="00000000" w:rsidP="00135956">
      <w:pPr>
        <w:rPr>
          <w:rFonts w:eastAsiaTheme="minorEastAsia"/>
          <w:lang w:val="en-US"/>
        </w:rPr>
      </w:pPr>
      <m:oMathPara>
        <m:oMath>
          <m:f>
            <m:fPr>
              <m:ctrlPr>
                <w:rPr>
                  <w:rFonts w:ascii="Cambria Math" w:hAnsi="Cambria Math"/>
                  <w:lang w:val="en-US"/>
                </w:rPr>
              </m:ctrlPr>
            </m:fPr>
            <m:num>
              <m:r>
                <w:rPr>
                  <w:rFonts w:ascii="Cambria Math" w:hAnsi="Cambria Math"/>
                  <w:lang w:val="en-US"/>
                </w:rPr>
                <m:t>dB</m:t>
              </m:r>
            </m:num>
            <m:den>
              <m:r>
                <w:rPr>
                  <w:rFonts w:ascii="Cambria Math" w:hAnsi="Cambria Math"/>
                  <w:lang w:val="en-US"/>
                </w:rPr>
                <m:t>dt</m:t>
              </m:r>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r>
            <w:rPr>
              <w:rFonts w:ascii="Cambria Math" w:hAnsi="Cambria Math"/>
              <w:lang w:val="en-US"/>
            </w:rPr>
            <m:t xml:space="preserve">R ,  </m:t>
          </m:r>
          <m:f>
            <m:fPr>
              <m:ctrlPr>
                <w:rPr>
                  <w:rFonts w:ascii="Cambria Math" w:hAnsi="Cambria Math"/>
                  <w:lang w:val="en-US"/>
                </w:rPr>
              </m:ctrlPr>
            </m:fPr>
            <m:num>
              <m:r>
                <w:rPr>
                  <w:rFonts w:ascii="Cambria Math" w:hAnsi="Cambria Math"/>
                  <w:lang w:val="en-US"/>
                </w:rPr>
                <m:t>dR</m:t>
              </m:r>
            </m:num>
            <m:den>
              <m:r>
                <w:rPr>
                  <w:rFonts w:ascii="Cambria Math" w:hAnsi="Cambria Math"/>
                  <w:lang w:val="en-US"/>
                </w:rPr>
                <m:t>dt</m:t>
              </m:r>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r>
            <w:rPr>
              <w:rFonts w:ascii="Cambria Math" w:hAnsi="Cambria Math"/>
              <w:lang w:val="en-US"/>
            </w:rPr>
            <m:t>B</m:t>
          </m:r>
        </m:oMath>
      </m:oMathPara>
    </w:p>
    <w:p w14:paraId="647D3AD9" w14:textId="7C574C34" w:rsidR="00A74188" w:rsidRPr="00153F3B" w:rsidRDefault="00A74188" w:rsidP="00A74188">
      <w:pPr>
        <w:rPr>
          <w:rFonts w:eastAsiaTheme="minorEastAsia"/>
          <w:iCs/>
          <w:lang w:val="en-US"/>
        </w:rPr>
      </w:pPr>
      <w:r w:rsidRPr="00153F3B">
        <w:rPr>
          <w:rFonts w:eastAsiaTheme="minorEastAsia"/>
          <w:iCs/>
          <w:lang w:val="en-US"/>
        </w:rPr>
        <w:t xml:space="preserve">Solving the equations </w:t>
      </w:r>
      <m:oMath>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BR</m:t>
            </m:r>
          </m:sub>
        </m:sSub>
        <m:r>
          <w:rPr>
            <w:rFonts w:ascii="Cambria Math" w:hAnsi="Cambria Math"/>
            <w:lang w:val="en-US"/>
          </w:rPr>
          <m:t>B</m:t>
        </m:r>
      </m:oMath>
      <w:r w:rsidRPr="00153F3B">
        <w:rPr>
          <w:rFonts w:eastAsiaTheme="minorEastAsia"/>
          <w:iCs/>
          <w:lang w:val="en-US"/>
        </w:rPr>
        <w:t xml:space="preserve"> and </w:t>
      </w:r>
      <m:oMath>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RB</m:t>
            </m:r>
          </m:sub>
        </m:sSub>
        <m:r>
          <w:rPr>
            <w:rFonts w:ascii="Cambria Math" w:hAnsi="Cambria Math"/>
            <w:lang w:val="en-US"/>
          </w:rPr>
          <m:t>R</m:t>
        </m:r>
      </m:oMath>
      <w:r w:rsidRPr="00153F3B">
        <w:rPr>
          <w:rFonts w:eastAsiaTheme="minorEastAsia"/>
          <w:iCs/>
          <w:lang w:val="en-US"/>
        </w:rPr>
        <w:t xml:space="preserve"> explicitly:</w:t>
      </w:r>
    </w:p>
    <w:p w14:paraId="3347746B" w14:textId="77777777" w:rsidR="00A74188" w:rsidRPr="00153F3B" w:rsidRDefault="00000000" w:rsidP="00A74188">
      <w:pPr>
        <w:rPr>
          <w:rFonts w:eastAsiaTheme="minorEastAsia"/>
          <w:lang w:val="en-US"/>
        </w:rPr>
      </w:pPr>
      <m:oMathPara>
        <m:oMath>
          <m:f>
            <m:fPr>
              <m:ctrlPr>
                <w:rPr>
                  <w:rFonts w:ascii="Cambria Math" w:hAnsi="Cambria Math"/>
                  <w:lang w:val="en-US"/>
                </w:rPr>
              </m:ctrlPr>
            </m:fPr>
            <m:num>
              <m:r>
                <w:rPr>
                  <w:rFonts w:ascii="Cambria Math" w:hAnsi="Cambria Math"/>
                  <w:lang w:val="en-US"/>
                </w:rPr>
                <m:t>dB</m:t>
              </m:r>
            </m:num>
            <m:den>
              <m:r>
                <w:rPr>
                  <w:rFonts w:ascii="Cambria Math" w:hAnsi="Cambria Math"/>
                  <w:lang w:val="en-US"/>
                </w:rPr>
                <m:t>dt</m:t>
              </m:r>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r>
            <w:rPr>
              <w:rFonts w:ascii="Cambria Math" w:hAnsi="Cambria Math"/>
              <w:lang w:val="en-US"/>
            </w:rPr>
            <m:t>R⟹</m:t>
          </m:r>
          <m:f>
            <m:fPr>
              <m:ctrlPr>
                <w:rPr>
                  <w:rFonts w:ascii="Cambria Math" w:hAnsi="Cambria Math"/>
                  <w:lang w:val="en-US"/>
                </w:rPr>
              </m:ctrlPr>
            </m:fPr>
            <m:num>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r>
                <w:rPr>
                  <w:rFonts w:ascii="Cambria Math" w:hAnsi="Cambria Math"/>
                  <w:lang w:val="en-US"/>
                </w:rPr>
                <m:t>B</m:t>
              </m:r>
            </m:num>
            <m:den>
              <m:r>
                <w:rPr>
                  <w:rFonts w:ascii="Cambria Math" w:hAnsi="Cambria Math"/>
                  <w:lang w:val="en-US"/>
                </w:rPr>
                <m:t>d</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f>
            <m:fPr>
              <m:ctrlPr>
                <w:rPr>
                  <w:rFonts w:ascii="Cambria Math" w:hAnsi="Cambria Math"/>
                  <w:i/>
                  <w:lang w:val="en-US"/>
                </w:rPr>
              </m:ctrlPr>
            </m:fPr>
            <m:num>
              <m:r>
                <w:rPr>
                  <w:rFonts w:ascii="Cambria Math" w:hAnsi="Cambria Math"/>
                  <w:lang w:val="en-US"/>
                </w:rPr>
                <m:t>dR</m:t>
              </m:r>
              <m:ctrlPr>
                <w:rPr>
                  <w:rFonts w:ascii="Cambria Math" w:hAnsi="Cambria Math"/>
                  <w:lang w:val="en-US"/>
                </w:rPr>
              </m:ctrlPr>
            </m:num>
            <m:den>
              <m:r>
                <w:rPr>
                  <w:rFonts w:ascii="Cambria Math" w:hAnsi="Cambria Math"/>
                  <w:lang w:val="en-US"/>
                </w:rPr>
                <m:t>dt</m:t>
              </m:r>
            </m:den>
          </m:f>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r>
            <w:rPr>
              <w:rFonts w:ascii="Cambria Math" w:hAnsi="Cambria Math"/>
              <w:lang w:val="en-US"/>
            </w:rPr>
            <m:t xml:space="preserve">B,  </m:t>
          </m:r>
          <m:f>
            <m:fPr>
              <m:ctrlPr>
                <w:rPr>
                  <w:rFonts w:ascii="Cambria Math" w:hAnsi="Cambria Math"/>
                  <w:lang w:val="en-US"/>
                </w:rPr>
              </m:ctrlPr>
            </m:fPr>
            <m:num>
              <m:r>
                <w:rPr>
                  <w:rFonts w:ascii="Cambria Math" w:hAnsi="Cambria Math"/>
                  <w:lang w:val="en-US"/>
                </w:rPr>
                <m:t>dR</m:t>
              </m:r>
            </m:num>
            <m:den>
              <m:r>
                <w:rPr>
                  <w:rFonts w:ascii="Cambria Math" w:hAnsi="Cambria Math"/>
                  <w:lang w:val="en-US"/>
                </w:rPr>
                <m:t>dt</m:t>
              </m:r>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r>
            <w:rPr>
              <w:rFonts w:ascii="Cambria Math" w:hAnsi="Cambria Math"/>
              <w:lang w:val="en-US"/>
            </w:rPr>
            <m:t>B⟹</m:t>
          </m:r>
          <m:f>
            <m:fPr>
              <m:ctrlPr>
                <w:rPr>
                  <w:rFonts w:ascii="Cambria Math" w:hAnsi="Cambria Math"/>
                  <w:lang w:val="en-US"/>
                </w:rPr>
              </m:ctrlPr>
            </m:fPr>
            <m:num>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r>
                <w:rPr>
                  <w:rFonts w:ascii="Cambria Math" w:hAnsi="Cambria Math"/>
                  <w:lang w:val="en-US"/>
                </w:rPr>
                <m:t>R</m:t>
              </m:r>
            </m:num>
            <m:den>
              <m:r>
                <w:rPr>
                  <w:rFonts w:ascii="Cambria Math" w:hAnsi="Cambria Math"/>
                  <w:lang w:val="en-US"/>
                </w:rPr>
                <m:t>d</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f>
            <m:fPr>
              <m:ctrlPr>
                <w:rPr>
                  <w:rFonts w:ascii="Cambria Math" w:hAnsi="Cambria Math"/>
                  <w:i/>
                  <w:lang w:val="en-US"/>
                </w:rPr>
              </m:ctrlPr>
            </m:fPr>
            <m:num>
              <m:r>
                <w:rPr>
                  <w:rFonts w:ascii="Cambria Math" w:hAnsi="Cambria Math"/>
                  <w:lang w:val="en-US"/>
                </w:rPr>
                <m:t>dB</m:t>
              </m:r>
            </m:num>
            <m:den>
              <m:r>
                <w:rPr>
                  <w:rFonts w:ascii="Cambria Math" w:hAnsi="Cambria Math"/>
                  <w:lang w:val="en-US"/>
                </w:rPr>
                <m:t>dt</m:t>
              </m:r>
            </m:den>
          </m:f>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r>
            <w:rPr>
              <w:rFonts w:ascii="Cambria Math" w:hAnsi="Cambria Math"/>
              <w:lang w:val="en-US"/>
            </w:rPr>
            <m:t>R</m:t>
          </m:r>
        </m:oMath>
      </m:oMathPara>
    </w:p>
    <w:p w14:paraId="574A01B0" w14:textId="77777777" w:rsidR="00A74188" w:rsidRPr="00153F3B" w:rsidRDefault="00A74188" w:rsidP="00A74188">
      <w:pPr>
        <w:rPr>
          <w:rFonts w:eastAsiaTheme="minorEastAsia"/>
          <w:lang w:val="en-US"/>
        </w:rPr>
      </w:pPr>
      <m:oMathPara>
        <m:oMath>
          <m:r>
            <w:rPr>
              <w:rFonts w:ascii="Cambria Math" w:hAnsi="Cambria Math"/>
              <w:lang w:val="en-US"/>
            </w:rPr>
            <m:t>X</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at</m:t>
              </m:r>
            </m:sup>
          </m:sSup>
          <m:r>
            <w:rPr>
              <w:rFonts w:ascii="Cambria Math" w:hAnsi="Cambria Math"/>
              <w:lang w:val="en-US"/>
            </w:rPr>
            <m:t>⟹</m:t>
          </m:r>
          <m:f>
            <m:fPr>
              <m:ctrlPr>
                <w:rPr>
                  <w:rFonts w:ascii="Cambria Math" w:hAnsi="Cambria Math"/>
                  <w:lang w:val="en-US"/>
                </w:rPr>
              </m:ctrlPr>
            </m:fPr>
            <m:num>
              <m:r>
                <w:rPr>
                  <w:rFonts w:ascii="Cambria Math" w:hAnsi="Cambria Math"/>
                  <w:lang w:val="en-US"/>
                </w:rPr>
                <m:t>dX</m:t>
              </m:r>
            </m:num>
            <m:den>
              <m:r>
                <w:rPr>
                  <w:rFonts w:ascii="Cambria Math" w:hAnsi="Cambria Math"/>
                  <w:lang w:val="en-US"/>
                </w:rPr>
                <m:t>dt</m:t>
              </m:r>
            </m:den>
          </m:f>
          <m:r>
            <w:rPr>
              <w:rFonts w:ascii="Cambria Math" w:hAnsi="Cambria Math"/>
              <w:lang w:val="en-US"/>
            </w:rPr>
            <m:t>=a</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at</m:t>
              </m:r>
            </m:sup>
          </m:sSup>
          <m:r>
            <w:rPr>
              <w:rFonts w:ascii="Cambria Math" w:hAnsi="Cambria Math"/>
              <w:lang w:val="en-US"/>
            </w:rPr>
            <m:t>⟹</m:t>
          </m:r>
          <m:f>
            <m:fPr>
              <m:ctrlPr>
                <w:rPr>
                  <w:rFonts w:ascii="Cambria Math" w:hAnsi="Cambria Math"/>
                  <w:lang w:val="en-US"/>
                </w:rPr>
              </m:ctrlPr>
            </m:fPr>
            <m:num>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r>
                <w:rPr>
                  <w:rFonts w:ascii="Cambria Math" w:hAnsi="Cambria Math"/>
                  <w:lang w:val="en-US"/>
                </w:rPr>
                <m:t>X</m:t>
              </m:r>
            </m:num>
            <m:den>
              <m:r>
                <w:rPr>
                  <w:rFonts w:ascii="Cambria Math" w:hAnsi="Cambria Math"/>
                  <w:lang w:val="en-US"/>
                </w:rPr>
                <m:t>d</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at</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r>
            <w:rPr>
              <w:rFonts w:ascii="Cambria Math" w:hAnsi="Cambria Math"/>
              <w:lang w:val="en-US"/>
            </w:rPr>
            <m:t>X⟹a=</m:t>
          </m:r>
          <m:rad>
            <m:radPr>
              <m:degHide m:val="1"/>
              <m:ctrlPr>
                <w:rPr>
                  <w:rFonts w:ascii="Cambria Math" w:hAnsi="Cambria Math"/>
                  <w:i/>
                  <w:lang w:val="en-US"/>
                </w:rPr>
              </m:ctrlPr>
            </m:radPr>
            <m:deg/>
            <m:e>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e>
          </m:rad>
        </m:oMath>
      </m:oMathPara>
    </w:p>
    <w:p w14:paraId="4D2FAE74" w14:textId="77777777" w:rsidR="00A74188" w:rsidRPr="00153F3B" w:rsidRDefault="00A74188" w:rsidP="00A74188">
      <w:pPr>
        <w:rPr>
          <w:rFonts w:eastAsiaTheme="minorEastAsia"/>
          <w:lang w:val="en-US"/>
        </w:rPr>
      </w:pPr>
      <m:oMathPara>
        <m:oMath>
          <m:r>
            <w:rPr>
              <w:rFonts w:ascii="Cambria Math" w:hAnsi="Cambria Math"/>
              <w:lang w:val="en-US"/>
            </w:rPr>
            <m:t>B</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rad>
                <m:radPr>
                  <m:degHide m:val="1"/>
                  <m:ctrlPr>
                    <w:rPr>
                      <w:rFonts w:ascii="Cambria Math" w:hAnsi="Cambria Math"/>
                      <w:i/>
                      <w:lang w:val="en-US"/>
                    </w:rPr>
                  </m:ctrlPr>
                </m:radPr>
                <m:deg/>
                <m:e>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e>
              </m:rad>
              <m:r>
                <w:rPr>
                  <w:rFonts w:ascii="Cambria Math" w:hAnsi="Cambria Math"/>
                  <w:lang w:val="en-US"/>
                </w:rPr>
                <m:t>t</m:t>
              </m:r>
            </m:sup>
          </m:sSup>
          <m:r>
            <w:rPr>
              <w:rFonts w:ascii="Cambria Math" w:eastAsiaTheme="minorEastAsia" w:hAnsi="Cambria Math"/>
              <w:lang w:val="en-US"/>
            </w:rPr>
            <m:t xml:space="preserve"> ,  </m:t>
          </m:r>
          <m:r>
            <w:rPr>
              <w:rFonts w:ascii="Cambria Math" w:hAnsi="Cambria Math"/>
              <w:lang w:val="en-US"/>
            </w:rPr>
            <m:t>R</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rad>
                <m:radPr>
                  <m:degHide m:val="1"/>
                  <m:ctrlPr>
                    <w:rPr>
                      <w:rFonts w:ascii="Cambria Math" w:hAnsi="Cambria Math"/>
                      <w:i/>
                      <w:lang w:val="en-US"/>
                    </w:rPr>
                  </m:ctrlPr>
                </m:radPr>
                <m:deg/>
                <m:e>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e>
              </m:rad>
              <m:r>
                <w:rPr>
                  <w:rFonts w:ascii="Cambria Math" w:hAnsi="Cambria Math"/>
                  <w:lang w:val="en-US"/>
                </w:rPr>
                <m:t>t</m:t>
              </m:r>
            </m:sup>
          </m:sSup>
        </m:oMath>
      </m:oMathPara>
    </w:p>
    <w:p w14:paraId="39447919" w14:textId="77777777" w:rsidR="00A74188" w:rsidRPr="00153F3B" w:rsidRDefault="00A74188" w:rsidP="00A74188">
      <w:pPr>
        <w:rPr>
          <w:rFonts w:eastAsiaTheme="minorEastAsia"/>
          <w:iCs/>
          <w:lang w:val="en-US"/>
        </w:rPr>
      </w:pPr>
      <w:r w:rsidRPr="00153F3B">
        <w:rPr>
          <w:rFonts w:eastAsiaTheme="minorEastAsia"/>
          <w:iCs/>
          <w:lang w:val="en-US"/>
        </w:rPr>
        <w:t xml:space="preserve">Dividing the second equation by the first and then separating variables, lead to the </w:t>
      </w:r>
      <w:r w:rsidRPr="00153F3B">
        <w:rPr>
          <w:rStyle w:val="Hervorhebung"/>
          <w:lang w:val="en-US"/>
        </w:rPr>
        <w:t>quadratic state equation</w:t>
      </w:r>
      <w:r w:rsidRPr="00153F3B">
        <w:rPr>
          <w:rFonts w:eastAsiaTheme="minorEastAsia"/>
          <w:iCs/>
          <w:lang w:val="en-US"/>
        </w:rPr>
        <w:t>:</w:t>
      </w:r>
    </w:p>
    <w:p w14:paraId="12E68F93" w14:textId="63E7218D" w:rsidR="00A74188" w:rsidRPr="00153F3B" w:rsidRDefault="00000000" w:rsidP="00A74188">
      <w:pPr>
        <w:rPr>
          <w:rFonts w:eastAsiaTheme="minorEastAsia"/>
          <w:lang w:val="en-US"/>
        </w:rPr>
      </w:pPr>
      <m:oMathPara>
        <m:oMath>
          <m:f>
            <m:fPr>
              <m:ctrlPr>
                <w:rPr>
                  <w:rFonts w:ascii="Cambria Math" w:hAnsi="Cambria Math"/>
                  <w:lang w:val="en-US"/>
                </w:rPr>
              </m:ctrlPr>
            </m:fPr>
            <m:num>
              <m:r>
                <w:rPr>
                  <w:rFonts w:ascii="Cambria Math" w:hAnsi="Cambria Math"/>
                  <w:lang w:val="en-US"/>
                </w:rPr>
                <m:t>dB</m:t>
              </m:r>
            </m:num>
            <m:den>
              <m:r>
                <w:rPr>
                  <w:rFonts w:ascii="Cambria Math" w:hAnsi="Cambria Math"/>
                  <w:lang w:val="en-US"/>
                </w:rPr>
                <m:t>dt</m:t>
              </m:r>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r>
            <w:rPr>
              <w:rFonts w:ascii="Cambria Math" w:hAnsi="Cambria Math"/>
              <w:lang w:val="en-US"/>
            </w:rPr>
            <m:t xml:space="preserve">R ,  </m:t>
          </m:r>
          <m:f>
            <m:fPr>
              <m:ctrlPr>
                <w:rPr>
                  <w:rFonts w:ascii="Cambria Math" w:hAnsi="Cambria Math"/>
                  <w:lang w:val="en-US"/>
                </w:rPr>
              </m:ctrlPr>
            </m:fPr>
            <m:num>
              <m:r>
                <w:rPr>
                  <w:rFonts w:ascii="Cambria Math" w:hAnsi="Cambria Math"/>
                  <w:lang w:val="en-US"/>
                </w:rPr>
                <m:t>dR</m:t>
              </m:r>
            </m:num>
            <m:den>
              <m:r>
                <w:rPr>
                  <w:rFonts w:ascii="Cambria Math" w:hAnsi="Cambria Math"/>
                  <w:lang w:val="en-US"/>
                </w:rPr>
                <m:t>dt</m:t>
              </m:r>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r>
            <w:rPr>
              <w:rFonts w:ascii="Cambria Math" w:hAnsi="Cambria Math"/>
              <w:lang w:val="en-US"/>
            </w:rPr>
            <m:t>B⟹</m:t>
          </m:r>
          <m:nary>
            <m:naryPr>
              <m:limLoc m:val="undOvr"/>
              <m:subHide m:val="1"/>
              <m:supHide m:val="1"/>
              <m:ctrlPr>
                <w:rPr>
                  <w:rFonts w:ascii="Cambria Math" w:hAnsi="Cambria Math"/>
                  <w:i/>
                  <w:lang w:val="en-US"/>
                </w:rPr>
              </m:ctrlPr>
            </m:naryPr>
            <m:sub/>
            <m:sup/>
            <m:e>
              <m:r>
                <w:rPr>
                  <w:rFonts w:ascii="Cambria Math" w:hAnsi="Cambria Math"/>
                  <w:lang w:val="en-US"/>
                </w:rPr>
                <m:t xml:space="preserve">dB </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r>
                <w:rPr>
                  <w:rFonts w:ascii="Cambria Math" w:hAnsi="Cambria Math"/>
                  <w:lang w:val="en-US"/>
                </w:rPr>
                <m:t>B</m:t>
              </m:r>
            </m:e>
          </m:nary>
          <m:r>
            <m:rPr>
              <m:sty m:val="p"/>
            </m:rPr>
            <w:rPr>
              <w:rFonts w:ascii="Cambria Math" w:hAnsi="Cambria Math"/>
              <w:lang w:val="en-US"/>
            </w:rPr>
            <m:t>=</m:t>
          </m:r>
          <m:nary>
            <m:naryPr>
              <m:limLoc m:val="undOvr"/>
              <m:subHide m:val="1"/>
              <m:supHide m:val="1"/>
              <m:ctrlPr>
                <w:rPr>
                  <w:rFonts w:ascii="Cambria Math" w:hAnsi="Cambria Math"/>
                  <w:lang w:val="en-US"/>
                </w:rPr>
              </m:ctrlPr>
            </m:naryPr>
            <m:sub/>
            <m:sup/>
            <m:e>
              <m:r>
                <w:rPr>
                  <w:rFonts w:ascii="Cambria Math" w:hAnsi="Cambria Math"/>
                  <w:lang w:val="en-US"/>
                </w:rPr>
                <m:t xml:space="preserve">dR </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r>
                <w:rPr>
                  <w:rFonts w:ascii="Cambria Math" w:hAnsi="Cambria Math"/>
                  <w:lang w:val="en-US"/>
                </w:rPr>
                <m:t>R</m:t>
              </m:r>
            </m:e>
          </m:nary>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2</m:t>
              </m:r>
            </m:sup>
          </m:sSup>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=C</m:t>
          </m:r>
        </m:oMath>
      </m:oMathPara>
    </w:p>
    <w:p w14:paraId="321EA590" w14:textId="77777777" w:rsidR="00A74188" w:rsidRPr="00153F3B" w:rsidRDefault="00A74188" w:rsidP="00A74188">
      <w:pPr>
        <w:rPr>
          <w:rFonts w:eastAsiaTheme="minorEastAsia"/>
          <w:iCs/>
          <w:lang w:val="en-US"/>
        </w:rPr>
      </w:pPr>
      <w:r w:rsidRPr="00153F3B">
        <w:rPr>
          <w:rFonts w:eastAsiaTheme="minorEastAsia"/>
          <w:iCs/>
          <w:lang w:val="en-US"/>
        </w:rPr>
        <w:t xml:space="preserve">Since this quantity never changes sign, only one of </w:t>
      </w:r>
      <m:oMath>
        <m:r>
          <w:rPr>
            <w:rFonts w:ascii="Cambria Math" w:eastAsiaTheme="minorEastAsia" w:hAnsi="Cambria Math"/>
            <w:lang w:val="en-US"/>
          </w:rPr>
          <m:t>R</m:t>
        </m:r>
      </m:oMath>
      <w:r w:rsidRPr="00153F3B">
        <w:rPr>
          <w:rFonts w:eastAsiaTheme="minorEastAsia"/>
          <w:iCs/>
          <w:lang w:val="en-US"/>
        </w:rPr>
        <w:t xml:space="preserve"> and </w:t>
      </w:r>
      <m:oMath>
        <m:r>
          <w:rPr>
            <w:rFonts w:ascii="Cambria Math" w:eastAsiaTheme="minorEastAsia" w:hAnsi="Cambria Math"/>
            <w:lang w:val="en-US"/>
          </w:rPr>
          <m:t>B</m:t>
        </m:r>
      </m:oMath>
      <w:r w:rsidRPr="00153F3B">
        <w:rPr>
          <w:rFonts w:eastAsiaTheme="minorEastAsia"/>
          <w:iCs/>
          <w:lang w:val="en-US"/>
        </w:rPr>
        <w:t xml:space="preserve"> can ever be zero. If the initial value of </w:t>
      </w:r>
      <m:oMath>
        <m:r>
          <w:rPr>
            <w:rFonts w:ascii="Cambria Math" w:eastAsiaTheme="minorEastAsia" w:hAnsi="Cambria Math"/>
            <w:lang w:val="en-US"/>
          </w:rPr>
          <m:t>C</m:t>
        </m:r>
      </m:oMath>
      <w:r w:rsidRPr="00153F3B">
        <w:rPr>
          <w:rFonts w:eastAsiaTheme="minorEastAsia"/>
          <w:iCs/>
          <w:lang w:val="en-US"/>
        </w:rPr>
        <w:t xml:space="preserve"> is positive, for example, only </w:t>
      </w:r>
      <m:oMath>
        <m:r>
          <w:rPr>
            <w:rFonts w:ascii="Cambria Math" w:eastAsiaTheme="minorEastAsia" w:hAnsi="Cambria Math"/>
            <w:lang w:val="en-US"/>
          </w:rPr>
          <m:t>R</m:t>
        </m:r>
      </m:oMath>
      <w:r w:rsidRPr="00153F3B">
        <w:rPr>
          <w:rFonts w:eastAsiaTheme="minorEastAsia"/>
          <w:iCs/>
          <w:lang w:val="en-US"/>
        </w:rPr>
        <w:t xml:space="preserve"> can equal zero, and so only BLUE can win. This quantity is the key in determining who will win the battle, and a side’s fighting strength </w:t>
      </w:r>
      <m:oMath>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sidRPr="00153F3B">
        <w:rPr>
          <w:rFonts w:eastAsiaTheme="minorEastAsia"/>
          <w:iCs/>
          <w:lang w:val="en-US"/>
        </w:rPr>
        <w:t xml:space="preserve"> and </w:t>
      </w:r>
      <m:oMath>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2</m:t>
            </m:r>
          </m:sup>
        </m:sSup>
      </m:oMath>
      <w:r w:rsidRPr="00153F3B">
        <w:rPr>
          <w:rFonts w:eastAsiaTheme="minorEastAsia"/>
          <w:iCs/>
          <w:lang w:val="en-US"/>
        </w:rPr>
        <w:t xml:space="preserve"> varies as the units’ fighting effectiveness times the square of their numbers.</w:t>
      </w:r>
    </w:p>
    <w:p w14:paraId="3F168BF7" w14:textId="4C6E26E2" w:rsidR="006563F9" w:rsidRPr="00153F3B" w:rsidRDefault="006563F9" w:rsidP="006563F9">
      <w:pPr>
        <w:pStyle w:val="berschrift3"/>
        <w:rPr>
          <w:rFonts w:eastAsiaTheme="minorEastAsia"/>
          <w:lang w:val="en-US"/>
        </w:rPr>
      </w:pPr>
      <w:r w:rsidRPr="00153F3B">
        <w:rPr>
          <w:rFonts w:eastAsiaTheme="minorEastAsia"/>
          <w:lang w:val="en-US"/>
        </w:rPr>
        <w:t>Quality vs. Quantity</w:t>
      </w:r>
    </w:p>
    <w:p w14:paraId="6083F287" w14:textId="6DA5F5CF" w:rsidR="00BE2CBD" w:rsidRPr="00153F3B" w:rsidRDefault="00BE2CBD" w:rsidP="00BE2CBD">
      <w:pPr>
        <w:rPr>
          <w:lang w:val="en-US"/>
        </w:rPr>
      </w:pPr>
      <w:r w:rsidRPr="00153F3B">
        <w:rPr>
          <w:lang w:val="en-US"/>
        </w:rPr>
        <w:t xml:space="preserve">Suppose </w:t>
      </w:r>
      <w:r w:rsidR="00135956" w:rsidRPr="00153F3B">
        <w:rPr>
          <w:lang w:val="en-US"/>
        </w:rPr>
        <w:t>RED</w:t>
      </w:r>
      <w:r w:rsidRPr="00153F3B">
        <w:rPr>
          <w:lang w:val="en-US"/>
        </w:rPr>
        <w:t xml:space="preserve"> begins with twice as many units as </w:t>
      </w:r>
      <w:r w:rsidR="00135956" w:rsidRPr="00153F3B">
        <w:rPr>
          <w:lang w:val="en-US"/>
        </w:rPr>
        <w:t>BLUE</w:t>
      </w:r>
      <w:r w:rsidRPr="00153F3B">
        <w:rPr>
          <w:lang w:val="en-US"/>
        </w:rPr>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hAnsi="Cambria Math"/>
            <w:lang w:val="en-US"/>
          </w:rPr>
          <m:t>=2</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oMath>
      <w:r w:rsidRPr="00153F3B">
        <w:rPr>
          <w:lang w:val="en-US"/>
        </w:rPr>
        <w:t>, but the BLUE units are three times as effective,</w:t>
      </w:r>
      <w:r w:rsidRPr="00153F3B">
        <w:rPr>
          <w:rFonts w:ascii="Cambria Math" w:hAnsi="Cambria Math"/>
          <w:lang w:val="en-US"/>
        </w:rPr>
        <w:t xml:space="preserve"> </w:t>
      </w:r>
      <m:oMath>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r>
          <w:rPr>
            <w:rFonts w:ascii="Cambria Math" w:hAnsi="Cambria Math"/>
            <w:lang w:val="en-US"/>
          </w:rPr>
          <m:t>=3</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oMath>
      <w:r w:rsidRPr="00153F3B">
        <w:rPr>
          <w:rFonts w:ascii="Cambria Math" w:eastAsiaTheme="minorEastAsia" w:hAnsi="Cambria Math"/>
          <w:lang w:val="en-US"/>
        </w:rPr>
        <w:t xml:space="preserve">, </w:t>
      </w:r>
      <w:r w:rsidRPr="00153F3B">
        <w:rPr>
          <w:lang w:val="en-US"/>
        </w:rPr>
        <w:t>then RED wins</w:t>
      </w:r>
      <w:r w:rsidR="0085032A" w:rsidRPr="00153F3B">
        <w:rPr>
          <w:lang w:val="en-US"/>
        </w:rPr>
        <w:t xml:space="preserve"> – to draw with RED, BLUE needs </w:t>
      </w:r>
      <m:oMath>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r>
          <w:rPr>
            <w:rFonts w:ascii="Cambria Math" w:hAnsi="Cambria Math"/>
            <w:lang w:val="en-US"/>
          </w:rPr>
          <m:t>=4</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oMath>
      <w:r w:rsidRPr="00153F3B">
        <w:rPr>
          <w:lang w:val="en-US"/>
        </w:rPr>
        <w:t>:</w:t>
      </w:r>
    </w:p>
    <w:p w14:paraId="7B4A6CBE" w14:textId="6EDBD065" w:rsidR="00BE2CBD" w:rsidRPr="00153F3B" w:rsidRDefault="00000000" w:rsidP="00BE2CBD">
      <w:pPr>
        <w:rPr>
          <w:rFonts w:eastAsiaTheme="minorEastAsia"/>
          <w:lang w:val="en-US"/>
        </w:rPr>
      </w:pPr>
      <m:oMathPara>
        <m:oMath>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2</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2</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e>
              </m:d>
            </m:e>
            <m:sup>
              <m:r>
                <w:rPr>
                  <w:rFonts w:ascii="Cambria Math" w:hAnsi="Cambria Math"/>
                  <w:lang w:val="en-US"/>
                </w:rPr>
                <m:t>2</m:t>
              </m:r>
            </m:sup>
          </m:sSup>
          <m:r>
            <w:rPr>
              <w:rFonts w:ascii="Cambria Math" w:hAnsi="Cambria Math"/>
              <w:lang w:val="en-US"/>
            </w:rPr>
            <m:t>-3</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0</m:t>
              </m:r>
            </m:sub>
            <m:sup>
              <m:r>
                <w:rPr>
                  <w:rFonts w:ascii="Cambria Math" w:hAnsi="Cambria Math"/>
                  <w:lang w:val="en-US"/>
                </w:rPr>
                <m:t>2</m:t>
              </m:r>
            </m:sup>
          </m:sSubSup>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0</m:t>
              </m:r>
            </m:sub>
            <m:sup>
              <m:r>
                <w:rPr>
                  <w:rFonts w:ascii="Cambria Math" w:hAnsi="Cambria Math"/>
                  <w:lang w:val="en-US"/>
                </w:rPr>
                <m:t>2</m:t>
              </m:r>
            </m:sup>
          </m:sSubSup>
          <m:r>
            <w:rPr>
              <w:rFonts w:ascii="Cambria Math" w:eastAsiaTheme="minorEastAsia" w:hAnsi="Cambria Math"/>
              <w:lang w:val="en-US"/>
            </w:rPr>
            <m:t>&gt;0</m:t>
          </m:r>
        </m:oMath>
      </m:oMathPara>
    </w:p>
    <w:p w14:paraId="0294BB0C" w14:textId="77777777" w:rsidR="006563F9" w:rsidRPr="00153F3B" w:rsidRDefault="006563F9" w:rsidP="006563F9">
      <w:pPr>
        <w:pStyle w:val="berschrift3"/>
        <w:rPr>
          <w:lang w:val="en-US"/>
        </w:rPr>
      </w:pPr>
      <w:r w:rsidRPr="00153F3B">
        <w:rPr>
          <w:lang w:val="en-US"/>
        </w:rPr>
        <w:t>Dividing Forces</w:t>
      </w:r>
    </w:p>
    <w:p w14:paraId="00ECF92D" w14:textId="64FB62C9" w:rsidR="007053B9" w:rsidRPr="00153F3B" w:rsidRDefault="007053B9" w:rsidP="007053B9">
      <w:pPr>
        <w:rPr>
          <w:rFonts w:eastAsiaTheme="minorEastAsia"/>
          <w:lang w:val="en-US"/>
        </w:rPr>
      </w:pPr>
      <w:r w:rsidRPr="00153F3B">
        <w:rPr>
          <w:lang w:val="en-US"/>
        </w:rPr>
        <w:t xml:space="preserve">What would have happened had </w:t>
      </w:r>
      <w:r w:rsidR="00CF4B49">
        <w:rPr>
          <w:lang w:val="en-US"/>
        </w:rPr>
        <w:t xml:space="preserve">three times more effective </w:t>
      </w:r>
      <w:r w:rsidR="008E4DF7" w:rsidRPr="00153F3B">
        <w:rPr>
          <w:lang w:val="en-US"/>
        </w:rPr>
        <w:t>BLUE</w:t>
      </w:r>
      <w:r w:rsidRPr="00153F3B">
        <w:rPr>
          <w:lang w:val="en-US"/>
        </w:rPr>
        <w:t xml:space="preserve"> been able to divide </w:t>
      </w:r>
      <w:r w:rsidR="008E4DF7" w:rsidRPr="00153F3B">
        <w:rPr>
          <w:lang w:val="en-US"/>
        </w:rPr>
        <w:t>RED</w:t>
      </w:r>
      <w:r w:rsidRPr="00153F3B">
        <w:rPr>
          <w:lang w:val="en-US"/>
        </w:rPr>
        <w:t xml:space="preserve"> into two equal forces and engage them sequentially? At the end of the first engagement, between </w:t>
      </w:r>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oMath>
      <w:r w:rsidRPr="00153F3B">
        <w:rPr>
          <w:lang w:val="en-US"/>
        </w:rPr>
        <w:t xml:space="preserve"> and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oMath>
      <w:r w:rsidRPr="00153F3B">
        <w:rPr>
          <w:lang w:val="en-US"/>
        </w:rPr>
        <w:t xml:space="preserve">, </w:t>
      </w:r>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oMath>
      <w:r w:rsidRPr="00153F3B">
        <w:rPr>
          <w:lang w:val="en-US"/>
        </w:rPr>
        <w:t xml:space="preserve"> </w:t>
      </w:r>
      <w:r w:rsidR="006B1CBE" w:rsidRPr="00153F3B">
        <w:rPr>
          <w:lang w:val="en-US"/>
        </w:rPr>
        <w:t>remain:</w:t>
      </w:r>
    </w:p>
    <w:p w14:paraId="31EBB7CE" w14:textId="40690E3A" w:rsidR="006B1CBE" w:rsidRPr="00153F3B" w:rsidRDefault="00000000" w:rsidP="007053B9">
      <w:pPr>
        <w:rPr>
          <w:rFonts w:eastAsiaTheme="minorEastAsia"/>
          <w:lang w:val="en-US"/>
        </w:rPr>
      </w:pPr>
      <m:oMathPara>
        <m:oMath>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r>
            <w:rPr>
              <w:rFonts w:ascii="Cambria Math" w:hAnsi="Cambria Math"/>
              <w:lang w:val="en-US"/>
            </w:rPr>
            <m:t>=3</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0</m:t>
              </m:r>
            </m:sub>
            <m:sup>
              <m:r>
                <w:rPr>
                  <w:rFonts w:ascii="Cambria Math" w:hAnsi="Cambria Math"/>
                  <w:lang w:val="en-US"/>
                </w:rPr>
                <m:t>2</m:t>
              </m:r>
            </m:sup>
          </m:sSubSup>
          <m:r>
            <w:rPr>
              <w:rFonts w:ascii="Cambria Math" w:hAnsi="Cambria Math"/>
              <w:lang w:val="en-US"/>
            </w:rPr>
            <m:t>-3</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0</m:t>
              </m:r>
            </m:sub>
            <m:sup>
              <m:r>
                <w:rPr>
                  <w:rFonts w:ascii="Cambria Math" w:hAnsi="Cambria Math"/>
                  <w:lang w:val="en-US"/>
                </w:rPr>
                <m:t>2</m:t>
              </m:r>
            </m:sup>
          </m:sSubSup>
          <m:r>
            <w:rPr>
              <w:rFonts w:ascii="Cambria Math" w:eastAsiaTheme="minorEastAsia" w:hAnsi="Cambria Math"/>
              <w:lang w:val="en-US"/>
            </w:rPr>
            <m:t>=</m:t>
          </m:r>
          <m:r>
            <w:rPr>
              <w:rFonts w:ascii="Cambria Math" w:hAnsi="Cambria Math"/>
              <w:lang w:val="en-US"/>
            </w:rPr>
            <m:t>-3</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1</m:t>
              </m:r>
            </m:sub>
            <m:sup>
              <m:r>
                <w:rPr>
                  <w:rFonts w:ascii="Cambria Math" w:hAnsi="Cambria Math"/>
                  <w:lang w:val="en-US"/>
                </w:rPr>
                <m:t>2</m:t>
              </m:r>
            </m:sup>
          </m:sSubSup>
          <m:r>
            <w:rPr>
              <w:rFonts w:ascii="Cambria Math" w:hAnsi="Cambria Math"/>
              <w:lang w:val="en-US"/>
            </w:rPr>
            <m:t>&lt;0⟹</m:t>
          </m:r>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1</m:t>
              </m:r>
            </m:sub>
            <m:sup>
              <m:r>
                <w:rPr>
                  <w:rFonts w:ascii="Cambria Math" w:hAnsi="Cambria Math"/>
                  <w:lang w:val="en-US"/>
                </w:rPr>
                <m:t>2</m:t>
              </m:r>
            </m:sup>
          </m:sSubSup>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0</m:t>
              </m:r>
            </m:sub>
            <m:sup>
              <m:r>
                <w:rPr>
                  <w:rFonts w:ascii="Cambria Math" w:hAnsi="Cambria Math"/>
                  <w:lang w:val="en-US"/>
                </w:rPr>
                <m:t>2</m:t>
              </m:r>
            </m:sup>
          </m:sSubSup>
        </m:oMath>
      </m:oMathPara>
    </w:p>
    <w:p w14:paraId="026CB575" w14:textId="2DF6FD6F" w:rsidR="006B1CBE" w:rsidRPr="00153F3B" w:rsidRDefault="006B1CBE" w:rsidP="006B1CBE">
      <w:pPr>
        <w:rPr>
          <w:rFonts w:eastAsiaTheme="minorEastAsia"/>
          <w:lang w:val="en-US"/>
        </w:rPr>
      </w:pPr>
      <w:r w:rsidRPr="00153F3B">
        <w:rPr>
          <w:rFonts w:eastAsiaTheme="minorEastAsia"/>
          <w:lang w:val="en-US"/>
        </w:rPr>
        <w:t xml:space="preserve">And in the second engagement, BLUE will win with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2</m:t>
            </m:r>
          </m:sub>
        </m:sSub>
      </m:oMath>
      <w:r w:rsidRPr="00153F3B">
        <w:rPr>
          <w:rFonts w:eastAsiaTheme="minorEastAsia"/>
          <w:lang w:val="en-US"/>
        </w:rPr>
        <w:t xml:space="preserve"> left:</w:t>
      </w:r>
    </w:p>
    <w:p w14:paraId="4172C7C6" w14:textId="4E682ADD" w:rsidR="007053B9" w:rsidRPr="00153F3B" w:rsidRDefault="00000000" w:rsidP="007053B9">
      <w:pPr>
        <w:rPr>
          <w:rFonts w:eastAsiaTheme="minorEastAsia"/>
          <w:lang w:val="en-US"/>
        </w:rPr>
      </w:pPr>
      <m:oMathPara>
        <m:oMath>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e>
            <m:sup>
              <m:r>
                <w:rPr>
                  <w:rFonts w:ascii="Cambria Math" w:hAnsi="Cambria Math"/>
                  <w:lang w:val="en-US"/>
                </w:rPr>
                <m:t>2</m:t>
              </m:r>
            </m:sup>
          </m:sSup>
          <m:r>
            <w:rPr>
              <w:rFonts w:ascii="Cambria Math" w:hAnsi="Cambria Math"/>
              <w:lang w:val="en-US"/>
            </w:rPr>
            <m:t>-3</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1</m:t>
              </m:r>
            </m:sub>
            <m:sup>
              <m:r>
                <w:rPr>
                  <w:rFonts w:ascii="Cambria Math" w:hAnsi="Cambria Math"/>
                  <w:lang w:val="en-US"/>
                </w:rPr>
                <m:t>2</m:t>
              </m:r>
            </m:sup>
          </m:sSubSup>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e>
            <m:sup>
              <m:r>
                <w:rPr>
                  <w:rFonts w:ascii="Cambria Math" w:hAnsi="Cambria Math"/>
                  <w:lang w:val="en-US"/>
                </w:rPr>
                <m:t>2</m:t>
              </m:r>
            </m:sup>
          </m:sSup>
          <m:r>
            <w:rPr>
              <w:rFonts w:ascii="Cambria Math" w:hAnsi="Cambria Math"/>
              <w:lang w:val="en-US"/>
            </w:rPr>
            <m:t>-3</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f>
            <m:fPr>
              <m:ctrlPr>
                <w:rPr>
                  <w:rFonts w:ascii="Cambria Math" w:hAnsi="Cambria Math"/>
                  <w:i/>
                  <w:lang w:val="en-US"/>
                </w:rPr>
              </m:ctrlPr>
            </m:fPr>
            <m:num>
              <m:r>
                <w:rPr>
                  <w:rFonts w:ascii="Cambria Math" w:hAnsi="Cambria Math"/>
                  <w:lang w:val="en-US"/>
                </w:rPr>
                <m:t>2</m:t>
              </m:r>
            </m:num>
            <m:den>
              <m:r>
                <w:rPr>
                  <w:rFonts w:ascii="Cambria Math" w:hAnsi="Cambria Math"/>
                  <w:lang w:val="en-US"/>
                </w:rPr>
                <m:t>3</m:t>
              </m:r>
            </m:den>
          </m:f>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0</m:t>
              </m:r>
            </m:sub>
            <m:sup>
              <m:r>
                <w:rPr>
                  <w:rFonts w:ascii="Cambria Math" w:hAnsi="Cambria Math"/>
                  <w:lang w:val="en-US"/>
                </w:rPr>
                <m:t>2</m:t>
              </m:r>
            </m:sup>
          </m:sSubSup>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e>
            <m:sup>
              <m:r>
                <w:rPr>
                  <w:rFonts w:ascii="Cambria Math" w:hAnsi="Cambria Math"/>
                  <w:lang w:val="en-US"/>
                </w:rPr>
                <m:t>2</m:t>
              </m:r>
            </m:sup>
          </m:sSup>
          <m:r>
            <w:rPr>
              <w:rFonts w:ascii="Cambria Math" w:hAnsi="Cambria Math"/>
              <w:lang w:val="en-US"/>
            </w:rPr>
            <m:t>=-3</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2</m:t>
              </m:r>
            </m:sub>
            <m:sup>
              <m:r>
                <w:rPr>
                  <w:rFonts w:ascii="Cambria Math" w:hAnsi="Cambria Math"/>
                  <w:lang w:val="en-US"/>
                </w:rPr>
                <m:t>2</m:t>
              </m:r>
            </m:sup>
          </m:sSubSup>
          <m:r>
            <w:rPr>
              <w:rFonts w:ascii="Cambria Math" w:hAnsi="Cambria Math"/>
              <w:lang w:val="en-US"/>
            </w:rPr>
            <m:t>&lt;0⟹</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2</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ad>
                <m:radPr>
                  <m:degHide m:val="1"/>
                  <m:ctrlPr>
                    <w:rPr>
                      <w:rFonts w:ascii="Cambria Math" w:hAnsi="Cambria Math"/>
                      <w:i/>
                      <w:lang w:val="en-US"/>
                    </w:rPr>
                  </m:ctrlPr>
                </m:radPr>
                <m:deg/>
                <m:e>
                  <m:r>
                    <w:rPr>
                      <w:rFonts w:ascii="Cambria Math" w:hAnsi="Cambria Math"/>
                      <w:lang w:val="en-US"/>
                    </w:rPr>
                    <m:t>3</m:t>
                  </m:r>
                </m:e>
              </m:rad>
            </m:den>
          </m:f>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~0.577</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oMath>
      </m:oMathPara>
    </w:p>
    <w:p w14:paraId="5DAD8BAD" w14:textId="762A78AD" w:rsidR="007053B9" w:rsidRPr="00153F3B" w:rsidRDefault="00CF4B49" w:rsidP="00BE2CBD">
      <w:pPr>
        <w:rPr>
          <w:rFonts w:eastAsiaTheme="minorEastAsia"/>
          <w:lang w:val="en-US"/>
        </w:rPr>
      </w:pPr>
      <w:r>
        <w:rPr>
          <w:rFonts w:eastAsiaTheme="minorEastAsia"/>
          <w:lang w:val="en-US"/>
        </w:rPr>
        <w:t xml:space="preserve">In case of </w:t>
      </w:r>
      <w:r w:rsidR="002D651E" w:rsidRPr="00153F3B">
        <w:rPr>
          <w:rFonts w:eastAsiaTheme="minorEastAsia"/>
          <w:lang w:val="en-US"/>
        </w:rPr>
        <w:t xml:space="preserve">an N-fold division of </w:t>
      </w:r>
      <w:r w:rsidR="00C1020E" w:rsidRPr="00153F3B">
        <w:rPr>
          <w:rFonts w:eastAsiaTheme="minorEastAsia"/>
          <w:lang w:val="en-US"/>
        </w:rPr>
        <w:t>RED</w:t>
      </w:r>
      <w:r w:rsidR="002D651E" w:rsidRPr="00153F3B">
        <w:rPr>
          <w:rFonts w:eastAsiaTheme="minorEastAsia"/>
          <w:lang w:val="en-US"/>
        </w:rPr>
        <w:t xml:space="preserve">, after the simple resulting iteration, BLUE now wins with a final number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N</m:t>
            </m:r>
          </m:sub>
        </m:sSub>
      </m:oMath>
      <w:r w:rsidR="002D651E" w:rsidRPr="00153F3B">
        <w:rPr>
          <w:rFonts w:eastAsiaTheme="minorEastAsia"/>
          <w:lang w:val="en-US"/>
        </w:rPr>
        <w:t xml:space="preserve"> of units remaining, so that the N-fold division has reduced red’s fighting strength N-fold</w:t>
      </w:r>
      <w:r w:rsidR="00C1020E" w:rsidRPr="00153F3B">
        <w:rPr>
          <w:rFonts w:eastAsiaTheme="minorEastAsia"/>
          <w:lang w:val="en-US"/>
        </w:rPr>
        <w:t>:</w:t>
      </w:r>
    </w:p>
    <w:p w14:paraId="518FE0BB" w14:textId="0F5D7E40" w:rsidR="006B1CBE" w:rsidRPr="00153F3B" w:rsidRDefault="00000000" w:rsidP="00BE2CBD">
      <w:pPr>
        <w:rPr>
          <w:rFonts w:eastAsiaTheme="minorEastAsia"/>
          <w:lang w:val="en-US"/>
        </w:rPr>
      </w:pPr>
      <m:oMathPara>
        <m:oMath>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0</m:t>
                  </m:r>
                </m:sub>
                <m:sup>
                  <m:r>
                    <w:rPr>
                      <w:rFonts w:ascii="Cambria Math" w:hAnsi="Cambria Math"/>
                      <w:lang w:val="en-US"/>
                    </w:rPr>
                    <m:t>2</m:t>
                  </m:r>
                </m:sup>
              </m:sSubSup>
            </m:num>
            <m:den>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den>
          </m:f>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0</m:t>
              </m:r>
            </m:sub>
            <m:sup>
              <m:r>
                <w:rPr>
                  <w:rFonts w:ascii="Cambria Math" w:hAnsi="Cambria Math"/>
                  <w:lang w:val="en-US"/>
                </w:rPr>
                <m:t>2</m:t>
              </m:r>
            </m:sup>
          </m:sSubSup>
          <m:r>
            <w:rPr>
              <w:rFonts w:ascii="Cambria Math" w:eastAsiaTheme="minorEastAsia" w:hAnsi="Cambria Math"/>
              <w:lang w:val="en-US"/>
            </w:rPr>
            <m:t>=</m:t>
          </m:r>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1</m:t>
              </m:r>
            </m:sub>
            <m:sup>
              <m:r>
                <w:rPr>
                  <w:rFonts w:ascii="Cambria Math" w:hAnsi="Cambria Math"/>
                  <w:lang w:val="en-US"/>
                </w:rPr>
                <m:t>2</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0</m:t>
                  </m:r>
                </m:sub>
                <m:sup>
                  <m:r>
                    <w:rPr>
                      <w:rFonts w:ascii="Cambria Math" w:hAnsi="Cambria Math"/>
                      <w:lang w:val="en-US"/>
                    </w:rPr>
                    <m:t>2</m:t>
                  </m:r>
                </m:sup>
              </m:sSubSup>
            </m:num>
            <m:den>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den>
          </m:f>
          <m: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1</m:t>
              </m:r>
            </m:sub>
            <m:sup>
              <m:r>
                <w:rPr>
                  <w:rFonts w:ascii="Cambria Math" w:hAnsi="Cambria Math"/>
                  <w:lang w:val="en-US"/>
                </w:rPr>
                <m:t>2</m:t>
              </m:r>
            </m:sup>
          </m:sSubSup>
          <m:r>
            <w:rPr>
              <w:rFonts w:ascii="Cambria Math" w:hAnsi="Cambria Math"/>
              <w:lang w:val="en-US"/>
            </w:rPr>
            <m:t>=2</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0</m:t>
                  </m:r>
                </m:sub>
                <m:sup>
                  <m:r>
                    <w:rPr>
                      <w:rFonts w:ascii="Cambria Math" w:hAnsi="Cambria Math"/>
                      <w:lang w:val="en-US"/>
                    </w:rPr>
                    <m:t>2</m:t>
                  </m:r>
                </m:sup>
              </m:sSubSup>
            </m:num>
            <m:den>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den>
          </m:f>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0</m:t>
              </m:r>
            </m:sub>
            <m:sup>
              <m:r>
                <w:rPr>
                  <w:rFonts w:ascii="Cambria Math" w:hAnsi="Cambria Math"/>
                  <w:lang w:val="en-US"/>
                </w:rPr>
                <m:t>2</m:t>
              </m:r>
            </m:sup>
          </m:sSubSup>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2</m:t>
              </m:r>
            </m:sub>
            <m:sup>
              <m:r>
                <w:rPr>
                  <w:rFonts w:ascii="Cambria Math" w:hAnsi="Cambria Math"/>
                  <w:lang w:val="en-US"/>
                </w:rPr>
                <m:t>2</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0</m:t>
                  </m:r>
                </m:sub>
                <m:sup>
                  <m:r>
                    <w:rPr>
                      <w:rFonts w:ascii="Cambria Math" w:hAnsi="Cambria Math"/>
                      <w:lang w:val="en-US"/>
                    </w:rPr>
                    <m:t>2</m:t>
                  </m:r>
                </m:sup>
              </m:sSubSup>
            </m:num>
            <m:den>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den>
          </m:f>
          <m: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N-1</m:t>
              </m:r>
            </m:sub>
            <m:sup>
              <m:r>
                <w:rPr>
                  <w:rFonts w:ascii="Cambria Math" w:hAnsi="Cambria Math"/>
                  <w:lang w:val="en-US"/>
                </w:rPr>
                <m:t>2</m:t>
              </m:r>
            </m:sup>
          </m:sSubSup>
          <m:r>
            <w:rPr>
              <w:rFonts w:ascii="Cambria Math" w:hAnsi="Cambria Math"/>
              <w:lang w:val="en-US"/>
            </w:rPr>
            <m:t>=N</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0</m:t>
                  </m:r>
                </m:sub>
                <m:sup>
                  <m:r>
                    <w:rPr>
                      <w:rFonts w:ascii="Cambria Math" w:hAnsi="Cambria Math"/>
                      <w:lang w:val="en-US"/>
                    </w:rPr>
                    <m:t>2</m:t>
                  </m:r>
                </m:sup>
              </m:sSubSup>
            </m:num>
            <m:den>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den>
          </m:f>
          <m: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0</m:t>
              </m:r>
            </m:sub>
            <m:sup>
              <m:r>
                <w:rPr>
                  <w:rFonts w:ascii="Cambria Math" w:hAnsi="Cambria Math"/>
                  <w:lang w:val="en-US"/>
                </w:rPr>
                <m:t>2</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0</m:t>
                  </m:r>
                </m:sub>
                <m:sup>
                  <m:r>
                    <w:rPr>
                      <w:rFonts w:ascii="Cambria Math" w:hAnsi="Cambria Math"/>
                      <w:lang w:val="en-US"/>
                    </w:rPr>
                    <m:t>2</m:t>
                  </m:r>
                </m:sup>
              </m:sSubSup>
            </m:num>
            <m:den>
              <m:r>
                <w:rPr>
                  <w:rFonts w:ascii="Cambria Math" w:hAnsi="Cambria Math"/>
                  <w:lang w:val="en-US"/>
                </w:rPr>
                <m:t>N</m:t>
              </m:r>
            </m:den>
          </m:f>
          <m: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0</m:t>
              </m:r>
            </m:sub>
            <m:sup>
              <m:r>
                <w:rPr>
                  <w:rFonts w:ascii="Cambria Math" w:hAnsi="Cambria Math"/>
                  <w:lang w:val="en-US"/>
                </w:rPr>
                <m:t>2</m:t>
              </m:r>
            </m:sup>
          </m:sSubSup>
          <m:r>
            <w:rPr>
              <w:rFonts w:ascii="Cambria Math" w:eastAsiaTheme="minorEastAsia" w:hAnsi="Cambria Math"/>
              <w:lang w:val="en-US"/>
            </w:rPr>
            <m:t>=</m:t>
          </m:r>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sSubSup>
            <m:sSubSupPr>
              <m:ctrlPr>
                <w:rPr>
                  <w:rFonts w:ascii="Cambria Math" w:hAnsi="Cambria Math"/>
                  <w:i/>
                  <w:lang w:val="en-US"/>
                </w:rPr>
              </m:ctrlPr>
            </m:sSubSupPr>
            <m:e>
              <m:r>
                <w:rPr>
                  <w:rFonts w:ascii="Cambria Math" w:hAnsi="Cambria Math"/>
                  <w:lang w:val="en-US"/>
                </w:rPr>
                <m:t>B</m:t>
              </m:r>
            </m:e>
            <m:sub>
              <m:r>
                <w:rPr>
                  <w:rFonts w:ascii="Cambria Math" w:hAnsi="Cambria Math"/>
                  <w:lang w:val="en-US"/>
                </w:rPr>
                <m:t>N</m:t>
              </m:r>
            </m:sub>
            <m:sup>
              <m:r>
                <w:rPr>
                  <w:rFonts w:ascii="Cambria Math" w:hAnsi="Cambria Math"/>
                  <w:lang w:val="en-US"/>
                </w:rPr>
                <m:t>2</m:t>
              </m:r>
            </m:sup>
          </m:sSubSup>
        </m:oMath>
      </m:oMathPara>
    </w:p>
    <w:p w14:paraId="68C4DA3C" w14:textId="4982CE6E" w:rsidR="00E87522" w:rsidRPr="00153F3B" w:rsidRDefault="00E87522" w:rsidP="00BE2CBD">
      <w:pPr>
        <w:rPr>
          <w:lang w:val="en-US"/>
        </w:rPr>
      </w:pPr>
      <w:r w:rsidRPr="00153F3B">
        <w:rPr>
          <w:rFonts w:eastAsiaTheme="minorEastAsia"/>
          <w:lang w:val="en-US"/>
        </w:rPr>
        <w:t>Again, this is a classic military maxim: you should (almost) never divide your forces.</w:t>
      </w:r>
      <w:r w:rsidR="0085032A" w:rsidRPr="00153F3B">
        <w:rPr>
          <w:rFonts w:eastAsiaTheme="minorEastAsia"/>
          <w:lang w:val="en-US"/>
        </w:rPr>
        <w:t xml:space="preserve"> </w:t>
      </w:r>
      <w:r w:rsidR="0085032A" w:rsidRPr="00153F3B">
        <w:rPr>
          <w:lang w:val="en-US"/>
        </w:rPr>
        <w:t xml:space="preserve">The model assumes that the battle is a homogeneous mixing of forces and in such engagements the tactical conclusion is simple: if your strength is in numbers, then you need to fight in this way, bringing all your units to engage with the enemy as rapidly as possible. Conversely, if your units are fewer in number but more effective, then you need </w:t>
      </w:r>
      <w:r w:rsidR="00F411C2" w:rsidRPr="00153F3B">
        <w:rPr>
          <w:lang w:val="en-US"/>
        </w:rPr>
        <w:t>t</w:t>
      </w:r>
      <w:r w:rsidR="0085032A" w:rsidRPr="00153F3B">
        <w:rPr>
          <w:lang w:val="en-US"/>
        </w:rPr>
        <w:t>o pick-off opponents, and preventing the enemy from bringing all his units to bear – like Hannibal at Cannae.</w:t>
      </w:r>
    </w:p>
    <w:p w14:paraId="6AC81B1E" w14:textId="12280A21" w:rsidR="00F411C2" w:rsidRPr="00153F3B" w:rsidRDefault="00F411C2" w:rsidP="00F411C2">
      <w:pPr>
        <w:rPr>
          <w:lang w:val="en-US"/>
        </w:rPr>
      </w:pPr>
      <w:r w:rsidRPr="00153F3B">
        <w:rPr>
          <w:lang w:val="en-US"/>
        </w:rPr>
        <w:t>The Lanchester model’s main point is to distinguish the importance of numbers from that of fighting effectiveness.</w:t>
      </w:r>
      <w:r w:rsidR="002B0124" w:rsidRPr="00153F3B">
        <w:rPr>
          <w:lang w:val="en-US"/>
        </w:rPr>
        <w:t xml:space="preserve"> In case that we take BLUE’s basic unit to be </w:t>
      </w:r>
      <m:oMath>
        <m:r>
          <w:rPr>
            <w:rFonts w:ascii="Cambria Math" w:hAnsi="Cambria Math"/>
            <w:lang w:val="en-US"/>
          </w:rPr>
          <m:t>N</m:t>
        </m:r>
      </m:oMath>
      <w:r w:rsidR="002B0124" w:rsidRPr="00153F3B">
        <w:rPr>
          <w:lang w:val="en-US"/>
        </w:rPr>
        <w:t xml:space="preserve"> troops, then the number and effectiveness of the BLUE forces scale accordingly, and the course and outcome of the battle do not change:</w:t>
      </w:r>
    </w:p>
    <w:p w14:paraId="621C283B" w14:textId="77777777" w:rsidR="002B0124" w:rsidRPr="00153F3B" w:rsidRDefault="00F411C2" w:rsidP="00F411C2">
      <w:pPr>
        <w:rPr>
          <w:rFonts w:eastAsiaTheme="minorEastAsia"/>
          <w:lang w:val="en-US"/>
        </w:rPr>
      </w:pPr>
      <m:oMathPara>
        <m:oMath>
          <m:r>
            <w:rPr>
              <w:rFonts w:ascii="Cambria Math" w:hAnsi="Cambria Math"/>
              <w:lang w:val="en-US"/>
            </w:rPr>
            <m:t>B=N</m:t>
          </m:r>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m:t>
              </m:r>
            </m:sup>
          </m:sSup>
          <m:r>
            <w:rPr>
              <w:rFonts w:ascii="Cambria Math" w:hAnsi="Cambria Math"/>
              <w:lang w:val="en-US"/>
            </w:rPr>
            <m:t>⟹</m:t>
          </m:r>
          <m:f>
            <m:fPr>
              <m:ctrlPr>
                <w:rPr>
                  <w:rFonts w:ascii="Cambria Math" w:hAnsi="Cambria Math"/>
                  <w:lang w:val="en-US"/>
                </w:rPr>
              </m:ctrlPr>
            </m:fPr>
            <m:num>
              <m:r>
                <w:rPr>
                  <w:rFonts w:ascii="Cambria Math" w:hAnsi="Cambria Math"/>
                  <w:lang w:val="en-US"/>
                </w:rPr>
                <m:t>d</m:t>
              </m:r>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m:t>
                  </m:r>
                </m:sup>
              </m:sSup>
            </m:num>
            <m:den>
              <m:r>
                <w:rPr>
                  <w:rFonts w:ascii="Cambria Math" w:hAnsi="Cambria Math"/>
                  <w:lang w:val="en-US"/>
                </w:rPr>
                <m:t>dt</m:t>
              </m:r>
            </m:den>
          </m:f>
          <m:r>
            <m:rPr>
              <m:sty m:val="p"/>
            </m:rPr>
            <w:rPr>
              <w:rFonts w:ascii="Cambria Math" w:hAnsi="Cambria Math"/>
              <w:lang w:val="en-US"/>
            </w:rPr>
            <m:t>=-</m:t>
          </m:r>
          <m:f>
            <m:fPr>
              <m:ctrlPr>
                <w:rPr>
                  <w:rFonts w:ascii="Cambria Math" w:hAnsi="Cambria Math"/>
                  <w:i/>
                  <w:lang w:val="en-US"/>
                </w:rPr>
              </m:ctrlPr>
            </m:fPr>
            <m:num>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ctrlPr>
                <w:rPr>
                  <w:rFonts w:ascii="Cambria Math" w:hAnsi="Cambria Math"/>
                  <w:lang w:val="en-US"/>
                </w:rPr>
              </m:ctrlPr>
            </m:num>
            <m:den>
              <m:r>
                <w:rPr>
                  <w:rFonts w:ascii="Cambria Math" w:hAnsi="Cambria Math"/>
                  <w:lang w:val="en-US"/>
                </w:rPr>
                <m:t>N</m:t>
              </m:r>
            </m:den>
          </m:f>
          <m:r>
            <w:rPr>
              <w:rFonts w:ascii="Cambria Math" w:hAnsi="Cambria Math"/>
              <w:lang w:val="en-US"/>
            </w:rPr>
            <m:t>R=</m:t>
          </m:r>
          <m:r>
            <m:rPr>
              <m:sty m:val="p"/>
            </m:rP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RB</m:t>
              </m:r>
            </m:sub>
            <m:sup>
              <m:r>
                <w:rPr>
                  <w:rFonts w:ascii="Cambria Math" w:hAnsi="Cambria Math"/>
                  <w:lang w:val="en-US"/>
                </w:rPr>
                <m:t>'</m:t>
              </m:r>
            </m:sup>
          </m:sSubSup>
          <m:r>
            <w:rPr>
              <w:rFonts w:ascii="Cambria Math" w:hAnsi="Cambria Math"/>
              <w:lang w:val="en-US"/>
            </w:rPr>
            <m:t xml:space="preserve">R ,  </m:t>
          </m:r>
          <m:f>
            <m:fPr>
              <m:ctrlPr>
                <w:rPr>
                  <w:rFonts w:ascii="Cambria Math" w:hAnsi="Cambria Math"/>
                  <w:lang w:val="en-US"/>
                </w:rPr>
              </m:ctrlPr>
            </m:fPr>
            <m:num>
              <m:r>
                <w:rPr>
                  <w:rFonts w:ascii="Cambria Math" w:hAnsi="Cambria Math"/>
                  <w:lang w:val="en-US"/>
                </w:rPr>
                <m:t>dR</m:t>
              </m:r>
            </m:num>
            <m:den>
              <m:r>
                <w:rPr>
                  <w:rFonts w:ascii="Cambria Math" w:hAnsi="Cambria Math"/>
                  <w:lang w:val="en-US"/>
                </w:rPr>
                <m:t>dt</m:t>
              </m:r>
            </m:den>
          </m:f>
          <m:r>
            <m:rPr>
              <m:sty m:val="p"/>
            </m:rPr>
            <w:rPr>
              <w:rFonts w:ascii="Cambria Math" w:hAnsi="Cambria Math"/>
              <w:lang w:val="en-US"/>
            </w:rPr>
            <m:t>=</m:t>
          </m:r>
          <m:r>
            <w:rPr>
              <w:rFonts w:ascii="Cambria Math" w:hAnsi="Cambria Math"/>
              <w:lang w:val="en-US"/>
            </w:rPr>
            <m:t>-N</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m:t>
              </m:r>
            </m:sup>
          </m:sSup>
          <m:r>
            <w:rPr>
              <w:rFonts w:ascii="Cambria Math" w:hAnsi="Cambria Math"/>
              <w:lang w:val="en-US"/>
            </w:rPr>
            <m:t>= -</m:t>
          </m:r>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BR</m:t>
              </m:r>
            </m:sub>
            <m:sup>
              <m:r>
                <w:rPr>
                  <w:rFonts w:ascii="Cambria Math" w:hAnsi="Cambria Math"/>
                  <w:lang w:val="en-US"/>
                </w:rPr>
                <m:t>'</m:t>
              </m:r>
            </m:sup>
          </m:sSubSup>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m:t>
              </m:r>
            </m:sup>
          </m:sSup>
        </m:oMath>
      </m:oMathPara>
    </w:p>
    <w:p w14:paraId="77954F65" w14:textId="4DE70E65" w:rsidR="00F411C2" w:rsidRPr="00153F3B" w:rsidRDefault="00CF1F9C" w:rsidP="00F411C2">
      <w:pPr>
        <w:rPr>
          <w:rFonts w:eastAsiaTheme="minorEastAsia"/>
          <w:lang w:val="en-US"/>
        </w:rPr>
      </w:pPr>
      <m:oMathPara>
        <m:oMath>
          <m: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2</m:t>
              </m:r>
            </m:sup>
          </m:sSup>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=N</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sSup>
            <m:sSupPr>
              <m:ctrlPr>
                <w:rPr>
                  <w:rFonts w:ascii="Cambria Math" w:hAnsi="Cambria Math"/>
                  <w:i/>
                  <w:lang w:val="en-US"/>
                </w:rPr>
              </m:ctrlPr>
            </m:sSupPr>
            <m:e>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m:t>
                  </m:r>
                </m:sup>
              </m:sSup>
            </m:e>
            <m:sup>
              <m:r>
                <w:rPr>
                  <w:rFonts w:ascii="Cambria Math" w:hAnsi="Cambria Math"/>
                  <w:lang w:val="en-US"/>
                </w:rPr>
                <m:t>2</m:t>
              </m:r>
            </m:sup>
          </m:sSup>
          <m:r>
            <w:rPr>
              <w:rFonts w:ascii="Cambria Math" w:eastAsiaTheme="minorEastAsia" w:hAnsi="Cambria Math"/>
              <w:lang w:val="en-US"/>
            </w:rPr>
            <m:t>-</m:t>
          </m:r>
          <m:f>
            <m:fPr>
              <m:ctrlPr>
                <w:rPr>
                  <w:rFonts w:ascii="Cambria Math" w:hAnsi="Cambria Math"/>
                  <w:i/>
                  <w:lang w:val="en-US"/>
                </w:rPr>
              </m:ctrlPr>
            </m:fPr>
            <m:num>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ctrlPr>
                <w:rPr>
                  <w:rFonts w:ascii="Cambria Math" w:eastAsiaTheme="minorEastAsia" w:hAnsi="Cambria Math"/>
                  <w:i/>
                  <w:lang w:val="en-US"/>
                </w:rPr>
              </m:ctrlPr>
            </m:num>
            <m:den>
              <m:r>
                <w:rPr>
                  <w:rFonts w:ascii="Cambria Math" w:hAnsi="Cambria Math"/>
                  <w:lang w:val="en-US"/>
                </w:rPr>
                <m:t>N</m:t>
              </m:r>
            </m:den>
          </m:f>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BR</m:t>
              </m:r>
            </m:sub>
            <m:sup>
              <m:r>
                <w:rPr>
                  <w:rFonts w:ascii="Cambria Math" w:hAnsi="Cambria Math"/>
                  <w:lang w:val="en-US"/>
                </w:rPr>
                <m:t>'</m:t>
              </m:r>
            </m:sup>
          </m:sSubSup>
          <m:sSup>
            <m:sSupPr>
              <m:ctrlPr>
                <w:rPr>
                  <w:rFonts w:ascii="Cambria Math" w:hAnsi="Cambria Math"/>
                  <w:i/>
                  <w:lang w:val="en-US"/>
                </w:rPr>
              </m:ctrlPr>
            </m:sSupPr>
            <m:e>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m:t>
                  </m:r>
                </m:sup>
              </m:sSup>
            </m:e>
            <m:sup>
              <m:r>
                <w:rPr>
                  <w:rFonts w:ascii="Cambria Math" w:hAnsi="Cambria Math"/>
                  <w:lang w:val="en-US"/>
                </w:rPr>
                <m:t>2</m:t>
              </m:r>
            </m:sup>
          </m:s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RB</m:t>
              </m:r>
            </m:sub>
            <m:sup>
              <m:r>
                <w:rPr>
                  <w:rFonts w:ascii="Cambria Math" w:hAnsi="Cambria Math"/>
                  <w:lang w:val="en-US"/>
                </w:rPr>
                <m:t>'</m:t>
              </m:r>
            </m:sup>
          </m:sSubSup>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=C</m:t>
          </m:r>
        </m:oMath>
      </m:oMathPara>
    </w:p>
    <w:p w14:paraId="5C98CDD1" w14:textId="65FB5CA4" w:rsidR="00B22424" w:rsidRPr="00153F3B" w:rsidRDefault="00BB7809" w:rsidP="00B22424">
      <w:pPr>
        <w:pStyle w:val="berschrift2"/>
        <w:rPr>
          <w:rStyle w:val="IntensiveHervorhebung"/>
          <w:i w:val="0"/>
          <w:iCs w:val="0"/>
          <w:color w:val="2E74B5" w:themeColor="accent1" w:themeShade="BF"/>
          <w:lang w:val="en-US"/>
        </w:rPr>
      </w:pPr>
      <w:r w:rsidRPr="00153F3B">
        <w:rPr>
          <w:rStyle w:val="IntensiveHervorhebung"/>
          <w:i w:val="0"/>
          <w:iCs w:val="0"/>
          <w:color w:val="2E74B5" w:themeColor="accent1" w:themeShade="BF"/>
          <w:lang w:val="en-US"/>
        </w:rPr>
        <w:t>F</w:t>
      </w:r>
      <w:r w:rsidR="00B22424" w:rsidRPr="00153F3B">
        <w:rPr>
          <w:rStyle w:val="IntensiveHervorhebung"/>
          <w:i w:val="0"/>
          <w:iCs w:val="0"/>
          <w:color w:val="2E74B5" w:themeColor="accent1" w:themeShade="BF"/>
          <w:lang w:val="en-US"/>
        </w:rPr>
        <w:t xml:space="preserve">irst linear </w:t>
      </w:r>
      <w:r w:rsidR="00A32C97" w:rsidRPr="00153F3B">
        <w:rPr>
          <w:rStyle w:val="IntensiveHervorhebung"/>
          <w:i w:val="0"/>
          <w:iCs w:val="0"/>
          <w:color w:val="2E74B5" w:themeColor="accent1" w:themeShade="BF"/>
          <w:lang w:val="en-US"/>
        </w:rPr>
        <w:t xml:space="preserve">law </w:t>
      </w:r>
      <w:r w:rsidR="00B22424" w:rsidRPr="00153F3B">
        <w:rPr>
          <w:rStyle w:val="IntensiveHervorhebung"/>
          <w:i w:val="0"/>
          <w:iCs w:val="0"/>
          <w:color w:val="2E74B5" w:themeColor="accent1" w:themeShade="BF"/>
          <w:lang w:val="en-US"/>
        </w:rPr>
        <w:t xml:space="preserve">model </w:t>
      </w:r>
      <w:r w:rsidR="00A32C97" w:rsidRPr="00153F3B">
        <w:rPr>
          <w:rStyle w:val="IntensiveHervorhebung"/>
          <w:i w:val="0"/>
          <w:iCs w:val="0"/>
          <w:color w:val="2E74B5" w:themeColor="accent1" w:themeShade="BF"/>
          <w:lang w:val="en-US"/>
        </w:rPr>
        <w:t xml:space="preserve">of </w:t>
      </w:r>
      <w:r w:rsidR="00B22424" w:rsidRPr="00153F3B">
        <w:rPr>
          <w:rStyle w:val="IntensiveHervorhebung"/>
          <w:i w:val="0"/>
          <w:iCs w:val="0"/>
          <w:color w:val="2E74B5" w:themeColor="accent1" w:themeShade="BF"/>
          <w:lang w:val="en-US"/>
        </w:rPr>
        <w:t>ancient warfare</w:t>
      </w:r>
    </w:p>
    <w:p w14:paraId="4CFCBB23" w14:textId="77777777" w:rsidR="00B22424" w:rsidRPr="00153F3B" w:rsidRDefault="00B22424" w:rsidP="00B22424">
      <w:pPr>
        <w:rPr>
          <w:lang w:val="en-US"/>
        </w:rPr>
      </w:pPr>
      <w:r w:rsidRPr="00153F3B">
        <w:rPr>
          <w:lang w:val="en-US"/>
        </w:rPr>
        <w:t>Lanchester’s first linear law model of ancient battle assumes that the battle comprises warfare with one-on-one encounters, typical to battles in early history. In such a battle, there is no meaning for concentration of forces and the attrition is fixed.</w:t>
      </w:r>
    </w:p>
    <w:p w14:paraId="16A40BD4" w14:textId="77777777" w:rsidR="00B22424" w:rsidRPr="00153F3B" w:rsidRDefault="00B22424" w:rsidP="00B22424">
      <w:pPr>
        <w:rPr>
          <w:rFonts w:eastAsiaTheme="minorEastAsia"/>
          <w:lang w:val="en-US"/>
        </w:rPr>
      </w:pPr>
      <w:r w:rsidRPr="00153F3B">
        <w:rPr>
          <w:rStyle w:val="Hervorhebung"/>
          <w:lang w:val="en-US"/>
        </w:rPr>
        <w:t>Variables of ancient warfare model</w:t>
      </w:r>
      <w:r w:rsidRPr="00153F3B">
        <w:rPr>
          <w:lang w:val="en-US"/>
        </w:rPr>
        <w:t xml:space="preserve">: </w:t>
      </w:r>
      <w:r w:rsidRPr="00153F3B">
        <w:rPr>
          <w:rFonts w:eastAsiaTheme="minorEastAsia"/>
          <w:lang w:val="en-US"/>
        </w:rPr>
        <w:t xml:space="preserve">size of BLUE forces </w:t>
      </w:r>
      <m:oMath>
        <m:r>
          <w:rPr>
            <w:rFonts w:ascii="Cambria Math" w:eastAsiaTheme="minorEastAsia" w:hAnsi="Cambria Math"/>
            <w:lang w:val="en-US"/>
          </w:rPr>
          <m:t>B</m:t>
        </m:r>
      </m:oMath>
      <w:r w:rsidRPr="00153F3B">
        <w:rPr>
          <w:rFonts w:eastAsiaTheme="minorEastAsia"/>
          <w:lang w:val="en-US"/>
        </w:rPr>
        <w:t xml:space="preserve">, size of RED forces </w:t>
      </w:r>
      <m:oMath>
        <m:r>
          <w:rPr>
            <w:rFonts w:ascii="Cambria Math" w:eastAsiaTheme="minorEastAsia" w:hAnsi="Cambria Math"/>
            <w:lang w:val="en-US"/>
          </w:rPr>
          <m:t>R</m:t>
        </m:r>
      </m:oMath>
      <w:r w:rsidRPr="00153F3B">
        <w:rPr>
          <w:rFonts w:eastAsiaTheme="minorEastAsia"/>
          <w:lang w:val="en-US"/>
        </w:rPr>
        <w:t xml:space="preserve">, attrition coefficient of killing BLUE for RED </w:t>
      </w:r>
      <m:oMath>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RB</m:t>
            </m:r>
          </m:sub>
        </m:sSub>
      </m:oMath>
      <w:r w:rsidRPr="00153F3B">
        <w:rPr>
          <w:rFonts w:eastAsiaTheme="minorEastAsia"/>
          <w:lang w:val="en-US"/>
        </w:rPr>
        <w:t xml:space="preserve">, attrition coefficient of killing RED for BLUE </w:t>
      </w:r>
      <m:oMath>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BR</m:t>
            </m:r>
          </m:sub>
        </m:sSub>
      </m:oMath>
      <w:r w:rsidRPr="00153F3B">
        <w:rPr>
          <w:rFonts w:eastAsiaTheme="minorEastAsia"/>
          <w:lang w:val="en-US"/>
        </w:rPr>
        <w:t>:</w:t>
      </w:r>
    </w:p>
    <w:p w14:paraId="2E667CE3" w14:textId="77777777" w:rsidR="00B22424" w:rsidRPr="00153F3B" w:rsidRDefault="00000000" w:rsidP="00B22424">
      <w:pPr>
        <w:rPr>
          <w:rFonts w:eastAsiaTheme="minorEastAsia"/>
          <w:lang w:val="en-US"/>
        </w:rPr>
      </w:pPr>
      <m:oMathPara>
        <m:oMath>
          <m:f>
            <m:fPr>
              <m:ctrlPr>
                <w:rPr>
                  <w:rFonts w:ascii="Cambria Math" w:hAnsi="Cambria Math"/>
                  <w:lang w:val="en-US"/>
                </w:rPr>
              </m:ctrlPr>
            </m:fPr>
            <m:num>
              <m:r>
                <w:rPr>
                  <w:rFonts w:ascii="Cambria Math" w:hAnsi="Cambria Math"/>
                  <w:lang w:val="en-US"/>
                </w:rPr>
                <m:t>dB</m:t>
              </m:r>
            </m:num>
            <m:den>
              <m:r>
                <w:rPr>
                  <w:rFonts w:ascii="Cambria Math" w:hAnsi="Cambria Math"/>
                  <w:lang w:val="en-US"/>
                </w:rPr>
                <m:t>dt</m:t>
              </m:r>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RB</m:t>
              </m:r>
            </m:sub>
          </m:sSub>
          <m:r>
            <w:rPr>
              <w:rFonts w:ascii="Cambria Math" w:hAnsi="Cambria Math"/>
              <w:lang w:val="en-US"/>
            </w:rPr>
            <m:t xml:space="preserve"> ,  </m:t>
          </m:r>
          <m:f>
            <m:fPr>
              <m:ctrlPr>
                <w:rPr>
                  <w:rFonts w:ascii="Cambria Math" w:hAnsi="Cambria Math"/>
                  <w:lang w:val="en-US"/>
                </w:rPr>
              </m:ctrlPr>
            </m:fPr>
            <m:num>
              <m:r>
                <w:rPr>
                  <w:rFonts w:ascii="Cambria Math" w:hAnsi="Cambria Math"/>
                  <w:lang w:val="en-US"/>
                </w:rPr>
                <m:t>dR</m:t>
              </m:r>
            </m:num>
            <m:den>
              <m:r>
                <w:rPr>
                  <w:rFonts w:ascii="Cambria Math" w:hAnsi="Cambria Math"/>
                  <w:lang w:val="en-US"/>
                </w:rPr>
                <m:t>dt</m:t>
              </m:r>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BR</m:t>
              </m:r>
            </m:sub>
          </m:sSub>
        </m:oMath>
      </m:oMathPara>
    </w:p>
    <w:p w14:paraId="2CD1E523" w14:textId="77777777" w:rsidR="00B22424" w:rsidRPr="00153F3B" w:rsidRDefault="00B22424" w:rsidP="00B22424">
      <w:pPr>
        <w:rPr>
          <w:rFonts w:eastAsiaTheme="minorEastAsia"/>
          <w:iCs/>
          <w:lang w:val="en-US"/>
        </w:rPr>
      </w:pPr>
      <w:r w:rsidRPr="00153F3B">
        <w:rPr>
          <w:rFonts w:eastAsiaTheme="minorEastAsia"/>
          <w:iCs/>
          <w:lang w:val="en-US"/>
        </w:rPr>
        <w:t>Dividing the second equation</w:t>
      </w:r>
      <m:oMath>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BR</m:t>
            </m:r>
          </m:sub>
        </m:sSub>
        <m:r>
          <w:rPr>
            <w:rFonts w:ascii="Cambria Math" w:hAnsi="Cambria Math"/>
            <w:lang w:val="en-US"/>
          </w:rPr>
          <m:t>BR</m:t>
        </m:r>
      </m:oMath>
      <w:r w:rsidRPr="00153F3B">
        <w:rPr>
          <w:rFonts w:eastAsiaTheme="minorEastAsia"/>
          <w:iCs/>
          <w:lang w:val="en-US"/>
        </w:rPr>
        <w:t xml:space="preserve"> by the first </w:t>
      </w:r>
      <m:oMath>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RB</m:t>
            </m:r>
          </m:sub>
        </m:sSub>
        <m:r>
          <w:rPr>
            <w:rFonts w:ascii="Cambria Math" w:hAnsi="Cambria Math"/>
            <w:lang w:val="en-US"/>
          </w:rPr>
          <m:t>RB</m:t>
        </m:r>
      </m:oMath>
      <w:r w:rsidRPr="00153F3B">
        <w:rPr>
          <w:rFonts w:eastAsiaTheme="minorEastAsia"/>
          <w:iCs/>
          <w:lang w:val="en-US"/>
        </w:rPr>
        <w:t xml:space="preserve"> and then separating variables lead to the </w:t>
      </w:r>
      <w:r w:rsidRPr="00153F3B">
        <w:rPr>
          <w:rStyle w:val="Hervorhebung"/>
          <w:lang w:val="en-US"/>
        </w:rPr>
        <w:t>linear state equation</w:t>
      </w:r>
      <w:r w:rsidRPr="00153F3B">
        <w:rPr>
          <w:rFonts w:eastAsiaTheme="minorEastAsia"/>
          <w:iCs/>
          <w:lang w:val="en-US"/>
        </w:rPr>
        <w:t>:</w:t>
      </w:r>
    </w:p>
    <w:p w14:paraId="0B502CEF" w14:textId="1109256E" w:rsidR="00B22424" w:rsidRPr="00153F3B" w:rsidRDefault="00000000" w:rsidP="00B22424">
      <w:pPr>
        <w:rPr>
          <w:rFonts w:eastAsiaTheme="minorEastAsia"/>
          <w:lang w:val="en-US"/>
        </w:rPr>
      </w:pPr>
      <m:oMathPara>
        <m:oMath>
          <m:nary>
            <m:naryPr>
              <m:limLoc m:val="undOvr"/>
              <m:subHide m:val="1"/>
              <m:supHide m:val="1"/>
              <m:ctrlPr>
                <w:rPr>
                  <w:rFonts w:ascii="Cambria Math" w:hAnsi="Cambria Math"/>
                  <w:i/>
                  <w:lang w:val="en-US"/>
                </w:rPr>
              </m:ctrlPr>
            </m:naryPr>
            <m:sub/>
            <m:sup/>
            <m:e>
              <m:r>
                <w:rPr>
                  <w:rFonts w:ascii="Cambria Math" w:hAnsi="Cambria Math"/>
                  <w:lang w:val="en-US"/>
                </w:rPr>
                <m:t xml:space="preserve">dB </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RB</m:t>
                  </m:r>
                </m:sub>
              </m:sSub>
            </m:e>
          </m:nary>
          <m:r>
            <m:rPr>
              <m:sty m:val="p"/>
            </m:rPr>
            <w:rPr>
              <w:rFonts w:ascii="Cambria Math" w:hAnsi="Cambria Math"/>
              <w:lang w:val="en-US"/>
            </w:rPr>
            <m:t>=</m:t>
          </m:r>
          <m:nary>
            <m:naryPr>
              <m:limLoc m:val="undOvr"/>
              <m:subHide m:val="1"/>
              <m:supHide m:val="1"/>
              <m:ctrlPr>
                <w:rPr>
                  <w:rFonts w:ascii="Cambria Math" w:hAnsi="Cambria Math"/>
                  <w:lang w:val="en-US"/>
                </w:rPr>
              </m:ctrlPr>
            </m:naryPr>
            <m:sub/>
            <m:sup/>
            <m:e>
              <m:r>
                <w:rPr>
                  <w:rFonts w:ascii="Cambria Math" w:hAnsi="Cambria Math"/>
                  <w:lang w:val="en-US"/>
                </w:rPr>
                <m:t xml:space="preserve">dR </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BR</m:t>
                  </m:r>
                </m:sub>
              </m:sSub>
            </m:e>
          </m:nary>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RB</m:t>
              </m:r>
            </m:sub>
          </m:sSub>
          <m:r>
            <w:rPr>
              <w:rFonts w:ascii="Cambria Math" w:eastAsiaTheme="minorEastAsia" w:hAnsi="Cambria Math"/>
              <w:lang w:val="en-US"/>
            </w:rPr>
            <m:t>B-</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BR</m:t>
              </m:r>
            </m:sub>
          </m:sSub>
          <m:r>
            <w:rPr>
              <w:rFonts w:ascii="Cambria Math" w:hAnsi="Cambria Math"/>
              <w:lang w:val="en-US"/>
            </w:rPr>
            <m:t>R=C</m:t>
          </m:r>
        </m:oMath>
      </m:oMathPara>
    </w:p>
    <w:p w14:paraId="3075E11C" w14:textId="5B4CD39C" w:rsidR="00B22424" w:rsidRPr="00153F3B" w:rsidRDefault="00BB7809" w:rsidP="00B22424">
      <w:pPr>
        <w:pStyle w:val="berschrift2"/>
        <w:rPr>
          <w:lang w:val="en-US"/>
        </w:rPr>
      </w:pPr>
      <w:r w:rsidRPr="00153F3B">
        <w:rPr>
          <w:rStyle w:val="IntensiveHervorhebung"/>
          <w:i w:val="0"/>
          <w:iCs w:val="0"/>
          <w:color w:val="2E74B5" w:themeColor="accent1" w:themeShade="BF"/>
          <w:lang w:val="en-US"/>
        </w:rPr>
        <w:t>S</w:t>
      </w:r>
      <w:r w:rsidR="00B22424" w:rsidRPr="00153F3B">
        <w:rPr>
          <w:rStyle w:val="IntensiveHervorhebung"/>
          <w:i w:val="0"/>
          <w:iCs w:val="0"/>
          <w:color w:val="2E74B5" w:themeColor="accent1" w:themeShade="BF"/>
          <w:lang w:val="en-US"/>
        </w:rPr>
        <w:t xml:space="preserve">econd linear </w:t>
      </w:r>
      <w:r w:rsidR="00A32C97" w:rsidRPr="00153F3B">
        <w:rPr>
          <w:rStyle w:val="IntensiveHervorhebung"/>
          <w:i w:val="0"/>
          <w:iCs w:val="0"/>
          <w:color w:val="2E74B5" w:themeColor="accent1" w:themeShade="BF"/>
          <w:lang w:val="en-US"/>
        </w:rPr>
        <w:t xml:space="preserve">law </w:t>
      </w:r>
      <w:r w:rsidR="00B22424" w:rsidRPr="00153F3B">
        <w:rPr>
          <w:rStyle w:val="IntensiveHervorhebung"/>
          <w:i w:val="0"/>
          <w:iCs w:val="0"/>
          <w:color w:val="2E74B5" w:themeColor="accent1" w:themeShade="BF"/>
          <w:lang w:val="en-US"/>
        </w:rPr>
        <w:t>model with unaimed area fire</w:t>
      </w:r>
    </w:p>
    <w:p w14:paraId="3C242CAB" w14:textId="77777777" w:rsidR="00D42148" w:rsidRPr="00153F3B" w:rsidRDefault="00D42148" w:rsidP="00D42148">
      <w:pPr>
        <w:rPr>
          <w:rFonts w:eastAsiaTheme="minorEastAsia"/>
          <w:lang w:val="en-US"/>
        </w:rPr>
      </w:pPr>
      <w:r w:rsidRPr="00153F3B">
        <w:rPr>
          <w:rFonts w:eastAsiaTheme="minorEastAsia"/>
          <w:lang w:val="en-US"/>
        </w:rPr>
        <w:t xml:space="preserve">Lanchester considered a model with unaimed fire as (ancient) hand-to-hand combat without firearms, while a modern model with this property would be that of artillery fire or bombardment, in which, if </w:t>
      </w:r>
      <m:oMath>
        <m:r>
          <w:rPr>
            <w:rFonts w:ascii="Cambria Math" w:eastAsiaTheme="minorEastAsia" w:hAnsi="Cambria Math"/>
            <w:lang w:val="en-US"/>
          </w:rPr>
          <m:t>R</m:t>
        </m:r>
      </m:oMath>
      <w:r w:rsidRPr="00153F3B">
        <w:rPr>
          <w:rFonts w:eastAsiaTheme="minorEastAsia"/>
          <w:lang w:val="en-US"/>
        </w:rPr>
        <w:t xml:space="preserve"> RED guns fire with effectiveness </w:t>
      </w:r>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oMath>
      <w:r w:rsidRPr="00153F3B">
        <w:rPr>
          <w:rFonts w:eastAsiaTheme="minorEastAsia"/>
          <w:lang w:val="en-US"/>
        </w:rPr>
        <w:t xml:space="preserve"> at random into an area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B</m:t>
            </m:r>
          </m:sub>
        </m:sSub>
      </m:oMath>
      <w:r w:rsidRPr="00153F3B">
        <w:rPr>
          <w:rFonts w:eastAsiaTheme="minorEastAsia"/>
          <w:lang w:val="en-US"/>
        </w:rPr>
        <w:t xml:space="preserve"> in which there are known to be </w:t>
      </w:r>
      <m:oMath>
        <m:r>
          <w:rPr>
            <w:rFonts w:ascii="Cambria Math" w:eastAsiaTheme="minorEastAsia" w:hAnsi="Cambria Math"/>
            <w:lang w:val="en-US"/>
          </w:rPr>
          <m:t>B</m:t>
        </m:r>
      </m:oMath>
      <w:r w:rsidRPr="00153F3B">
        <w:rPr>
          <w:rFonts w:eastAsiaTheme="minorEastAsia"/>
          <w:lang w:val="en-US"/>
        </w:rPr>
        <w:t xml:space="preserve"> BLUE units (which therefore have density </w:t>
      </w:r>
      <m:oMath>
        <m:f>
          <m:fPr>
            <m:type m:val="lin"/>
            <m:ctrlPr>
              <w:rPr>
                <w:rFonts w:ascii="Cambria Math" w:eastAsiaTheme="minorEastAsia" w:hAnsi="Cambria Math"/>
                <w:i/>
                <w:lang w:val="en-US"/>
              </w:rPr>
            </m:ctrlPr>
          </m:fPr>
          <m:num>
            <m:r>
              <w:rPr>
                <w:rFonts w:ascii="Cambria Math" w:eastAsiaTheme="minorEastAsia" w:hAnsi="Cambria Math"/>
                <w:lang w:val="en-US"/>
              </w:rPr>
              <m:t>B</m:t>
            </m:r>
          </m:num>
          <m:den>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B</m:t>
                </m:r>
              </m:sub>
            </m:sSub>
          </m:den>
        </m:f>
      </m:oMath>
      <w:r w:rsidRPr="00153F3B">
        <w:rPr>
          <w:rFonts w:eastAsiaTheme="minorEastAsia"/>
          <w:lang w:val="en-US"/>
        </w:rPr>
        <w:t xml:space="preserve"> per unit area), leading to:</w:t>
      </w:r>
    </w:p>
    <w:p w14:paraId="52D2627A" w14:textId="57864C86" w:rsidR="00D42148" w:rsidRPr="00153F3B" w:rsidRDefault="00000000" w:rsidP="00D42148">
      <w:pPr>
        <w:rPr>
          <w:rFonts w:eastAsiaTheme="minorEastAsia"/>
          <w:lang w:val="en-US"/>
        </w:rPr>
      </w:pPr>
      <m:oMathPara>
        <m:oMath>
          <m:f>
            <m:fPr>
              <m:ctrlPr>
                <w:rPr>
                  <w:rFonts w:ascii="Cambria Math" w:hAnsi="Cambria Math"/>
                  <w:lang w:val="en-US"/>
                </w:rPr>
              </m:ctrlPr>
            </m:fPr>
            <m:num>
              <m:r>
                <w:rPr>
                  <w:rFonts w:ascii="Cambria Math" w:hAnsi="Cambria Math"/>
                  <w:lang w:val="en-US"/>
                </w:rPr>
                <m:t>dB</m:t>
              </m:r>
            </m:num>
            <m:den>
              <m:r>
                <w:rPr>
                  <w:rFonts w:ascii="Cambria Math" w:hAnsi="Cambria Math"/>
                  <w:lang w:val="en-US"/>
                </w:rPr>
                <m:t>dt</m:t>
              </m:r>
            </m:den>
          </m:f>
          <m:r>
            <m:rPr>
              <m:sty m:val="p"/>
            </m:rP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α</m:t>
              </m:r>
            </m:e>
            <m:sub>
              <m:r>
                <w:rPr>
                  <w:rFonts w:ascii="Cambria Math" w:hAnsi="Cambria Math"/>
                  <w:lang w:val="en-US"/>
                </w:rPr>
                <m:t>RB</m:t>
              </m:r>
            </m:sub>
            <m:sup>
              <m:r>
                <w:rPr>
                  <w:rFonts w:ascii="Cambria Math" w:hAnsi="Cambria Math"/>
                  <w:lang w:val="en-US"/>
                </w:rPr>
                <m:t>'</m:t>
              </m:r>
            </m:sup>
          </m:sSubSup>
          <m:f>
            <m:fPr>
              <m:ctrlPr>
                <w:rPr>
                  <w:rFonts w:ascii="Cambria Math" w:eastAsiaTheme="minorEastAsia" w:hAnsi="Cambria Math"/>
                  <w:i/>
                  <w:lang w:val="en-US"/>
                </w:rPr>
              </m:ctrlPr>
            </m:fPr>
            <m:num>
              <m:r>
                <w:rPr>
                  <w:rFonts w:ascii="Cambria Math" w:hAnsi="Cambria Math"/>
                  <w:lang w:val="en-US"/>
                </w:rPr>
                <m:t>B</m:t>
              </m:r>
              <m:ctrlPr>
                <w:rPr>
                  <w:rFonts w:ascii="Cambria Math" w:hAnsi="Cambria Math"/>
                  <w:lang w:val="en-US"/>
                </w:rPr>
              </m:ctrlPr>
            </m:num>
            <m:den>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B</m:t>
                  </m:r>
                </m:sub>
              </m:sSub>
            </m:den>
          </m:f>
          <m:r>
            <w:rPr>
              <w:rFonts w:ascii="Cambria Math" w:eastAsiaTheme="minorEastAsia" w:hAnsi="Cambria Math"/>
              <w:lang w:val="en-US"/>
            </w:rPr>
            <m:t>R=</m:t>
          </m:r>
          <m:r>
            <m:rPr>
              <m:sty m:val="p"/>
            </m:rPr>
            <w:rPr>
              <w:rFonts w:ascii="Cambria Math" w:hAnsi="Cambria Math"/>
              <w:lang w:val="en-US"/>
            </w:rPr>
            <m:t>-</m:t>
          </m:r>
          <m:f>
            <m:fPr>
              <m:ctrlPr>
                <w:rPr>
                  <w:rFonts w:ascii="Cambria Math" w:eastAsiaTheme="minorEastAsia" w:hAnsi="Cambria Math"/>
                  <w:i/>
                  <w:lang w:val="en-US"/>
                </w:rPr>
              </m:ctrlPr>
            </m:fPr>
            <m:num>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ctrlPr>
                <w:rPr>
                  <w:rFonts w:ascii="Cambria Math" w:hAnsi="Cambria Math"/>
                  <w:lang w:val="en-US"/>
                </w:rPr>
              </m:ctrlPr>
            </m:num>
            <m:den>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B</m:t>
                  </m:r>
                </m:sub>
              </m:sSub>
            </m:den>
          </m:f>
          <m:r>
            <w:rPr>
              <w:rFonts w:ascii="Cambria Math" w:hAnsi="Cambria Math"/>
              <w:lang w:val="en-US"/>
            </w:rPr>
            <m:t>B</m:t>
          </m:r>
          <m:r>
            <w:rPr>
              <w:rFonts w:ascii="Cambria Math" w:eastAsiaTheme="minorEastAsia" w:hAnsi="Cambria Math"/>
              <w:lang w:val="en-US"/>
            </w:rPr>
            <m:t>R=</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r>
            <w:rPr>
              <w:rFonts w:ascii="Cambria Math" w:hAnsi="Cambria Math"/>
              <w:lang w:val="en-US"/>
            </w:rPr>
            <m:t xml:space="preserve">BR ,  </m:t>
          </m:r>
          <m:f>
            <m:fPr>
              <m:ctrlPr>
                <w:rPr>
                  <w:rFonts w:ascii="Cambria Math" w:hAnsi="Cambria Math"/>
                  <w:lang w:val="en-US"/>
                </w:rPr>
              </m:ctrlPr>
            </m:fPr>
            <m:num>
              <m:r>
                <w:rPr>
                  <w:rFonts w:ascii="Cambria Math" w:hAnsi="Cambria Math"/>
                  <w:lang w:val="en-US"/>
                </w:rPr>
                <m:t>dR</m:t>
              </m:r>
            </m:num>
            <m:den>
              <m:r>
                <w:rPr>
                  <w:rFonts w:ascii="Cambria Math" w:hAnsi="Cambria Math"/>
                  <w:lang w:val="en-US"/>
                </w:rPr>
                <m:t>dt</m:t>
              </m:r>
            </m:den>
          </m:f>
          <m:r>
            <m:rPr>
              <m:sty m:val="p"/>
            </m:rPr>
            <w:rPr>
              <w:rFonts w:ascii="Cambria Math" w:hAnsi="Cambria Math"/>
              <w:lang w:val="en-US"/>
            </w:rPr>
            <m:t>=-</m:t>
          </m:r>
          <m:f>
            <m:fPr>
              <m:ctrlPr>
                <w:rPr>
                  <w:rFonts w:ascii="Cambria Math" w:hAnsi="Cambria Math"/>
                  <w:i/>
                  <w:lang w:val="en-US"/>
                </w:rPr>
              </m:ctrlPr>
            </m:fPr>
            <m:num>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ctrlPr>
                <w:rPr>
                  <w:rFonts w:ascii="Cambria Math" w:hAnsi="Cambria Math"/>
                  <w:lang w:val="en-US"/>
                </w:rPr>
              </m:ctrlPr>
            </m:num>
            <m:den>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R</m:t>
                  </m:r>
                </m:sub>
              </m:sSub>
            </m:den>
          </m:f>
          <m:r>
            <w:rPr>
              <w:rFonts w:ascii="Cambria Math" w:hAnsi="Cambria Math"/>
              <w:lang w:val="en-US"/>
            </w:rPr>
            <m:t>BR</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hAnsi="Cambria Math"/>
              <w:lang w:val="en-US"/>
            </w:rPr>
            <m:t>BR</m:t>
          </m:r>
        </m:oMath>
      </m:oMathPara>
    </w:p>
    <w:p w14:paraId="37505FF0" w14:textId="7187ED66" w:rsidR="001C3047" w:rsidRPr="00153F3B" w:rsidRDefault="001C3047" w:rsidP="00135956">
      <w:pPr>
        <w:rPr>
          <w:lang w:val="en-US"/>
        </w:rPr>
      </w:pPr>
      <w:r w:rsidRPr="00153F3B">
        <w:rPr>
          <w:lang w:val="en-US"/>
        </w:rPr>
        <w:t xml:space="preserve">The second Linear Law describes unaimed fire, where the effect of one’s fire does not only depend on the size of its own surviving force but also on the density of the targets at the opposing force. As the fire is not aimed, the probability of acquiring a target on the other side depends on the number of such targets </w:t>
      </w:r>
      <w:r w:rsidR="00A74188" w:rsidRPr="00153F3B">
        <w:rPr>
          <w:lang w:val="en-US"/>
        </w:rPr>
        <w:t>in each</w:t>
      </w:r>
      <w:r w:rsidRPr="00153F3B">
        <w:rPr>
          <w:lang w:val="en-US"/>
        </w:rPr>
        <w:t xml:space="preserve"> area</w:t>
      </w:r>
      <w:r w:rsidR="00D42148" w:rsidRPr="00153F3B">
        <w:rPr>
          <w:lang w:val="en-US"/>
        </w:rPr>
        <w:t>:</w:t>
      </w:r>
    </w:p>
    <w:p w14:paraId="14994E63" w14:textId="0D13E5BD" w:rsidR="00135956" w:rsidRPr="00153F3B" w:rsidRDefault="0048563F" w:rsidP="00135956">
      <w:pPr>
        <w:rPr>
          <w:rFonts w:eastAsiaTheme="minorEastAsia"/>
          <w:lang w:val="en-US"/>
        </w:rPr>
      </w:pPr>
      <w:r w:rsidRPr="00153F3B">
        <w:rPr>
          <w:rStyle w:val="Hervorhebung"/>
          <w:lang w:val="en-US"/>
        </w:rPr>
        <w:t xml:space="preserve">Variables of </w:t>
      </w:r>
      <w:r w:rsidR="00143641" w:rsidRPr="00153F3B">
        <w:rPr>
          <w:rStyle w:val="Hervorhebung"/>
          <w:lang w:val="en-US"/>
        </w:rPr>
        <w:t xml:space="preserve">area fire </w:t>
      </w:r>
      <w:r w:rsidRPr="00153F3B">
        <w:rPr>
          <w:rStyle w:val="Hervorhebung"/>
          <w:lang w:val="en-US"/>
        </w:rPr>
        <w:t>model</w:t>
      </w:r>
      <w:r w:rsidR="00C05A8E" w:rsidRPr="00153F3B">
        <w:rPr>
          <w:lang w:val="en-US"/>
        </w:rPr>
        <w:t>:</w:t>
      </w:r>
      <w:r w:rsidR="00135956" w:rsidRPr="00153F3B">
        <w:rPr>
          <w:lang w:val="en-US"/>
        </w:rPr>
        <w:t xml:space="preserve"> </w:t>
      </w:r>
      <w:r w:rsidR="00135956" w:rsidRPr="00153F3B">
        <w:rPr>
          <w:rFonts w:eastAsiaTheme="minorEastAsia"/>
          <w:lang w:val="en-US"/>
        </w:rPr>
        <w:t xml:space="preserve">size of BLUE forces </w:t>
      </w:r>
      <m:oMath>
        <m:r>
          <w:rPr>
            <w:rFonts w:ascii="Cambria Math" w:eastAsiaTheme="minorEastAsia" w:hAnsi="Cambria Math"/>
            <w:lang w:val="en-US"/>
          </w:rPr>
          <m:t>B</m:t>
        </m:r>
      </m:oMath>
      <w:r w:rsidR="00135956" w:rsidRPr="00153F3B">
        <w:rPr>
          <w:rFonts w:eastAsiaTheme="minorEastAsia"/>
          <w:lang w:val="en-US"/>
        </w:rPr>
        <w:t xml:space="preserve">, size of RED forces </w:t>
      </w:r>
      <m:oMath>
        <m:r>
          <w:rPr>
            <w:rFonts w:ascii="Cambria Math" w:eastAsiaTheme="minorEastAsia" w:hAnsi="Cambria Math"/>
            <w:lang w:val="en-US"/>
          </w:rPr>
          <m:t>R</m:t>
        </m:r>
      </m:oMath>
      <w:r w:rsidR="00135956" w:rsidRPr="00153F3B">
        <w:rPr>
          <w:rFonts w:eastAsiaTheme="minorEastAsia"/>
          <w:lang w:val="en-US"/>
        </w:rPr>
        <w:t xml:space="preserve">, attrition coefficient of killing BLUE for RED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RB</m:t>
            </m:r>
          </m:sub>
        </m:sSub>
      </m:oMath>
      <w:r w:rsidR="00135956" w:rsidRPr="00153F3B">
        <w:rPr>
          <w:rFonts w:eastAsiaTheme="minorEastAsia"/>
          <w:lang w:val="en-US"/>
        </w:rPr>
        <w:t xml:space="preserve">, attrition coefficient of killing RED for BLUE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BR</m:t>
            </m:r>
          </m:sub>
        </m:sSub>
      </m:oMath>
      <w:r w:rsidR="00135956" w:rsidRPr="00153F3B">
        <w:rPr>
          <w:rFonts w:eastAsiaTheme="minorEastAsia"/>
          <w:lang w:val="en-US"/>
        </w:rPr>
        <w:t>:</w:t>
      </w:r>
    </w:p>
    <w:p w14:paraId="5860F23F" w14:textId="1C171BB2" w:rsidR="00135956" w:rsidRPr="00153F3B" w:rsidRDefault="00000000" w:rsidP="00135956">
      <w:pPr>
        <w:rPr>
          <w:rFonts w:eastAsiaTheme="minorEastAsia"/>
          <w:lang w:val="en-US"/>
        </w:rPr>
      </w:pPr>
      <m:oMathPara>
        <m:oMath>
          <m:f>
            <m:fPr>
              <m:ctrlPr>
                <w:rPr>
                  <w:rFonts w:ascii="Cambria Math" w:hAnsi="Cambria Math"/>
                  <w:lang w:val="en-US"/>
                </w:rPr>
              </m:ctrlPr>
            </m:fPr>
            <m:num>
              <m:r>
                <w:rPr>
                  <w:rFonts w:ascii="Cambria Math" w:hAnsi="Cambria Math"/>
                  <w:lang w:val="en-US"/>
                </w:rPr>
                <m:t>dB</m:t>
              </m:r>
            </m:num>
            <m:den>
              <m:r>
                <w:rPr>
                  <w:rFonts w:ascii="Cambria Math" w:hAnsi="Cambria Math"/>
                  <w:lang w:val="en-US"/>
                </w:rPr>
                <m:t>dt</m:t>
              </m:r>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r>
            <w:rPr>
              <w:rFonts w:ascii="Cambria Math" w:hAnsi="Cambria Math"/>
              <w:lang w:val="en-US"/>
            </w:rPr>
            <m:t xml:space="preserve">RB ,  </m:t>
          </m:r>
          <m:f>
            <m:fPr>
              <m:ctrlPr>
                <w:rPr>
                  <w:rFonts w:ascii="Cambria Math" w:hAnsi="Cambria Math"/>
                  <w:lang w:val="en-US"/>
                </w:rPr>
              </m:ctrlPr>
            </m:fPr>
            <m:num>
              <m:r>
                <w:rPr>
                  <w:rFonts w:ascii="Cambria Math" w:hAnsi="Cambria Math"/>
                  <w:lang w:val="en-US"/>
                </w:rPr>
                <m:t>dR</m:t>
              </m:r>
            </m:num>
            <m:den>
              <m:r>
                <w:rPr>
                  <w:rFonts w:ascii="Cambria Math" w:hAnsi="Cambria Math"/>
                  <w:lang w:val="en-US"/>
                </w:rPr>
                <m:t>dt</m:t>
              </m:r>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hAnsi="Cambria Math"/>
              <w:lang w:val="en-US"/>
            </w:rPr>
            <m:t>BR</m:t>
          </m:r>
        </m:oMath>
      </m:oMathPara>
    </w:p>
    <w:p w14:paraId="36682EAA" w14:textId="2A8CDADF" w:rsidR="00D42148" w:rsidRPr="00153F3B" w:rsidRDefault="00D42148" w:rsidP="00D42148">
      <w:pPr>
        <w:rPr>
          <w:rFonts w:eastAsiaTheme="minorEastAsia"/>
          <w:iCs/>
          <w:lang w:val="en-US"/>
        </w:rPr>
      </w:pPr>
      <w:r w:rsidRPr="00153F3B">
        <w:rPr>
          <w:rFonts w:eastAsiaTheme="minorEastAsia"/>
          <w:iCs/>
          <w:lang w:val="en-US"/>
        </w:rPr>
        <w:t>Dividing the second equation</w:t>
      </w:r>
      <w:r w:rsidR="00541B4B" w:rsidRPr="00153F3B">
        <w:rPr>
          <w:rFonts w:eastAsiaTheme="minorEastAsia"/>
          <w:iCs/>
          <w:lang w:val="en-US"/>
        </w:rPr>
        <w:t xml:space="preserve"> </w:t>
      </w:r>
      <m:oMath>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BR</m:t>
            </m:r>
          </m:sub>
        </m:sSub>
        <m:r>
          <w:rPr>
            <w:rFonts w:ascii="Cambria Math" w:hAnsi="Cambria Math"/>
            <w:lang w:val="en-US"/>
          </w:rPr>
          <m:t>BR</m:t>
        </m:r>
      </m:oMath>
      <w:r w:rsidRPr="00153F3B">
        <w:rPr>
          <w:rFonts w:eastAsiaTheme="minorEastAsia"/>
          <w:iCs/>
          <w:lang w:val="en-US"/>
        </w:rPr>
        <w:t xml:space="preserve"> by the first </w:t>
      </w:r>
      <m:oMath>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RB</m:t>
            </m:r>
          </m:sub>
        </m:sSub>
        <m:r>
          <w:rPr>
            <w:rFonts w:ascii="Cambria Math" w:hAnsi="Cambria Math"/>
            <w:lang w:val="en-US"/>
          </w:rPr>
          <m:t>RB</m:t>
        </m:r>
      </m:oMath>
      <w:r w:rsidRPr="00153F3B">
        <w:rPr>
          <w:rFonts w:eastAsiaTheme="minorEastAsia"/>
          <w:iCs/>
          <w:lang w:val="en-US"/>
        </w:rPr>
        <w:t xml:space="preserve"> and then separating variables lead to the </w:t>
      </w:r>
      <w:r w:rsidRPr="00153F3B">
        <w:rPr>
          <w:rStyle w:val="Hervorhebung"/>
          <w:lang w:val="en-US"/>
        </w:rPr>
        <w:t>linear state equation</w:t>
      </w:r>
      <w:r w:rsidRPr="00153F3B">
        <w:rPr>
          <w:rFonts w:eastAsiaTheme="minorEastAsia"/>
          <w:iCs/>
          <w:lang w:val="en-US"/>
        </w:rPr>
        <w:t>:</w:t>
      </w:r>
    </w:p>
    <w:p w14:paraId="55D2FA3C" w14:textId="77777777" w:rsidR="00D42148" w:rsidRPr="00153F3B" w:rsidRDefault="00000000" w:rsidP="00D42148">
      <w:pPr>
        <w:rPr>
          <w:rFonts w:eastAsiaTheme="minorEastAsia"/>
          <w:lang w:val="en-US"/>
        </w:rPr>
      </w:pPr>
      <m:oMathPara>
        <m:oMath>
          <m:nary>
            <m:naryPr>
              <m:limLoc m:val="undOvr"/>
              <m:subHide m:val="1"/>
              <m:supHide m:val="1"/>
              <m:ctrlPr>
                <w:rPr>
                  <w:rFonts w:ascii="Cambria Math" w:hAnsi="Cambria Math"/>
                  <w:i/>
                  <w:lang w:val="en-US"/>
                </w:rPr>
              </m:ctrlPr>
            </m:naryPr>
            <m:sub/>
            <m:sup/>
            <m:e>
              <m:r>
                <w:rPr>
                  <w:rFonts w:ascii="Cambria Math" w:hAnsi="Cambria Math"/>
                  <w:lang w:val="en-US"/>
                </w:rPr>
                <m:t xml:space="preserve">dB </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e>
          </m:nary>
          <m:r>
            <m:rPr>
              <m:sty m:val="p"/>
            </m:rPr>
            <w:rPr>
              <w:rFonts w:ascii="Cambria Math" w:hAnsi="Cambria Math"/>
              <w:lang w:val="en-US"/>
            </w:rPr>
            <m:t>=</m:t>
          </m:r>
          <m:nary>
            <m:naryPr>
              <m:limLoc m:val="undOvr"/>
              <m:subHide m:val="1"/>
              <m:supHide m:val="1"/>
              <m:ctrlPr>
                <w:rPr>
                  <w:rFonts w:ascii="Cambria Math" w:hAnsi="Cambria Math"/>
                  <w:lang w:val="en-US"/>
                </w:rPr>
              </m:ctrlPr>
            </m:naryPr>
            <m:sub/>
            <m:sup/>
            <m:e>
              <m:r>
                <w:rPr>
                  <w:rFonts w:ascii="Cambria Math" w:hAnsi="Cambria Math"/>
                  <w:lang w:val="en-US"/>
                </w:rPr>
                <m:t xml:space="preserve">dR </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e>
          </m:nary>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eastAsiaTheme="minorEastAsia" w:hAnsi="Cambria Math"/>
              <w:lang w:val="en-US"/>
            </w:rPr>
            <m:t>B-</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r>
            <w:rPr>
              <w:rFonts w:ascii="Cambria Math" w:hAnsi="Cambria Math"/>
              <w:lang w:val="en-US"/>
            </w:rPr>
            <m:t>R=C</m:t>
          </m:r>
        </m:oMath>
      </m:oMathPara>
    </w:p>
    <w:p w14:paraId="19D6BEC5" w14:textId="77777777" w:rsidR="00D42148" w:rsidRPr="00153F3B" w:rsidRDefault="00D42148" w:rsidP="00D42148">
      <w:pPr>
        <w:rPr>
          <w:rFonts w:eastAsiaTheme="minorEastAsia"/>
          <w:iCs/>
          <w:lang w:val="en-US"/>
        </w:rPr>
      </w:pPr>
      <w:r w:rsidRPr="00153F3B">
        <w:rPr>
          <w:rFonts w:eastAsiaTheme="minorEastAsia"/>
          <w:iCs/>
          <w:lang w:val="en-US"/>
        </w:rPr>
        <w:t xml:space="preserve">With </w:t>
      </w:r>
      <m:oMath>
        <m:sSub>
          <m:sSubPr>
            <m:ctrlPr>
              <w:rPr>
                <w:rFonts w:ascii="Cambria Math" w:eastAsiaTheme="minorEastAsia" w:hAnsi="Cambria Math"/>
                <w:i/>
                <w:iCs/>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=B(0)</m:t>
        </m:r>
      </m:oMath>
      <w:r w:rsidRPr="00153F3B">
        <w:rPr>
          <w:rFonts w:eastAsiaTheme="minorEastAsia"/>
          <w:iCs/>
          <w:lang w:val="en-US"/>
        </w:rPr>
        <w:t xml:space="preserve"> and </w:t>
      </w:r>
      <m:oMath>
        <m:sSub>
          <m:sSubPr>
            <m:ctrlPr>
              <w:rPr>
                <w:rFonts w:ascii="Cambria Math" w:eastAsiaTheme="minorEastAsia" w:hAnsi="Cambria Math"/>
                <w:i/>
                <w:iCs/>
                <w:lang w:val="en-US"/>
              </w:rPr>
            </m:ctrlPr>
          </m:sSubPr>
          <m:e>
            <m:r>
              <w:rPr>
                <w:rFonts w:ascii="Cambria Math" w:eastAsiaTheme="minorEastAsia" w:hAnsi="Cambria Math"/>
                <w:lang w:val="en-US"/>
              </w:rPr>
              <m:t>R</m:t>
            </m:r>
          </m:e>
          <m:sub>
            <m:r>
              <w:rPr>
                <w:rFonts w:ascii="Cambria Math" w:eastAsiaTheme="minorEastAsia" w:hAnsi="Cambria Math"/>
                <w:lang w:val="en-US"/>
              </w:rPr>
              <m:t>0</m:t>
            </m:r>
          </m:sub>
        </m:sSub>
        <m:r>
          <w:rPr>
            <w:rFonts w:ascii="Cambria Math" w:eastAsiaTheme="minorEastAsia" w:hAnsi="Cambria Math"/>
            <w:lang w:val="en-US"/>
          </w:rPr>
          <m:t>=R</m:t>
        </m:r>
        <m:d>
          <m:dPr>
            <m:ctrlPr>
              <w:rPr>
                <w:rFonts w:ascii="Cambria Math" w:eastAsiaTheme="minorEastAsia" w:hAnsi="Cambria Math"/>
                <w:i/>
                <w:iCs/>
                <w:lang w:val="en-US"/>
              </w:rPr>
            </m:ctrlPr>
          </m:dPr>
          <m:e>
            <m:r>
              <w:rPr>
                <w:rFonts w:ascii="Cambria Math" w:eastAsiaTheme="minorEastAsia" w:hAnsi="Cambria Math"/>
                <w:lang w:val="en-US"/>
              </w:rPr>
              <m:t>0</m:t>
            </m:r>
          </m:e>
        </m:d>
      </m:oMath>
      <w:r w:rsidRPr="00153F3B">
        <w:rPr>
          <w:rFonts w:eastAsiaTheme="minorEastAsia"/>
          <w:iCs/>
          <w:lang w:val="en-US"/>
        </w:rPr>
        <w:t>, a solution of Lanchester’s linear law is given by:</w:t>
      </w:r>
    </w:p>
    <w:p w14:paraId="42F551B3" w14:textId="77777777" w:rsidR="00C04A17" w:rsidRPr="00153F3B" w:rsidRDefault="00D42148" w:rsidP="00D42148">
      <w:pPr>
        <w:rPr>
          <w:rFonts w:eastAsiaTheme="minorEastAsia"/>
          <w:iCs/>
          <w:lang w:val="en-US"/>
        </w:rPr>
      </w:pPr>
      <m:oMathPara>
        <m:oMath>
          <m:r>
            <w:rPr>
              <w:rFonts w:ascii="Cambria Math" w:eastAsiaTheme="minorEastAsia" w:hAnsi="Cambria Math"/>
              <w:lang w:val="en-US"/>
            </w:rPr>
            <m:t>B</m:t>
          </m:r>
          <m:d>
            <m:dPr>
              <m:ctrlPr>
                <w:rPr>
                  <w:rFonts w:ascii="Cambria Math" w:eastAsiaTheme="minorEastAsia" w:hAnsi="Cambria Math"/>
                  <w:i/>
                  <w:iCs/>
                  <w:lang w:val="en-US"/>
                </w:rPr>
              </m:ctrlPr>
            </m:dPr>
            <m:e>
              <m:r>
                <w:rPr>
                  <w:rFonts w:ascii="Cambria Math" w:eastAsiaTheme="minorEastAsia" w:hAnsi="Cambria Math"/>
                  <w:lang w:val="en-US"/>
                </w:rPr>
                <m:t>t</m:t>
              </m:r>
            </m:e>
          </m:d>
          <m:r>
            <w:rPr>
              <w:rFonts w:ascii="Cambria Math" w:eastAsiaTheme="minorEastAsia" w:hAnsi="Cambria Math"/>
              <w:lang w:val="en-US"/>
            </w:rPr>
            <m:t>=</m:t>
          </m:r>
          <m:f>
            <m:fPr>
              <m:ctrlPr>
                <w:rPr>
                  <w:rFonts w:ascii="Cambria Math" w:eastAsiaTheme="minorEastAsia" w:hAnsi="Cambria Math"/>
                  <w:i/>
                  <w:iCs/>
                  <w:lang w:val="en-US"/>
                </w:rPr>
              </m:ctrlPr>
            </m:fPr>
            <m:num>
              <m:d>
                <m:dPr>
                  <m:ctrlPr>
                    <w:rPr>
                      <w:rFonts w:ascii="Cambria Math" w:eastAsiaTheme="minorEastAsia" w:hAnsi="Cambria Math"/>
                      <w:i/>
                      <w:iCs/>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e>
              </m:d>
              <m:sSub>
                <m:sSubPr>
                  <m:ctrlPr>
                    <w:rPr>
                      <w:rFonts w:ascii="Cambria Math" w:eastAsiaTheme="minorEastAsia" w:hAnsi="Cambria Math"/>
                      <w:i/>
                      <w:iCs/>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sSup>
                <m:sSupPr>
                  <m:ctrlPr>
                    <w:rPr>
                      <w:rFonts w:ascii="Cambria Math" w:eastAsiaTheme="minorEastAsia" w:hAnsi="Cambria Math"/>
                      <w:i/>
                      <w:iCs/>
                      <w:lang w:val="en-US"/>
                    </w:rPr>
                  </m:ctrlPr>
                </m:sSupPr>
                <m:e>
                  <m:r>
                    <w:rPr>
                      <w:rFonts w:ascii="Cambria Math" w:eastAsiaTheme="minorEastAsia" w:hAnsi="Cambria Math"/>
                      <w:lang w:val="en-US"/>
                    </w:rPr>
                    <m:t>e</m:t>
                  </m:r>
                </m:e>
                <m:sup>
                  <m:d>
                    <m:dPr>
                      <m:ctrlPr>
                        <w:rPr>
                          <w:rFonts w:ascii="Cambria Math" w:eastAsiaTheme="minorEastAsia" w:hAnsi="Cambria Math"/>
                          <w:i/>
                          <w:iCs/>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e>
                  </m:d>
                  <m:r>
                    <w:rPr>
                      <w:rFonts w:ascii="Cambria Math" w:eastAsiaTheme="minorEastAsia" w:hAnsi="Cambria Math"/>
                      <w:lang w:val="en-US"/>
                    </w:rPr>
                    <m:t>t</m:t>
                  </m:r>
                </m:sup>
              </m:sSup>
            </m:num>
            <m:den>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sSup>
                <m:sSupPr>
                  <m:ctrlPr>
                    <w:rPr>
                      <w:rFonts w:ascii="Cambria Math" w:eastAsiaTheme="minorEastAsia" w:hAnsi="Cambria Math"/>
                      <w:i/>
                      <w:iCs/>
                      <w:lang w:val="en-US"/>
                    </w:rPr>
                  </m:ctrlPr>
                </m:sSupPr>
                <m:e>
                  <m:r>
                    <w:rPr>
                      <w:rFonts w:ascii="Cambria Math" w:eastAsiaTheme="minorEastAsia" w:hAnsi="Cambria Math"/>
                      <w:lang w:val="en-US"/>
                    </w:rPr>
                    <m:t>e</m:t>
                  </m:r>
                </m:e>
                <m:sup>
                  <m:d>
                    <m:dPr>
                      <m:ctrlPr>
                        <w:rPr>
                          <w:rFonts w:ascii="Cambria Math" w:eastAsiaTheme="minorEastAsia" w:hAnsi="Cambria Math"/>
                          <w:i/>
                          <w:iCs/>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e>
                  </m:d>
                  <m:r>
                    <w:rPr>
                      <w:rFonts w:ascii="Cambria Math" w:eastAsiaTheme="minorEastAsia" w:hAnsi="Cambria Math"/>
                      <w:lang w:val="en-US"/>
                    </w:rPr>
                    <m:t>t</m:t>
                  </m:r>
                </m:sup>
              </m:sSup>
            </m:den>
          </m:f>
          <m:r>
            <w:rPr>
              <w:rFonts w:ascii="Cambria Math" w:eastAsiaTheme="minorEastAsia" w:hAnsi="Cambria Math"/>
              <w:lang w:val="en-US"/>
            </w:rPr>
            <m:t xml:space="preserve"> ,  R</m:t>
          </m:r>
          <m:d>
            <m:dPr>
              <m:ctrlPr>
                <w:rPr>
                  <w:rFonts w:ascii="Cambria Math" w:eastAsiaTheme="minorEastAsia" w:hAnsi="Cambria Math"/>
                  <w:i/>
                  <w:iCs/>
                  <w:lang w:val="en-US"/>
                </w:rPr>
              </m:ctrlPr>
            </m:dPr>
            <m:e>
              <m:r>
                <w:rPr>
                  <w:rFonts w:ascii="Cambria Math" w:eastAsiaTheme="minorEastAsia" w:hAnsi="Cambria Math"/>
                  <w:lang w:val="en-US"/>
                </w:rPr>
                <m:t>t</m:t>
              </m:r>
            </m:e>
          </m:d>
          <m:r>
            <w:rPr>
              <w:rFonts w:ascii="Cambria Math" w:eastAsiaTheme="minorEastAsia" w:hAnsi="Cambria Math"/>
              <w:lang w:val="en-US"/>
            </w:rPr>
            <m:t>=</m:t>
          </m:r>
          <m:f>
            <m:fPr>
              <m:ctrlPr>
                <w:rPr>
                  <w:rFonts w:ascii="Cambria Math" w:eastAsiaTheme="minorEastAsia" w:hAnsi="Cambria Math"/>
                  <w:i/>
                  <w:iCs/>
                  <w:lang w:val="en-US"/>
                </w:rPr>
              </m:ctrlPr>
            </m:fPr>
            <m:num>
              <m:d>
                <m:dPr>
                  <m:ctrlPr>
                    <w:rPr>
                      <w:rFonts w:ascii="Cambria Math" w:eastAsiaTheme="minorEastAsia" w:hAnsi="Cambria Math"/>
                      <w:i/>
                      <w:iCs/>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e>
              </m:d>
              <m:sSub>
                <m:sSubPr>
                  <m:ctrlPr>
                    <w:rPr>
                      <w:rFonts w:ascii="Cambria Math" w:eastAsiaTheme="minorEastAsia" w:hAnsi="Cambria Math"/>
                      <w:i/>
                      <w:iCs/>
                      <w:lang w:val="en-US"/>
                    </w:rPr>
                  </m:ctrlPr>
                </m:sSubPr>
                <m:e>
                  <m:r>
                    <w:rPr>
                      <w:rFonts w:ascii="Cambria Math" w:eastAsiaTheme="minorEastAsia" w:hAnsi="Cambria Math"/>
                      <w:lang w:val="en-US"/>
                    </w:rPr>
                    <m:t>R</m:t>
                  </m:r>
                </m:e>
                <m:sub>
                  <m:r>
                    <w:rPr>
                      <w:rFonts w:ascii="Cambria Math" w:eastAsiaTheme="minorEastAsia" w:hAnsi="Cambria Math"/>
                      <w:lang w:val="en-US"/>
                    </w:rPr>
                    <m:t>0</m:t>
                  </m:r>
                </m:sub>
              </m:sSub>
            </m:num>
            <m:den>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sSup>
                <m:sSupPr>
                  <m:ctrlPr>
                    <w:rPr>
                      <w:rFonts w:ascii="Cambria Math" w:eastAsiaTheme="minorEastAsia" w:hAnsi="Cambria Math"/>
                      <w:i/>
                      <w:iCs/>
                      <w:lang w:val="en-US"/>
                    </w:rPr>
                  </m:ctrlPr>
                </m:sSupPr>
                <m:e>
                  <m:r>
                    <w:rPr>
                      <w:rFonts w:ascii="Cambria Math" w:eastAsiaTheme="minorEastAsia" w:hAnsi="Cambria Math"/>
                      <w:lang w:val="en-US"/>
                    </w:rPr>
                    <m:t>e</m:t>
                  </m:r>
                </m:e>
                <m:sup>
                  <m:d>
                    <m:dPr>
                      <m:ctrlPr>
                        <w:rPr>
                          <w:rFonts w:ascii="Cambria Math" w:eastAsiaTheme="minorEastAsia" w:hAnsi="Cambria Math"/>
                          <w:i/>
                          <w:iCs/>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e>
                  </m:d>
                  <m:r>
                    <w:rPr>
                      <w:rFonts w:ascii="Cambria Math" w:eastAsiaTheme="minorEastAsia" w:hAnsi="Cambria Math"/>
                      <w:lang w:val="en-US"/>
                    </w:rPr>
                    <m:t>t</m:t>
                  </m:r>
                </m:sup>
              </m:sSup>
            </m:den>
          </m:f>
        </m:oMath>
      </m:oMathPara>
    </w:p>
    <w:p w14:paraId="51103A90" w14:textId="5517CBD9" w:rsidR="00C04A17" w:rsidRPr="00153F3B" w:rsidRDefault="00C04A17" w:rsidP="00C04A17">
      <w:pPr>
        <w:rPr>
          <w:rFonts w:eastAsiaTheme="minorEastAsia"/>
          <w:iCs/>
          <w:lang w:val="en-US"/>
        </w:rPr>
      </w:pPr>
      <w:r w:rsidRPr="00153F3B">
        <w:rPr>
          <w:rFonts w:eastAsiaTheme="minorEastAsia"/>
          <w:iCs/>
          <w:lang w:val="en-US"/>
        </w:rPr>
        <w:t xml:space="preserve">Using the state equation </w:t>
      </w:r>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eastAsiaTheme="minorEastAsia" w:hAnsi="Cambria Math"/>
            <w:lang w:val="en-US"/>
          </w:rPr>
          <m:t>B-</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r>
          <w:rPr>
            <w:rFonts w:ascii="Cambria Math" w:hAnsi="Cambria Math"/>
            <w:lang w:val="en-US"/>
          </w:rPr>
          <m:t>R=C</m:t>
        </m:r>
      </m:oMath>
      <w:r w:rsidRPr="00153F3B">
        <w:rPr>
          <w:rFonts w:eastAsiaTheme="minorEastAsia"/>
          <w:lang w:val="en-US"/>
        </w:rPr>
        <w:t>:</w:t>
      </w:r>
    </w:p>
    <w:p w14:paraId="07A96650" w14:textId="5DEA422A" w:rsidR="00541B4B" w:rsidRPr="001164DF" w:rsidRDefault="00C04A17" w:rsidP="00D42148">
      <w:pPr>
        <w:rPr>
          <w:rFonts w:eastAsiaTheme="minorEastAsia"/>
          <w:iCs/>
          <w:lang w:val="en-US"/>
        </w:rPr>
      </w:pPr>
      <m:oMathPara>
        <m:oMath>
          <m:r>
            <w:rPr>
              <w:rFonts w:ascii="Cambria Math" w:eastAsiaTheme="minorEastAsia" w:hAnsi="Cambria Math"/>
              <w:lang w:val="en-US"/>
            </w:rPr>
            <m:t>B</m:t>
          </m:r>
          <m:d>
            <m:dPr>
              <m:ctrlPr>
                <w:rPr>
                  <w:rFonts w:ascii="Cambria Math" w:eastAsiaTheme="minorEastAsia" w:hAnsi="Cambria Math"/>
                  <w:i/>
                  <w:iCs/>
                  <w:lang w:val="en-US"/>
                </w:rPr>
              </m:ctrlPr>
            </m:dPr>
            <m:e>
              <m:r>
                <w:rPr>
                  <w:rFonts w:ascii="Cambria Math" w:eastAsiaTheme="minorEastAsia" w:hAnsi="Cambria Math"/>
                  <w:lang w:val="en-US"/>
                </w:rPr>
                <m:t>t</m:t>
              </m:r>
            </m:e>
          </m:d>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-C</m:t>
              </m:r>
              <m:sSub>
                <m:sSubPr>
                  <m:ctrlPr>
                    <w:rPr>
                      <w:rFonts w:ascii="Cambria Math" w:eastAsiaTheme="minorEastAsia" w:hAnsi="Cambria Math"/>
                      <w:i/>
                      <w:iCs/>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lang w:val="en-US"/>
                    </w:rPr>
                    <m:t>Ct</m:t>
                  </m:r>
                </m:sup>
              </m:sSup>
            </m:num>
            <m:den>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lang w:val="en-US"/>
                    </w:rPr>
                    <m:t>Ct</m:t>
                  </m:r>
                </m:sup>
              </m:sSup>
            </m:den>
          </m:f>
          <m:r>
            <w:rPr>
              <w:rFonts w:ascii="Cambria Math" w:eastAsiaTheme="minorEastAsia" w:hAnsi="Cambria Math"/>
              <w:lang w:val="en-US"/>
            </w:rPr>
            <m:t xml:space="preserve"> ,  R</m:t>
          </m:r>
          <m:d>
            <m:dPr>
              <m:ctrlPr>
                <w:rPr>
                  <w:rFonts w:ascii="Cambria Math" w:eastAsiaTheme="minorEastAsia" w:hAnsi="Cambria Math"/>
                  <w:i/>
                  <w:iCs/>
                  <w:lang w:val="en-US"/>
                </w:rPr>
              </m:ctrlPr>
            </m:dPr>
            <m:e>
              <m:r>
                <w:rPr>
                  <w:rFonts w:ascii="Cambria Math" w:eastAsiaTheme="minorEastAsia" w:hAnsi="Cambria Math"/>
                  <w:lang w:val="en-US"/>
                </w:rPr>
                <m:t>t</m:t>
              </m:r>
            </m:e>
          </m:d>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-C</m:t>
              </m:r>
              <m:sSub>
                <m:sSubPr>
                  <m:ctrlPr>
                    <w:rPr>
                      <w:rFonts w:ascii="Cambria Math" w:eastAsiaTheme="minorEastAsia" w:hAnsi="Cambria Math"/>
                      <w:i/>
                      <w:iCs/>
                      <w:lang w:val="en-US"/>
                    </w:rPr>
                  </m:ctrlPr>
                </m:sSubPr>
                <m:e>
                  <m:r>
                    <w:rPr>
                      <w:rFonts w:ascii="Cambria Math" w:eastAsiaTheme="minorEastAsia" w:hAnsi="Cambria Math"/>
                      <w:lang w:val="en-US"/>
                    </w:rPr>
                    <m:t>R</m:t>
                  </m:r>
                </m:e>
                <m:sub>
                  <m:r>
                    <w:rPr>
                      <w:rFonts w:ascii="Cambria Math" w:eastAsiaTheme="minorEastAsia" w:hAnsi="Cambria Math"/>
                      <w:lang w:val="en-US"/>
                    </w:rPr>
                    <m:t>0</m:t>
                  </m:r>
                </m:sub>
              </m:sSub>
            </m:num>
            <m:den>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lang w:val="en-US"/>
                    </w:rPr>
                    <m:t>Ct</m:t>
                  </m:r>
                </m:sup>
              </m:sSup>
            </m:den>
          </m:f>
        </m:oMath>
      </m:oMathPara>
    </w:p>
    <w:p w14:paraId="4D3C8DF9" w14:textId="0FB88DCB" w:rsidR="001164DF" w:rsidRPr="006D4668" w:rsidRDefault="001164DF" w:rsidP="00D42148">
      <w:pPr>
        <w:rPr>
          <w:rFonts w:eastAsiaTheme="minorEastAsia"/>
          <w:iCs/>
          <w:lang w:val="en-US"/>
        </w:rPr>
      </w:pPr>
      <w:r>
        <w:rPr>
          <w:rFonts w:eastAsiaTheme="minorEastAsia"/>
          <w:iCs/>
          <w:lang w:val="en-US"/>
        </w:rPr>
        <w:t>Sketch of finding the solution:</w:t>
      </w:r>
    </w:p>
    <w:p w14:paraId="2E2A88B1" w14:textId="77777777" w:rsidR="006D4668" w:rsidRPr="006D4668" w:rsidRDefault="00000000" w:rsidP="00D42148">
      <w:pPr>
        <w:rPr>
          <w:rFonts w:eastAsiaTheme="minorEastAsia"/>
          <w:lang w:val="en-US"/>
        </w:rPr>
      </w:pPr>
      <m:oMathPara>
        <m:oMath>
          <m:f>
            <m:fPr>
              <m:ctrlPr>
                <w:rPr>
                  <w:rFonts w:ascii="Cambria Math" w:hAnsi="Cambria Math"/>
                  <w:lang w:val="en-US"/>
                </w:rPr>
              </m:ctrlPr>
            </m:fPr>
            <m:num>
              <m:r>
                <w:rPr>
                  <w:rFonts w:ascii="Cambria Math" w:hAnsi="Cambria Math"/>
                  <w:lang w:val="en-US"/>
                </w:rPr>
                <m:t>dB</m:t>
              </m:r>
            </m:num>
            <m:den>
              <m:r>
                <w:rPr>
                  <w:rFonts w:ascii="Cambria Math" w:hAnsi="Cambria Math"/>
                  <w:lang w:val="en-US"/>
                </w:rPr>
                <m:t>dt</m:t>
              </m:r>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r>
            <w:rPr>
              <w:rFonts w:ascii="Cambria Math" w:hAnsi="Cambria Math"/>
              <w:lang w:val="en-US"/>
            </w:rPr>
            <m:t xml:space="preserve">RB ,  </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r>
            <w:rPr>
              <w:rFonts w:ascii="Cambria Math" w:hAnsi="Cambria Math"/>
              <w:lang w:val="en-US"/>
            </w:rPr>
            <m:t>R=C-</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eastAsiaTheme="minorEastAsia" w:hAnsi="Cambria Math"/>
              <w:lang w:val="en-US"/>
            </w:rPr>
            <m:t>B</m:t>
          </m:r>
          <m:r>
            <w:rPr>
              <w:rFonts w:ascii="Cambria Math" w:hAnsi="Cambria Math"/>
              <w:lang w:val="en-US"/>
            </w:rPr>
            <m:t>⟹</m:t>
          </m:r>
          <m:f>
            <m:fPr>
              <m:ctrlPr>
                <w:rPr>
                  <w:rFonts w:ascii="Cambria Math" w:hAnsi="Cambria Math"/>
                  <w:lang w:val="en-US"/>
                </w:rPr>
              </m:ctrlPr>
            </m:fPr>
            <m:num>
              <m:r>
                <w:rPr>
                  <w:rFonts w:ascii="Cambria Math" w:hAnsi="Cambria Math"/>
                  <w:lang w:val="en-US"/>
                </w:rPr>
                <m:t>dB</m:t>
              </m:r>
            </m:num>
            <m:den>
              <m:r>
                <w:rPr>
                  <w:rFonts w:ascii="Cambria Math" w:hAnsi="Cambria Math"/>
                  <w:lang w:val="en-US"/>
                </w:rPr>
                <m:t>dt</m:t>
              </m:r>
            </m:den>
          </m:f>
          <m:r>
            <m:rPr>
              <m:sty m:val="p"/>
            </m:rPr>
            <w:rPr>
              <w:rFonts w:ascii="Cambria Math" w:hAnsi="Cambria Math"/>
              <w:lang w:val="en-US"/>
            </w:rPr>
            <m:t>=</m:t>
          </m:r>
          <m:d>
            <m:dPr>
              <m:ctrlPr>
                <w:rPr>
                  <w:rFonts w:ascii="Cambria Math" w:hAnsi="Cambria Math"/>
                  <w:lang w:val="en-US"/>
                </w:rPr>
              </m:ctrlPr>
            </m:dPr>
            <m:e>
              <m:r>
                <w:rPr>
                  <w:rFonts w:ascii="Cambria Math" w:hAnsi="Cambria Math"/>
                  <w:lang w:val="en-US"/>
                </w:rPr>
                <m:t>C-</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eastAsiaTheme="minorEastAsia" w:hAnsi="Cambria Math"/>
                  <w:lang w:val="en-US"/>
                </w:rPr>
                <m:t>B</m:t>
              </m:r>
            </m:e>
          </m:d>
          <m:r>
            <w:rPr>
              <w:rFonts w:ascii="Cambria Math" w:hAnsi="Cambria Math"/>
              <w:lang w:val="en-US"/>
            </w:rPr>
            <m:t>B</m:t>
          </m:r>
          <m:r>
            <w:rPr>
              <w:rFonts w:ascii="Cambria Math" w:eastAsiaTheme="minorEastAsia" w:hAnsi="Cambria Math"/>
              <w:lang w:val="en-US"/>
            </w:rPr>
            <m:t>=CB</m:t>
          </m:r>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2</m:t>
              </m:r>
            </m:sup>
          </m:sSup>
        </m:oMath>
      </m:oMathPara>
    </w:p>
    <w:p w14:paraId="3F4756F0" w14:textId="525AB3AA" w:rsidR="006D4668" w:rsidRDefault="006D4668" w:rsidP="00D42148">
      <w:pPr>
        <w:rPr>
          <w:rFonts w:eastAsiaTheme="minorEastAsia"/>
          <w:iCs/>
          <w:lang w:val="en-US"/>
        </w:rPr>
      </w:pPr>
      <m:oMathPara>
        <m:oMath>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den>
          </m:f>
          <m:f>
            <m:fPr>
              <m:ctrlPr>
                <w:rPr>
                  <w:rFonts w:ascii="Cambria Math" w:hAnsi="Cambria Math"/>
                  <w:lang w:val="en-US"/>
                </w:rPr>
              </m:ctrlPr>
            </m:fPr>
            <m:num>
              <m:r>
                <w:rPr>
                  <w:rFonts w:ascii="Cambria Math" w:hAnsi="Cambria Math"/>
                  <w:lang w:val="en-US"/>
                </w:rPr>
                <m:t>dB</m:t>
              </m:r>
            </m:num>
            <m:den>
              <m:r>
                <w:rPr>
                  <w:rFonts w:ascii="Cambria Math" w:hAnsi="Cambria Math"/>
                  <w:lang w:val="en-US"/>
                </w:rPr>
                <m:t>dt</m:t>
              </m:r>
            </m:den>
          </m:f>
          <m:r>
            <m:rPr>
              <m:sty m:val="p"/>
            </m:rP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den>
          </m:f>
          <m:r>
            <w:rPr>
              <w:rFonts w:ascii="Cambria Math" w:eastAsiaTheme="minorEastAsia" w:hAnsi="Cambria Math"/>
              <w:lang w:val="en-US"/>
            </w:rPr>
            <m:t>B</m:t>
          </m:r>
          <m:r>
            <w:rPr>
              <w:rFonts w:ascii="Cambria Math" w:hAnsi="Cambria Math"/>
              <w:lang w:val="en-US"/>
            </w:rPr>
            <m:t>-</m:t>
          </m:r>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2</m:t>
              </m:r>
            </m:sup>
          </m:sSup>
          <m:r>
            <w:rPr>
              <w:rFonts w:ascii="Cambria Math" w:eastAsiaTheme="minorEastAsia" w:hAnsi="Cambria Math"/>
              <w:lang w:val="en-US"/>
            </w:rPr>
            <m:t xml:space="preserve"> ,  k=</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2</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den>
          </m:f>
          <m:r>
            <w:rPr>
              <w:rFonts w:ascii="Cambria Math" w:eastAsiaTheme="minorEastAsia" w:hAnsi="Cambria Math"/>
              <w:lang w:val="en-US"/>
            </w:rPr>
            <m:t xml:space="preserve"> ,  b=B-k</m:t>
          </m:r>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den>
          </m:f>
          <m:f>
            <m:fPr>
              <m:ctrlPr>
                <w:rPr>
                  <w:rFonts w:ascii="Cambria Math" w:hAnsi="Cambria Math"/>
                  <w:lang w:val="en-US"/>
                </w:rPr>
              </m:ctrlPr>
            </m:fPr>
            <m:num>
              <m:r>
                <w:rPr>
                  <w:rFonts w:ascii="Cambria Math" w:hAnsi="Cambria Math"/>
                  <w:lang w:val="en-US"/>
                </w:rPr>
                <m:t>db</m:t>
              </m:r>
            </m:num>
            <m:den>
              <m:r>
                <w:rPr>
                  <w:rFonts w:ascii="Cambria Math" w:hAnsi="Cambria Math"/>
                  <w:lang w:val="en-US"/>
                </w:rPr>
                <m:t>dt</m:t>
              </m:r>
            </m:den>
          </m:f>
          <m:r>
            <w:rPr>
              <w:rFonts w:ascii="Cambria Math" w:eastAsiaTheme="minorEastAsia" w:hAnsi="Cambria Math"/>
              <w:lang w:val="en-US"/>
            </w:rPr>
            <m:t>=</m:t>
          </m:r>
          <m:sSup>
            <m:sSupPr>
              <m:ctrlPr>
                <w:rPr>
                  <w:rFonts w:ascii="Cambria Math" w:eastAsiaTheme="minorEastAsia" w:hAnsi="Cambria Math"/>
                  <w:i/>
                  <w:lang w:val="en-US"/>
                </w:rPr>
              </m:ctrlPr>
            </m:sSupPr>
            <m:e>
              <m:sSup>
                <m:sSupPr>
                  <m:ctrlPr>
                    <w:rPr>
                      <w:rFonts w:ascii="Cambria Math" w:eastAsiaTheme="minorEastAsia" w:hAnsi="Cambria Math"/>
                      <w:i/>
                      <w:lang w:val="en-US"/>
                    </w:rPr>
                  </m:ctrlPr>
                </m:sSupPr>
                <m:e>
                  <m:r>
                    <w:rPr>
                      <w:rFonts w:ascii="Cambria Math" w:eastAsiaTheme="minorEastAsia" w:hAnsi="Cambria Math"/>
                      <w:lang w:val="en-US"/>
                    </w:rPr>
                    <m:t>k</m:t>
                  </m:r>
                </m:e>
                <m:sup>
                  <m:r>
                    <w:rPr>
                      <w:rFonts w:ascii="Cambria Math" w:eastAsiaTheme="minorEastAsia" w:hAnsi="Cambria Math"/>
                      <w:lang w:val="en-US"/>
                    </w:rPr>
                    <m:t>2</m:t>
                  </m:r>
                </m:sup>
              </m:sSup>
              <m:r>
                <w:rPr>
                  <w:rFonts w:ascii="Cambria Math" w:eastAsiaTheme="minorEastAsia" w:hAnsi="Cambria Math"/>
                  <w:lang w:val="en-US"/>
                </w:rPr>
                <m:t>-b</m:t>
              </m:r>
            </m:e>
            <m:sup>
              <m:r>
                <w:rPr>
                  <w:rFonts w:ascii="Cambria Math" w:eastAsiaTheme="minorEastAsia" w:hAnsi="Cambria Math"/>
                  <w:lang w:val="en-US"/>
                </w:rPr>
                <m:t>2</m:t>
              </m:r>
            </m:sup>
          </m:sSup>
        </m:oMath>
      </m:oMathPara>
    </w:p>
    <w:p w14:paraId="50F6033E" w14:textId="77777777" w:rsidR="00846BE0" w:rsidRPr="00846BE0" w:rsidRDefault="00BB2330" w:rsidP="00D42148">
      <w:pPr>
        <w:rPr>
          <w:rFonts w:eastAsiaTheme="minorEastAsia"/>
          <w:lang w:val="en-US"/>
        </w:rPr>
      </w:pPr>
      <m:oMathPara>
        <m:oMath>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hAnsi="Cambria Math"/>
              <w:lang w:val="en-US"/>
            </w:rPr>
            <m:t>t=</m:t>
          </m:r>
          <m:nary>
            <m:naryPr>
              <m:limLoc m:val="undOvr"/>
              <m:subHide m:val="1"/>
              <m:supHide m:val="1"/>
              <m:ctrlPr>
                <w:rPr>
                  <w:rFonts w:ascii="Cambria Math" w:eastAsiaTheme="minorEastAsia" w:hAnsi="Cambria Math"/>
                  <w:i/>
                  <w:iCs/>
                  <w:lang w:val="en-US"/>
                </w:rPr>
              </m:ctrlPr>
            </m:naryPr>
            <m:sub/>
            <m:sup/>
            <m:e>
              <m:f>
                <m:fPr>
                  <m:ctrlPr>
                    <w:rPr>
                      <w:rFonts w:ascii="Cambria Math" w:eastAsiaTheme="minorEastAsia" w:hAnsi="Cambria Math"/>
                      <w:i/>
                      <w:iCs/>
                      <w:lang w:val="en-US"/>
                    </w:rPr>
                  </m:ctrlPr>
                </m:fPr>
                <m:num>
                  <m:r>
                    <w:rPr>
                      <w:rFonts w:ascii="Cambria Math" w:eastAsiaTheme="minorEastAsia" w:hAnsi="Cambria Math"/>
                      <w:lang w:val="en-US"/>
                    </w:rPr>
                    <m:t>db</m:t>
                  </m:r>
                </m:num>
                <m:den>
                  <m:sSup>
                    <m:sSupPr>
                      <m:ctrlPr>
                        <w:rPr>
                          <w:rFonts w:ascii="Cambria Math" w:eastAsiaTheme="minorEastAsia" w:hAnsi="Cambria Math"/>
                          <w:i/>
                          <w:lang w:val="en-US"/>
                        </w:rPr>
                      </m:ctrlPr>
                    </m:sSupPr>
                    <m:e>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2</m:t>
                          </m:r>
                        </m:sup>
                      </m:sSup>
                      <m:r>
                        <w:rPr>
                          <w:rFonts w:ascii="Cambria Math" w:eastAsiaTheme="minorEastAsia" w:hAnsi="Cambria Math"/>
                          <w:lang w:val="en-US"/>
                        </w:rPr>
                        <m:t>-k</m:t>
                      </m:r>
                    </m:e>
                    <m:sup>
                      <m:r>
                        <w:rPr>
                          <w:rFonts w:ascii="Cambria Math" w:eastAsiaTheme="minorEastAsia" w:hAnsi="Cambria Math"/>
                          <w:lang w:val="en-US"/>
                        </w:rPr>
                        <m:t>2</m:t>
                      </m:r>
                    </m:sup>
                  </m:sSup>
                </m:den>
              </m:f>
            </m:e>
          </m:nary>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1</m:t>
              </m:r>
            </m:num>
            <m:den>
              <m:r>
                <w:rPr>
                  <w:rFonts w:ascii="Cambria Math" w:eastAsiaTheme="minorEastAsia" w:hAnsi="Cambria Math"/>
                  <w:lang w:val="en-US"/>
                </w:rPr>
                <m:t>2k</m:t>
              </m:r>
            </m:den>
          </m:f>
          <m:func>
            <m:funcPr>
              <m:ctrlPr>
                <w:rPr>
                  <w:rFonts w:ascii="Cambria Math" w:eastAsiaTheme="minorEastAsia" w:hAnsi="Cambria Math"/>
                  <w:i/>
                  <w:iCs/>
                  <w:lang w:val="en-US"/>
                </w:rPr>
              </m:ctrlPr>
            </m:funcPr>
            <m:fName>
              <m:r>
                <m:rPr>
                  <m:sty m:val="p"/>
                </m:rPr>
                <w:rPr>
                  <w:rFonts w:ascii="Cambria Math" w:eastAsiaTheme="minorEastAsia" w:hAnsi="Cambria Math"/>
                  <w:lang w:val="en-US"/>
                </w:rPr>
                <m:t>ln</m:t>
              </m:r>
            </m:fName>
            <m:e>
              <m:d>
                <m:dPr>
                  <m:begChr m:val="|"/>
                  <m:endChr m:val="|"/>
                  <m:ctrlPr>
                    <w:rPr>
                      <w:rFonts w:ascii="Cambria Math" w:eastAsiaTheme="minorEastAsia" w:hAnsi="Cambria Math"/>
                      <w:i/>
                      <w:iCs/>
                      <w:lang w:val="en-US"/>
                    </w:rPr>
                  </m:ctrlPr>
                </m:dPr>
                <m:e>
                  <m:f>
                    <m:fPr>
                      <m:ctrlPr>
                        <w:rPr>
                          <w:rFonts w:ascii="Cambria Math" w:eastAsiaTheme="minorEastAsia" w:hAnsi="Cambria Math"/>
                          <w:i/>
                          <w:iCs/>
                          <w:lang w:val="en-US"/>
                        </w:rPr>
                      </m:ctrlPr>
                    </m:fPr>
                    <m:num>
                      <m:r>
                        <w:rPr>
                          <w:rFonts w:ascii="Cambria Math" w:eastAsiaTheme="minorEastAsia" w:hAnsi="Cambria Math"/>
                          <w:lang w:val="en-US"/>
                        </w:rPr>
                        <m:t>b-k</m:t>
                      </m:r>
                    </m:num>
                    <m:den>
                      <m:r>
                        <w:rPr>
                          <w:rFonts w:ascii="Cambria Math" w:eastAsiaTheme="minorEastAsia" w:hAnsi="Cambria Math"/>
                          <w:lang w:val="en-US"/>
                        </w:rPr>
                        <m:t>b+k</m:t>
                      </m:r>
                    </m:den>
                  </m:f>
                </m:e>
              </m:d>
            </m:e>
          </m:func>
          <m:r>
            <w:rPr>
              <w:rFonts w:ascii="Cambria Math" w:hAnsi="Cambria Math"/>
              <w:lang w:val="en-US"/>
            </w:rPr>
            <m:t>⟹-Ct=</m:t>
          </m:r>
          <m:func>
            <m:funcPr>
              <m:ctrlPr>
                <w:rPr>
                  <w:rFonts w:ascii="Cambria Math" w:eastAsiaTheme="minorEastAsia" w:hAnsi="Cambria Math"/>
                  <w:i/>
                  <w:iCs/>
                  <w:lang w:val="en-US"/>
                </w:rPr>
              </m:ctrlPr>
            </m:funcPr>
            <m:fName>
              <m:r>
                <m:rPr>
                  <m:sty m:val="p"/>
                </m:rPr>
                <w:rPr>
                  <w:rFonts w:ascii="Cambria Math" w:eastAsiaTheme="minorEastAsia" w:hAnsi="Cambria Math"/>
                  <w:lang w:val="en-US"/>
                </w:rPr>
                <m:t>ln</m:t>
              </m:r>
            </m:fName>
            <m:e>
              <m:d>
                <m:dPr>
                  <m:begChr m:val="|"/>
                  <m:endChr m:val="|"/>
                  <m:ctrlPr>
                    <w:rPr>
                      <w:rFonts w:ascii="Cambria Math" w:eastAsiaTheme="minorEastAsia" w:hAnsi="Cambria Math"/>
                      <w:i/>
                      <w:iCs/>
                      <w:lang w:val="en-US"/>
                    </w:rPr>
                  </m:ctrlPr>
                </m:dPr>
                <m:e>
                  <m:f>
                    <m:fPr>
                      <m:ctrlPr>
                        <w:rPr>
                          <w:rFonts w:ascii="Cambria Math" w:eastAsiaTheme="minorEastAsia" w:hAnsi="Cambria Math"/>
                          <w:i/>
                          <w:iCs/>
                          <w:lang w:val="en-US"/>
                        </w:rPr>
                      </m:ctrlPr>
                    </m:fPr>
                    <m:num>
                      <m:r>
                        <w:rPr>
                          <w:rFonts w:ascii="Cambria Math" w:eastAsiaTheme="minorEastAsia" w:hAnsi="Cambria Math"/>
                          <w:lang w:val="en-US"/>
                        </w:rPr>
                        <m:t>B-2k</m:t>
                      </m:r>
                    </m:num>
                    <m:den>
                      <m:r>
                        <w:rPr>
                          <w:rFonts w:ascii="Cambria Math" w:eastAsiaTheme="minorEastAsia" w:hAnsi="Cambria Math"/>
                          <w:lang w:val="en-US"/>
                        </w:rPr>
                        <m:t>B</m:t>
                      </m:r>
                    </m:den>
                  </m:f>
                </m:e>
              </m:d>
            </m:e>
          </m:func>
          <m:r>
            <w:rPr>
              <w:rFonts w:ascii="Cambria Math" w:hAnsi="Cambria Math"/>
              <w:lang w:val="en-US"/>
            </w:rPr>
            <m:t>-</m:t>
          </m:r>
          <m:func>
            <m:funcPr>
              <m:ctrlPr>
                <w:rPr>
                  <w:rFonts w:ascii="Cambria Math" w:eastAsiaTheme="minorEastAsia" w:hAnsi="Cambria Math"/>
                  <w:i/>
                  <w:iCs/>
                  <w:lang w:val="en-US"/>
                </w:rPr>
              </m:ctrlPr>
            </m:funcPr>
            <m:fName>
              <m:r>
                <m:rPr>
                  <m:sty m:val="p"/>
                </m:rPr>
                <w:rPr>
                  <w:rFonts w:ascii="Cambria Math" w:eastAsiaTheme="minorEastAsia" w:hAnsi="Cambria Math"/>
                  <w:lang w:val="en-US"/>
                </w:rPr>
                <m:t>ln</m:t>
              </m:r>
            </m:fName>
            <m:e>
              <m:d>
                <m:dPr>
                  <m:begChr m:val="|"/>
                  <m:endChr m:val="|"/>
                  <m:ctrlPr>
                    <w:rPr>
                      <w:rFonts w:ascii="Cambria Math" w:eastAsiaTheme="minorEastAsia" w:hAnsi="Cambria Math"/>
                      <w:i/>
                      <w:iCs/>
                      <w:lang w:val="en-US"/>
                    </w:rPr>
                  </m:ctrlPr>
                </m:dPr>
                <m:e>
                  <m:f>
                    <m:fPr>
                      <m:ctrlPr>
                        <w:rPr>
                          <w:rFonts w:ascii="Cambria Math" w:eastAsiaTheme="minorEastAsia" w:hAnsi="Cambria Math"/>
                          <w:i/>
                          <w:iCs/>
                          <w:lang w:val="en-US"/>
                        </w:rPr>
                      </m:ctrlPr>
                    </m:fPr>
                    <m:num>
                      <m:sSub>
                        <m:sSubPr>
                          <m:ctrlPr>
                            <w:rPr>
                              <w:rFonts w:ascii="Cambria Math" w:eastAsiaTheme="minorEastAsia" w:hAnsi="Cambria Math"/>
                              <w:i/>
                              <w:iCs/>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-2k</m:t>
                      </m:r>
                    </m:num>
                    <m:den>
                      <m:sSub>
                        <m:sSubPr>
                          <m:ctrlPr>
                            <w:rPr>
                              <w:rFonts w:ascii="Cambria Math" w:eastAsiaTheme="minorEastAsia" w:hAnsi="Cambria Math"/>
                              <w:i/>
                              <w:iCs/>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den>
                  </m:f>
                </m:e>
              </m:d>
              <m:r>
                <w:rPr>
                  <w:rFonts w:ascii="Cambria Math" w:eastAsiaTheme="minorEastAsia" w:hAnsi="Cambria Math"/>
                  <w:lang w:val="en-US"/>
                </w:rPr>
                <m:t>=</m:t>
              </m:r>
            </m:e>
          </m:func>
          <m:func>
            <m:funcPr>
              <m:ctrlPr>
                <w:rPr>
                  <w:rFonts w:ascii="Cambria Math" w:eastAsiaTheme="minorEastAsia" w:hAnsi="Cambria Math"/>
                  <w:i/>
                  <w:iCs/>
                  <w:lang w:val="en-US"/>
                </w:rPr>
              </m:ctrlPr>
            </m:funcPr>
            <m:fName>
              <m:r>
                <m:rPr>
                  <m:sty m:val="p"/>
                </m:rPr>
                <w:rPr>
                  <w:rFonts w:ascii="Cambria Math" w:eastAsiaTheme="minorEastAsia" w:hAnsi="Cambria Math"/>
                  <w:lang w:val="en-US"/>
                </w:rPr>
                <m:t>ln</m:t>
              </m:r>
            </m:fName>
            <m:e>
              <m:d>
                <m:dPr>
                  <m:begChr m:val="|"/>
                  <m:endChr m:val="|"/>
                  <m:ctrlPr>
                    <w:rPr>
                      <w:rFonts w:ascii="Cambria Math" w:eastAsiaTheme="minorEastAsia" w:hAnsi="Cambria Math"/>
                      <w:i/>
                      <w:iCs/>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2k</m:t>
                      </m:r>
                    </m:num>
                    <m:den>
                      <m:r>
                        <w:rPr>
                          <w:rFonts w:ascii="Cambria Math" w:eastAsiaTheme="minorEastAsia" w:hAnsi="Cambria Math"/>
                          <w:lang w:val="en-US"/>
                        </w:rPr>
                        <m:t>B</m:t>
                      </m:r>
                    </m:den>
                  </m:f>
                </m:e>
              </m:d>
            </m:e>
          </m:func>
          <m:r>
            <w:rPr>
              <w:rFonts w:ascii="Cambria Math" w:hAnsi="Cambria Math"/>
              <w:lang w:val="en-US"/>
            </w:rPr>
            <m:t>-</m:t>
          </m:r>
          <m:func>
            <m:funcPr>
              <m:ctrlPr>
                <w:rPr>
                  <w:rFonts w:ascii="Cambria Math" w:eastAsiaTheme="minorEastAsia" w:hAnsi="Cambria Math"/>
                  <w:i/>
                  <w:iCs/>
                  <w:lang w:val="en-US"/>
                </w:rPr>
              </m:ctrlPr>
            </m:funcPr>
            <m:fName>
              <m:r>
                <m:rPr>
                  <m:sty m:val="p"/>
                </m:rPr>
                <w:rPr>
                  <w:rFonts w:ascii="Cambria Math" w:eastAsiaTheme="minorEastAsia" w:hAnsi="Cambria Math"/>
                  <w:lang w:val="en-US"/>
                </w:rPr>
                <m:t>ln</m:t>
              </m:r>
            </m:fName>
            <m:e>
              <m:d>
                <m:dPr>
                  <m:begChr m:val="|"/>
                  <m:endChr m:val="|"/>
                  <m:ctrlPr>
                    <w:rPr>
                      <w:rFonts w:ascii="Cambria Math" w:eastAsiaTheme="minorEastAsia" w:hAnsi="Cambria Math"/>
                      <w:i/>
                      <w:iCs/>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2k</m:t>
                      </m:r>
                    </m:num>
                    <m:den>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den>
                  </m:f>
                </m:e>
              </m:d>
              <m:r>
                <w:rPr>
                  <w:rFonts w:ascii="Cambria Math" w:eastAsiaTheme="minorEastAsia" w:hAnsi="Cambria Math"/>
                  <w:lang w:val="en-US"/>
                </w:rPr>
                <m:t>=</m:t>
              </m:r>
            </m:e>
          </m:func>
          <m:func>
            <m:funcPr>
              <m:ctrlPr>
                <w:rPr>
                  <w:rFonts w:ascii="Cambria Math" w:eastAsiaTheme="minorEastAsia" w:hAnsi="Cambria Math"/>
                  <w:i/>
                  <w:iCs/>
                  <w:lang w:val="en-US"/>
                </w:rPr>
              </m:ctrlPr>
            </m:funcPr>
            <m:fName>
              <m:r>
                <m:rPr>
                  <m:sty m:val="p"/>
                </m:rPr>
                <w:rPr>
                  <w:rFonts w:ascii="Cambria Math" w:eastAsiaTheme="minorEastAsia" w:hAnsi="Cambria Math"/>
                  <w:lang w:val="en-US"/>
                </w:rPr>
                <m:t>ln</m:t>
              </m:r>
            </m:fName>
            <m:e>
              <m:d>
                <m:dPr>
                  <m:begChr m:val="|"/>
                  <m:endChr m:val="|"/>
                  <m:ctrlPr>
                    <w:rPr>
                      <w:rFonts w:ascii="Cambria Math" w:eastAsiaTheme="minorEastAsia" w:hAnsi="Cambria Math"/>
                      <w:i/>
                      <w:iCs/>
                      <w:lang w:val="en-US"/>
                    </w:rPr>
                  </m:ctrlPr>
                </m:dPr>
                <m:e>
                  <m:f>
                    <m:fPr>
                      <m:ctrlPr>
                        <w:rPr>
                          <w:rFonts w:ascii="Cambria Math" w:eastAsiaTheme="minorEastAsia" w:hAnsi="Cambria Math"/>
                          <w:i/>
                          <w:iCs/>
                          <w:lang w:val="en-US"/>
                        </w:rPr>
                      </m:ctrlPr>
                    </m:fPr>
                    <m:num>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2k</m:t>
                          </m:r>
                        </m:num>
                        <m:den>
                          <m:r>
                            <w:rPr>
                              <w:rFonts w:ascii="Cambria Math" w:eastAsiaTheme="minorEastAsia" w:hAnsi="Cambria Math"/>
                              <w:lang w:val="en-US"/>
                            </w:rPr>
                            <m:t>B</m:t>
                          </m:r>
                        </m:den>
                      </m:f>
                    </m:num>
                    <m:den>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2k</m:t>
                          </m:r>
                        </m:num>
                        <m:den>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den>
                      </m:f>
                    </m:den>
                  </m:f>
                </m:e>
              </m:d>
            </m:e>
          </m:func>
        </m:oMath>
      </m:oMathPara>
    </w:p>
    <w:p w14:paraId="74AC3887" w14:textId="77777777" w:rsidR="00503D2A" w:rsidRPr="00503D2A" w:rsidRDefault="00846BE0" w:rsidP="00D42148">
      <w:pPr>
        <w:rPr>
          <w:rFonts w:eastAsiaTheme="minorEastAsia"/>
          <w:lang w:val="en-US"/>
        </w:rPr>
      </w:pPr>
      <m:oMathPara>
        <m:oMath>
          <m:r>
            <w:rPr>
              <w:rFonts w:ascii="Cambria Math"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eastAsiaTheme="minorEastAsia" w:hAnsi="Cambria Math"/>
                      <w:lang w:val="en-US"/>
                    </w:rPr>
                    <m:t>B</m:t>
                  </m:r>
                </m:den>
              </m:f>
            </m:num>
            <m:den>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den>
              </m:f>
            </m:den>
          </m:f>
          <m:r>
            <w:rPr>
              <w:rFonts w:ascii="Cambria Math" w:eastAsiaTheme="minorEastAsia" w:hAnsi="Cambria Math"/>
              <w:lang w:val="en-US"/>
            </w:rPr>
            <m:t>=</m:t>
          </m:r>
          <m:f>
            <m:fPr>
              <m:ctrlPr>
                <w:rPr>
                  <w:rFonts w:ascii="Cambria Math" w:eastAsiaTheme="minorEastAsia" w:hAnsi="Cambria Math"/>
                  <w:i/>
                  <w:iCs/>
                  <w:lang w:val="en-US"/>
                </w:rPr>
              </m:ctrlPr>
            </m:fPr>
            <m:num>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B</m:t>
                  </m:r>
                </m:den>
              </m:f>
            </m:num>
            <m:den>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den>
              </m:f>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-Ct</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B</m:t>
              </m:r>
            </m:den>
          </m:f>
          <m:r>
            <w:rPr>
              <w:rFonts w:ascii="Cambria Math" w:eastAsiaTheme="minorEastAsia" w:hAnsi="Cambria Math"/>
              <w:lang w:val="en-US"/>
            </w:rPr>
            <m:t>=</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den>
              </m:f>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-Ct</m:t>
              </m:r>
            </m:sup>
          </m:sSup>
        </m:oMath>
      </m:oMathPara>
    </w:p>
    <w:p w14:paraId="1C4383E4" w14:textId="77777777" w:rsidR="00E73B18" w:rsidRPr="00E73B18" w:rsidRDefault="00846BE0" w:rsidP="00D42148">
      <w:pPr>
        <w:rPr>
          <w:rFonts w:eastAsiaTheme="minorEastAsia"/>
          <w:lang w:val="en-US"/>
        </w:rPr>
      </w:pPr>
      <m:oMathPara>
        <m:oMath>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B</m:t>
              </m:r>
            </m:den>
          </m:f>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eastAsiaTheme="minorEastAsia" w:hAnsi="Cambria Math"/>
              <w:lang w:val="en-US"/>
            </w:rPr>
            <m:t>-</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den>
              </m:f>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-Ct</m:t>
              </m:r>
            </m:sup>
          </m:sSup>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p>
                <m:sSupPr>
                  <m:ctrlPr>
                    <w:rPr>
                      <w:rFonts w:ascii="Cambria Math" w:eastAsiaTheme="minorEastAsia" w:hAnsi="Cambria Math"/>
                      <w:i/>
                      <w:lang w:val="en-US"/>
                    </w:rPr>
                  </m:ctrlPr>
                </m:sSupPr>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e</m:t>
                  </m:r>
                </m:e>
                <m:sup>
                  <m:r>
                    <w:rPr>
                      <w:rFonts w:ascii="Cambria Math" w:eastAsiaTheme="minorEastAsia" w:hAnsi="Cambria Math"/>
                      <w:lang w:val="en-US"/>
                    </w:rPr>
                    <m:t>Ct</m:t>
                  </m:r>
                </m:sup>
              </m:sSup>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+C</m:t>
              </m:r>
            </m:num>
            <m:den>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Ct</m:t>
                  </m:r>
                </m:sup>
              </m:sSup>
            </m:den>
          </m:f>
        </m:oMath>
      </m:oMathPara>
    </w:p>
    <w:p w14:paraId="371E76A1" w14:textId="011072F7" w:rsidR="006D4668" w:rsidRDefault="001164DF" w:rsidP="00D42148">
      <w:pPr>
        <w:rPr>
          <w:rFonts w:eastAsiaTheme="minorEastAsia"/>
          <w:iCs/>
          <w:lang w:val="en-US"/>
        </w:rPr>
      </w:pPr>
      <m:oMathPara>
        <m:oMath>
          <m:r>
            <w:rPr>
              <w:rFonts w:ascii="Cambria Math" w:hAnsi="Cambria Math"/>
              <w:lang w:val="en-US"/>
            </w:rPr>
            <m:t>⟹B=</m:t>
          </m:r>
          <m:f>
            <m:fPr>
              <m:ctrlPr>
                <w:rPr>
                  <w:rFonts w:ascii="Cambria Math" w:eastAsiaTheme="minorEastAsia" w:hAnsi="Cambria Math"/>
                  <w:i/>
                  <w:lang w:val="en-US"/>
                </w:rPr>
              </m:ctrlPr>
            </m:fPr>
            <m:num>
              <m:r>
                <w:rPr>
                  <w:rFonts w:ascii="Cambria Math" w:eastAsiaTheme="minorEastAsia" w:hAnsi="Cambria Math"/>
                  <w:lang w:val="en-US"/>
                </w:rPr>
                <m:t>C</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Ct</m:t>
                  </m:r>
                </m:sup>
              </m:sSup>
            </m:num>
            <m:den>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p>
                <m:sSupPr>
                  <m:ctrlPr>
                    <w:rPr>
                      <w:rFonts w:ascii="Cambria Math" w:eastAsiaTheme="minorEastAsia" w:hAnsi="Cambria Math"/>
                      <w:i/>
                      <w:lang w:val="en-US"/>
                    </w:rPr>
                  </m:ctrlPr>
                </m:sSupPr>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e</m:t>
                  </m:r>
                </m:e>
                <m:sup>
                  <m:r>
                    <w:rPr>
                      <w:rFonts w:ascii="Cambria Math" w:eastAsiaTheme="minorEastAsia" w:hAnsi="Cambria Math"/>
                      <w:lang w:val="en-US"/>
                    </w:rPr>
                    <m:t>Ct</m:t>
                  </m:r>
                </m:sup>
              </m:sSup>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+C</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Ct</m:t>
                  </m:r>
                </m:sup>
              </m:sSup>
            </m:num>
            <m:den>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p>
                <m:sSupPr>
                  <m:ctrlPr>
                    <w:rPr>
                      <w:rFonts w:ascii="Cambria Math" w:eastAsiaTheme="minorEastAsia" w:hAnsi="Cambria Math"/>
                      <w:i/>
                      <w:lang w:val="en-US"/>
                    </w:rPr>
                  </m:ctrlPr>
                </m:sSupPr>
                <m:e>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e</m:t>
                  </m:r>
                </m:e>
                <m:sup>
                  <m:r>
                    <w:rPr>
                      <w:rFonts w:ascii="Cambria Math" w:eastAsiaTheme="minorEastAsia" w:hAnsi="Cambria Math"/>
                      <w:lang w:val="en-US"/>
                    </w:rPr>
                    <m:t>Ct</m:t>
                  </m:r>
                </m:sup>
              </m:sSup>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den>
          </m:f>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-C</m:t>
              </m:r>
              <m:sSub>
                <m:sSubPr>
                  <m:ctrlPr>
                    <w:rPr>
                      <w:rFonts w:ascii="Cambria Math" w:eastAsiaTheme="minorEastAsia" w:hAnsi="Cambria Math"/>
                      <w:i/>
                      <w:iCs/>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lang w:val="en-US"/>
                    </w:rPr>
                    <m:t>Ct</m:t>
                  </m:r>
                </m:sup>
              </m:sSup>
            </m:num>
            <m:den>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lang w:val="en-US"/>
                    </w:rPr>
                    <m:t>Ct</m:t>
                  </m:r>
                </m:sup>
              </m:sSup>
            </m:den>
          </m:f>
        </m:oMath>
      </m:oMathPara>
    </w:p>
    <w:p w14:paraId="3EAD8E3A" w14:textId="1CB018E7" w:rsidR="006D4668" w:rsidRPr="008F7B11" w:rsidRDefault="00000000" w:rsidP="00D42148">
      <w:pPr>
        <w:rPr>
          <w:rFonts w:eastAsiaTheme="minorEastAsia"/>
          <w:iCs/>
          <w:lang w:val="en-US"/>
        </w:rPr>
      </w:pPr>
      <m:oMathPara>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r>
            <w:rPr>
              <w:rFonts w:ascii="Cambria Math" w:hAnsi="Cambria Math"/>
              <w:lang w:val="en-US"/>
            </w:rPr>
            <m:t>R=</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eastAsiaTheme="minorEastAsia" w:hAnsi="Cambria Math"/>
              <w:lang w:val="en-US"/>
            </w:rPr>
            <m:t>B-</m:t>
          </m:r>
          <m:r>
            <w:rPr>
              <w:rFonts w:ascii="Cambria Math" w:hAnsi="Cambria Math"/>
              <w:lang w:val="en-US"/>
            </w:rPr>
            <m:t>C</m:t>
          </m:r>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eastAsiaTheme="minorEastAsia" w:hAnsi="Cambria Math"/>
                  <w:lang w:val="en-US"/>
                </w:rPr>
                <m:t>C</m:t>
              </m:r>
              <m:sSub>
                <m:sSubPr>
                  <m:ctrlPr>
                    <w:rPr>
                      <w:rFonts w:ascii="Cambria Math" w:eastAsiaTheme="minorEastAsia" w:hAnsi="Cambria Math"/>
                      <w:i/>
                      <w:iCs/>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lang w:val="en-US"/>
                    </w:rPr>
                    <m:t>Ct</m:t>
                  </m:r>
                </m:sup>
              </m:sSup>
            </m:num>
            <m:den>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lang w:val="en-US"/>
                    </w:rPr>
                    <m:t>Ct</m:t>
                  </m:r>
                </m:sup>
              </m:sSup>
            </m:den>
          </m:f>
          <m:r>
            <w:rPr>
              <w:rFonts w:ascii="Cambria Math" w:eastAsiaTheme="minorEastAsia" w:hAnsi="Cambria Math"/>
              <w:lang w:val="en-US"/>
            </w:rPr>
            <m:t>-C=</m:t>
          </m:r>
          <m:f>
            <m:fPr>
              <m:ctrlPr>
                <w:rPr>
                  <w:rFonts w:ascii="Cambria Math" w:eastAsiaTheme="minorEastAsia" w:hAnsi="Cambria Math"/>
                  <w:i/>
                  <w:iCs/>
                  <w:lang w:val="en-US"/>
                </w:rPr>
              </m:ctrlPr>
            </m:fPr>
            <m:num>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eastAsiaTheme="minorEastAsia" w:hAnsi="Cambria Math"/>
                  <w:lang w:val="en-US"/>
                </w:rPr>
                <m:t>C</m:t>
              </m:r>
              <m:sSub>
                <m:sSubPr>
                  <m:ctrlPr>
                    <w:rPr>
                      <w:rFonts w:ascii="Cambria Math" w:eastAsiaTheme="minorEastAsia" w:hAnsi="Cambria Math"/>
                      <w:i/>
                      <w:iCs/>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lang w:val="en-US"/>
                    </w:rPr>
                    <m:t>Ct</m:t>
                  </m:r>
                </m:sup>
              </m:sSup>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eastAsiaTheme="minorEastAsia" w:hAnsi="Cambria Math"/>
                  <w:lang w:val="en-US"/>
                </w:rPr>
                <m:t>C+</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C</m:t>
              </m:r>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lang w:val="en-US"/>
                    </w:rPr>
                    <m:t>Ct</m:t>
                  </m:r>
                </m:sup>
              </m:sSup>
            </m:num>
            <m:den>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lang w:val="en-US"/>
                    </w:rPr>
                    <m:t>Ct</m:t>
                  </m:r>
                </m:sup>
              </m:sSup>
            </m:den>
          </m:f>
        </m:oMath>
      </m:oMathPara>
    </w:p>
    <w:p w14:paraId="73238555" w14:textId="0B175373" w:rsidR="008F7B11" w:rsidRDefault="008F7B11" w:rsidP="00D42148">
      <w:pPr>
        <w:rPr>
          <w:rFonts w:eastAsiaTheme="minorEastAsia"/>
          <w:iCs/>
          <w:lang w:val="en-US"/>
        </w:rPr>
      </w:pPr>
      <m:oMathPara>
        <m:oMath>
          <m:r>
            <w:rPr>
              <w:rFonts w:ascii="Cambria Math" w:hAnsi="Cambria Math"/>
              <w:lang w:val="en-US"/>
            </w:rPr>
            <m:t>⟹R</m:t>
          </m:r>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-C</m:t>
              </m:r>
              <m:sSub>
                <m:sSubPr>
                  <m:ctrlPr>
                    <w:rPr>
                      <w:rFonts w:ascii="Cambria Math" w:eastAsiaTheme="minorEastAsia" w:hAnsi="Cambria Math"/>
                      <w:i/>
                      <w:iCs/>
                      <w:lang w:val="en-US"/>
                    </w:rPr>
                  </m:ctrlPr>
                </m:sSubPr>
                <m:e>
                  <m:r>
                    <w:rPr>
                      <w:rFonts w:ascii="Cambria Math" w:eastAsiaTheme="minorEastAsia" w:hAnsi="Cambria Math"/>
                      <w:lang w:val="en-US"/>
                    </w:rPr>
                    <m:t>R</m:t>
                  </m:r>
                </m:e>
                <m:sub>
                  <m:r>
                    <w:rPr>
                      <w:rFonts w:ascii="Cambria Math" w:eastAsiaTheme="minorEastAsia" w:hAnsi="Cambria Math"/>
                      <w:lang w:val="en-US"/>
                    </w:rPr>
                    <m:t>0</m:t>
                  </m:r>
                </m:sub>
              </m:sSub>
            </m:num>
            <m:den>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lang w:val="en-US"/>
                    </w:rPr>
                    <m:t>Ct</m:t>
                  </m:r>
                </m:sup>
              </m:sSup>
            </m:den>
          </m:f>
        </m:oMath>
      </m:oMathPara>
    </w:p>
    <w:p w14:paraId="4247D902" w14:textId="5B8E3DDA" w:rsidR="00616E7D" w:rsidRPr="00153F3B" w:rsidRDefault="00616E7D" w:rsidP="00D42148">
      <w:pPr>
        <w:rPr>
          <w:rFonts w:eastAsiaTheme="minorEastAsia"/>
          <w:iCs/>
          <w:lang w:val="en-US"/>
        </w:rPr>
      </w:pPr>
      <w:r>
        <w:rPr>
          <w:rFonts w:eastAsiaTheme="minorEastAsia"/>
          <w:iCs/>
          <w:lang w:val="en-US"/>
        </w:rPr>
        <w:t>Test solution with differential equations:</w:t>
      </w:r>
    </w:p>
    <w:p w14:paraId="53CABA05" w14:textId="77777777" w:rsidR="00D42148" w:rsidRPr="00153F3B" w:rsidRDefault="00000000" w:rsidP="00D42148">
      <w:pPr>
        <w:rPr>
          <w:rFonts w:eastAsiaTheme="minorEastAsia"/>
          <w:iCs/>
          <w:lang w:val="en-US"/>
        </w:rPr>
      </w:pPr>
      <m:oMathPara>
        <m:oMath>
          <m:f>
            <m:fPr>
              <m:ctrlPr>
                <w:rPr>
                  <w:rFonts w:ascii="Cambria Math" w:eastAsiaTheme="minorEastAsia" w:hAnsi="Cambria Math"/>
                  <w:i/>
                  <w:iCs/>
                  <w:lang w:val="en-US"/>
                </w:rPr>
              </m:ctrlPr>
            </m:fPr>
            <m:num>
              <m:r>
                <w:rPr>
                  <w:rFonts w:ascii="Cambria Math" w:eastAsiaTheme="minorEastAsia" w:hAnsi="Cambria Math"/>
                  <w:lang w:val="en-US"/>
                </w:rPr>
                <m:t>dR</m:t>
              </m:r>
            </m:num>
            <m:den>
              <m:r>
                <w:rPr>
                  <w:rFonts w:ascii="Cambria Math" w:eastAsiaTheme="minorEastAsia" w:hAnsi="Cambria Math"/>
                  <w:lang w:val="en-US"/>
                </w:rPr>
                <m:t>dt</m:t>
              </m:r>
            </m:den>
          </m:f>
          <m:r>
            <w:rPr>
              <w:rFonts w:ascii="Cambria Math" w:eastAsiaTheme="minorEastAsia" w:hAnsi="Cambria Math"/>
              <w:lang w:val="en-US"/>
            </w:rPr>
            <m:t>=-</m:t>
          </m:r>
          <m:f>
            <m:fPr>
              <m:ctrlPr>
                <w:rPr>
                  <w:rFonts w:ascii="Cambria Math" w:eastAsiaTheme="minorEastAsia" w:hAnsi="Cambria Math"/>
                  <w:i/>
                  <w:iCs/>
                  <w:lang w:val="en-US"/>
                </w:rPr>
              </m:ctrlPr>
            </m:fPr>
            <m:num>
              <m:d>
                <m:dPr>
                  <m:ctrlPr>
                    <w:rPr>
                      <w:rFonts w:ascii="Cambria Math" w:eastAsiaTheme="minorEastAsia" w:hAnsi="Cambria Math"/>
                      <w:i/>
                      <w:iCs/>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e>
              </m:d>
              <m:sSub>
                <m:sSubPr>
                  <m:ctrlPr>
                    <w:rPr>
                      <w:rFonts w:ascii="Cambria Math" w:eastAsiaTheme="minorEastAsia" w:hAnsi="Cambria Math"/>
                      <w:i/>
                      <w:iCs/>
                      <w:lang w:val="en-US"/>
                    </w:rPr>
                  </m:ctrlPr>
                </m:sSubPr>
                <m:e>
                  <m:r>
                    <w:rPr>
                      <w:rFonts w:ascii="Cambria Math" w:eastAsiaTheme="minorEastAsia" w:hAnsi="Cambria Math"/>
                      <w:lang w:val="en-US"/>
                    </w:rPr>
                    <m:t>R</m:t>
                  </m:r>
                </m:e>
                <m:sub>
                  <m:r>
                    <w:rPr>
                      <w:rFonts w:ascii="Cambria Math" w:eastAsiaTheme="minorEastAsia" w:hAnsi="Cambria Math"/>
                      <w:lang w:val="en-US"/>
                    </w:rPr>
                    <m:t>0</m:t>
                  </m:r>
                </m:sub>
              </m:sSub>
            </m:num>
            <m:den>
              <m:sSup>
                <m:sSupPr>
                  <m:ctrlPr>
                    <w:rPr>
                      <w:rFonts w:ascii="Cambria Math" w:eastAsiaTheme="minorEastAsia" w:hAnsi="Cambria Math"/>
                      <w:i/>
                      <w:iCs/>
                      <w:lang w:val="en-US"/>
                    </w:rPr>
                  </m:ctrlPr>
                </m:sSupPr>
                <m:e>
                  <m:d>
                    <m:dPr>
                      <m:ctrlPr>
                        <w:rPr>
                          <w:rFonts w:ascii="Cambria Math" w:eastAsiaTheme="minorEastAsia" w:hAnsi="Cambria Math"/>
                          <w:i/>
                          <w:iCs/>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sSup>
                        <m:sSupPr>
                          <m:ctrlPr>
                            <w:rPr>
                              <w:rFonts w:ascii="Cambria Math" w:eastAsiaTheme="minorEastAsia" w:hAnsi="Cambria Math"/>
                              <w:i/>
                              <w:iCs/>
                              <w:lang w:val="en-US"/>
                            </w:rPr>
                          </m:ctrlPr>
                        </m:sSupPr>
                        <m:e>
                          <m:r>
                            <w:rPr>
                              <w:rFonts w:ascii="Cambria Math" w:eastAsiaTheme="minorEastAsia" w:hAnsi="Cambria Math"/>
                              <w:lang w:val="en-US"/>
                            </w:rPr>
                            <m:t>e</m:t>
                          </m:r>
                        </m:e>
                        <m:sup>
                          <m:d>
                            <m:dPr>
                              <m:ctrlPr>
                                <w:rPr>
                                  <w:rFonts w:ascii="Cambria Math" w:eastAsiaTheme="minorEastAsia" w:hAnsi="Cambria Math"/>
                                  <w:i/>
                                  <w:iCs/>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e>
                          </m:d>
                          <m:r>
                            <w:rPr>
                              <w:rFonts w:ascii="Cambria Math" w:eastAsiaTheme="minorEastAsia" w:hAnsi="Cambria Math"/>
                              <w:lang w:val="en-US"/>
                            </w:rPr>
                            <m:t>t</m:t>
                          </m:r>
                        </m:sup>
                      </m:sSup>
                    </m:e>
                  </m:d>
                </m:e>
                <m:sup>
                  <m:r>
                    <w:rPr>
                      <w:rFonts w:ascii="Cambria Math" w:eastAsiaTheme="minorEastAsia" w:hAnsi="Cambria Math"/>
                      <w:lang w:val="en-US"/>
                    </w:rPr>
                    <m:t>2</m:t>
                  </m:r>
                </m:sup>
              </m:sSup>
            </m:den>
          </m:f>
          <m:d>
            <m:dPr>
              <m:ctrlPr>
                <w:rPr>
                  <w:rFonts w:ascii="Cambria Math" w:eastAsiaTheme="minorEastAsia" w:hAnsi="Cambria Math"/>
                  <w:i/>
                  <w:iCs/>
                  <w:lang w:val="en-US"/>
                </w:rPr>
              </m:ctrlPr>
            </m:dPr>
            <m:e>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e>
              </m:d>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sSup>
                <m:sSupPr>
                  <m:ctrlPr>
                    <w:rPr>
                      <w:rFonts w:ascii="Cambria Math" w:eastAsiaTheme="minorEastAsia" w:hAnsi="Cambria Math"/>
                      <w:i/>
                      <w:iCs/>
                      <w:lang w:val="en-US"/>
                    </w:rPr>
                  </m:ctrlPr>
                </m:sSupPr>
                <m:e>
                  <m:r>
                    <w:rPr>
                      <w:rFonts w:ascii="Cambria Math" w:eastAsiaTheme="minorEastAsia" w:hAnsi="Cambria Math"/>
                      <w:lang w:val="en-US"/>
                    </w:rPr>
                    <m:t>e</m:t>
                  </m:r>
                </m:e>
                <m:sup>
                  <m:d>
                    <m:dPr>
                      <m:ctrlPr>
                        <w:rPr>
                          <w:rFonts w:ascii="Cambria Math" w:eastAsiaTheme="minorEastAsia" w:hAnsi="Cambria Math"/>
                          <w:i/>
                          <w:iCs/>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e>
                  </m:d>
                  <m:r>
                    <w:rPr>
                      <w:rFonts w:ascii="Cambria Math" w:eastAsiaTheme="minorEastAsia" w:hAnsi="Cambria Math"/>
                      <w:lang w:val="en-US"/>
                    </w:rPr>
                    <m:t>t</m:t>
                  </m:r>
                </m:sup>
              </m:sSup>
            </m:e>
          </m:d>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eastAsiaTheme="minorEastAsia" w:hAnsi="Cambria Math"/>
              <w:lang w:val="en-US"/>
            </w:rPr>
            <m:t>R</m:t>
          </m:r>
          <m:f>
            <m:fPr>
              <m:ctrlPr>
                <w:rPr>
                  <w:rFonts w:ascii="Cambria Math" w:eastAsiaTheme="minorEastAsia" w:hAnsi="Cambria Math"/>
                  <w:i/>
                  <w:iCs/>
                  <w:lang w:val="en-US"/>
                </w:rPr>
              </m:ctrlPr>
            </m:fPr>
            <m:num>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e>
              </m:d>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sSup>
                <m:sSupPr>
                  <m:ctrlPr>
                    <w:rPr>
                      <w:rFonts w:ascii="Cambria Math" w:eastAsiaTheme="minorEastAsia" w:hAnsi="Cambria Math"/>
                      <w:i/>
                      <w:iCs/>
                      <w:lang w:val="en-US"/>
                    </w:rPr>
                  </m:ctrlPr>
                </m:sSupPr>
                <m:e>
                  <m:r>
                    <w:rPr>
                      <w:rFonts w:ascii="Cambria Math" w:eastAsiaTheme="minorEastAsia" w:hAnsi="Cambria Math"/>
                      <w:lang w:val="en-US"/>
                    </w:rPr>
                    <m:t>e</m:t>
                  </m:r>
                </m:e>
                <m:sup>
                  <m:d>
                    <m:dPr>
                      <m:ctrlPr>
                        <w:rPr>
                          <w:rFonts w:ascii="Cambria Math" w:eastAsiaTheme="minorEastAsia" w:hAnsi="Cambria Math"/>
                          <w:i/>
                          <w:iCs/>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e>
                  </m:d>
                  <m:r>
                    <w:rPr>
                      <w:rFonts w:ascii="Cambria Math" w:eastAsiaTheme="minorEastAsia" w:hAnsi="Cambria Math"/>
                      <w:lang w:val="en-US"/>
                    </w:rPr>
                    <m:t>t</m:t>
                  </m:r>
                </m:sup>
              </m:sSup>
            </m:num>
            <m:den>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sSup>
                <m:sSupPr>
                  <m:ctrlPr>
                    <w:rPr>
                      <w:rFonts w:ascii="Cambria Math" w:eastAsiaTheme="minorEastAsia" w:hAnsi="Cambria Math"/>
                      <w:i/>
                      <w:iCs/>
                      <w:lang w:val="en-US"/>
                    </w:rPr>
                  </m:ctrlPr>
                </m:sSupPr>
                <m:e>
                  <m:r>
                    <w:rPr>
                      <w:rFonts w:ascii="Cambria Math" w:eastAsiaTheme="minorEastAsia" w:hAnsi="Cambria Math"/>
                      <w:lang w:val="en-US"/>
                    </w:rPr>
                    <m:t>e</m:t>
                  </m:r>
                </m:e>
                <m:sup>
                  <m:d>
                    <m:dPr>
                      <m:ctrlPr>
                        <w:rPr>
                          <w:rFonts w:ascii="Cambria Math" w:eastAsiaTheme="minorEastAsia" w:hAnsi="Cambria Math"/>
                          <w:i/>
                          <w:iCs/>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e>
                  </m:d>
                  <m:r>
                    <w:rPr>
                      <w:rFonts w:ascii="Cambria Math" w:eastAsiaTheme="minorEastAsia" w:hAnsi="Cambria Math"/>
                      <w:lang w:val="en-US"/>
                    </w:rPr>
                    <m:t>t</m:t>
                  </m:r>
                </m:sup>
              </m:sSup>
            </m:den>
          </m:f>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eastAsiaTheme="minorEastAsia" w:hAnsi="Cambria Math"/>
              <w:lang w:val="en-US"/>
            </w:rPr>
            <m:t>RB</m:t>
          </m:r>
        </m:oMath>
      </m:oMathPara>
    </w:p>
    <w:p w14:paraId="234F3CF7" w14:textId="77777777" w:rsidR="00D42148" w:rsidRPr="00153F3B" w:rsidRDefault="00000000" w:rsidP="00D42148">
      <w:pPr>
        <w:rPr>
          <w:rFonts w:eastAsiaTheme="minorEastAsia"/>
          <w:iCs/>
          <w:lang w:val="en-US"/>
        </w:rPr>
      </w:pPr>
      <m:oMathPara>
        <m:oMath>
          <m:f>
            <m:fPr>
              <m:ctrlPr>
                <w:rPr>
                  <w:rFonts w:ascii="Cambria Math" w:eastAsiaTheme="minorEastAsia" w:hAnsi="Cambria Math"/>
                  <w:i/>
                  <w:iCs/>
                  <w:lang w:val="en-US"/>
                </w:rPr>
              </m:ctrlPr>
            </m:fPr>
            <m:num>
              <m:r>
                <w:rPr>
                  <w:rFonts w:ascii="Cambria Math" w:eastAsiaTheme="minorEastAsia" w:hAnsi="Cambria Math"/>
                  <w:lang w:val="en-US"/>
                </w:rPr>
                <m:t>dB</m:t>
              </m:r>
            </m:num>
            <m:den>
              <m:r>
                <w:rPr>
                  <w:rFonts w:ascii="Cambria Math" w:eastAsiaTheme="minorEastAsia" w:hAnsi="Cambria Math"/>
                  <w:lang w:val="en-US"/>
                </w:rPr>
                <m:t>dt</m:t>
              </m:r>
            </m:den>
          </m:f>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d</m:t>
              </m:r>
            </m:num>
            <m:den>
              <m:r>
                <w:rPr>
                  <w:rFonts w:ascii="Cambria Math" w:eastAsiaTheme="minorEastAsia" w:hAnsi="Cambria Math"/>
                  <w:lang w:val="en-US"/>
                </w:rPr>
                <m:t>dt</m:t>
              </m:r>
            </m:den>
          </m:f>
          <m:f>
            <m:fPr>
              <m:ctrlPr>
                <w:rPr>
                  <w:rFonts w:ascii="Cambria Math" w:eastAsiaTheme="minorEastAsia" w:hAnsi="Cambria Math"/>
                  <w:i/>
                  <w:iCs/>
                  <w:lang w:val="en-US"/>
                </w:rPr>
              </m:ctrlPr>
            </m:fPr>
            <m:num>
              <m:d>
                <m:dPr>
                  <m:ctrlPr>
                    <w:rPr>
                      <w:rFonts w:ascii="Cambria Math" w:eastAsiaTheme="minorEastAsia" w:hAnsi="Cambria Math"/>
                      <w:i/>
                      <w:iCs/>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e>
              </m:d>
              <m:sSub>
                <m:sSubPr>
                  <m:ctrlPr>
                    <w:rPr>
                      <w:rFonts w:ascii="Cambria Math" w:eastAsiaTheme="minorEastAsia" w:hAnsi="Cambria Math"/>
                      <w:i/>
                      <w:iCs/>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num>
            <m:den>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lang w:val="en-US"/>
                    </w:rPr>
                    <m:t>-</m:t>
                  </m:r>
                  <m:d>
                    <m:dPr>
                      <m:ctrlPr>
                        <w:rPr>
                          <w:rFonts w:ascii="Cambria Math" w:eastAsiaTheme="minorEastAsia" w:hAnsi="Cambria Math"/>
                          <w:i/>
                          <w:iCs/>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e>
                  </m:d>
                  <m:r>
                    <w:rPr>
                      <w:rFonts w:ascii="Cambria Math" w:eastAsiaTheme="minorEastAsia" w:hAnsi="Cambria Math"/>
                      <w:lang w:val="en-US"/>
                    </w:rPr>
                    <m:t>t</m:t>
                  </m:r>
                </m:sup>
              </m:sSup>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den>
          </m:f>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r>
            <w:rPr>
              <w:rFonts w:ascii="Cambria Math" w:eastAsiaTheme="minorEastAsia" w:hAnsi="Cambria Math"/>
              <w:lang w:val="en-US"/>
            </w:rPr>
            <m:t>B</m:t>
          </m:r>
          <m:f>
            <m:fPr>
              <m:ctrlPr>
                <w:rPr>
                  <w:rFonts w:ascii="Cambria Math" w:eastAsiaTheme="minorEastAsia" w:hAnsi="Cambria Math"/>
                  <w:i/>
                  <w:iCs/>
                  <w:lang w:val="en-US"/>
                </w:rPr>
              </m:ctrlPr>
            </m:fPr>
            <m:num>
              <m:d>
                <m:dPr>
                  <m:ctrlPr>
                    <w:rPr>
                      <w:rFonts w:ascii="Cambria Math" w:eastAsiaTheme="minorEastAsia" w:hAnsi="Cambria Math"/>
                      <w:i/>
                      <w:iCs/>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e>
              </m:d>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lang w:val="en-US"/>
                    </w:rPr>
                    <m:t>-</m:t>
                  </m:r>
                  <m:d>
                    <m:dPr>
                      <m:ctrlPr>
                        <w:rPr>
                          <w:rFonts w:ascii="Cambria Math" w:eastAsiaTheme="minorEastAsia" w:hAnsi="Cambria Math"/>
                          <w:i/>
                          <w:iCs/>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e>
                  </m:d>
                  <m:r>
                    <w:rPr>
                      <w:rFonts w:ascii="Cambria Math" w:eastAsiaTheme="minorEastAsia" w:hAnsi="Cambria Math"/>
                      <w:lang w:val="en-US"/>
                    </w:rPr>
                    <m:t>t</m:t>
                  </m:r>
                </m:sup>
              </m:sSup>
            </m:num>
            <m:den>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lang w:val="en-US"/>
                    </w:rPr>
                    <m:t>-</m:t>
                  </m:r>
                  <m:d>
                    <m:dPr>
                      <m:ctrlPr>
                        <w:rPr>
                          <w:rFonts w:ascii="Cambria Math" w:eastAsiaTheme="minorEastAsia" w:hAnsi="Cambria Math"/>
                          <w:i/>
                          <w:iCs/>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e>
                  </m:d>
                  <m:r>
                    <w:rPr>
                      <w:rFonts w:ascii="Cambria Math" w:eastAsiaTheme="minorEastAsia" w:hAnsi="Cambria Math"/>
                      <w:lang w:val="en-US"/>
                    </w:rPr>
                    <m:t>t</m:t>
                  </m:r>
                </m:sup>
              </m:sSup>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den>
          </m:f>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r>
            <w:rPr>
              <w:rFonts w:ascii="Cambria Math" w:eastAsiaTheme="minorEastAsia" w:hAnsi="Cambria Math"/>
              <w:lang w:val="en-US"/>
            </w:rPr>
            <m:t>B</m:t>
          </m:r>
          <m:f>
            <m:fPr>
              <m:ctrlPr>
                <w:rPr>
                  <w:rFonts w:ascii="Cambria Math" w:eastAsiaTheme="minorEastAsia" w:hAnsi="Cambria Math"/>
                  <w:i/>
                  <w:iCs/>
                  <w:lang w:val="en-US"/>
                </w:rPr>
              </m:ctrlPr>
            </m:fPr>
            <m:num>
              <m:d>
                <m:dPr>
                  <m:ctrlPr>
                    <w:rPr>
                      <w:rFonts w:ascii="Cambria Math" w:eastAsiaTheme="minorEastAsia" w:hAnsi="Cambria Math"/>
                      <w:i/>
                      <w:iCs/>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e>
              </m:d>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num>
            <m:den>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sSup>
                <m:sSupPr>
                  <m:ctrlPr>
                    <w:rPr>
                      <w:rFonts w:ascii="Cambria Math" w:eastAsiaTheme="minorEastAsia" w:hAnsi="Cambria Math"/>
                      <w:i/>
                      <w:iCs/>
                      <w:lang w:val="en-US"/>
                    </w:rPr>
                  </m:ctrlPr>
                </m:sSupPr>
                <m:e>
                  <m:r>
                    <w:rPr>
                      <w:rFonts w:ascii="Cambria Math" w:eastAsiaTheme="minorEastAsia" w:hAnsi="Cambria Math"/>
                      <w:lang w:val="en-US"/>
                    </w:rPr>
                    <m:t>e</m:t>
                  </m:r>
                </m:e>
                <m:sup>
                  <m:d>
                    <m:dPr>
                      <m:ctrlPr>
                        <w:rPr>
                          <w:rFonts w:ascii="Cambria Math" w:eastAsiaTheme="minorEastAsia" w:hAnsi="Cambria Math"/>
                          <w:i/>
                          <w:iCs/>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e>
                  </m:d>
                  <m:r>
                    <w:rPr>
                      <w:rFonts w:ascii="Cambria Math" w:eastAsiaTheme="minorEastAsia" w:hAnsi="Cambria Math"/>
                      <w:lang w:val="en-US"/>
                    </w:rPr>
                    <m:t>t</m:t>
                  </m:r>
                </m:sup>
              </m:sSup>
            </m:den>
          </m:f>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r>
            <w:rPr>
              <w:rFonts w:ascii="Cambria Math" w:eastAsiaTheme="minorEastAsia" w:hAnsi="Cambria Math"/>
              <w:lang w:val="en-US"/>
            </w:rPr>
            <m:t>BR</m:t>
          </m:r>
        </m:oMath>
      </m:oMathPara>
    </w:p>
    <w:p w14:paraId="31E29FD4" w14:textId="77777777" w:rsidR="00D42148" w:rsidRPr="00153F3B" w:rsidRDefault="00D42148" w:rsidP="00D42148">
      <w:pPr>
        <w:rPr>
          <w:rFonts w:eastAsiaTheme="minorEastAsia"/>
          <w:lang w:val="en-US"/>
        </w:rPr>
      </w:pPr>
      <w:r w:rsidRPr="00153F3B">
        <w:rPr>
          <w:rFonts w:eastAsiaTheme="minorEastAsia"/>
          <w:iCs/>
          <w:lang w:val="en-US"/>
        </w:rPr>
        <w:t xml:space="preserve">And in case of equivalent forces with </w:t>
      </w:r>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hAnsi="Cambria Math"/>
            <w:lang w:val="en-US"/>
          </w:rPr>
          <m:t>:</m:t>
        </m:r>
      </m:oMath>
    </w:p>
    <w:p w14:paraId="3628B4B9" w14:textId="5002650F" w:rsidR="00D42148" w:rsidRPr="00153F3B" w:rsidRDefault="00D42148" w:rsidP="00D42148">
      <w:pPr>
        <w:rPr>
          <w:rFonts w:eastAsiaTheme="minorEastAsia"/>
          <w:lang w:val="en-US"/>
        </w:rPr>
      </w:pPr>
      <m:oMathPara>
        <m:oMath>
          <m:r>
            <w:rPr>
              <w:rFonts w:ascii="Cambria Math" w:eastAsiaTheme="minorEastAsia" w:hAnsi="Cambria Math"/>
              <w:lang w:val="en-US"/>
            </w:rPr>
            <m:t>B</m:t>
          </m:r>
          <m:d>
            <m:dPr>
              <m:ctrlPr>
                <w:rPr>
                  <w:rFonts w:ascii="Cambria Math" w:eastAsiaTheme="minorEastAsia" w:hAnsi="Cambria Math"/>
                  <w:i/>
                  <w:iCs/>
                  <w:lang w:val="en-US"/>
                </w:rPr>
              </m:ctrlPr>
            </m:dPr>
            <m:e>
              <m:r>
                <w:rPr>
                  <w:rFonts w:ascii="Cambria Math" w:eastAsiaTheme="minorEastAsia" w:hAnsi="Cambria Math"/>
                  <w:lang w:val="en-US"/>
                </w:rPr>
                <m:t>t</m:t>
              </m:r>
            </m:e>
          </m:d>
          <m:r>
            <w:rPr>
              <w:rFonts w:ascii="Cambria Math" w:eastAsiaTheme="minorEastAsia" w:hAnsi="Cambria Math"/>
              <w:lang w:val="en-US"/>
            </w:rPr>
            <m:t>=</m:t>
          </m:r>
          <m:f>
            <m:fPr>
              <m:ctrlPr>
                <w:rPr>
                  <w:rFonts w:ascii="Cambria Math" w:eastAsiaTheme="minorEastAsia" w:hAnsi="Cambria Math"/>
                  <w:i/>
                  <w:iCs/>
                  <w:lang w:val="en-US"/>
                </w:rPr>
              </m:ctrlPr>
            </m:fPr>
            <m:num>
              <m:sSub>
                <m:sSubPr>
                  <m:ctrlPr>
                    <w:rPr>
                      <w:rFonts w:ascii="Cambria Math" w:eastAsiaTheme="minorEastAsia" w:hAnsi="Cambria Math"/>
                      <w:i/>
                      <w:iCs/>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num>
            <m:den>
              <m:r>
                <w:rPr>
                  <w:rFonts w:ascii="Cambria Math" w:hAnsi="Cambria Math"/>
                  <w:lang w:val="en-US"/>
                </w:rPr>
                <m:t>1</m:t>
              </m:r>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t</m:t>
              </m:r>
            </m:den>
          </m:f>
          <m:r>
            <w:rPr>
              <w:rFonts w:ascii="Cambria Math" w:eastAsiaTheme="minorEastAsia" w:hAnsi="Cambria Math"/>
              <w:lang w:val="en-US"/>
            </w:rPr>
            <m:t xml:space="preserve"> ,  R</m:t>
          </m:r>
          <m:d>
            <m:dPr>
              <m:ctrlPr>
                <w:rPr>
                  <w:rFonts w:ascii="Cambria Math" w:eastAsiaTheme="minorEastAsia" w:hAnsi="Cambria Math"/>
                  <w:i/>
                  <w:iCs/>
                  <w:lang w:val="en-US"/>
                </w:rPr>
              </m:ctrlPr>
            </m:dPr>
            <m:e>
              <m:r>
                <w:rPr>
                  <w:rFonts w:ascii="Cambria Math" w:eastAsiaTheme="minorEastAsia" w:hAnsi="Cambria Math"/>
                  <w:lang w:val="en-US"/>
                </w:rPr>
                <m:t>t</m:t>
              </m:r>
            </m:e>
          </m:d>
          <m:r>
            <w:rPr>
              <w:rFonts w:ascii="Cambria Math" w:eastAsiaTheme="minorEastAsia" w:hAnsi="Cambria Math"/>
              <w:lang w:val="en-US"/>
            </w:rPr>
            <m:t>=</m:t>
          </m:r>
          <m:f>
            <m:fPr>
              <m:ctrlPr>
                <w:rPr>
                  <w:rFonts w:ascii="Cambria Math" w:eastAsiaTheme="minorEastAsia" w:hAnsi="Cambria Math"/>
                  <w:i/>
                  <w:iCs/>
                  <w:lang w:val="en-US"/>
                </w:rPr>
              </m:ctrlPr>
            </m:fPr>
            <m:num>
              <m:sSub>
                <m:sSubPr>
                  <m:ctrlPr>
                    <w:rPr>
                      <w:rFonts w:ascii="Cambria Math" w:eastAsiaTheme="minorEastAsia" w:hAnsi="Cambria Math"/>
                      <w:i/>
                      <w:iCs/>
                      <w:lang w:val="en-US"/>
                    </w:rPr>
                  </m:ctrlPr>
                </m:sSubPr>
                <m:e>
                  <m:r>
                    <w:rPr>
                      <w:rFonts w:ascii="Cambria Math" w:eastAsiaTheme="minorEastAsia" w:hAnsi="Cambria Math"/>
                      <w:lang w:val="en-US"/>
                    </w:rPr>
                    <m:t>R</m:t>
                  </m:r>
                </m:e>
                <m:sub>
                  <m:r>
                    <w:rPr>
                      <w:rFonts w:ascii="Cambria Math" w:eastAsiaTheme="minorEastAsia" w:hAnsi="Cambria Math"/>
                      <w:lang w:val="en-US"/>
                    </w:rPr>
                    <m:t>0</m:t>
                  </m:r>
                </m:sub>
              </m:sSub>
            </m:num>
            <m:den>
              <m:r>
                <w:rPr>
                  <w:rFonts w:ascii="Cambria Math" w:eastAsiaTheme="minorEastAsia" w:hAnsi="Cambria Math"/>
                  <w:lang w:val="en-US"/>
                </w:rPr>
                <m:t>1+</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eastAsiaTheme="minorEastAsia" w:hAnsi="Cambria Math"/>
                  <w:lang w:val="en-US"/>
                </w:rPr>
                <m:t>t</m:t>
              </m:r>
            </m:den>
          </m:f>
          <m:r>
            <w:rPr>
              <w:rFonts w:ascii="Cambria Math" w:eastAsiaTheme="minorEastAsia" w:hAnsi="Cambria Math"/>
              <w:lang w:val="en-US"/>
            </w:rPr>
            <m:t xml:space="preserve"> ,  C=</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hAnsi="Cambria Math"/>
              <w:lang w:val="en-US"/>
            </w:rPr>
            <m:t>=0</m:t>
          </m:r>
        </m:oMath>
      </m:oMathPara>
    </w:p>
    <w:p w14:paraId="10599075" w14:textId="2CDE31F7" w:rsidR="00C04A17" w:rsidRPr="00153F3B" w:rsidRDefault="00000000" w:rsidP="00C04A17">
      <w:pPr>
        <w:rPr>
          <w:rFonts w:eastAsiaTheme="minorEastAsia"/>
          <w:iCs/>
          <w:lang w:val="en-US"/>
        </w:rPr>
      </w:pPr>
      <m:oMathPara>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=C+</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m:t>
              </m:r>
              <m:ctrlPr>
                <w:rPr>
                  <w:rFonts w:ascii="Cambria Math" w:hAnsi="Cambria Math"/>
                  <w:i/>
                  <w:lang w:val="en-US"/>
                </w:rPr>
              </m:ctrlPr>
            </m:num>
            <m:den>
              <m:r>
                <w:rPr>
                  <w:rFonts w:ascii="Cambria Math" w:eastAsiaTheme="minorEastAsia" w:hAnsi="Cambria Math"/>
                  <w:lang w:val="en-US"/>
                </w:rPr>
                <m:t>dC</m:t>
              </m:r>
            </m:den>
          </m:f>
          <m:d>
            <m:dPr>
              <m:ctrlPr>
                <w:rPr>
                  <w:rFonts w:ascii="Cambria Math" w:eastAsiaTheme="minorEastAsia" w:hAnsi="Cambria Math"/>
                  <w:i/>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e>
          </m:d>
          <m:r>
            <w:rPr>
              <w:rFonts w:ascii="Cambria Math" w:eastAsiaTheme="minorEastAsia" w:hAnsi="Cambria Math"/>
              <w:lang w:val="en-US"/>
            </w:rPr>
            <m:t xml:space="preserve">=1 ,  </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-C</m:t>
          </m:r>
          <m:r>
            <w:rPr>
              <w:rFonts w:ascii="Cambria Math"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d</m:t>
              </m:r>
              <m:ctrlPr>
                <w:rPr>
                  <w:rFonts w:ascii="Cambria Math" w:hAnsi="Cambria Math"/>
                  <w:i/>
                  <w:lang w:val="en-US"/>
                </w:rPr>
              </m:ctrlPr>
            </m:num>
            <m:den>
              <m:r>
                <w:rPr>
                  <w:rFonts w:ascii="Cambria Math" w:eastAsiaTheme="minorEastAsia" w:hAnsi="Cambria Math"/>
                  <w:lang w:val="en-US"/>
                </w:rPr>
                <m:t>dC</m:t>
              </m:r>
            </m:den>
          </m:f>
          <m:d>
            <m:dPr>
              <m:ctrlPr>
                <w:rPr>
                  <w:rFonts w:ascii="Cambria Math" w:eastAsiaTheme="minorEastAsia" w:hAnsi="Cambria Math"/>
                  <w:i/>
                  <w:lang w:val="en-US"/>
                </w:rPr>
              </m:ctrlPr>
            </m:dPr>
            <m:e>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e>
          </m:d>
          <m:r>
            <w:rPr>
              <w:rFonts w:ascii="Cambria Math" w:eastAsiaTheme="minorEastAsia" w:hAnsi="Cambria Math"/>
              <w:lang w:val="en-US"/>
            </w:rPr>
            <m:t>=-1</m:t>
          </m:r>
        </m:oMath>
      </m:oMathPara>
    </w:p>
    <w:p w14:paraId="5A2D1EEC" w14:textId="53212DEE" w:rsidR="00D42148" w:rsidRPr="00153F3B" w:rsidRDefault="00D42148" w:rsidP="00D42148">
      <w:pPr>
        <w:rPr>
          <w:rFonts w:eastAsiaTheme="minorEastAsia"/>
          <w:lang w:val="en-US"/>
        </w:rPr>
      </w:pPr>
      <m:oMathPara>
        <m:oMath>
          <m:r>
            <w:rPr>
              <w:rFonts w:ascii="Cambria Math" w:eastAsiaTheme="minorEastAsia" w:hAnsi="Cambria Math"/>
              <w:lang w:val="en-US"/>
            </w:rPr>
            <m:t>B</m:t>
          </m:r>
          <m:d>
            <m:dPr>
              <m:ctrlPr>
                <w:rPr>
                  <w:rFonts w:ascii="Cambria Math" w:eastAsiaTheme="minorEastAsia" w:hAnsi="Cambria Math"/>
                  <w:i/>
                  <w:iCs/>
                  <w:lang w:val="en-US"/>
                </w:rPr>
              </m:ctrlPr>
            </m:dPr>
            <m:e>
              <m:r>
                <w:rPr>
                  <w:rFonts w:ascii="Cambria Math" w:eastAsiaTheme="minorEastAsia" w:hAnsi="Cambria Math"/>
                  <w:lang w:val="en-US"/>
                </w:rPr>
                <m:t>t</m:t>
              </m:r>
            </m:e>
          </m:d>
          <m:r>
            <w:rPr>
              <w:rFonts w:ascii="Cambria Math" w:eastAsiaTheme="minorEastAsia"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C→0</m:t>
                  </m:r>
                </m:lim>
              </m:limLow>
            </m:fName>
            <m:e>
              <m:f>
                <m:fPr>
                  <m:ctrlPr>
                    <w:rPr>
                      <w:rFonts w:ascii="Cambria Math" w:hAnsi="Cambria Math"/>
                      <w:i/>
                      <w:lang w:val="en-US"/>
                    </w:rPr>
                  </m:ctrlPr>
                </m:fPr>
                <m:num>
                  <m:r>
                    <w:rPr>
                      <w:rFonts w:ascii="Cambria Math" w:hAnsi="Cambria Math"/>
                      <w:lang w:val="en-US"/>
                    </w:rPr>
                    <m:t>-C</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Ct</m:t>
                      </m:r>
                    </m:sup>
                  </m:sSup>
                </m:num>
                <m:den>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lang w:val="en-US"/>
                        </w:rPr>
                        <m:t>Ct</m:t>
                      </m:r>
                    </m:sup>
                  </m:sSup>
                </m:den>
              </m:f>
            </m:e>
          </m:func>
          <m:r>
            <w:rPr>
              <w:rFonts w:ascii="Cambria Math" w:eastAsiaTheme="minorEastAsia"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C→0</m:t>
                  </m:r>
                </m:lim>
              </m:limLow>
            </m:fName>
            <m:e>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Ct</m:t>
                      </m:r>
                    </m:sup>
                  </m:sSup>
                  <m:d>
                    <m:dPr>
                      <m:ctrlPr>
                        <w:rPr>
                          <w:rFonts w:ascii="Cambria Math" w:hAnsi="Cambria Math"/>
                          <w:i/>
                          <w:lang w:val="en-US"/>
                        </w:rPr>
                      </m:ctrlPr>
                    </m:dPr>
                    <m:e>
                      <m:r>
                        <w:rPr>
                          <w:rFonts w:ascii="Cambria Math" w:hAnsi="Cambria Math"/>
                          <w:lang w:val="en-US"/>
                        </w:rPr>
                        <m:t>1+Ct</m:t>
                      </m:r>
                    </m:e>
                  </m:d>
                </m:num>
                <m:den>
                  <m:r>
                    <m:rPr>
                      <m:sty m:val="p"/>
                    </m:rPr>
                    <w:rPr>
                      <w:rFonts w:ascii="Cambria Math" w:hAnsi="Cambria Math"/>
                      <w:lang w:val="en-US"/>
                    </w:rPr>
                    <m:t>-1</m:t>
                  </m:r>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t</m:t>
                  </m:r>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lang w:val="en-US"/>
                        </w:rPr>
                        <m:t>Ct</m:t>
                      </m:r>
                    </m:sup>
                  </m:sSup>
                </m:den>
              </m:f>
            </m:e>
          </m:func>
          <m:r>
            <w:rPr>
              <w:rFonts w:ascii="Cambria Math" w:eastAsiaTheme="minorEastAsia"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num>
            <m:den>
              <m:r>
                <w:rPr>
                  <w:rFonts w:ascii="Cambria Math" w:eastAsiaTheme="minorEastAsia" w:hAnsi="Cambria Math"/>
                  <w:lang w:val="en-US"/>
                </w:rPr>
                <m:t>1+</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t</m:t>
              </m:r>
            </m:den>
          </m:f>
        </m:oMath>
      </m:oMathPara>
    </w:p>
    <w:p w14:paraId="10082F56" w14:textId="77777777" w:rsidR="00D42148" w:rsidRPr="00153F3B" w:rsidRDefault="00D42148" w:rsidP="00D42148">
      <w:pPr>
        <w:rPr>
          <w:rFonts w:eastAsiaTheme="minorEastAsia"/>
          <w:lang w:val="en-US"/>
        </w:rPr>
      </w:pPr>
      <m:oMathPara>
        <m:oMath>
          <m:r>
            <w:rPr>
              <w:rFonts w:ascii="Cambria Math" w:eastAsiaTheme="minorEastAsia" w:hAnsi="Cambria Math"/>
              <w:lang w:val="en-US"/>
            </w:rPr>
            <m:t>R</m:t>
          </m:r>
          <m:d>
            <m:dPr>
              <m:ctrlPr>
                <w:rPr>
                  <w:rFonts w:ascii="Cambria Math" w:eastAsiaTheme="minorEastAsia" w:hAnsi="Cambria Math"/>
                  <w:i/>
                  <w:iCs/>
                  <w:lang w:val="en-US"/>
                </w:rPr>
              </m:ctrlPr>
            </m:dPr>
            <m:e>
              <m:r>
                <w:rPr>
                  <w:rFonts w:ascii="Cambria Math" w:eastAsiaTheme="minorEastAsia" w:hAnsi="Cambria Math"/>
                  <w:lang w:val="en-US"/>
                </w:rPr>
                <m:t>t</m:t>
              </m:r>
            </m:e>
          </m:d>
          <m:r>
            <w:rPr>
              <w:rFonts w:ascii="Cambria Math" w:eastAsiaTheme="minorEastAsia" w:hAnsi="Cambria Math"/>
              <w:lang w:val="en-US"/>
            </w:rPr>
            <m:t>=</m:t>
          </m:r>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e>
                <m:lim>
                  <m:r>
                    <w:rPr>
                      <w:rFonts w:ascii="Cambria Math" w:hAnsi="Cambria Math"/>
                      <w:lang w:val="en-US"/>
                    </w:rPr>
                    <m:t>C→0</m:t>
                  </m:r>
                </m:lim>
              </m:limLow>
            </m:fName>
            <m:e>
              <m:f>
                <m:fPr>
                  <m:ctrlPr>
                    <w:rPr>
                      <w:rFonts w:ascii="Cambria Math" w:eastAsiaTheme="minorEastAsia" w:hAnsi="Cambria Math"/>
                      <w:i/>
                      <w:iCs/>
                      <w:lang w:val="en-US"/>
                    </w:rPr>
                  </m:ctrlPr>
                </m:fPr>
                <m:num>
                  <m:r>
                    <w:rPr>
                      <w:rFonts w:ascii="Cambria Math" w:eastAsiaTheme="minorEastAsia" w:hAnsi="Cambria Math"/>
                      <w:lang w:val="en-US"/>
                    </w:rPr>
                    <m:t>-C</m:t>
                  </m:r>
                  <m:sSub>
                    <m:sSubPr>
                      <m:ctrlPr>
                        <w:rPr>
                          <w:rFonts w:ascii="Cambria Math" w:eastAsiaTheme="minorEastAsia" w:hAnsi="Cambria Math"/>
                          <w:i/>
                          <w:iCs/>
                          <w:lang w:val="en-US"/>
                        </w:rPr>
                      </m:ctrlPr>
                    </m:sSubPr>
                    <m:e>
                      <m:r>
                        <w:rPr>
                          <w:rFonts w:ascii="Cambria Math" w:eastAsiaTheme="minorEastAsia" w:hAnsi="Cambria Math"/>
                          <w:lang w:val="en-US"/>
                        </w:rPr>
                        <m:t>R</m:t>
                      </m:r>
                    </m:e>
                    <m:sub>
                      <m:r>
                        <w:rPr>
                          <w:rFonts w:ascii="Cambria Math" w:eastAsiaTheme="minorEastAsia" w:hAnsi="Cambria Math"/>
                          <w:lang w:val="en-US"/>
                        </w:rPr>
                        <m:t>0</m:t>
                      </m:r>
                    </m:sub>
                  </m:sSub>
                </m:num>
                <m:den>
                  <m:r>
                    <m:rPr>
                      <m:sty m:val="p"/>
                    </m:rPr>
                    <w:rPr>
                      <w:rFonts w:ascii="Cambria Math" w:hAnsi="Cambria Math"/>
                      <w:lang w:val="en-US"/>
                    </w:rPr>
                    <m:t>-1</m:t>
                  </m:r>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t</m:t>
                  </m:r>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lang w:val="en-US"/>
                        </w:rPr>
                        <m:t>Ct</m:t>
                      </m:r>
                    </m:sup>
                  </m:sSup>
                </m:den>
              </m:f>
            </m:e>
          </m:func>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0</m:t>
                  </m:r>
                </m:sub>
              </m:sSub>
            </m:num>
            <m:den>
              <m:r>
                <w:rPr>
                  <w:rFonts w:ascii="Cambria Math" w:eastAsiaTheme="minorEastAsia" w:hAnsi="Cambria Math"/>
                  <w:lang w:val="en-US"/>
                </w:rPr>
                <m:t>1+</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t</m:t>
              </m:r>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0</m:t>
                  </m:r>
                </m:sub>
              </m:sSub>
            </m:num>
            <m:den>
              <m:r>
                <w:rPr>
                  <w:rFonts w:ascii="Cambria Math" w:eastAsiaTheme="minorEastAsia" w:hAnsi="Cambria Math"/>
                  <w:lang w:val="en-US"/>
                </w:rPr>
                <m:t>1+</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eastAsiaTheme="minorEastAsia" w:hAnsi="Cambria Math"/>
                  <w:lang w:val="en-US"/>
                </w:rPr>
                <m:t>t</m:t>
              </m:r>
            </m:den>
          </m:f>
        </m:oMath>
      </m:oMathPara>
    </w:p>
    <w:p w14:paraId="5E5F7A24" w14:textId="77777777" w:rsidR="006563F9" w:rsidRPr="00153F3B" w:rsidRDefault="006563F9" w:rsidP="006563F9">
      <w:pPr>
        <w:pStyle w:val="berschrift3"/>
        <w:rPr>
          <w:rFonts w:eastAsiaTheme="minorEastAsia"/>
          <w:lang w:val="en-US"/>
        </w:rPr>
      </w:pPr>
      <w:r w:rsidRPr="00153F3B">
        <w:rPr>
          <w:rFonts w:eastAsiaTheme="minorEastAsia"/>
          <w:lang w:val="en-US"/>
        </w:rPr>
        <w:t>Quality vs. Quantity</w:t>
      </w:r>
    </w:p>
    <w:p w14:paraId="3D99C716" w14:textId="36ED5C76" w:rsidR="00135956" w:rsidRPr="00153F3B" w:rsidRDefault="00135956" w:rsidP="00135956">
      <w:pPr>
        <w:rPr>
          <w:lang w:val="en-US"/>
        </w:rPr>
      </w:pPr>
      <w:r w:rsidRPr="00153F3B">
        <w:rPr>
          <w:lang w:val="en-US"/>
        </w:rPr>
        <w:t xml:space="preserve">Suppose RED begins with twice as many units as BLUE,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hAnsi="Cambria Math"/>
            <w:lang w:val="en-US"/>
          </w:rPr>
          <m:t>= 2</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oMath>
      <w:r w:rsidRPr="00153F3B">
        <w:rPr>
          <w:lang w:val="en-US"/>
        </w:rPr>
        <w:t>, but the BLUE units are two times as effective,</w:t>
      </w:r>
      <w:r w:rsidRPr="00153F3B">
        <w:rPr>
          <w:rFonts w:ascii="Cambria Math" w:hAnsi="Cambria Math"/>
          <w:lang w:val="en-US"/>
        </w:rPr>
        <w:t xml:space="preserve"> </w:t>
      </w:r>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hAnsi="Cambria Math"/>
            <w:lang w:val="en-US"/>
          </w:rPr>
          <m:t>=2</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oMath>
      <w:r w:rsidRPr="00153F3B">
        <w:rPr>
          <w:rFonts w:ascii="Cambria Math" w:eastAsiaTheme="minorEastAsia" w:hAnsi="Cambria Math"/>
          <w:lang w:val="en-US"/>
        </w:rPr>
        <w:t xml:space="preserve">, </w:t>
      </w:r>
      <w:r w:rsidRPr="00153F3B">
        <w:rPr>
          <w:lang w:val="en-US"/>
        </w:rPr>
        <w:t>then</w:t>
      </w:r>
      <w:r w:rsidR="008E4DF7" w:rsidRPr="00153F3B">
        <w:rPr>
          <w:lang w:val="en-US"/>
        </w:rPr>
        <w:t xml:space="preserve"> neither</w:t>
      </w:r>
      <w:r w:rsidRPr="00153F3B">
        <w:rPr>
          <w:lang w:val="en-US"/>
        </w:rPr>
        <w:t xml:space="preserve"> RED </w:t>
      </w:r>
      <w:r w:rsidR="008E4DF7" w:rsidRPr="00153F3B">
        <w:rPr>
          <w:lang w:val="en-US"/>
        </w:rPr>
        <w:t xml:space="preserve">nor BLUE </w:t>
      </w:r>
      <w:r w:rsidRPr="00153F3B">
        <w:rPr>
          <w:lang w:val="en-US"/>
        </w:rPr>
        <w:t>wins:</w:t>
      </w:r>
    </w:p>
    <w:p w14:paraId="7C76DD22" w14:textId="5FD42BD9" w:rsidR="00135956" w:rsidRPr="00153F3B" w:rsidRDefault="00000000" w:rsidP="00135956">
      <w:pPr>
        <w:rPr>
          <w:rFonts w:eastAsiaTheme="minorEastAsia"/>
          <w:lang w:val="en-US"/>
        </w:rPr>
      </w:pPr>
      <m:oMathPara>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r>
            <w:rPr>
              <w:rFonts w:ascii="Cambria Math" w:hAnsi="Cambria Math"/>
              <w:lang w:val="en-US"/>
            </w:rPr>
            <m:t>R-</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eastAsiaTheme="minorEastAsia" w:hAnsi="Cambria Math"/>
              <w:lang w:val="en-US"/>
            </w:rPr>
            <m:t>B</m:t>
          </m:r>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r>
            <w:rPr>
              <w:rFonts w:ascii="Cambria Math" w:hAnsi="Cambria Math"/>
              <w:lang w:val="en-US"/>
            </w:rPr>
            <m:t>2</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eastAsiaTheme="minorEastAsia" w:hAnsi="Cambria Math"/>
              <w:lang w:val="en-US"/>
            </w:rPr>
            <m:t>-</m:t>
          </m:r>
          <m:r>
            <w:rPr>
              <w:rFonts w:ascii="Cambria Math" w:hAnsi="Cambria Math"/>
              <w:lang w:val="en-US"/>
            </w:rPr>
            <m:t>2</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=0</m:t>
          </m:r>
        </m:oMath>
      </m:oMathPara>
    </w:p>
    <w:p w14:paraId="73E62E63" w14:textId="0F40FB39" w:rsidR="006563F9" w:rsidRPr="00153F3B" w:rsidRDefault="006563F9" w:rsidP="006563F9">
      <w:pPr>
        <w:pStyle w:val="berschrift3"/>
        <w:rPr>
          <w:lang w:val="en-US"/>
        </w:rPr>
      </w:pPr>
      <w:r w:rsidRPr="00153F3B">
        <w:rPr>
          <w:rFonts w:eastAsiaTheme="minorEastAsia"/>
          <w:lang w:val="en-US"/>
        </w:rPr>
        <w:t>Dividing Forces</w:t>
      </w:r>
    </w:p>
    <w:p w14:paraId="61B11A2D" w14:textId="77777777" w:rsidR="008E4DF7" w:rsidRPr="00153F3B" w:rsidRDefault="008E4DF7" w:rsidP="008E4DF7">
      <w:pPr>
        <w:rPr>
          <w:lang w:val="en-US"/>
        </w:rPr>
      </w:pPr>
      <w:r w:rsidRPr="00153F3B">
        <w:rPr>
          <w:lang w:val="en-US"/>
        </w:rPr>
        <w:t xml:space="preserve">What would have happened had BLUE been able to divide RED into two equal forces and engage them sequentially? At the end of the first engagement, between </w:t>
      </w:r>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oMath>
      <w:r w:rsidRPr="00153F3B">
        <w:rPr>
          <w:lang w:val="en-US"/>
        </w:rPr>
        <w:t xml:space="preserve"> and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oMath>
      <w:r w:rsidRPr="00153F3B">
        <w:rPr>
          <w:lang w:val="en-US"/>
        </w:rPr>
        <w:t xml:space="preserve">, </w:t>
      </w:r>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oMath>
      <w:r w:rsidRPr="00153F3B">
        <w:rPr>
          <w:lang w:val="en-US"/>
        </w:rPr>
        <w:t xml:space="preserve"> remain:</w:t>
      </w:r>
    </w:p>
    <w:p w14:paraId="37668C50" w14:textId="2FB6BFB0" w:rsidR="008E4DF7" w:rsidRPr="00153F3B" w:rsidRDefault="00000000" w:rsidP="008E4DF7">
      <w:pPr>
        <w:rPr>
          <w:rFonts w:eastAsiaTheme="minorEastAsia"/>
          <w:lang w:val="en-US"/>
        </w:rPr>
      </w:pPr>
      <m:oMathPara>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eastAsiaTheme="minorEastAsia" w:hAnsi="Cambria Math"/>
              <w:lang w:val="en-US"/>
            </w:rPr>
            <m:t>-</m:t>
          </m:r>
          <m:r>
            <w:rPr>
              <w:rFonts w:ascii="Cambria Math" w:hAnsi="Cambria Math"/>
              <w:lang w:val="en-US"/>
            </w:rPr>
            <m:t>2</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m:t>
          </m:r>
          <m:r>
            <w:rPr>
              <w:rFonts w:ascii="Cambria Math" w:hAnsi="Cambria Math"/>
              <w:lang w:val="en-US"/>
            </w:rPr>
            <m:t>2</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ctrlPr>
                <w:rPr>
                  <w:rFonts w:ascii="Cambria Math" w:hAnsi="Cambria Math"/>
                  <w:i/>
                  <w:lang w:val="en-US"/>
                </w:rPr>
              </m:ctrlP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oMath>
      </m:oMathPara>
    </w:p>
    <w:p w14:paraId="4EF7F5B4" w14:textId="4B853935" w:rsidR="008E4DF7" w:rsidRPr="00153F3B" w:rsidRDefault="008E4DF7" w:rsidP="008E4DF7">
      <w:pPr>
        <w:rPr>
          <w:rFonts w:eastAsiaTheme="minorEastAsia"/>
          <w:lang w:val="en-US"/>
        </w:rPr>
      </w:pPr>
      <w:r w:rsidRPr="00153F3B">
        <w:rPr>
          <w:rFonts w:eastAsiaTheme="minorEastAsia"/>
          <w:lang w:val="en-US"/>
        </w:rPr>
        <w:t>And in the second engagement, there will be a draw between BLUE and RED with no one left:</w:t>
      </w:r>
    </w:p>
    <w:p w14:paraId="1999CCD0" w14:textId="508B8268" w:rsidR="008E4DF7" w:rsidRPr="00153F3B" w:rsidRDefault="00000000" w:rsidP="008E4DF7">
      <w:pPr>
        <w:rPr>
          <w:rFonts w:eastAsiaTheme="minorEastAsia"/>
          <w:lang w:val="en-US"/>
        </w:rPr>
      </w:pPr>
      <m:oMathPara>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-2</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-2</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=0</m:t>
          </m:r>
        </m:oMath>
      </m:oMathPara>
    </w:p>
    <w:p w14:paraId="04EDBC45" w14:textId="44FF9842" w:rsidR="00C1020E" w:rsidRPr="00153F3B" w:rsidRDefault="00C1020E" w:rsidP="00C1020E">
      <w:pPr>
        <w:rPr>
          <w:rFonts w:eastAsiaTheme="minorEastAsia"/>
          <w:lang w:val="en-US"/>
        </w:rPr>
      </w:pPr>
      <w:r w:rsidRPr="00153F3B">
        <w:rPr>
          <w:rFonts w:eastAsiaTheme="minorEastAsia"/>
          <w:lang w:val="en-US"/>
        </w:rPr>
        <w:t xml:space="preserve">With an N-fold division of RED, after the simple resulting iteration, BLUE now wins with a final number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N</m:t>
            </m:r>
          </m:sub>
        </m:sSub>
      </m:oMath>
      <w:r w:rsidRPr="00153F3B">
        <w:rPr>
          <w:rFonts w:eastAsiaTheme="minorEastAsia"/>
          <w:lang w:val="en-US"/>
        </w:rPr>
        <w:t xml:space="preserve"> of units remaining, so that the N-fold division has reduced red’s fighting strength N-fold:</w:t>
      </w:r>
    </w:p>
    <w:p w14:paraId="73D93FF8" w14:textId="6CEAA72B" w:rsidR="00C1020E" w:rsidRPr="00153F3B" w:rsidRDefault="00000000" w:rsidP="00C1020E">
      <w:pPr>
        <w:rPr>
          <w:rFonts w:eastAsiaTheme="minorEastAsia"/>
          <w:lang w:val="en-US"/>
        </w:rPr>
      </w:pPr>
      <m:oMathPara>
        <m:oMath>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num>
            <m:den>
              <m:r>
                <w:rPr>
                  <w:rFonts w:ascii="Cambria Math" w:hAnsi="Cambria Math"/>
                  <w:lang w:val="en-US"/>
                </w:rPr>
                <m:t>N</m:t>
              </m:r>
            </m:den>
          </m:f>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m:t>
          </m:r>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num>
            <m:den>
              <m:r>
                <w:rPr>
                  <w:rFonts w:ascii="Cambria Math" w:hAnsi="Cambria Math"/>
                  <w:lang w:val="en-US"/>
                </w:rPr>
                <m:t>N</m:t>
              </m:r>
            </m:den>
          </m:f>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1</m:t>
              </m:r>
            </m:sub>
          </m:sSub>
          <m:r>
            <w:rPr>
              <w:rFonts w:ascii="Cambria Math" w:eastAsiaTheme="minorEastAsia" w:hAnsi="Cambria Math"/>
              <w:lang w:val="en-US"/>
            </w:rPr>
            <m:t>=2</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num>
            <m:den>
              <m:r>
                <w:rPr>
                  <w:rFonts w:ascii="Cambria Math" w:hAnsi="Cambria Math"/>
                  <w:lang w:val="en-US"/>
                </w:rPr>
                <m:t>N</m:t>
              </m:r>
            </m:den>
          </m:f>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m:t>
          </m:r>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num>
            <m:den>
              <m:r>
                <w:rPr>
                  <w:rFonts w:ascii="Cambria Math" w:hAnsi="Cambria Math"/>
                  <w:lang w:val="en-US"/>
                </w:rPr>
                <m:t>N</m:t>
              </m:r>
            </m:den>
          </m:f>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N-1</m:t>
              </m:r>
            </m:sub>
          </m:sSub>
          <m:r>
            <w:rPr>
              <w:rFonts w:ascii="Cambria Math" w:eastAsiaTheme="minorEastAsia" w:hAnsi="Cambria Math"/>
              <w:lang w:val="en-US"/>
            </w:rPr>
            <m:t>=N</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num>
            <m:den>
              <m:r>
                <w:rPr>
                  <w:rFonts w:ascii="Cambria Math" w:hAnsi="Cambria Math"/>
                  <w:lang w:val="en-US"/>
                </w:rPr>
                <m:t>N</m:t>
              </m:r>
            </m:den>
          </m:f>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oMath>
      </m:oMathPara>
    </w:p>
    <w:p w14:paraId="7E632B51" w14:textId="77777777" w:rsidR="002B0124" w:rsidRPr="00153F3B" w:rsidRDefault="002B0124" w:rsidP="002B0124">
      <w:pPr>
        <w:rPr>
          <w:rFonts w:eastAsiaTheme="minorEastAsia"/>
          <w:lang w:val="en-US"/>
        </w:rPr>
      </w:pPr>
      <m:oMathPara>
        <m:oMath>
          <m:r>
            <w:rPr>
              <w:rFonts w:ascii="Cambria Math" w:hAnsi="Cambria Math"/>
              <w:lang w:val="en-US"/>
            </w:rPr>
            <m:t>B=N</m:t>
          </m:r>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m:t>
              </m:r>
            </m:sup>
          </m:sSup>
          <m:r>
            <w:rPr>
              <w:rFonts w:ascii="Cambria Math" w:hAnsi="Cambria Math"/>
              <w:lang w:val="en-US"/>
            </w:rPr>
            <m:t>⟹</m:t>
          </m:r>
          <m:f>
            <m:fPr>
              <m:ctrlPr>
                <w:rPr>
                  <w:rFonts w:ascii="Cambria Math" w:hAnsi="Cambria Math"/>
                  <w:lang w:val="en-US"/>
                </w:rPr>
              </m:ctrlPr>
            </m:fPr>
            <m:num>
              <m:r>
                <w:rPr>
                  <w:rFonts w:ascii="Cambria Math" w:hAnsi="Cambria Math"/>
                  <w:lang w:val="en-US"/>
                </w:rPr>
                <m:t>d</m:t>
              </m:r>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m:t>
                  </m:r>
                </m:sup>
              </m:sSup>
            </m:num>
            <m:den>
              <m:r>
                <w:rPr>
                  <w:rFonts w:ascii="Cambria Math" w:hAnsi="Cambria Math"/>
                  <w:lang w:val="en-US"/>
                </w:rPr>
                <m:t>dt</m:t>
              </m:r>
            </m:den>
          </m:f>
          <m:r>
            <m:rPr>
              <m:sty m:val="p"/>
            </m:rPr>
            <w:rPr>
              <w:rFonts w:ascii="Cambria Math" w:hAnsi="Cambria Math"/>
              <w:lang w:val="en-US"/>
            </w:rPr>
            <m:t>=-</m:t>
          </m:r>
          <m:f>
            <m:fPr>
              <m:ctrlPr>
                <w:rPr>
                  <w:rFonts w:ascii="Cambria Math" w:hAnsi="Cambria Math"/>
                  <w:i/>
                  <w:lang w:val="en-US"/>
                </w:rPr>
              </m:ctrlPr>
            </m:fPr>
            <m:num>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ctrlPr>
                <w:rPr>
                  <w:rFonts w:ascii="Cambria Math" w:hAnsi="Cambria Math"/>
                  <w:lang w:val="en-US"/>
                </w:rPr>
              </m:ctrlPr>
            </m:num>
            <m:den>
              <m:r>
                <w:rPr>
                  <w:rFonts w:ascii="Cambria Math" w:hAnsi="Cambria Math"/>
                  <w:lang w:val="en-US"/>
                </w:rPr>
                <m:t>N</m:t>
              </m:r>
            </m:den>
          </m:f>
          <m:r>
            <w:rPr>
              <w:rFonts w:ascii="Cambria Math" w:hAnsi="Cambria Math"/>
              <w:lang w:val="en-US"/>
            </w:rPr>
            <m:t>N</m:t>
          </m:r>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m:t>
              </m:r>
            </m:sup>
          </m:sSup>
          <m:r>
            <w:rPr>
              <w:rFonts w:ascii="Cambria Math" w:hAnsi="Cambria Math"/>
              <w:lang w:val="en-US"/>
            </w:rPr>
            <m:t>R=</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m:t>
              </m:r>
            </m:sup>
          </m:sSup>
          <m:r>
            <w:rPr>
              <w:rFonts w:ascii="Cambria Math" w:hAnsi="Cambria Math"/>
              <w:lang w:val="en-US"/>
            </w:rPr>
            <m:t xml:space="preserve">R ,  </m:t>
          </m:r>
          <m:f>
            <m:fPr>
              <m:ctrlPr>
                <w:rPr>
                  <w:rFonts w:ascii="Cambria Math" w:hAnsi="Cambria Math"/>
                  <w:lang w:val="en-US"/>
                </w:rPr>
              </m:ctrlPr>
            </m:fPr>
            <m:num>
              <m:r>
                <w:rPr>
                  <w:rFonts w:ascii="Cambria Math" w:hAnsi="Cambria Math"/>
                  <w:lang w:val="en-US"/>
                </w:rPr>
                <m:t>dR</m:t>
              </m:r>
            </m:num>
            <m:den>
              <m:r>
                <w:rPr>
                  <w:rFonts w:ascii="Cambria Math" w:hAnsi="Cambria Math"/>
                  <w:lang w:val="en-US"/>
                </w:rPr>
                <m:t>dt</m:t>
              </m:r>
            </m:den>
          </m:f>
          <m:r>
            <m:rPr>
              <m:sty m:val="p"/>
            </m:rPr>
            <w:rPr>
              <w:rFonts w:ascii="Cambria Math" w:hAnsi="Cambria Math"/>
              <w:lang w:val="en-US"/>
            </w:rPr>
            <m:t>=</m:t>
          </m:r>
          <m:r>
            <w:rPr>
              <w:rFonts w:ascii="Cambria Math" w:hAnsi="Cambria Math"/>
              <w:lang w:val="en-US"/>
            </w:rPr>
            <m:t>-N</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m:t>
              </m:r>
            </m:sup>
          </m:sSup>
          <m:r>
            <w:rPr>
              <w:rFonts w:ascii="Cambria Math" w:hAnsi="Cambria Math"/>
              <w:lang w:val="en-US"/>
            </w:rPr>
            <m:t xml:space="preserve">R= </m:t>
          </m:r>
          <m:r>
            <m:rPr>
              <m:sty m:val="p"/>
            </m:rP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α</m:t>
              </m:r>
            </m:e>
            <m:sub>
              <m:r>
                <w:rPr>
                  <w:rFonts w:ascii="Cambria Math" w:hAnsi="Cambria Math"/>
                  <w:lang w:val="en-US"/>
                </w:rPr>
                <m:t>BR</m:t>
              </m:r>
            </m:sub>
            <m:sup>
              <m:r>
                <w:rPr>
                  <w:rFonts w:ascii="Cambria Math" w:hAnsi="Cambria Math"/>
                  <w:lang w:val="en-US"/>
                </w:rPr>
                <m:t>'</m:t>
              </m:r>
            </m:sup>
          </m:sSubSup>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m:t>
              </m:r>
            </m:sup>
          </m:sSup>
          <m:r>
            <w:rPr>
              <w:rFonts w:ascii="Cambria Math" w:hAnsi="Cambria Math"/>
              <w:lang w:val="en-US"/>
            </w:rPr>
            <m:t>R</m:t>
          </m:r>
        </m:oMath>
      </m:oMathPara>
    </w:p>
    <w:p w14:paraId="3D81CCD2" w14:textId="77777777" w:rsidR="002B0124" w:rsidRPr="00153F3B" w:rsidRDefault="002B0124" w:rsidP="002B0124">
      <w:pPr>
        <w:rPr>
          <w:rFonts w:eastAsiaTheme="minorEastAsia"/>
          <w:lang w:val="en-US"/>
        </w:rPr>
      </w:pPr>
      <m:oMathPara>
        <m:oMath>
          <m: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eastAsiaTheme="minorEastAsia" w:hAnsi="Cambria Math"/>
              <w:lang w:val="en-US"/>
            </w:rPr>
            <m:t>B-</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r>
            <w:rPr>
              <w:rFonts w:ascii="Cambria Math" w:hAnsi="Cambria Math"/>
              <w:lang w:val="en-US"/>
            </w:rPr>
            <m:t>R=</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eastAsiaTheme="minorEastAsia" w:hAnsi="Cambria Math"/>
              <w:lang w:val="en-US"/>
            </w:rPr>
            <m:t>N</m:t>
          </m:r>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m:t>
              </m:r>
            </m:sup>
          </m:sSup>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r>
            <w:rPr>
              <w:rFonts w:ascii="Cambria Math" w:hAnsi="Cambria Math"/>
              <w:lang w:val="en-US"/>
            </w:rPr>
            <m:t>R=</m:t>
          </m:r>
          <m:sSubSup>
            <m:sSubSupPr>
              <m:ctrlPr>
                <w:rPr>
                  <w:rFonts w:ascii="Cambria Math" w:hAnsi="Cambria Math"/>
                  <w:i/>
                  <w:lang w:val="en-US"/>
                </w:rPr>
              </m:ctrlPr>
            </m:sSubSupPr>
            <m:e>
              <m:r>
                <w:rPr>
                  <w:rFonts w:ascii="Cambria Math" w:hAnsi="Cambria Math"/>
                  <w:lang w:val="en-US"/>
                </w:rPr>
                <m:t>α</m:t>
              </m:r>
            </m:e>
            <m:sub>
              <m:r>
                <w:rPr>
                  <w:rFonts w:ascii="Cambria Math" w:hAnsi="Cambria Math"/>
                  <w:lang w:val="en-US"/>
                </w:rPr>
                <m:t>BR</m:t>
              </m:r>
            </m:sub>
            <m:sup>
              <m:r>
                <w:rPr>
                  <w:rFonts w:ascii="Cambria Math" w:hAnsi="Cambria Math"/>
                  <w:lang w:val="en-US"/>
                </w:rPr>
                <m:t>'</m:t>
              </m:r>
            </m:sup>
          </m:sSubSup>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m:t>
              </m:r>
            </m:sup>
          </m:sSup>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r>
            <w:rPr>
              <w:rFonts w:ascii="Cambria Math" w:hAnsi="Cambria Math"/>
              <w:lang w:val="en-US"/>
            </w:rPr>
            <m:t>R=C</m:t>
          </m:r>
        </m:oMath>
      </m:oMathPara>
    </w:p>
    <w:p w14:paraId="03F490B7" w14:textId="5AC0ABA1" w:rsidR="005F3FDE" w:rsidRPr="00153F3B" w:rsidRDefault="005F3FDE" w:rsidP="00C1020E">
      <w:pPr>
        <w:rPr>
          <w:rFonts w:eastAsiaTheme="minorEastAsia"/>
          <w:lang w:val="en-US"/>
        </w:rPr>
      </w:pPr>
      <w:r w:rsidRPr="00153F3B">
        <w:rPr>
          <w:rFonts w:eastAsiaTheme="minorEastAsia"/>
          <w:lang w:val="en-US"/>
        </w:rPr>
        <w:t>The linear law does not give a predominant role to the size of the forces with respect to his combat power. In the case of the square law, a lack of combat expertise could be easily balanced by rising the number of soldiers by a small amount, whereas in the case of the linear law this is no longer true.</w:t>
      </w:r>
    </w:p>
    <w:p w14:paraId="70B51DC6" w14:textId="42E8E57A" w:rsidR="00BB7809" w:rsidRPr="00153F3B" w:rsidRDefault="00287461" w:rsidP="006563F9">
      <w:pPr>
        <w:pStyle w:val="berschrift2"/>
        <w:rPr>
          <w:lang w:val="en-US"/>
        </w:rPr>
      </w:pPr>
      <w:r>
        <w:rPr>
          <w:rStyle w:val="IntensiveHervorhebung"/>
          <w:i w:val="0"/>
          <w:iCs w:val="0"/>
          <w:color w:val="2E74B5" w:themeColor="accent1" w:themeShade="BF"/>
          <w:lang w:val="en-US"/>
        </w:rPr>
        <w:t>Bracken’s g</w:t>
      </w:r>
      <w:r w:rsidR="00BB7809" w:rsidRPr="00153F3B">
        <w:rPr>
          <w:rStyle w:val="IntensiveHervorhebung"/>
          <w:i w:val="0"/>
          <w:iCs w:val="0"/>
          <w:color w:val="2E74B5" w:themeColor="accent1" w:themeShade="BF"/>
          <w:lang w:val="en-US"/>
        </w:rPr>
        <w:t>eneralized model</w:t>
      </w:r>
    </w:p>
    <w:p w14:paraId="6F442BEA" w14:textId="77777777" w:rsidR="00BB7809" w:rsidRPr="00153F3B" w:rsidRDefault="00BB7809" w:rsidP="00BB7809">
      <w:pPr>
        <w:rPr>
          <w:rFonts w:eastAsiaTheme="minorEastAsia"/>
          <w:lang w:val="en-US"/>
        </w:rPr>
      </w:pPr>
      <w:r w:rsidRPr="00153F3B">
        <w:rPr>
          <w:rFonts w:eastAsiaTheme="minorEastAsia"/>
          <w:lang w:val="en-US"/>
        </w:rPr>
        <w:t xml:space="preserve">Attempts in the literature to fit either the aimed or the unaimed-fire model to data have only been partly successful. Bracken’s model generalizes to intermediate grades of aimed and unaimed fire. </w:t>
      </w:r>
    </w:p>
    <w:p w14:paraId="25559AEF" w14:textId="77777777" w:rsidR="00BB7809" w:rsidRPr="00153F3B" w:rsidRDefault="00BB7809" w:rsidP="00BB7809">
      <w:pPr>
        <w:rPr>
          <w:rFonts w:eastAsiaTheme="minorEastAsia"/>
          <w:lang w:val="en-US"/>
        </w:rPr>
      </w:pPr>
      <w:r w:rsidRPr="00153F3B">
        <w:rPr>
          <w:rFonts w:eastAsiaTheme="minorEastAsia"/>
          <w:lang w:val="en-US"/>
        </w:rPr>
        <w:lastRenderedPageBreak/>
        <w:t xml:space="preserve">Variables of model: size of BLUE forces </w:t>
      </w:r>
      <m:oMath>
        <m:r>
          <w:rPr>
            <w:rFonts w:ascii="Cambria Math" w:eastAsiaTheme="minorEastAsia" w:hAnsi="Cambria Math"/>
            <w:lang w:val="en-US"/>
          </w:rPr>
          <m:t>B</m:t>
        </m:r>
      </m:oMath>
      <w:r w:rsidRPr="00153F3B">
        <w:rPr>
          <w:rFonts w:eastAsiaTheme="minorEastAsia"/>
          <w:lang w:val="en-US"/>
        </w:rPr>
        <w:t xml:space="preserve">, size of RED forces </w:t>
      </w:r>
      <m:oMath>
        <m:r>
          <w:rPr>
            <w:rFonts w:ascii="Cambria Math" w:eastAsiaTheme="minorEastAsia" w:hAnsi="Cambria Math"/>
            <w:lang w:val="en-US"/>
          </w:rPr>
          <m:t>R</m:t>
        </m:r>
      </m:oMath>
      <w:r w:rsidRPr="00153F3B">
        <w:rPr>
          <w:rFonts w:eastAsiaTheme="minorEastAsia"/>
          <w:lang w:val="en-US"/>
        </w:rPr>
        <w:t xml:space="preserve">, attrition coefficient of killing BLUE for RED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RB</m:t>
            </m:r>
          </m:sub>
        </m:sSub>
      </m:oMath>
      <w:r w:rsidRPr="00153F3B">
        <w:rPr>
          <w:rFonts w:eastAsiaTheme="minorEastAsia"/>
          <w:lang w:val="en-US"/>
        </w:rPr>
        <w:t xml:space="preserve">, attrition coefficient of killing RED for BLUE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BR</m:t>
            </m:r>
          </m:sub>
        </m:sSub>
      </m:oMath>
      <w:r w:rsidRPr="00153F3B">
        <w:rPr>
          <w:rFonts w:eastAsiaTheme="minorEastAsia"/>
          <w:lang w:val="en-US"/>
        </w:rPr>
        <w:t>:</w:t>
      </w:r>
    </w:p>
    <w:p w14:paraId="60257E17" w14:textId="77777777" w:rsidR="00BB7809" w:rsidRPr="00153F3B" w:rsidRDefault="00000000" w:rsidP="00BB7809">
      <w:pPr>
        <w:rPr>
          <w:rFonts w:eastAsiaTheme="minorEastAsia"/>
          <w:iCs/>
          <w:lang w:val="en-US"/>
        </w:rPr>
      </w:pPr>
      <m:oMathPara>
        <m:oMath>
          <m:f>
            <m:fPr>
              <m:ctrlPr>
                <w:rPr>
                  <w:rFonts w:ascii="Cambria Math" w:hAnsi="Cambria Math"/>
                  <w:lang w:val="en-US"/>
                </w:rPr>
              </m:ctrlPr>
            </m:fPr>
            <m:num>
              <m:r>
                <w:rPr>
                  <w:rFonts w:ascii="Cambria Math" w:hAnsi="Cambria Math"/>
                  <w:lang w:val="en-US"/>
                </w:rPr>
                <m:t>dB</m:t>
              </m:r>
            </m:num>
            <m:den>
              <m:r>
                <w:rPr>
                  <w:rFonts w:ascii="Cambria Math" w:hAnsi="Cambria Math"/>
                  <w:lang w:val="en-US"/>
                </w:rPr>
                <m:t>dt</m:t>
              </m:r>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RB</m:t>
              </m:r>
            </m:sub>
          </m:sSub>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q</m:t>
              </m:r>
            </m:sup>
          </m:sSup>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p</m:t>
              </m:r>
            </m:sup>
          </m:sSup>
          <m:r>
            <w:rPr>
              <w:rFonts w:ascii="Cambria Math" w:hAnsi="Cambria Math"/>
              <w:lang w:val="en-US"/>
            </w:rPr>
            <m:t xml:space="preserve"> ,  </m:t>
          </m:r>
          <m:f>
            <m:fPr>
              <m:ctrlPr>
                <w:rPr>
                  <w:rFonts w:ascii="Cambria Math" w:hAnsi="Cambria Math"/>
                  <w:lang w:val="en-US"/>
                </w:rPr>
              </m:ctrlPr>
            </m:fPr>
            <m:num>
              <m:r>
                <w:rPr>
                  <w:rFonts w:ascii="Cambria Math" w:hAnsi="Cambria Math"/>
                  <w:lang w:val="en-US"/>
                </w:rPr>
                <m:t>dR</m:t>
              </m:r>
            </m:num>
            <m:den>
              <m:r>
                <w:rPr>
                  <w:rFonts w:ascii="Cambria Math" w:hAnsi="Cambria Math"/>
                  <w:lang w:val="en-US"/>
                </w:rPr>
                <m:t>dt</m:t>
              </m:r>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BR</m:t>
              </m:r>
            </m:sub>
          </m:sSub>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q</m:t>
              </m:r>
            </m:sup>
          </m:sSup>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p</m:t>
              </m:r>
            </m:sup>
          </m:sSup>
        </m:oMath>
      </m:oMathPara>
    </w:p>
    <w:p w14:paraId="19632C33" w14:textId="77777777" w:rsidR="00BB7809" w:rsidRPr="00153F3B" w:rsidRDefault="00000000" w:rsidP="00BB7809">
      <w:pPr>
        <w:rPr>
          <w:rFonts w:eastAsiaTheme="minorEastAsia"/>
          <w:lang w:val="en-US"/>
        </w:rPr>
      </w:pPr>
      <m:oMathPara>
        <m:oMath>
          <m:nary>
            <m:naryPr>
              <m:limLoc m:val="undOvr"/>
              <m:subHide m:val="1"/>
              <m:supHide m:val="1"/>
              <m:ctrlPr>
                <w:rPr>
                  <w:rFonts w:ascii="Cambria Math" w:hAnsi="Cambria Math"/>
                  <w:i/>
                  <w:lang w:val="en-US"/>
                </w:rPr>
              </m:ctrlPr>
            </m:naryPr>
            <m:sub/>
            <m:sup/>
            <m:e>
              <m:r>
                <w:rPr>
                  <w:rFonts w:ascii="Cambria Math" w:hAnsi="Cambria Math"/>
                  <w:lang w:val="en-US"/>
                </w:rPr>
                <m:t xml:space="preserve">dB </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BR</m:t>
                  </m:r>
                </m:sub>
              </m:sSub>
            </m:e>
          </m:nary>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p-q</m:t>
              </m:r>
            </m:sup>
          </m:sSup>
          <m:r>
            <m:rPr>
              <m:sty m:val="p"/>
            </m:rPr>
            <w:rPr>
              <w:rFonts w:ascii="Cambria Math" w:hAnsi="Cambria Math"/>
              <w:lang w:val="en-US"/>
            </w:rPr>
            <m:t>=</m:t>
          </m:r>
          <m:nary>
            <m:naryPr>
              <m:limLoc m:val="undOvr"/>
              <m:subHide m:val="1"/>
              <m:supHide m:val="1"/>
              <m:ctrlPr>
                <w:rPr>
                  <w:rFonts w:ascii="Cambria Math" w:hAnsi="Cambria Math"/>
                  <w:lang w:val="en-US"/>
                </w:rPr>
              </m:ctrlPr>
            </m:naryPr>
            <m:sub/>
            <m:sup/>
            <m:e>
              <m:r>
                <w:rPr>
                  <w:rFonts w:ascii="Cambria Math" w:hAnsi="Cambria Math"/>
                  <w:lang w:val="en-US"/>
                </w:rPr>
                <m:t xml:space="preserve">dR </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RB</m:t>
                  </m:r>
                </m:sub>
              </m:sSub>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p-q</m:t>
                  </m:r>
                </m:sup>
              </m:sSup>
            </m:e>
          </m:nary>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BR</m:t>
              </m:r>
            </m:sub>
          </m:sSub>
          <m:sSup>
            <m:sSupPr>
              <m:ctrlPr>
                <w:rPr>
                  <w:rFonts w:ascii="Cambria Math" w:eastAsiaTheme="minorEastAsia" w:hAnsi="Cambria Math"/>
                  <w:i/>
                  <w:lang w:val="en-US"/>
                </w:rPr>
              </m:ctrlPr>
            </m:sSupPr>
            <m:e>
              <m:r>
                <w:rPr>
                  <w:rFonts w:ascii="Cambria Math" w:eastAsiaTheme="minorEastAsia" w:hAnsi="Cambria Math"/>
                  <w:lang w:val="en-US"/>
                </w:rPr>
                <m:t>B</m:t>
              </m:r>
            </m:e>
            <m:sup>
              <m:r>
                <w:rPr>
                  <w:rFonts w:ascii="Cambria Math" w:eastAsiaTheme="minorEastAsia" w:hAnsi="Cambria Math"/>
                  <w:lang w:val="en-US"/>
                </w:rPr>
                <m:t>α</m:t>
              </m:r>
            </m:sup>
          </m:sSup>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RB</m:t>
              </m:r>
            </m:sub>
          </m:sSub>
          <m:sSup>
            <m:sSupPr>
              <m:ctrlPr>
                <w:rPr>
                  <w:rFonts w:ascii="Cambria Math" w:hAnsi="Cambria Math"/>
                  <w:i/>
                  <w:lang w:val="en-US"/>
                </w:rPr>
              </m:ctrlPr>
            </m:sSupPr>
            <m:e>
              <m:r>
                <w:rPr>
                  <w:rFonts w:ascii="Cambria Math" w:hAnsi="Cambria Math"/>
                  <w:lang w:val="en-US"/>
                </w:rPr>
                <m:t>R</m:t>
              </m:r>
            </m:e>
            <m:sup>
              <m:r>
                <m:rPr>
                  <m:sty m:val="p"/>
                </m:rPr>
                <w:rPr>
                  <w:rFonts w:ascii="Cambria Math" w:hAnsi="Cambria Math"/>
                  <w:lang w:val="en-US"/>
                </w:rPr>
                <m:t>α</m:t>
              </m:r>
            </m:sup>
          </m:sSup>
          <m:r>
            <w:rPr>
              <w:rFonts w:ascii="Cambria Math" w:hAnsi="Cambria Math"/>
              <w:lang w:val="en-US"/>
            </w:rPr>
            <m:t>=C</m:t>
          </m:r>
          <m:r>
            <w:rPr>
              <w:rFonts w:ascii="Cambria Math" w:eastAsiaTheme="minorEastAsia" w:hAnsi="Cambria Math"/>
              <w:lang w:val="en-US"/>
            </w:rPr>
            <m:t xml:space="preserve"> ,  α=1+p-q</m:t>
          </m:r>
        </m:oMath>
      </m:oMathPara>
    </w:p>
    <w:p w14:paraId="0CA34CF7" w14:textId="77777777" w:rsidR="00BB7809" w:rsidRPr="00153F3B" w:rsidRDefault="00BB7809" w:rsidP="00BB7809">
      <w:pPr>
        <w:rPr>
          <w:rFonts w:eastAsiaTheme="minorEastAsia"/>
          <w:lang w:val="en-US"/>
        </w:rPr>
      </w:pPr>
      <w:r w:rsidRPr="00153F3B">
        <w:rPr>
          <w:rFonts w:eastAsiaTheme="minorEastAsia"/>
          <w:lang w:val="en-US"/>
        </w:rPr>
        <w:t xml:space="preserve">The Lanchester square model of modern warfare with aimed fire corresponds to </w:t>
      </w:r>
      <m:oMath>
        <m:r>
          <w:rPr>
            <w:rFonts w:ascii="Cambria Math" w:eastAsiaTheme="minorEastAsia" w:hAnsi="Cambria Math"/>
            <w:lang w:val="en-US"/>
          </w:rPr>
          <m:t>p=1</m:t>
        </m:r>
      </m:oMath>
      <w:r w:rsidRPr="00153F3B">
        <w:rPr>
          <w:rFonts w:eastAsiaTheme="minorEastAsia"/>
          <w:lang w:val="en-US"/>
        </w:rPr>
        <w:t xml:space="preserve">, </w:t>
      </w:r>
      <m:oMath>
        <m:r>
          <w:rPr>
            <w:rFonts w:ascii="Cambria Math" w:eastAsiaTheme="minorEastAsia" w:hAnsi="Cambria Math"/>
            <w:lang w:val="en-US"/>
          </w:rPr>
          <m:t>q=0</m:t>
        </m:r>
      </m:oMath>
      <w:r w:rsidRPr="00153F3B">
        <w:rPr>
          <w:rFonts w:eastAsiaTheme="minorEastAsia"/>
          <w:lang w:val="en-US"/>
        </w:rPr>
        <w:t xml:space="preserve"> and thus to </w:t>
      </w:r>
      <m:oMath>
        <m:r>
          <w:rPr>
            <w:rFonts w:ascii="Cambria Math" w:eastAsiaTheme="minorEastAsia" w:hAnsi="Cambria Math"/>
            <w:lang w:val="en-US"/>
          </w:rPr>
          <m:t>α=2</m:t>
        </m:r>
      </m:oMath>
      <w:r w:rsidRPr="00153F3B">
        <w:rPr>
          <w:rFonts w:eastAsiaTheme="minorEastAsia"/>
          <w:lang w:val="en-US"/>
        </w:rPr>
        <w:t xml:space="preserve">, the unaimed-fire model to </w:t>
      </w:r>
      <m:oMath>
        <m:r>
          <w:rPr>
            <w:rFonts w:ascii="Cambria Math" w:eastAsiaTheme="minorEastAsia" w:hAnsi="Cambria Math"/>
            <w:lang w:val="en-US"/>
          </w:rPr>
          <m:t>p=q=1</m:t>
        </m:r>
      </m:oMath>
      <w:r w:rsidRPr="00153F3B">
        <w:rPr>
          <w:rFonts w:eastAsiaTheme="minorEastAsia"/>
          <w:lang w:val="en-US"/>
        </w:rPr>
        <w:t xml:space="preserve"> and thus </w:t>
      </w:r>
      <m:oMath>
        <m:r>
          <w:rPr>
            <w:rFonts w:ascii="Cambria Math" w:eastAsiaTheme="minorEastAsia" w:hAnsi="Cambria Math"/>
            <w:lang w:val="en-US"/>
          </w:rPr>
          <m:t>α=1</m:t>
        </m:r>
      </m:oMath>
      <w:r w:rsidRPr="00153F3B">
        <w:rPr>
          <w:rFonts w:eastAsiaTheme="minorEastAsia"/>
          <w:lang w:val="en-US"/>
        </w:rPr>
        <w:t xml:space="preserve">. If </w:t>
      </w:r>
      <m:oMath>
        <m:r>
          <w:rPr>
            <w:rFonts w:ascii="Cambria Math" w:eastAsiaTheme="minorEastAsia" w:hAnsi="Cambria Math"/>
            <w:lang w:val="en-US"/>
          </w:rPr>
          <m:t>α&gt;1</m:t>
        </m:r>
      </m:oMath>
      <w:r w:rsidRPr="00153F3B">
        <w:rPr>
          <w:rFonts w:eastAsiaTheme="minorEastAsia"/>
          <w:lang w:val="en-US"/>
        </w:rPr>
        <w:t xml:space="preserve"> then numbers matter more than effectiveness, and conversely. It might be natural to assume that </w:t>
      </w:r>
      <m:oMath>
        <m:r>
          <w:rPr>
            <w:rFonts w:ascii="Cambria Math" w:eastAsiaTheme="minorEastAsia" w:hAnsi="Cambria Math"/>
            <w:lang w:val="en-US"/>
          </w:rPr>
          <m:t>p&gt;q</m:t>
        </m:r>
      </m:oMath>
      <w:r w:rsidRPr="00153F3B">
        <w:rPr>
          <w:rFonts w:eastAsiaTheme="minorEastAsia"/>
          <w:lang w:val="en-US"/>
        </w:rPr>
        <w:t xml:space="preserve"> (and thus </w:t>
      </w:r>
      <m:oMath>
        <m:r>
          <w:rPr>
            <w:rFonts w:ascii="Cambria Math" w:eastAsiaTheme="minorEastAsia" w:hAnsi="Cambria Math"/>
            <w:lang w:val="en-US"/>
          </w:rPr>
          <m:t>α&gt;1</m:t>
        </m:r>
      </m:oMath>
      <w:r w:rsidRPr="00153F3B">
        <w:rPr>
          <w:rFonts w:eastAsiaTheme="minorEastAsia"/>
          <w:lang w:val="en-US"/>
        </w:rPr>
        <w:t>), so that one’s rate of loss scales more quickly with the enemy’s numbers than with one’s own.</w:t>
      </w:r>
    </w:p>
    <w:p w14:paraId="06C57833" w14:textId="32493D29" w:rsidR="00B22424" w:rsidRDefault="00B22424" w:rsidP="00113C08">
      <w:pPr>
        <w:pStyle w:val="berschrift2"/>
        <w:rPr>
          <w:lang w:val="en-US"/>
        </w:rPr>
      </w:pPr>
      <w:r w:rsidRPr="00153F3B">
        <w:rPr>
          <w:lang w:val="en-US"/>
        </w:rPr>
        <w:t>Mixed models in asymmetric engagements</w:t>
      </w:r>
    </w:p>
    <w:p w14:paraId="0FAE52AE" w14:textId="77777777" w:rsidR="0066444B" w:rsidRPr="00153F3B" w:rsidRDefault="0066444B" w:rsidP="0066444B">
      <w:pPr>
        <w:rPr>
          <w:lang w:val="en-US"/>
        </w:rPr>
      </w:pPr>
      <w:r w:rsidRPr="00153F3B">
        <w:rPr>
          <w:lang w:val="en-US"/>
        </w:rPr>
        <w:t>References</w:t>
      </w:r>
      <w:r>
        <w:rPr>
          <w:lang w:val="en-US"/>
        </w:rPr>
        <w:t>:</w:t>
      </w:r>
    </w:p>
    <w:p w14:paraId="2DA69E66" w14:textId="77777777" w:rsidR="0066444B" w:rsidRPr="0066444B" w:rsidRDefault="0066444B" w:rsidP="0066444B">
      <w:pPr>
        <w:pStyle w:val="Listenabsatz"/>
        <w:numPr>
          <w:ilvl w:val="0"/>
          <w:numId w:val="36"/>
        </w:numPr>
        <w:rPr>
          <w:lang w:val="en-US"/>
        </w:rPr>
      </w:pPr>
      <w:r w:rsidRPr="0066444B">
        <w:rPr>
          <w:lang w:val="en-US"/>
        </w:rPr>
        <w:t xml:space="preserve">Howard </w:t>
      </w:r>
      <w:proofErr w:type="spellStart"/>
      <w:r w:rsidRPr="0066444B">
        <w:rPr>
          <w:lang w:val="en-US"/>
        </w:rPr>
        <w:t>Brackney</w:t>
      </w:r>
      <w:proofErr w:type="spellEnd"/>
      <w:r w:rsidRPr="0066444B">
        <w:rPr>
          <w:lang w:val="en-US"/>
        </w:rPr>
        <w:t xml:space="preserve"> (1959). The dynamics of military combat. Operations Research, 7, 30-44.</w:t>
      </w:r>
    </w:p>
    <w:p w14:paraId="6C1789F1" w14:textId="77777777" w:rsidR="0066444B" w:rsidRDefault="0066444B" w:rsidP="0066444B">
      <w:pPr>
        <w:pStyle w:val="Listenabsatz"/>
        <w:numPr>
          <w:ilvl w:val="0"/>
          <w:numId w:val="36"/>
        </w:numPr>
        <w:rPr>
          <w:lang w:val="en-US"/>
        </w:rPr>
      </w:pPr>
      <w:r w:rsidRPr="0066444B">
        <w:rPr>
          <w:lang w:val="en-US"/>
        </w:rPr>
        <w:t xml:space="preserve">S. J. </w:t>
      </w:r>
      <w:proofErr w:type="spellStart"/>
      <w:r w:rsidRPr="0066444B">
        <w:rPr>
          <w:lang w:val="en-US"/>
        </w:rPr>
        <w:t>Deitchman</w:t>
      </w:r>
      <w:proofErr w:type="spellEnd"/>
      <w:r w:rsidRPr="0066444B">
        <w:rPr>
          <w:lang w:val="en-US"/>
        </w:rPr>
        <w:t xml:space="preserve"> (1962). A Lanchester model of guerrilla warfare. Operations Research 10, 818-827.</w:t>
      </w:r>
    </w:p>
    <w:p w14:paraId="44FF9E73" w14:textId="77777777" w:rsidR="0066444B" w:rsidRPr="00153F3B" w:rsidRDefault="0066444B" w:rsidP="0066444B">
      <w:pPr>
        <w:rPr>
          <w:lang w:val="en-US"/>
        </w:rPr>
      </w:pPr>
      <w:r w:rsidRPr="00153F3B">
        <w:rPr>
          <w:lang w:val="en-US"/>
        </w:rPr>
        <w:t>Further Literature</w:t>
      </w:r>
      <w:r>
        <w:rPr>
          <w:lang w:val="en-US"/>
        </w:rPr>
        <w:t>:</w:t>
      </w:r>
    </w:p>
    <w:p w14:paraId="1D6E7B9E" w14:textId="77777777" w:rsidR="0066444B" w:rsidRPr="00616E7D" w:rsidRDefault="0066444B" w:rsidP="0066444B">
      <w:pPr>
        <w:pStyle w:val="Listenabsatz"/>
        <w:numPr>
          <w:ilvl w:val="0"/>
          <w:numId w:val="37"/>
        </w:numPr>
      </w:pPr>
      <w:r w:rsidRPr="0066444B">
        <w:rPr>
          <w:lang w:val="en-US"/>
        </w:rPr>
        <w:t xml:space="preserve">Vikram Mittal (20.09.2022). Basic Attrition Models Provide Insight into Russian Woes in Russia-Ukraine War. </w:t>
      </w:r>
      <w:r w:rsidRPr="00616E7D">
        <w:t xml:space="preserve">Forbes. </w:t>
      </w:r>
      <w:hyperlink r:id="rId15" w:history="1">
        <w:r w:rsidRPr="00616E7D">
          <w:rPr>
            <w:rStyle w:val="Hyperlink"/>
          </w:rPr>
          <w:t>https://www.forbes.com/sites/vikrammittal/2022/09/20/basic-attrition-models-provide-insight-into-russian-woes-in-russia-ukraine-war/</w:t>
        </w:r>
      </w:hyperlink>
    </w:p>
    <w:p w14:paraId="32892E12" w14:textId="77777777" w:rsidR="0066444B" w:rsidRPr="0066444B" w:rsidRDefault="0066444B" w:rsidP="0066444B">
      <w:pPr>
        <w:pStyle w:val="Listenabsatz"/>
        <w:numPr>
          <w:ilvl w:val="0"/>
          <w:numId w:val="37"/>
        </w:numPr>
        <w:rPr>
          <w:lang w:val="en-US"/>
        </w:rPr>
      </w:pPr>
      <w:r w:rsidRPr="00245CD1">
        <w:rPr>
          <w:lang w:val="en-US"/>
        </w:rPr>
        <w:t xml:space="preserve">Moshe Kress (07.05.2020). </w:t>
      </w:r>
      <w:r w:rsidRPr="0066444B">
        <w:rPr>
          <w:lang w:val="en-US"/>
        </w:rPr>
        <w:t xml:space="preserve">Lanchester Models for Irregular Warfare. Mathematics 2020, 8(5), 737; </w:t>
      </w:r>
      <w:hyperlink r:id="rId16" w:history="1">
        <w:r w:rsidRPr="0066444B">
          <w:rPr>
            <w:rStyle w:val="Hyperlink"/>
            <w:lang w:val="en-US"/>
          </w:rPr>
          <w:t>https://doi.org/10.3390/math8050737</w:t>
        </w:r>
      </w:hyperlink>
      <w:r w:rsidRPr="0066444B">
        <w:rPr>
          <w:lang w:val="en-US"/>
        </w:rPr>
        <w:t xml:space="preserve"> </w:t>
      </w:r>
    </w:p>
    <w:p w14:paraId="53B941ED" w14:textId="77777777" w:rsidR="0066444B" w:rsidRPr="0066444B" w:rsidRDefault="0066444B" w:rsidP="0066444B">
      <w:pPr>
        <w:pStyle w:val="Listenabsatz"/>
        <w:numPr>
          <w:ilvl w:val="0"/>
          <w:numId w:val="37"/>
        </w:numPr>
        <w:rPr>
          <w:lang w:val="en-US"/>
        </w:rPr>
      </w:pPr>
      <w:r w:rsidRPr="0066444B">
        <w:rPr>
          <w:lang w:val="en-US"/>
        </w:rPr>
        <w:t xml:space="preserve">Kress, Moshe; MacKay, Niall J. (13.08.2013). Bits or Shots in Combat? The Generalized </w:t>
      </w:r>
      <w:proofErr w:type="spellStart"/>
      <w:r w:rsidRPr="0066444B">
        <w:rPr>
          <w:lang w:val="en-US"/>
        </w:rPr>
        <w:t>Deitchman</w:t>
      </w:r>
      <w:proofErr w:type="spellEnd"/>
      <w:r w:rsidRPr="0066444B">
        <w:rPr>
          <w:lang w:val="en-US"/>
        </w:rPr>
        <w:t xml:space="preserve"> Model of Guerrilla Warfare. </w:t>
      </w:r>
      <w:hyperlink r:id="rId17" w:history="1">
        <w:r w:rsidRPr="0066444B">
          <w:rPr>
            <w:rStyle w:val="Hyperlink"/>
            <w:lang w:val="en-US"/>
          </w:rPr>
          <w:t>https://apps.dtic.mil/sti/citations/ADA588025</w:t>
        </w:r>
      </w:hyperlink>
      <w:r w:rsidRPr="0066444B">
        <w:rPr>
          <w:lang w:val="en-US"/>
        </w:rPr>
        <w:t xml:space="preserve"> </w:t>
      </w:r>
    </w:p>
    <w:p w14:paraId="052315B1" w14:textId="77777777" w:rsidR="0066444B" w:rsidRPr="0066444B" w:rsidRDefault="0066444B" w:rsidP="0066444B">
      <w:pPr>
        <w:pStyle w:val="Listenabsatz"/>
        <w:numPr>
          <w:ilvl w:val="0"/>
          <w:numId w:val="37"/>
        </w:numPr>
        <w:rPr>
          <w:lang w:val="en-US"/>
        </w:rPr>
      </w:pPr>
      <w:r w:rsidRPr="0066444B">
        <w:rPr>
          <w:lang w:val="en-US"/>
        </w:rPr>
        <w:t xml:space="preserve">Schramm, Harrison C. (2012). Lanchester Models with Discontinuities: An Application to Networked Forces. Naval Postgraduate School, Monterey, California. </w:t>
      </w:r>
      <w:hyperlink r:id="rId18" w:history="1">
        <w:r w:rsidRPr="0066444B">
          <w:rPr>
            <w:rStyle w:val="Hyperlink"/>
            <w:lang w:val="en-US"/>
          </w:rPr>
          <w:t>https://hdl.handle.net/10945/37797</w:t>
        </w:r>
      </w:hyperlink>
      <w:r w:rsidRPr="0066444B">
        <w:rPr>
          <w:lang w:val="en-US"/>
        </w:rPr>
        <w:t xml:space="preserve"> </w:t>
      </w:r>
    </w:p>
    <w:p w14:paraId="2E03CCB1" w14:textId="77777777" w:rsidR="0066444B" w:rsidRPr="0066444B" w:rsidRDefault="0066444B" w:rsidP="0066444B">
      <w:pPr>
        <w:pStyle w:val="Listenabsatz"/>
        <w:numPr>
          <w:ilvl w:val="0"/>
          <w:numId w:val="37"/>
        </w:numPr>
        <w:rPr>
          <w:rFonts w:eastAsiaTheme="minorEastAsia"/>
          <w:lang w:val="en-US"/>
        </w:rPr>
      </w:pPr>
      <w:r w:rsidRPr="0066444B">
        <w:rPr>
          <w:lang w:val="en-US"/>
        </w:rPr>
        <w:t xml:space="preserve">Wikipedia: Salvo combat model. </w:t>
      </w:r>
      <w:hyperlink r:id="rId19" w:history="1">
        <w:r w:rsidRPr="0066444B">
          <w:rPr>
            <w:rStyle w:val="Hyperlink"/>
            <w:lang w:val="en-US"/>
          </w:rPr>
          <w:t>https://en.wikipedia.org/wiki/Salvo_combat_model</w:t>
        </w:r>
      </w:hyperlink>
      <w:r w:rsidRPr="0066444B">
        <w:rPr>
          <w:lang w:val="en-US"/>
        </w:rPr>
        <w:t xml:space="preserve"> </w:t>
      </w:r>
    </w:p>
    <w:p w14:paraId="4676B4C0" w14:textId="77777777" w:rsidR="00B22424" w:rsidRPr="00153F3B" w:rsidRDefault="00B22424" w:rsidP="00113C08">
      <w:pPr>
        <w:pStyle w:val="berschrift3"/>
        <w:rPr>
          <w:rFonts w:asciiTheme="minorHAnsi" w:eastAsiaTheme="minorEastAsia" w:hAnsiTheme="minorHAnsi" w:cstheme="minorBidi"/>
          <w:lang w:val="en-US"/>
        </w:rPr>
      </w:pPr>
      <w:r w:rsidRPr="00153F3B">
        <w:rPr>
          <w:rFonts w:eastAsiaTheme="minorEastAsia"/>
          <w:lang w:val="en-US"/>
        </w:rPr>
        <w:t xml:space="preserve">Defending </w:t>
      </w:r>
      <w:r w:rsidRPr="00153F3B">
        <w:rPr>
          <w:lang w:val="en-US"/>
        </w:rPr>
        <w:t>narrow passages</w:t>
      </w:r>
    </w:p>
    <w:p w14:paraId="5300FB0C" w14:textId="1AEDEB71" w:rsidR="00B22424" w:rsidRPr="00153F3B" w:rsidRDefault="00B22424" w:rsidP="00B22424">
      <w:pPr>
        <w:rPr>
          <w:rFonts w:eastAsiaTheme="minorEastAsia"/>
          <w:lang w:val="en-US"/>
        </w:rPr>
      </w:pPr>
      <w:r w:rsidRPr="00153F3B">
        <w:rPr>
          <w:rFonts w:eastAsiaTheme="minorEastAsia"/>
          <w:lang w:val="en-US"/>
        </w:rPr>
        <w:t>An asymmetric combat situation is manifested in attacks typically conducted in narrow passages such as in mountainous regions or bridges. The defending RED force is effectively deployed in an area dominating the passage so that it can concentrate its fire on the approaching attacking BLUE force, which moves in a single column because of the topographical constraints. While RED can apply direct fire from all its units, BLUE can only fire from its front weapon.</w:t>
      </w:r>
    </w:p>
    <w:p w14:paraId="67ABD845" w14:textId="77777777" w:rsidR="00B22424" w:rsidRPr="00153F3B" w:rsidRDefault="00B22424" w:rsidP="00B22424">
      <w:pPr>
        <w:rPr>
          <w:rFonts w:eastAsiaTheme="minorEastAsia"/>
          <w:lang w:val="en-US"/>
        </w:rPr>
      </w:pPr>
      <w:r w:rsidRPr="00153F3B">
        <w:rPr>
          <w:lang w:val="en-US"/>
        </w:rPr>
        <w:t>Variables of model</w:t>
      </w:r>
      <w:r w:rsidRPr="00153F3B">
        <w:rPr>
          <w:rFonts w:eastAsiaTheme="minorEastAsia"/>
          <w:lang w:val="en-US"/>
        </w:rPr>
        <w:t xml:space="preserve">: size of BLUE forces </w:t>
      </w:r>
      <m:oMath>
        <m:r>
          <w:rPr>
            <w:rFonts w:ascii="Cambria Math" w:eastAsiaTheme="minorEastAsia" w:hAnsi="Cambria Math"/>
            <w:lang w:val="en-US"/>
          </w:rPr>
          <m:t>B</m:t>
        </m:r>
      </m:oMath>
      <w:r w:rsidRPr="00153F3B">
        <w:rPr>
          <w:rFonts w:eastAsiaTheme="minorEastAsia"/>
          <w:lang w:val="en-US"/>
        </w:rPr>
        <w:t xml:space="preserve">, size of RED forces </w:t>
      </w:r>
      <m:oMath>
        <m:r>
          <w:rPr>
            <w:rFonts w:ascii="Cambria Math" w:eastAsiaTheme="minorEastAsia" w:hAnsi="Cambria Math"/>
            <w:lang w:val="en-US"/>
          </w:rPr>
          <m:t>R</m:t>
        </m:r>
      </m:oMath>
      <w:r w:rsidRPr="00153F3B">
        <w:rPr>
          <w:rFonts w:eastAsiaTheme="minorEastAsia"/>
          <w:lang w:val="en-US"/>
        </w:rPr>
        <w:t xml:space="preserve">, attrition coefficient of killing BLUE for RED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RB</m:t>
            </m:r>
          </m:sub>
        </m:sSub>
      </m:oMath>
      <w:r w:rsidRPr="00153F3B">
        <w:rPr>
          <w:rFonts w:eastAsiaTheme="minorEastAsia"/>
          <w:lang w:val="en-US"/>
        </w:rPr>
        <w:t xml:space="preserve">, attrition coefficient of killing RED for BLUE </w:t>
      </w:r>
      <m:oMath>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BR</m:t>
            </m:r>
          </m:sub>
        </m:sSub>
      </m:oMath>
      <w:r w:rsidRPr="00153F3B">
        <w:rPr>
          <w:rFonts w:eastAsiaTheme="minorEastAsia"/>
          <w:lang w:val="en-US"/>
        </w:rPr>
        <w:t>:</w:t>
      </w:r>
    </w:p>
    <w:p w14:paraId="4694B1E6" w14:textId="77777777" w:rsidR="00B22424" w:rsidRPr="00153F3B" w:rsidRDefault="00000000" w:rsidP="00B22424">
      <w:pPr>
        <w:rPr>
          <w:rFonts w:eastAsiaTheme="minorEastAsia"/>
          <w:lang w:val="en-US"/>
        </w:rPr>
      </w:pPr>
      <m:oMathPara>
        <m:oMath>
          <m:f>
            <m:fPr>
              <m:ctrlPr>
                <w:rPr>
                  <w:rFonts w:ascii="Cambria Math" w:hAnsi="Cambria Math"/>
                  <w:lang w:val="en-US"/>
                </w:rPr>
              </m:ctrlPr>
            </m:fPr>
            <m:num>
              <m:r>
                <w:rPr>
                  <w:rFonts w:ascii="Cambria Math" w:hAnsi="Cambria Math"/>
                  <w:lang w:val="en-US"/>
                </w:rPr>
                <m:t>dB</m:t>
              </m:r>
            </m:num>
            <m:den>
              <m:r>
                <w:rPr>
                  <w:rFonts w:ascii="Cambria Math" w:hAnsi="Cambria Math"/>
                  <w:lang w:val="en-US"/>
                </w:rPr>
                <m:t>dt</m:t>
              </m:r>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r>
            <w:rPr>
              <w:rFonts w:ascii="Cambria Math" w:hAnsi="Cambria Math"/>
              <w:lang w:val="en-US"/>
            </w:rPr>
            <m:t xml:space="preserve">R ,  </m:t>
          </m:r>
          <m:f>
            <m:fPr>
              <m:ctrlPr>
                <w:rPr>
                  <w:rFonts w:ascii="Cambria Math" w:hAnsi="Cambria Math"/>
                  <w:lang w:val="en-US"/>
                </w:rPr>
              </m:ctrlPr>
            </m:fPr>
            <m:num>
              <m:r>
                <w:rPr>
                  <w:rFonts w:ascii="Cambria Math" w:hAnsi="Cambria Math"/>
                  <w:lang w:val="en-US"/>
                </w:rPr>
                <m:t>dR</m:t>
              </m:r>
            </m:num>
            <m:den>
              <m:r>
                <w:rPr>
                  <w:rFonts w:ascii="Cambria Math" w:hAnsi="Cambria Math"/>
                  <w:lang w:val="en-US"/>
                </w:rPr>
                <m:t>dt</m:t>
              </m:r>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BR</m:t>
              </m:r>
            </m:sub>
          </m:sSub>
          <m:r>
            <w:rPr>
              <w:rFonts w:ascii="Cambria Math" w:hAnsi="Cambria Math"/>
              <w:lang w:val="en-US"/>
            </w:rPr>
            <m:t>⟹</m:t>
          </m:r>
          <m:nary>
            <m:naryPr>
              <m:limLoc m:val="undOvr"/>
              <m:subHide m:val="1"/>
              <m:supHide m:val="1"/>
              <m:ctrlPr>
                <w:rPr>
                  <w:rFonts w:ascii="Cambria Math" w:hAnsi="Cambria Math"/>
                  <w:i/>
                  <w:lang w:val="en-US"/>
                </w:rPr>
              </m:ctrlPr>
            </m:naryPr>
            <m:sub/>
            <m:sup/>
            <m:e>
              <m:r>
                <w:rPr>
                  <w:rFonts w:ascii="Cambria Math" w:hAnsi="Cambria Math"/>
                  <w:lang w:val="en-US"/>
                </w:rPr>
                <m:t xml:space="preserve">dB </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BR</m:t>
                  </m:r>
                </m:sub>
              </m:sSub>
            </m:e>
          </m:nary>
          <m:r>
            <m:rPr>
              <m:sty m:val="p"/>
            </m:rPr>
            <w:rPr>
              <w:rFonts w:ascii="Cambria Math" w:hAnsi="Cambria Math"/>
              <w:lang w:val="en-US"/>
            </w:rPr>
            <m:t>=</m:t>
          </m:r>
          <m:nary>
            <m:naryPr>
              <m:limLoc m:val="undOvr"/>
              <m:subHide m:val="1"/>
              <m:supHide m:val="1"/>
              <m:ctrlPr>
                <w:rPr>
                  <w:rFonts w:ascii="Cambria Math" w:hAnsi="Cambria Math"/>
                  <w:lang w:val="en-US"/>
                </w:rPr>
              </m:ctrlPr>
            </m:naryPr>
            <m:sub/>
            <m:sup/>
            <m:e>
              <m:r>
                <w:rPr>
                  <w:rFonts w:ascii="Cambria Math" w:hAnsi="Cambria Math"/>
                  <w:lang w:val="en-US"/>
                </w:rPr>
                <m:t xml:space="preserve">dR </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r>
                <w:rPr>
                  <w:rFonts w:ascii="Cambria Math" w:hAnsi="Cambria Math"/>
                  <w:lang w:val="en-US"/>
                </w:rPr>
                <m:t>R</m:t>
              </m:r>
            </m:e>
          </m:nary>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γ</m:t>
              </m:r>
            </m:e>
            <m:sub>
              <m:r>
                <w:rPr>
                  <w:rFonts w:ascii="Cambria Math" w:hAnsi="Cambria Math"/>
                  <w:lang w:val="en-US"/>
                </w:rPr>
                <m:t>BR</m:t>
              </m:r>
            </m:sub>
          </m:sSub>
          <m:r>
            <w:rPr>
              <w:rFonts w:ascii="Cambria Math" w:eastAsiaTheme="minorEastAsia" w:hAnsi="Cambria Math"/>
              <w:lang w:val="en-US"/>
            </w:rPr>
            <m:t>B-</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=C</m:t>
          </m:r>
        </m:oMath>
      </m:oMathPara>
    </w:p>
    <w:p w14:paraId="607D865A" w14:textId="13857619" w:rsidR="00B22424" w:rsidRPr="00153F3B" w:rsidRDefault="005C08A7" w:rsidP="00113C08">
      <w:pPr>
        <w:pStyle w:val="berschrift3"/>
        <w:rPr>
          <w:rFonts w:eastAsiaTheme="minorEastAsia"/>
          <w:lang w:val="en-US"/>
        </w:rPr>
      </w:pPr>
      <w:r w:rsidRPr="00153F3B">
        <w:rPr>
          <w:rFonts w:eastAsiaTheme="minorEastAsia"/>
          <w:lang w:val="en-US"/>
        </w:rPr>
        <w:t>G</w:t>
      </w:r>
      <w:r w:rsidR="00B22424" w:rsidRPr="00153F3B">
        <w:rPr>
          <w:rFonts w:eastAsiaTheme="minorEastAsia"/>
          <w:lang w:val="en-US"/>
        </w:rPr>
        <w:t>uerilla warfare</w:t>
      </w:r>
    </w:p>
    <w:p w14:paraId="4F09FE76" w14:textId="77654030" w:rsidR="00296D6B" w:rsidRPr="00153F3B" w:rsidRDefault="00925479" w:rsidP="00B22424">
      <w:pPr>
        <w:rPr>
          <w:rFonts w:eastAsiaTheme="minorEastAsia"/>
          <w:lang w:val="en-US"/>
        </w:rPr>
      </w:pPr>
      <w:r w:rsidRPr="00153F3B">
        <w:rPr>
          <w:rFonts w:eastAsiaTheme="minorEastAsia"/>
          <w:lang w:val="en-US"/>
        </w:rPr>
        <w:t>In an asymmetric warfare situation between regular and guerilla forces, the guerilla forces are somewhat aware of the location and whereabouts of the conventional forces</w:t>
      </w:r>
      <w:r w:rsidR="006F61A2" w:rsidRPr="00153F3B">
        <w:rPr>
          <w:rFonts w:eastAsiaTheme="minorEastAsia"/>
          <w:lang w:val="en-US"/>
        </w:rPr>
        <w:t xml:space="preserve">. They use aimed fire at the regular forces, who are fully exposed to the guerrillas. </w:t>
      </w:r>
      <w:r w:rsidRPr="00153F3B">
        <w:rPr>
          <w:rFonts w:eastAsiaTheme="minorEastAsia"/>
          <w:lang w:val="en-US"/>
        </w:rPr>
        <w:t>On the other hand, the guerilla forces are small in numbers and their location is often only known to be within a general region</w:t>
      </w:r>
      <w:r w:rsidR="006F61A2" w:rsidRPr="00153F3B">
        <w:rPr>
          <w:rFonts w:eastAsiaTheme="minorEastAsia"/>
          <w:lang w:val="en-US"/>
        </w:rPr>
        <w:t xml:space="preserve">. </w:t>
      </w:r>
      <w:r w:rsidRPr="00153F3B">
        <w:rPr>
          <w:rFonts w:eastAsiaTheme="minorEastAsia"/>
          <w:lang w:val="en-US"/>
        </w:rPr>
        <w:t>T</w:t>
      </w:r>
      <w:r w:rsidR="00CF5379" w:rsidRPr="00153F3B">
        <w:rPr>
          <w:rFonts w:eastAsiaTheme="minorEastAsia"/>
          <w:lang w:val="en-US"/>
        </w:rPr>
        <w:t xml:space="preserve">he guerrillas </w:t>
      </w:r>
      <w:r w:rsidRPr="00153F3B">
        <w:rPr>
          <w:rFonts w:eastAsiaTheme="minorEastAsia"/>
          <w:lang w:val="en-US"/>
        </w:rPr>
        <w:t>might be</w:t>
      </w:r>
      <w:r w:rsidR="00CF5379" w:rsidRPr="00153F3B">
        <w:rPr>
          <w:rFonts w:eastAsiaTheme="minorEastAsia"/>
          <w:lang w:val="en-US"/>
        </w:rPr>
        <w:t xml:space="preserve"> well hidden in an ambush or mixed in the civilian population. </w:t>
      </w:r>
      <w:r w:rsidR="006F61A2" w:rsidRPr="00153F3B">
        <w:rPr>
          <w:rFonts w:eastAsiaTheme="minorEastAsia"/>
          <w:lang w:val="en-US"/>
        </w:rPr>
        <w:t xml:space="preserve">The regular forces can only </w:t>
      </w:r>
      <w:r w:rsidR="006F61A2" w:rsidRPr="00153F3B">
        <w:rPr>
          <w:rFonts w:eastAsiaTheme="minorEastAsia"/>
          <w:lang w:val="en-US"/>
        </w:rPr>
        <w:lastRenderedPageBreak/>
        <w:t xml:space="preserve">apply unaimed area fire on the guerrillas, so that their effectiveness depends on the density of the guerrillas’ combatants. As the number of guerrillas decreases with attrition, it is harder to acquire a target. </w:t>
      </w:r>
      <w:r w:rsidR="0048563F" w:rsidRPr="00153F3B">
        <w:rPr>
          <w:rFonts w:eastAsiaTheme="minorEastAsia"/>
          <w:lang w:val="en-US"/>
        </w:rPr>
        <w:t xml:space="preserve">In this model of guerrilla warfare by </w:t>
      </w:r>
      <w:r w:rsidR="00BB797F" w:rsidRPr="00153F3B">
        <w:rPr>
          <w:rFonts w:eastAsiaTheme="minorEastAsia"/>
          <w:lang w:val="en-US"/>
        </w:rPr>
        <w:t>RED</w:t>
      </w:r>
      <w:r w:rsidR="0048563F" w:rsidRPr="00153F3B">
        <w:rPr>
          <w:rFonts w:eastAsiaTheme="minorEastAsia"/>
          <w:lang w:val="en-US"/>
        </w:rPr>
        <w:t xml:space="preserve">, or an </w:t>
      </w:r>
      <w:r w:rsidR="00143641" w:rsidRPr="00153F3B">
        <w:rPr>
          <w:rFonts w:eastAsiaTheme="minorEastAsia"/>
          <w:lang w:val="en-US"/>
        </w:rPr>
        <w:t xml:space="preserve">attack by </w:t>
      </w:r>
      <w:r w:rsidR="00BB797F" w:rsidRPr="00153F3B">
        <w:rPr>
          <w:rFonts w:eastAsiaTheme="minorEastAsia"/>
          <w:lang w:val="en-US"/>
        </w:rPr>
        <w:t>BLUE</w:t>
      </w:r>
      <w:r w:rsidR="0048563F" w:rsidRPr="00153F3B">
        <w:rPr>
          <w:rFonts w:eastAsiaTheme="minorEastAsia"/>
          <w:lang w:val="en-US"/>
        </w:rPr>
        <w:t xml:space="preserve"> over open ground against concealed </w:t>
      </w:r>
      <w:r w:rsidR="00BB797F" w:rsidRPr="00153F3B">
        <w:rPr>
          <w:rFonts w:eastAsiaTheme="minorEastAsia"/>
          <w:lang w:val="en-US"/>
        </w:rPr>
        <w:t>RED</w:t>
      </w:r>
      <w:r w:rsidR="0048563F" w:rsidRPr="00153F3B">
        <w:rPr>
          <w:rFonts w:eastAsiaTheme="minorEastAsia"/>
          <w:lang w:val="en-US"/>
        </w:rPr>
        <w:t xml:space="preserve"> defenders, </w:t>
      </w:r>
      <w:r w:rsidR="00BB797F" w:rsidRPr="00153F3B">
        <w:rPr>
          <w:rFonts w:eastAsiaTheme="minorEastAsia"/>
          <w:lang w:val="en-US"/>
        </w:rPr>
        <w:t>RED</w:t>
      </w:r>
      <w:r w:rsidR="0048563F" w:rsidRPr="00153F3B">
        <w:rPr>
          <w:rFonts w:eastAsiaTheme="minorEastAsia"/>
          <w:lang w:val="en-US"/>
        </w:rPr>
        <w:t xml:space="preserve"> forces can aim but </w:t>
      </w:r>
      <w:r w:rsidR="006F61A2" w:rsidRPr="00153F3B">
        <w:rPr>
          <w:rFonts w:eastAsiaTheme="minorEastAsia"/>
          <w:lang w:val="en-US"/>
        </w:rPr>
        <w:t xml:space="preserve">the </w:t>
      </w:r>
      <w:r w:rsidR="00BB797F" w:rsidRPr="00153F3B">
        <w:rPr>
          <w:rFonts w:eastAsiaTheme="minorEastAsia"/>
          <w:lang w:val="en-US"/>
        </w:rPr>
        <w:t>BLUE</w:t>
      </w:r>
      <w:r w:rsidR="0048563F" w:rsidRPr="00153F3B">
        <w:rPr>
          <w:rFonts w:eastAsiaTheme="minorEastAsia"/>
          <w:lang w:val="en-US"/>
        </w:rPr>
        <w:t xml:space="preserve"> ones cannot. </w:t>
      </w:r>
    </w:p>
    <w:p w14:paraId="0E1B713E" w14:textId="05533462" w:rsidR="00A90751" w:rsidRPr="00153F3B" w:rsidRDefault="00A90751" w:rsidP="00A90751">
      <w:pPr>
        <w:rPr>
          <w:rFonts w:eastAsiaTheme="minorEastAsia"/>
          <w:lang w:val="en-US"/>
        </w:rPr>
      </w:pPr>
      <w:r w:rsidRPr="00153F3B">
        <w:rPr>
          <w:lang w:val="en-US"/>
        </w:rPr>
        <w:t>Variables of model</w:t>
      </w:r>
      <w:r w:rsidRPr="00153F3B">
        <w:rPr>
          <w:rFonts w:eastAsiaTheme="minorEastAsia"/>
          <w:lang w:val="en-US"/>
        </w:rPr>
        <w:t xml:space="preserve">: size of BLUE forces </w:t>
      </w:r>
      <m:oMath>
        <m:r>
          <w:rPr>
            <w:rFonts w:ascii="Cambria Math" w:eastAsiaTheme="minorEastAsia" w:hAnsi="Cambria Math"/>
            <w:lang w:val="en-US"/>
          </w:rPr>
          <m:t>B</m:t>
        </m:r>
      </m:oMath>
      <w:r w:rsidRPr="00153F3B">
        <w:rPr>
          <w:rFonts w:eastAsiaTheme="minorEastAsia"/>
          <w:lang w:val="en-US"/>
        </w:rPr>
        <w:t xml:space="preserve">, size of RED forces </w:t>
      </w:r>
      <m:oMath>
        <m:r>
          <w:rPr>
            <w:rFonts w:ascii="Cambria Math" w:eastAsiaTheme="minorEastAsia" w:hAnsi="Cambria Math"/>
            <w:lang w:val="en-US"/>
          </w:rPr>
          <m:t>R</m:t>
        </m:r>
      </m:oMath>
      <w:r w:rsidRPr="00153F3B">
        <w:rPr>
          <w:rFonts w:eastAsiaTheme="minorEastAsia"/>
          <w:lang w:val="en-US"/>
        </w:rPr>
        <w:t xml:space="preserve">, attrition coefficient of killing BLUE for RED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RB</m:t>
            </m:r>
          </m:sub>
        </m:sSub>
      </m:oMath>
      <w:r w:rsidRPr="00153F3B">
        <w:rPr>
          <w:rFonts w:eastAsiaTheme="minorEastAsia"/>
          <w:lang w:val="en-US"/>
        </w:rPr>
        <w:t xml:space="preserve">, attrition coefficient of killing RED for BLUE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BR</m:t>
            </m:r>
          </m:sub>
        </m:sSub>
      </m:oMath>
      <w:r w:rsidRPr="00153F3B">
        <w:rPr>
          <w:rFonts w:eastAsiaTheme="minorEastAsia"/>
          <w:lang w:val="en-US"/>
        </w:rPr>
        <w:t>:</w:t>
      </w:r>
    </w:p>
    <w:p w14:paraId="4DD422C0" w14:textId="65E49CB9" w:rsidR="00A90751" w:rsidRPr="00153F3B" w:rsidRDefault="00000000" w:rsidP="00A90751">
      <w:pPr>
        <w:rPr>
          <w:rFonts w:eastAsiaTheme="minorEastAsia"/>
          <w:iCs/>
          <w:lang w:val="en-US"/>
        </w:rPr>
      </w:pPr>
      <m:oMathPara>
        <m:oMath>
          <m:f>
            <m:fPr>
              <m:ctrlPr>
                <w:rPr>
                  <w:rFonts w:ascii="Cambria Math" w:hAnsi="Cambria Math"/>
                  <w:lang w:val="en-US"/>
                </w:rPr>
              </m:ctrlPr>
            </m:fPr>
            <m:num>
              <m:r>
                <w:rPr>
                  <w:rFonts w:ascii="Cambria Math" w:hAnsi="Cambria Math"/>
                  <w:lang w:val="en-US"/>
                </w:rPr>
                <m:t>dB</m:t>
              </m:r>
            </m:num>
            <m:den>
              <m:r>
                <w:rPr>
                  <w:rFonts w:ascii="Cambria Math" w:hAnsi="Cambria Math"/>
                  <w:lang w:val="en-US"/>
                </w:rPr>
                <m:t>dt</m:t>
              </m:r>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r>
            <w:rPr>
              <w:rFonts w:ascii="Cambria Math" w:hAnsi="Cambria Math"/>
              <w:lang w:val="en-US"/>
            </w:rPr>
            <m:t xml:space="preserve">RB ,  </m:t>
          </m:r>
          <m:f>
            <m:fPr>
              <m:ctrlPr>
                <w:rPr>
                  <w:rFonts w:ascii="Cambria Math" w:hAnsi="Cambria Math"/>
                  <w:lang w:val="en-US"/>
                </w:rPr>
              </m:ctrlPr>
            </m:fPr>
            <m:num>
              <m:r>
                <w:rPr>
                  <w:rFonts w:ascii="Cambria Math" w:hAnsi="Cambria Math"/>
                  <w:lang w:val="en-US"/>
                </w:rPr>
                <m:t>dR</m:t>
              </m:r>
            </m:num>
            <m:den>
              <m:r>
                <w:rPr>
                  <w:rFonts w:ascii="Cambria Math" w:hAnsi="Cambria Math"/>
                  <w:lang w:val="en-US"/>
                </w:rPr>
                <m:t>dt</m:t>
              </m:r>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r>
            <w:rPr>
              <w:rFonts w:ascii="Cambria Math" w:hAnsi="Cambria Math"/>
              <w:lang w:val="en-US"/>
            </w:rPr>
            <m:t>B</m:t>
          </m:r>
        </m:oMath>
      </m:oMathPara>
    </w:p>
    <w:p w14:paraId="42F76AD1" w14:textId="77777777" w:rsidR="00CD6590" w:rsidRPr="00153F3B" w:rsidRDefault="00CD6590" w:rsidP="00CD6590">
      <w:pPr>
        <w:rPr>
          <w:rFonts w:eastAsiaTheme="minorEastAsia"/>
          <w:iCs/>
          <w:lang w:val="en-US"/>
        </w:rPr>
      </w:pPr>
      <w:r w:rsidRPr="00153F3B">
        <w:rPr>
          <w:rFonts w:eastAsiaTheme="minorEastAsia"/>
          <w:iCs/>
          <w:lang w:val="en-US"/>
        </w:rPr>
        <w:t>Dividing the second equation by the first and then separating variables:</w:t>
      </w:r>
    </w:p>
    <w:p w14:paraId="28C9BAF4" w14:textId="522E1EA5" w:rsidR="00CD6590" w:rsidRPr="00153F3B" w:rsidRDefault="00000000" w:rsidP="00CD6590">
      <w:pPr>
        <w:rPr>
          <w:rFonts w:eastAsiaTheme="minorEastAsia"/>
          <w:lang w:val="en-US"/>
        </w:rPr>
      </w:pPr>
      <m:oMathPara>
        <m:oMath>
          <m:nary>
            <m:naryPr>
              <m:limLoc m:val="undOvr"/>
              <m:subHide m:val="1"/>
              <m:supHide m:val="1"/>
              <m:ctrlPr>
                <w:rPr>
                  <w:rFonts w:ascii="Cambria Math" w:hAnsi="Cambria Math"/>
                  <w:i/>
                  <w:lang w:val="en-US"/>
                </w:rPr>
              </m:ctrlPr>
            </m:naryPr>
            <m:sub/>
            <m:sup/>
            <m:e>
              <m:r>
                <w:rPr>
                  <w:rFonts w:ascii="Cambria Math" w:hAnsi="Cambria Math"/>
                  <w:lang w:val="en-US"/>
                </w:rPr>
                <m:t xml:space="preserve">dB </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e>
          </m:nary>
          <m:r>
            <m:rPr>
              <m:sty m:val="p"/>
            </m:rPr>
            <w:rPr>
              <w:rFonts w:ascii="Cambria Math" w:hAnsi="Cambria Math"/>
              <w:lang w:val="en-US"/>
            </w:rPr>
            <m:t>=</m:t>
          </m:r>
          <m:nary>
            <m:naryPr>
              <m:limLoc m:val="undOvr"/>
              <m:subHide m:val="1"/>
              <m:supHide m:val="1"/>
              <m:ctrlPr>
                <w:rPr>
                  <w:rFonts w:ascii="Cambria Math" w:hAnsi="Cambria Math"/>
                  <w:lang w:val="en-US"/>
                </w:rPr>
              </m:ctrlPr>
            </m:naryPr>
            <m:sub/>
            <m:sup/>
            <m:e>
              <m:r>
                <w:rPr>
                  <w:rFonts w:ascii="Cambria Math" w:hAnsi="Cambria Math"/>
                  <w:lang w:val="en-US"/>
                </w:rPr>
                <m:t xml:space="preserve">dR </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r>
                <w:rPr>
                  <w:rFonts w:ascii="Cambria Math" w:hAnsi="Cambria Math"/>
                  <w:lang w:val="en-US"/>
                </w:rPr>
                <m:t>R</m:t>
              </m:r>
            </m:e>
          </m:nary>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r>
            <w:rPr>
              <w:rFonts w:ascii="Cambria Math" w:eastAsiaTheme="minorEastAsia" w:hAnsi="Cambria Math"/>
              <w:lang w:val="en-US"/>
            </w:rPr>
            <m:t>B-</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=C</m:t>
          </m:r>
        </m:oMath>
      </m:oMathPara>
    </w:p>
    <w:p w14:paraId="74516309" w14:textId="77777777" w:rsidR="00D2349F" w:rsidRPr="00153F3B" w:rsidRDefault="00D2349F" w:rsidP="00D2349F">
      <w:pPr>
        <w:rPr>
          <w:lang w:val="en-US"/>
        </w:rPr>
      </w:pPr>
      <w:r w:rsidRPr="00153F3B">
        <w:rPr>
          <w:lang w:val="en-US"/>
        </w:rPr>
        <w:t xml:space="preserve">Suppose RED begins with twice as many units as BLUE,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r>
          <w:rPr>
            <w:rFonts w:ascii="Cambria Math" w:hAnsi="Cambria Math"/>
            <w:lang w:val="en-US"/>
          </w:rPr>
          <m:t>= 2</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oMath>
      <w:r w:rsidRPr="00153F3B">
        <w:rPr>
          <w:lang w:val="en-US"/>
        </w:rPr>
        <w:t>, how effective must BLUE be to achieve a draw with RED:</w:t>
      </w:r>
    </w:p>
    <w:p w14:paraId="715158B6" w14:textId="77777777" w:rsidR="00D2349F" w:rsidRPr="00153F3B" w:rsidRDefault="00000000" w:rsidP="00D2349F">
      <w:pPr>
        <w:rPr>
          <w:rFonts w:eastAsiaTheme="minorEastAsia"/>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r>
            <w:rPr>
              <w:rFonts w:ascii="Cambria Math" w:eastAsiaTheme="minorEastAsia" w:hAnsi="Cambria Math"/>
              <w:lang w:val="en-US"/>
            </w:rPr>
            <m:t>B=</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2</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e>
              </m:d>
            </m:e>
            <m:sup>
              <m:r>
                <w:rPr>
                  <w:rFonts w:ascii="Cambria Math" w:hAnsi="Cambria Math"/>
                  <w:lang w:val="en-US"/>
                </w:rPr>
                <m:t>2</m:t>
              </m:r>
            </m:sup>
          </m:sSup>
          <m: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2</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e>
          </m:d>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=0⟹</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r>
            <w:rPr>
              <w:rFonts w:ascii="Cambria Math" w:hAnsi="Cambria Math"/>
              <w:lang w:val="en-US"/>
            </w:rPr>
            <m:t>=2</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oMath>
      </m:oMathPara>
    </w:p>
    <w:p w14:paraId="29586138" w14:textId="78298A10" w:rsidR="008868E0" w:rsidRPr="00153F3B" w:rsidRDefault="005C08A7" w:rsidP="00113C08">
      <w:pPr>
        <w:pStyle w:val="berschrift3"/>
        <w:rPr>
          <w:lang w:val="en-US"/>
        </w:rPr>
      </w:pPr>
      <w:r w:rsidRPr="00153F3B">
        <w:rPr>
          <w:lang w:val="en-US"/>
        </w:rPr>
        <w:t>V</w:t>
      </w:r>
      <w:r w:rsidR="00BB7809" w:rsidRPr="00153F3B">
        <w:rPr>
          <w:lang w:val="en-US"/>
        </w:rPr>
        <w:t xml:space="preserve">ariable </w:t>
      </w:r>
      <w:r w:rsidR="00730E8D" w:rsidRPr="00153F3B">
        <w:rPr>
          <w:lang w:val="en-US"/>
        </w:rPr>
        <w:t>target visibility</w:t>
      </w:r>
    </w:p>
    <w:p w14:paraId="3A7F2780" w14:textId="2F71B1DE" w:rsidR="00823498" w:rsidRPr="00153F3B" w:rsidRDefault="008868E0" w:rsidP="00823498">
      <w:pPr>
        <w:rPr>
          <w:rFonts w:eastAsiaTheme="minorEastAsia"/>
          <w:lang w:val="en-US"/>
        </w:rPr>
      </w:pPr>
      <w:r w:rsidRPr="00153F3B">
        <w:rPr>
          <w:rFonts w:eastAsiaTheme="minorEastAsia"/>
          <w:lang w:val="en-US"/>
        </w:rPr>
        <w:t>While the square law model of modern warfare with aimed fire model</w:t>
      </w:r>
      <w:r w:rsidRPr="00153F3B">
        <w:rPr>
          <w:lang w:val="en-US"/>
        </w:rPr>
        <w:t xml:space="preserve"> (</w:t>
      </w:r>
      <m:oMath>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BR</m:t>
            </m:r>
          </m:sub>
        </m:sSub>
        <m:r>
          <w:rPr>
            <w:rFonts w:ascii="Cambria Math" w:hAnsi="Cambria Math"/>
            <w:lang w:val="en-US"/>
          </w:rPr>
          <m:t>B</m:t>
        </m:r>
      </m:oMath>
      <w:r w:rsidRPr="00153F3B">
        <w:rPr>
          <w:rFonts w:eastAsiaTheme="minorEastAsia"/>
          <w:lang w:val="en-US"/>
        </w:rPr>
        <w:t xml:space="preserve">) assumes perfect visibility of targets on both sides, the second linear model with unaimed area fire </w:t>
      </w:r>
      <w:r w:rsidRPr="00153F3B">
        <w:rPr>
          <w:lang w:val="en-US"/>
        </w:rPr>
        <w:t>(</w:t>
      </w:r>
      <m:oMath>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RB</m:t>
            </m:r>
          </m:sub>
        </m:sSub>
        <m:r>
          <w:rPr>
            <w:rFonts w:ascii="Cambria Math" w:hAnsi="Cambria Math"/>
            <w:lang w:val="en-US"/>
          </w:rPr>
          <m:t>BR</m:t>
        </m:r>
      </m:oMath>
      <w:r w:rsidRPr="00153F3B">
        <w:rPr>
          <w:rFonts w:eastAsiaTheme="minorEastAsia"/>
          <w:lang w:val="en-US"/>
        </w:rPr>
        <w:t xml:space="preserve">) assumes none, their effectiveness depends on the density of targets in the area. </w:t>
      </w:r>
      <w:r w:rsidR="00823498" w:rsidRPr="00153F3B">
        <w:rPr>
          <w:rStyle w:val="IntensiveHervorhebung"/>
          <w:i w:val="0"/>
          <w:iCs w:val="0"/>
          <w:color w:val="auto"/>
          <w:lang w:val="en-US"/>
        </w:rPr>
        <w:t xml:space="preserve">A rather simple model combines </w:t>
      </w:r>
      <w:r w:rsidR="00823498" w:rsidRPr="00153F3B">
        <w:rPr>
          <w:rFonts w:eastAsiaTheme="minorEastAsia"/>
          <w:lang w:val="en-US"/>
        </w:rPr>
        <w:t xml:space="preserve">aimed as well as unaimed fire for both sides. </w:t>
      </w:r>
    </w:p>
    <w:p w14:paraId="3B1B3E6E" w14:textId="77777777" w:rsidR="00823498" w:rsidRPr="00153F3B" w:rsidRDefault="00823498" w:rsidP="00823498">
      <w:pPr>
        <w:rPr>
          <w:rFonts w:eastAsiaTheme="minorEastAsia"/>
          <w:lang w:val="en-US"/>
        </w:rPr>
      </w:pPr>
      <w:r w:rsidRPr="00153F3B">
        <w:rPr>
          <w:rFonts w:eastAsiaTheme="minorEastAsia"/>
          <w:lang w:val="en-US"/>
        </w:rPr>
        <w:t xml:space="preserve">Variables of model: size of BLUE forces </w:t>
      </w:r>
      <m:oMath>
        <m:r>
          <w:rPr>
            <w:rFonts w:ascii="Cambria Math" w:eastAsiaTheme="minorEastAsia" w:hAnsi="Cambria Math"/>
            <w:lang w:val="en-US"/>
          </w:rPr>
          <m:t>B</m:t>
        </m:r>
      </m:oMath>
      <w:r w:rsidRPr="00153F3B">
        <w:rPr>
          <w:rFonts w:eastAsiaTheme="minorEastAsia"/>
          <w:lang w:val="en-US"/>
        </w:rPr>
        <w:t xml:space="preserve">, size of RED forces </w:t>
      </w:r>
      <m:oMath>
        <m:r>
          <w:rPr>
            <w:rFonts w:ascii="Cambria Math" w:eastAsiaTheme="minorEastAsia" w:hAnsi="Cambria Math"/>
            <w:lang w:val="en-US"/>
          </w:rPr>
          <m:t>R</m:t>
        </m:r>
      </m:oMath>
      <w:r w:rsidRPr="00153F3B">
        <w:rPr>
          <w:rFonts w:eastAsiaTheme="minorEastAsia"/>
          <w:lang w:val="en-US"/>
        </w:rPr>
        <w:t xml:space="preserve">, attrition coefficient of killing BLUE for RED with unaimed fire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RB</m:t>
            </m:r>
          </m:sub>
        </m:sSub>
      </m:oMath>
      <w:r w:rsidRPr="00153F3B">
        <w:rPr>
          <w:rFonts w:eastAsiaTheme="minorEastAsia"/>
          <w:lang w:val="en-US"/>
        </w:rPr>
        <w:t xml:space="preserve"> and aimed fire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RB</m:t>
            </m:r>
          </m:sub>
        </m:sSub>
      </m:oMath>
      <w:r w:rsidRPr="00153F3B">
        <w:rPr>
          <w:rFonts w:eastAsiaTheme="minorEastAsia"/>
          <w:lang w:val="en-US"/>
        </w:rPr>
        <w:t xml:space="preserve">, attrition coefficient of killing RED for BLUE with unaimed fire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BR</m:t>
            </m:r>
          </m:sub>
        </m:sSub>
      </m:oMath>
      <w:r w:rsidRPr="00153F3B">
        <w:rPr>
          <w:rFonts w:eastAsiaTheme="minorEastAsia"/>
          <w:lang w:val="en-US"/>
        </w:rPr>
        <w:t xml:space="preserve"> and aimed fire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BR</m:t>
            </m:r>
          </m:sub>
        </m:sSub>
      </m:oMath>
      <w:r w:rsidRPr="00153F3B">
        <w:rPr>
          <w:rFonts w:eastAsiaTheme="minorEastAsia"/>
          <w:lang w:val="en-US"/>
        </w:rPr>
        <w:t xml:space="preserve">, the rate of unaimed fire for RED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R</m:t>
            </m:r>
          </m:sub>
        </m:sSub>
      </m:oMath>
      <w:r w:rsidRPr="00153F3B">
        <w:rPr>
          <w:rFonts w:eastAsiaTheme="minorEastAsia"/>
          <w:lang w:val="en-US"/>
        </w:rPr>
        <w:t xml:space="preserve"> and BLUE </w:t>
      </w:r>
      <m:oMath>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lang w:val="en-US"/>
              </w:rPr>
              <m:t>B</m:t>
            </m:r>
          </m:sub>
        </m:sSub>
      </m:oMath>
      <w:r w:rsidRPr="00153F3B">
        <w:rPr>
          <w:rFonts w:eastAsiaTheme="minorEastAsia"/>
          <w:lang w:val="en-US"/>
        </w:rPr>
        <w:t xml:space="preserve">, the area of effect of unaimed fire for RED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R</m:t>
            </m:r>
          </m:sub>
        </m:sSub>
      </m:oMath>
      <w:r w:rsidRPr="00153F3B">
        <w:rPr>
          <w:rFonts w:eastAsiaTheme="minorEastAsia"/>
          <w:lang w:val="en-US"/>
        </w:rPr>
        <w:t xml:space="preserve"> and BLUE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B</m:t>
            </m:r>
          </m:sub>
        </m:sSub>
      </m:oMath>
      <w:r w:rsidRPr="00153F3B">
        <w:rPr>
          <w:rFonts w:eastAsiaTheme="minorEastAsia"/>
          <w:lang w:val="en-US"/>
        </w:rPr>
        <w:t xml:space="preserve">, the area of spreading for RED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R</m:t>
            </m:r>
          </m:sub>
        </m:sSub>
      </m:oMath>
      <w:r w:rsidRPr="00153F3B">
        <w:rPr>
          <w:rFonts w:eastAsiaTheme="minorEastAsia"/>
          <w:lang w:val="en-US"/>
        </w:rPr>
        <w:t xml:space="preserve"> and BLUE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B</m:t>
            </m:r>
          </m:sub>
        </m:sSub>
      </m:oMath>
      <w:r w:rsidRPr="00153F3B">
        <w:rPr>
          <w:rFonts w:eastAsiaTheme="minorEastAsia"/>
          <w:lang w:val="en-US"/>
        </w:rPr>
        <w:t>:</w:t>
      </w:r>
    </w:p>
    <w:p w14:paraId="1F36CF24" w14:textId="77777777" w:rsidR="00823498" w:rsidRPr="00153F3B" w:rsidRDefault="00000000" w:rsidP="00823498">
      <w:pPr>
        <w:rPr>
          <w:rFonts w:eastAsiaTheme="minorEastAsia"/>
          <w:lang w:val="en-US"/>
        </w:rPr>
      </w:pPr>
      <m:oMathPara>
        <m:oMath>
          <m:f>
            <m:fPr>
              <m:ctrlPr>
                <w:rPr>
                  <w:rFonts w:ascii="Cambria Math" w:hAnsi="Cambria Math"/>
                  <w:lang w:val="en-US"/>
                </w:rPr>
              </m:ctrlPr>
            </m:fPr>
            <m:num>
              <m:r>
                <w:rPr>
                  <w:rFonts w:ascii="Cambria Math" w:hAnsi="Cambria Math"/>
                  <w:lang w:val="en-US"/>
                </w:rPr>
                <m:t>dB</m:t>
              </m:r>
            </m:num>
            <m:den>
              <m:r>
                <w:rPr>
                  <w:rFonts w:ascii="Cambria Math" w:hAnsi="Cambria Math"/>
                  <w:lang w:val="en-US"/>
                </w:rPr>
                <m:t>dt</m:t>
              </m:r>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r>
            <m:rPr>
              <m:sty m:val="p"/>
            </m:rPr>
            <w:rPr>
              <w:rFonts w:ascii="Cambria Math" w:hAnsi="Cambria Math"/>
              <w:lang w:val="en-US"/>
            </w:rPr>
            <m:t>R-</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r>
            <w:rPr>
              <w:rFonts w:ascii="Cambria Math" w:hAnsi="Cambria Math"/>
              <w:lang w:val="en-US"/>
            </w:rPr>
            <m:t xml:space="preserve">BR ,  </m:t>
          </m:r>
          <m:f>
            <m:fPr>
              <m:ctrlPr>
                <w:rPr>
                  <w:rFonts w:ascii="Cambria Math" w:hAnsi="Cambria Math"/>
                  <w:lang w:val="en-US"/>
                </w:rPr>
              </m:ctrlPr>
            </m:fPr>
            <m:num>
              <m:r>
                <w:rPr>
                  <w:rFonts w:ascii="Cambria Math" w:hAnsi="Cambria Math"/>
                  <w:lang w:val="en-US"/>
                </w:rPr>
                <m:t>dR</m:t>
              </m:r>
            </m:num>
            <m:den>
              <m:r>
                <w:rPr>
                  <w:rFonts w:ascii="Cambria Math" w:hAnsi="Cambria Math"/>
                  <w:lang w:val="en-US"/>
                </w:rPr>
                <m:t>dt</m:t>
              </m:r>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r>
            <w:rPr>
              <w:rFonts w:ascii="Cambria Math" w:hAnsi="Cambria Math"/>
              <w:lang w:val="en-US"/>
            </w:rPr>
            <m:t>B</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hAnsi="Cambria Math"/>
              <w:lang w:val="en-US"/>
            </w:rPr>
            <m:t xml:space="preserve">RB ,  </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R</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R</m:t>
                  </m:r>
                </m:sub>
              </m:sSub>
            </m:num>
            <m:den>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R</m:t>
                  </m:r>
                </m:sub>
              </m:sSub>
            </m:den>
          </m:f>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B</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B</m:t>
                  </m:r>
                </m:sub>
              </m:sSub>
            </m:num>
            <m:den>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B</m:t>
                  </m:r>
                </m:sub>
              </m:sSub>
            </m:den>
          </m:f>
        </m:oMath>
      </m:oMathPara>
    </w:p>
    <w:p w14:paraId="5744B1AF" w14:textId="32150A7A" w:rsidR="008868E0" w:rsidRPr="00153F3B" w:rsidRDefault="008868E0" w:rsidP="008868E0">
      <w:pPr>
        <w:rPr>
          <w:rFonts w:eastAsiaTheme="minorEastAsia"/>
          <w:lang w:val="en-US"/>
        </w:rPr>
      </w:pPr>
      <w:r w:rsidRPr="00153F3B">
        <w:rPr>
          <w:rFonts w:eastAsiaTheme="minorEastAsia"/>
          <w:lang w:val="en-US"/>
        </w:rPr>
        <w:t xml:space="preserve">A model for a situation somewhere in between, where some portion of the force is visible to the other side while the rest of the force remains concealed, and where the level of situational awareness regarding the opponent’s targets affects the outcome of the battle, introduces visibility parameters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B</m:t>
            </m:r>
          </m:sub>
        </m:sSub>
      </m:oMath>
      <w:r w:rsidRPr="00153F3B">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R</m:t>
            </m:r>
          </m:sub>
        </m:sSub>
      </m:oMath>
      <w:r w:rsidRPr="00153F3B">
        <w:rPr>
          <w:rFonts w:eastAsiaTheme="minorEastAsia"/>
          <w:lang w:val="en-US"/>
        </w:rPr>
        <w:t xml:space="preserve"> for BLUE and Red.</w:t>
      </w:r>
      <w:r w:rsidR="00823498" w:rsidRPr="00153F3B">
        <w:rPr>
          <w:rFonts w:eastAsiaTheme="minorEastAsia"/>
          <w:lang w:val="en-US"/>
        </w:rPr>
        <w:t xml:space="preserve"> </w:t>
      </w:r>
      <w:r w:rsidRPr="00153F3B">
        <w:rPr>
          <w:rFonts w:eastAsiaTheme="minorEastAsia"/>
          <w:lang w:val="en-US"/>
        </w:rPr>
        <w:t xml:space="preserve">The parameter for unaimed fire has necessarily a different dimension than one for aimed fire. Rather than introducing a single parameter for unaimed fire the model retains a parameter for aimed fire but introduces new fixed parameters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R</m:t>
            </m:r>
          </m:sub>
        </m:sSub>
      </m:oMath>
      <w:r w:rsidRPr="00153F3B">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B</m:t>
            </m:r>
          </m:sub>
        </m:sSub>
      </m:oMath>
      <w:r w:rsidRPr="00153F3B">
        <w:rPr>
          <w:rFonts w:eastAsiaTheme="minorEastAsia"/>
          <w:lang w:val="en-US"/>
        </w:rPr>
        <w:t xml:space="preserve"> with the same dimensions as </w:t>
      </w:r>
      <m:oMath>
        <m:r>
          <w:rPr>
            <w:rFonts w:ascii="Cambria Math" w:eastAsiaTheme="minorEastAsia" w:hAnsi="Cambria Math"/>
            <w:lang w:val="en-US"/>
          </w:rPr>
          <m:t>R</m:t>
        </m:r>
      </m:oMath>
      <w:r w:rsidRPr="00153F3B">
        <w:rPr>
          <w:rFonts w:eastAsiaTheme="minorEastAsia"/>
          <w:lang w:val="en-US"/>
        </w:rPr>
        <w:t xml:space="preserve"> and </w:t>
      </w:r>
      <m:oMath>
        <m:r>
          <w:rPr>
            <w:rFonts w:ascii="Cambria Math" w:eastAsiaTheme="minorEastAsia" w:hAnsi="Cambria Math"/>
            <w:lang w:val="en-US"/>
          </w:rPr>
          <m:t>B</m:t>
        </m:r>
      </m:oMath>
      <w:r w:rsidRPr="00153F3B">
        <w:rPr>
          <w:rFonts w:eastAsiaTheme="minorEastAsia"/>
          <w:lang w:val="en-US"/>
        </w:rPr>
        <w:t>, which parametrizes the density effect of unaimed fire.</w:t>
      </w:r>
    </w:p>
    <w:p w14:paraId="3673608F" w14:textId="45364E1B" w:rsidR="00730E8D" w:rsidRPr="00153F3B" w:rsidRDefault="00730E8D" w:rsidP="00730E8D">
      <w:pPr>
        <w:rPr>
          <w:rFonts w:eastAsiaTheme="minorEastAsia"/>
          <w:lang w:val="en-US"/>
        </w:rPr>
      </w:pPr>
      <w:r w:rsidRPr="00153F3B">
        <w:rPr>
          <w:rFonts w:eastAsiaTheme="minorEastAsia"/>
          <w:lang w:val="en-US"/>
        </w:rPr>
        <w:t xml:space="preserve">Variables of model: size of BLUE forces </w:t>
      </w:r>
      <m:oMath>
        <m:r>
          <w:rPr>
            <w:rFonts w:ascii="Cambria Math" w:eastAsiaTheme="minorEastAsia" w:hAnsi="Cambria Math"/>
            <w:lang w:val="en-US"/>
          </w:rPr>
          <m:t>B</m:t>
        </m:r>
      </m:oMath>
      <w:r w:rsidRPr="00153F3B">
        <w:rPr>
          <w:rFonts w:eastAsiaTheme="minorEastAsia"/>
          <w:lang w:val="en-US"/>
        </w:rPr>
        <w:t xml:space="preserve">, size of RED forces </w:t>
      </w:r>
      <m:oMath>
        <m:r>
          <w:rPr>
            <w:rFonts w:ascii="Cambria Math" w:eastAsiaTheme="minorEastAsia" w:hAnsi="Cambria Math"/>
            <w:lang w:val="en-US"/>
          </w:rPr>
          <m:t>R</m:t>
        </m:r>
      </m:oMath>
      <w:r w:rsidRPr="00153F3B">
        <w:rPr>
          <w:rFonts w:eastAsiaTheme="minorEastAsia"/>
          <w:lang w:val="en-US"/>
        </w:rPr>
        <w:t xml:space="preserve">, attrition coefficient of killing BLUE for RED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RB</m:t>
            </m:r>
          </m:sub>
        </m:sSub>
      </m:oMath>
      <w:r w:rsidRPr="00153F3B">
        <w:rPr>
          <w:rFonts w:eastAsiaTheme="minorEastAsia"/>
          <w:lang w:val="en-US"/>
        </w:rPr>
        <w:t xml:space="preserve">, attrition coefficient of killing RED for BLUE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BR</m:t>
            </m:r>
          </m:sub>
        </m:sSub>
      </m:oMath>
      <w:r w:rsidRPr="00153F3B">
        <w:rPr>
          <w:rFonts w:eastAsiaTheme="minorEastAsia"/>
          <w:lang w:val="en-US"/>
        </w:rPr>
        <w:t xml:space="preserve">, visibility parameters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R</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B</m:t>
            </m:r>
          </m:sub>
        </m:sSub>
      </m:oMath>
      <w:r w:rsidRPr="00153F3B">
        <w:rPr>
          <w:rFonts w:eastAsiaTheme="minorEastAsia"/>
          <w:lang w:val="en-US"/>
        </w:rPr>
        <w:t xml:space="preserve"> and density effect of unaimed fire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R</m:t>
            </m:r>
          </m:sub>
        </m:sSub>
      </m:oMath>
      <w:r w:rsidRPr="00153F3B">
        <w:rPr>
          <w:rFonts w:eastAsiaTheme="minorEastAsia"/>
          <w:lang w:val="en-US"/>
        </w:rPr>
        <w:t>,</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B</m:t>
            </m:r>
          </m:sub>
        </m:sSub>
      </m:oMath>
      <w:r w:rsidRPr="00153F3B">
        <w:rPr>
          <w:rFonts w:eastAsiaTheme="minorEastAsia"/>
          <w:lang w:val="en-US"/>
        </w:rPr>
        <w:t xml:space="preserve"> for RED and BLUE:</w:t>
      </w:r>
    </w:p>
    <w:p w14:paraId="683F0FB5" w14:textId="20BD4AC2" w:rsidR="008868E0" w:rsidRPr="00153F3B" w:rsidRDefault="00000000">
      <w:pPr>
        <w:rPr>
          <w:rFonts w:eastAsiaTheme="minorEastAsia"/>
          <w:lang w:val="en-US"/>
        </w:rPr>
      </w:pPr>
      <m:oMathPara>
        <m:oMath>
          <m:f>
            <m:fPr>
              <m:ctrlPr>
                <w:rPr>
                  <w:rFonts w:ascii="Cambria Math" w:hAnsi="Cambria Math"/>
                  <w:lang w:val="en-US"/>
                </w:rPr>
              </m:ctrlPr>
            </m:fPr>
            <m:num>
              <m:r>
                <w:rPr>
                  <w:rFonts w:ascii="Cambria Math" w:hAnsi="Cambria Math"/>
                  <w:lang w:val="en-US"/>
                </w:rPr>
                <m:t>dB</m:t>
              </m:r>
            </m:num>
            <m:den>
              <m:r>
                <w:rPr>
                  <w:rFonts w:ascii="Cambria Math" w:hAnsi="Cambria Math"/>
                  <w:lang w:val="en-US"/>
                </w:rPr>
                <m:t>dt</m:t>
              </m:r>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r>
            <w:rPr>
              <w:rFonts w:ascii="Cambria Math" w:hAnsi="Cambria Math"/>
              <w:lang w:val="en-US"/>
            </w:rPr>
            <m:t>R</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r>
                <w:rPr>
                  <w:rFonts w:ascii="Cambria Math" w:hAnsi="Cambria Math"/>
                  <w:lang w:val="en-US"/>
                </w:rPr>
                <m:t>+(1-</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r>
                <w:rPr>
                  <w:rFonts w:ascii="Cambria Math" w:hAnsi="Cambria Math"/>
                  <w:lang w:val="en-US"/>
                </w:rPr>
                <m:t>)</m:t>
              </m:r>
              <m:f>
                <m:fPr>
                  <m:ctrlPr>
                    <w:rPr>
                      <w:rFonts w:ascii="Cambria Math" w:eastAsiaTheme="minorEastAsia" w:hAnsi="Cambria Math"/>
                      <w:i/>
                      <w:lang w:val="en-US"/>
                    </w:rPr>
                  </m:ctrlPr>
                </m:fPr>
                <m:num>
                  <m:r>
                    <w:rPr>
                      <w:rFonts w:ascii="Cambria Math" w:hAnsi="Cambria Math"/>
                      <w:lang w:val="en-US"/>
                    </w:rPr>
                    <m:t>B</m:t>
                  </m:r>
                  <m:ctrlPr>
                    <w:rPr>
                      <w:rFonts w:ascii="Cambria Math" w:hAnsi="Cambria Math"/>
                      <w:lang w:val="en-US"/>
                    </w:rPr>
                  </m:ctrlPr>
                </m:num>
                <m:den>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B</m:t>
                      </m:r>
                    </m:sub>
                  </m:sSub>
                </m:den>
              </m:f>
              <m:ctrlPr>
                <w:rPr>
                  <w:rFonts w:ascii="Cambria Math" w:eastAsiaTheme="minorEastAsia" w:hAnsi="Cambria Math"/>
                  <w:i/>
                  <w:lang w:val="en-US"/>
                </w:rPr>
              </m:ctrlPr>
            </m:e>
          </m:d>
          <m:r>
            <w:rPr>
              <w:rFonts w:ascii="Cambria Math" w:eastAsiaTheme="minorEastAsia" w:hAnsi="Cambria Math"/>
              <w:lang w:val="en-US"/>
            </w:rPr>
            <m:t xml:space="preserve"> ,  </m:t>
          </m:r>
          <m:f>
            <m:fPr>
              <m:ctrlPr>
                <w:rPr>
                  <w:rFonts w:ascii="Cambria Math" w:hAnsi="Cambria Math"/>
                  <w:lang w:val="en-US"/>
                </w:rPr>
              </m:ctrlPr>
            </m:fPr>
            <m:num>
              <m:r>
                <w:rPr>
                  <w:rFonts w:ascii="Cambria Math" w:hAnsi="Cambria Math"/>
                  <w:lang w:val="en-US"/>
                </w:rPr>
                <m:t>dR</m:t>
              </m:r>
            </m:num>
            <m:den>
              <m:r>
                <w:rPr>
                  <w:rFonts w:ascii="Cambria Math" w:hAnsi="Cambria Math"/>
                  <w:lang w:val="en-US"/>
                </w:rPr>
                <m:t>dt</m:t>
              </m:r>
            </m:den>
          </m:f>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r>
            <w:rPr>
              <w:rFonts w:ascii="Cambria Math" w:hAnsi="Cambria Math"/>
              <w:lang w:val="en-US"/>
            </w:rPr>
            <m:t>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m:t>
                      </m:r>
                    </m:sub>
                  </m:sSub>
                </m:e>
              </m:d>
              <m:f>
                <m:fPr>
                  <m:ctrlPr>
                    <w:rPr>
                      <w:rFonts w:ascii="Cambria Math" w:hAnsi="Cambria Math"/>
                      <w:i/>
                      <w:lang w:val="en-US"/>
                    </w:rPr>
                  </m:ctrlPr>
                </m:fPr>
                <m:num>
                  <m:r>
                    <w:rPr>
                      <w:rFonts w:ascii="Cambria Math" w:hAnsi="Cambria Math"/>
                      <w:lang w:val="en-US"/>
                    </w:rPr>
                    <m:t>R</m:t>
                  </m:r>
                  <m:ctrlPr>
                    <w:rPr>
                      <w:rFonts w:ascii="Cambria Math" w:hAnsi="Cambria Math"/>
                      <w:lang w:val="en-US"/>
                    </w:rPr>
                  </m:ctrlPr>
                </m:num>
                <m:den>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R</m:t>
                      </m:r>
                    </m:sub>
                  </m:sSub>
                </m:den>
              </m:f>
            </m:e>
          </m:d>
        </m:oMath>
      </m:oMathPara>
    </w:p>
    <w:p w14:paraId="1F2F2499" w14:textId="53B6ADA1" w:rsidR="00596586" w:rsidRPr="00153F3B" w:rsidRDefault="00595B19" w:rsidP="00596586">
      <w:pPr>
        <w:rPr>
          <w:rFonts w:eastAsiaTheme="minorEastAsia"/>
          <w:iCs/>
          <w:lang w:val="en-US"/>
        </w:rPr>
      </w:pPr>
      <w:r w:rsidRPr="00153F3B">
        <w:rPr>
          <w:rFonts w:eastAsiaTheme="minorEastAsia"/>
          <w:iCs/>
          <w:lang w:val="en-US"/>
        </w:rPr>
        <w:t xml:space="preserve">This expression interpolates between Lanchester linear and square law. </w:t>
      </w:r>
      <w:r w:rsidR="00596586" w:rsidRPr="00153F3B">
        <w:rPr>
          <w:rFonts w:eastAsiaTheme="minorEastAsia"/>
          <w:iCs/>
          <w:lang w:val="en-US"/>
        </w:rPr>
        <w:t>Dividing the second equation by the first, separating variables, and computing partial fractions:</w:t>
      </w:r>
    </w:p>
    <w:p w14:paraId="640F4308" w14:textId="525C2E33" w:rsidR="00596586" w:rsidRPr="00153F3B" w:rsidRDefault="00000000" w:rsidP="00596586">
      <w:pPr>
        <w:rPr>
          <w:rFonts w:eastAsiaTheme="minorEastAsia"/>
          <w:iCs/>
          <w:lang w:val="en-US"/>
        </w:rPr>
      </w:pPr>
      <m:oMathPara>
        <m:oMath>
          <m:f>
            <m:fPr>
              <m:ctrlPr>
                <w:rPr>
                  <w:rFonts w:ascii="Cambria Math" w:eastAsiaTheme="minorEastAsia" w:hAnsi="Cambria Math"/>
                  <w:i/>
                  <w:iCs/>
                  <w:lang w:val="en-US"/>
                </w:rPr>
              </m:ctrlPr>
            </m:fPr>
            <m:num>
              <m:r>
                <w:rPr>
                  <w:rFonts w:ascii="Cambria Math" w:eastAsiaTheme="minorEastAsia" w:hAnsi="Cambria Math"/>
                  <w:lang w:val="en-US"/>
                </w:rPr>
                <m:t>dR</m:t>
              </m:r>
            </m:num>
            <m:den>
              <m:r>
                <w:rPr>
                  <w:rFonts w:ascii="Cambria Math" w:eastAsiaTheme="minorEastAsia" w:hAnsi="Cambria Math"/>
                  <w:lang w:val="en-US"/>
                </w:rPr>
                <m:t>dB</m:t>
              </m:r>
            </m:den>
          </m:f>
          <m:r>
            <w:rPr>
              <w:rFonts w:ascii="Cambria Math" w:eastAsiaTheme="minorEastAsia" w:hAnsi="Cambria Math"/>
              <w:lang w:val="en-US"/>
            </w:rPr>
            <m:t>=</m:t>
          </m:r>
          <m:f>
            <m:fPr>
              <m:ctrlPr>
                <w:rPr>
                  <w:rFonts w:ascii="Cambria Math" w:eastAsiaTheme="minorEastAsia" w:hAnsi="Cambria Math"/>
                  <w:i/>
                  <w:iCs/>
                  <w:lang w:val="en-US"/>
                </w:rPr>
              </m:ctrlPr>
            </m:fPr>
            <m:num>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r>
                <w:rPr>
                  <w:rFonts w:ascii="Cambria Math" w:hAnsi="Cambria Math"/>
                  <w:lang w:val="en-US"/>
                </w:rPr>
                <m:t>B</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r>
                    <w:rPr>
                      <w:rFonts w:ascii="Cambria Math" w:hAnsi="Cambria Math"/>
                      <w:lang w:val="en-US"/>
                    </w:rPr>
                    <m:t>+(1-</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r>
                    <w:rPr>
                      <w:rFonts w:ascii="Cambria Math" w:hAnsi="Cambria Math"/>
                      <w:lang w:val="en-US"/>
                    </w:rPr>
                    <m:t>)</m:t>
                  </m:r>
                  <m:f>
                    <m:fPr>
                      <m:ctrlPr>
                        <w:rPr>
                          <w:rFonts w:ascii="Cambria Math" w:eastAsiaTheme="minorEastAsia" w:hAnsi="Cambria Math"/>
                          <w:i/>
                          <w:lang w:val="en-US"/>
                        </w:rPr>
                      </m:ctrlPr>
                    </m:fPr>
                    <m:num>
                      <m:r>
                        <w:rPr>
                          <w:rFonts w:ascii="Cambria Math" w:hAnsi="Cambria Math"/>
                          <w:lang w:val="en-US"/>
                        </w:rPr>
                        <m:t>R</m:t>
                      </m:r>
                      <m:ctrlPr>
                        <w:rPr>
                          <w:rFonts w:ascii="Cambria Math" w:hAnsi="Cambria Math"/>
                          <w:lang w:val="en-US"/>
                        </w:rPr>
                      </m:ctrlPr>
                    </m:num>
                    <m:den>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B</m:t>
                          </m:r>
                        </m:sub>
                      </m:sSub>
                    </m:den>
                  </m:f>
                </m:e>
              </m:d>
            </m:num>
            <m:den>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r>
                <w:rPr>
                  <w:rFonts w:ascii="Cambria Math" w:hAnsi="Cambria Math"/>
                  <w:lang w:val="en-US"/>
                </w:rPr>
                <m:t>R</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m:t>
                          </m:r>
                        </m:sub>
                      </m:sSub>
                    </m:e>
                  </m:d>
                  <m:f>
                    <m:fPr>
                      <m:ctrlPr>
                        <w:rPr>
                          <w:rFonts w:ascii="Cambria Math" w:hAnsi="Cambria Math"/>
                          <w:i/>
                          <w:lang w:val="en-US"/>
                        </w:rPr>
                      </m:ctrlPr>
                    </m:fPr>
                    <m:num>
                      <m:r>
                        <w:rPr>
                          <w:rFonts w:ascii="Cambria Math" w:hAnsi="Cambria Math"/>
                          <w:lang w:val="en-US"/>
                        </w:rPr>
                        <m:t>B</m:t>
                      </m:r>
                      <m:ctrlPr>
                        <w:rPr>
                          <w:rFonts w:ascii="Cambria Math" w:hAnsi="Cambria Math"/>
                          <w:lang w:val="en-US"/>
                        </w:rPr>
                      </m:ctrlPr>
                    </m:num>
                    <m:den>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R</m:t>
                          </m:r>
                        </m:sub>
                      </m:sSub>
                    </m:den>
                  </m:f>
                  <m:ctrlPr>
                    <w:rPr>
                      <w:rFonts w:ascii="Cambria Math" w:eastAsiaTheme="minorEastAsia" w:hAnsi="Cambria Math"/>
                      <w:i/>
                      <w:lang w:val="en-US"/>
                    </w:rPr>
                  </m:ctrlPr>
                </m:e>
              </m:d>
            </m:den>
          </m:f>
          <m:r>
            <w:rPr>
              <w:rFonts w:ascii="Cambria Math" w:hAnsi="Cambria Math"/>
              <w:lang w:val="en-US"/>
            </w:rPr>
            <m:t>⟹</m:t>
          </m:r>
          <m:nary>
            <m:naryPr>
              <m:limLoc m:val="undOvr"/>
              <m:subHide m:val="1"/>
              <m:supHide m:val="1"/>
              <m:ctrlPr>
                <w:rPr>
                  <w:rFonts w:ascii="Cambria Math" w:hAnsi="Cambria Math"/>
                  <w:i/>
                  <w:lang w:val="en-US"/>
                </w:rPr>
              </m:ctrlPr>
            </m:naryPr>
            <m:sub/>
            <m:sup/>
            <m:e>
              <m:r>
                <w:rPr>
                  <w:rFonts w:ascii="Cambria Math" w:hAnsi="Cambria Math"/>
                  <w:lang w:val="en-US"/>
                </w:rPr>
                <m:t>dB</m:t>
              </m:r>
              <m:f>
                <m:fPr>
                  <m:ctrlPr>
                    <w:rPr>
                      <w:rFonts w:ascii="Cambria Math" w:hAnsi="Cambria Math"/>
                      <w:i/>
                      <w:lang w:val="en-US"/>
                    </w:rPr>
                  </m:ctrlPr>
                </m:fPr>
                <m:num>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r>
                    <w:rPr>
                      <w:rFonts w:ascii="Cambria Math" w:hAnsi="Cambria Math"/>
                      <w:lang w:val="en-US"/>
                    </w:rPr>
                    <m:t>B</m:t>
                  </m:r>
                </m:num>
                <m:den>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r>
                        <w:rPr>
                          <w:rFonts w:ascii="Cambria Math" w:hAnsi="Cambria Math"/>
                          <w:lang w:val="en-US"/>
                        </w:rPr>
                        <m:t>+(1-</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r>
                        <w:rPr>
                          <w:rFonts w:ascii="Cambria Math" w:hAnsi="Cambria Math"/>
                          <w:lang w:val="en-US"/>
                        </w:rPr>
                        <m:t>)</m:t>
                      </m:r>
                      <m:f>
                        <m:fPr>
                          <m:ctrlPr>
                            <w:rPr>
                              <w:rFonts w:ascii="Cambria Math" w:eastAsiaTheme="minorEastAsia" w:hAnsi="Cambria Math"/>
                              <w:i/>
                              <w:lang w:val="en-US"/>
                            </w:rPr>
                          </m:ctrlPr>
                        </m:fPr>
                        <m:num>
                          <m:r>
                            <w:rPr>
                              <w:rFonts w:ascii="Cambria Math" w:hAnsi="Cambria Math"/>
                              <w:lang w:val="en-US"/>
                            </w:rPr>
                            <m:t>B</m:t>
                          </m:r>
                          <m:ctrlPr>
                            <w:rPr>
                              <w:rFonts w:ascii="Cambria Math" w:hAnsi="Cambria Math"/>
                              <w:lang w:val="en-US"/>
                            </w:rPr>
                          </m:ctrlPr>
                        </m:num>
                        <m:den>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B</m:t>
                              </m:r>
                            </m:sub>
                          </m:sSub>
                        </m:den>
                      </m:f>
                      <m:ctrlPr>
                        <w:rPr>
                          <w:rFonts w:ascii="Cambria Math" w:eastAsiaTheme="minorEastAsia" w:hAnsi="Cambria Math"/>
                          <w:i/>
                          <w:lang w:val="en-US"/>
                        </w:rPr>
                      </m:ctrlPr>
                    </m:e>
                  </m:d>
                </m:den>
              </m:f>
            </m:e>
          </m:nary>
          <m:r>
            <m:rPr>
              <m:sty m:val="p"/>
            </m:rPr>
            <w:rPr>
              <w:rFonts w:ascii="Cambria Math" w:hAnsi="Cambria Math"/>
              <w:lang w:val="en-US"/>
            </w:rPr>
            <m:t>=</m:t>
          </m:r>
          <m:nary>
            <m:naryPr>
              <m:limLoc m:val="undOvr"/>
              <m:subHide m:val="1"/>
              <m:supHide m:val="1"/>
              <m:ctrlPr>
                <w:rPr>
                  <w:rFonts w:ascii="Cambria Math" w:hAnsi="Cambria Math"/>
                  <w:lang w:val="en-US"/>
                </w:rPr>
              </m:ctrlPr>
            </m:naryPr>
            <m:sub/>
            <m:sup/>
            <m:e>
              <m:r>
                <w:rPr>
                  <w:rFonts w:ascii="Cambria Math" w:hAnsi="Cambria Math"/>
                  <w:lang w:val="en-US"/>
                </w:rPr>
                <m:t>dR</m:t>
              </m:r>
              <m:f>
                <m:fPr>
                  <m:ctrlPr>
                    <w:rPr>
                      <w:rFonts w:ascii="Cambria Math" w:hAnsi="Cambria Math"/>
                      <w:i/>
                      <w:lang w:val="en-US"/>
                    </w:rPr>
                  </m:ctrlPr>
                </m:fPr>
                <m:num>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r>
                    <w:rPr>
                      <w:rFonts w:ascii="Cambria Math" w:hAnsi="Cambria Math"/>
                      <w:lang w:val="en-US"/>
                    </w:rPr>
                    <m:t>R</m:t>
                  </m:r>
                </m:num>
                <m:den>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m:t>
                              </m:r>
                            </m:sub>
                          </m:sSub>
                        </m:e>
                      </m:d>
                      <m:f>
                        <m:fPr>
                          <m:ctrlPr>
                            <w:rPr>
                              <w:rFonts w:ascii="Cambria Math" w:hAnsi="Cambria Math"/>
                              <w:i/>
                              <w:lang w:val="en-US"/>
                            </w:rPr>
                          </m:ctrlPr>
                        </m:fPr>
                        <m:num>
                          <m:r>
                            <w:rPr>
                              <w:rFonts w:ascii="Cambria Math" w:hAnsi="Cambria Math"/>
                              <w:lang w:val="en-US"/>
                            </w:rPr>
                            <m:t>R</m:t>
                          </m:r>
                          <m:ctrlPr>
                            <w:rPr>
                              <w:rFonts w:ascii="Cambria Math" w:hAnsi="Cambria Math"/>
                              <w:lang w:val="en-US"/>
                            </w:rPr>
                          </m:ctrlPr>
                        </m:num>
                        <m:den>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R</m:t>
                              </m:r>
                            </m:sub>
                          </m:sSub>
                        </m:den>
                      </m:f>
                    </m:e>
                  </m:d>
                </m:den>
              </m:f>
            </m:e>
          </m:nary>
          <m:r>
            <w:rPr>
              <w:rFonts w:ascii="Cambria Math" w:hAnsi="Cambria Math"/>
              <w:lang w:val="en-US"/>
            </w:rPr>
            <m:t>⟹</m:t>
          </m:r>
          <m:f>
            <m:fPr>
              <m:ctrlPr>
                <w:rPr>
                  <w:rFonts w:ascii="Cambria Math" w:hAnsi="Cambria Math"/>
                  <w:i/>
                  <w:lang w:val="en-US"/>
                </w:rPr>
              </m:ctrlPr>
            </m:fPr>
            <m:num>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B</m:t>
                  </m:r>
                </m:sub>
              </m:sSub>
            </m:num>
            <m:den>
              <m:r>
                <w:rPr>
                  <w:rFonts w:ascii="Cambria Math" w:hAnsi="Cambria Math"/>
                  <w:lang w:val="en-US"/>
                </w:rPr>
                <m:t>1-</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den>
          </m:f>
          <m:nary>
            <m:naryPr>
              <m:limLoc m:val="undOvr"/>
              <m:subHide m:val="1"/>
              <m:supHide m:val="1"/>
              <m:ctrlPr>
                <w:rPr>
                  <w:rFonts w:ascii="Cambria Math" w:hAnsi="Cambria Math"/>
                  <w:i/>
                  <w:lang w:val="en-US"/>
                </w:rPr>
              </m:ctrlPr>
            </m:naryPr>
            <m:sub/>
            <m:sup/>
            <m:e>
              <m:r>
                <w:rPr>
                  <w:rFonts w:ascii="Cambria Math" w:hAnsi="Cambria Math"/>
                  <w:lang w:val="en-US"/>
                </w:rPr>
                <m:t xml:space="preserve">dB </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B</m:t>
                      </m:r>
                    </m:num>
                    <m:den>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B</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num>
                        <m:den>
                          <m:r>
                            <w:rPr>
                              <w:rFonts w:ascii="Cambria Math" w:hAnsi="Cambria Math"/>
                              <w:lang w:val="en-US"/>
                            </w:rPr>
                            <m:t>1-</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den>
                      </m:f>
                      <m:r>
                        <w:rPr>
                          <w:rFonts w:ascii="Cambria Math" w:hAnsi="Cambria Math"/>
                          <w:lang w:val="en-US"/>
                        </w:rPr>
                        <m:t>+B</m:t>
                      </m:r>
                    </m:den>
                  </m:f>
                </m:e>
              </m:d>
            </m:e>
          </m:nary>
          <m:r>
            <m:rPr>
              <m:sty m:val="p"/>
            </m:rP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R</m:t>
                  </m:r>
                </m:sub>
              </m:sSub>
            </m:num>
            <m:den>
              <m:r>
                <w:rPr>
                  <w:rFonts w:ascii="Cambria Math" w:hAnsi="Cambria Math"/>
                  <w:lang w:val="en-US"/>
                </w:rPr>
                <m:t>1-</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m:t>
                  </m:r>
                </m:sub>
              </m:sSub>
            </m:den>
          </m:f>
          <m:nary>
            <m:naryPr>
              <m:limLoc m:val="undOvr"/>
              <m:subHide m:val="1"/>
              <m:supHide m:val="1"/>
              <m:ctrlPr>
                <w:rPr>
                  <w:rFonts w:ascii="Cambria Math" w:hAnsi="Cambria Math"/>
                  <w:lang w:val="en-US"/>
                </w:rPr>
              </m:ctrlPr>
            </m:naryPr>
            <m:sub/>
            <m:sup/>
            <m:e>
              <m:r>
                <w:rPr>
                  <w:rFonts w:ascii="Cambria Math" w:hAnsi="Cambria Math"/>
                  <w:lang w:val="en-US"/>
                </w:rPr>
                <m:t xml:space="preserve">dR </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R</m:t>
                      </m:r>
                    </m:num>
                    <m:den>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R</m:t>
                              </m:r>
                            </m:sub>
                          </m:sSub>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m:t>
                              </m:r>
                            </m:sub>
                          </m:sSub>
                        </m:num>
                        <m:den>
                          <m:r>
                            <w:rPr>
                              <w:rFonts w:ascii="Cambria Math" w:hAnsi="Cambria Math"/>
                              <w:lang w:val="en-US"/>
                            </w:rPr>
                            <m:t>1-</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m:t>
                              </m:r>
                            </m:sub>
                          </m:sSub>
                        </m:den>
                      </m:f>
                      <m:r>
                        <w:rPr>
                          <w:rFonts w:ascii="Cambria Math" w:hAnsi="Cambria Math"/>
                          <w:lang w:val="en-US"/>
                        </w:rPr>
                        <m:t>+R</m:t>
                      </m:r>
                    </m:den>
                  </m:f>
                </m:e>
              </m:d>
            </m:e>
          </m:nary>
        </m:oMath>
      </m:oMathPara>
    </w:p>
    <w:p w14:paraId="06B66A67" w14:textId="77777777" w:rsidR="00EE7A54" w:rsidRPr="00153F3B" w:rsidRDefault="00911E4C" w:rsidP="00911E4C">
      <w:pPr>
        <w:rPr>
          <w:rFonts w:eastAsiaTheme="minorEastAsia"/>
          <w:lang w:val="en-US"/>
        </w:rPr>
      </w:pPr>
      <w:r w:rsidRPr="00153F3B">
        <w:rPr>
          <w:rFonts w:eastAsiaTheme="minorEastAsia"/>
          <w:lang w:val="en-US"/>
        </w:rPr>
        <w:t>Using:</w:t>
      </w:r>
      <w:r w:rsidR="005C6CAE" w:rsidRPr="00153F3B">
        <w:rPr>
          <w:rFonts w:eastAsiaTheme="minorEastAsia"/>
          <w:lang w:val="en-US"/>
        </w:rPr>
        <w:t xml:space="preserve"> </w:t>
      </w:r>
    </w:p>
    <w:p w14:paraId="18A943A7" w14:textId="77777777" w:rsidR="0066444B" w:rsidRPr="0066444B" w:rsidRDefault="00000000" w:rsidP="00911E4C">
      <w:pPr>
        <w:rPr>
          <w:rFonts w:eastAsiaTheme="minorEastAsia"/>
          <w:lang w:val="en-US"/>
        </w:rPr>
      </w:pPr>
      <m:oMathPara>
        <m:oMath>
          <m:f>
            <m:fPr>
              <m:ctrlPr>
                <w:rPr>
                  <w:rFonts w:ascii="Cambria Math" w:hAnsi="Cambria Math"/>
                  <w:i/>
                  <w:lang w:val="en-US"/>
                </w:rPr>
              </m:ctrlPr>
            </m:fPr>
            <m:num>
              <m:r>
                <w:rPr>
                  <w:rFonts w:ascii="Cambria Math" w:hAnsi="Cambria Math"/>
                  <w:lang w:val="en-US"/>
                </w:rPr>
                <m:t>B</m:t>
              </m:r>
            </m:num>
            <m:den>
              <m:r>
                <w:rPr>
                  <w:rFonts w:ascii="Cambria Math" w:hAnsi="Cambria Math"/>
                  <w:lang w:val="en-US"/>
                </w:rPr>
                <m:t>a+B</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a+B-a</m:t>
              </m:r>
            </m:num>
            <m:den>
              <m:r>
                <w:rPr>
                  <w:rFonts w:ascii="Cambria Math" w:hAnsi="Cambria Math"/>
                  <w:lang w:val="en-US"/>
                </w:rPr>
                <m:t>a+B</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a+B</m:t>
              </m:r>
              <m:ctrlPr>
                <w:rPr>
                  <w:rFonts w:ascii="Cambria Math" w:eastAsiaTheme="minorEastAsia" w:hAnsi="Cambria Math"/>
                  <w:i/>
                  <w:lang w:val="en-US"/>
                </w:rPr>
              </m:ctrlPr>
            </m:num>
            <m:den>
              <m:r>
                <w:rPr>
                  <w:rFonts w:ascii="Cambria Math" w:hAnsi="Cambria Math"/>
                  <w:lang w:val="en-US"/>
                </w:rPr>
                <m:t>a+B</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a</m:t>
              </m:r>
            </m:num>
            <m:den>
              <m:r>
                <w:rPr>
                  <w:rFonts w:ascii="Cambria Math" w:hAnsi="Cambria Math"/>
                  <w:lang w:val="en-US"/>
                </w:rPr>
                <m:t>a+B</m:t>
              </m:r>
            </m:den>
          </m:f>
          <m:r>
            <w:rPr>
              <w:rFonts w:ascii="Cambria Math" w:hAnsi="Cambria Math"/>
              <w:lang w:val="en-US"/>
            </w:rPr>
            <m:t>=1-</m:t>
          </m:r>
          <m:f>
            <m:fPr>
              <m:ctrlPr>
                <w:rPr>
                  <w:rFonts w:ascii="Cambria Math" w:hAnsi="Cambria Math"/>
                  <w:i/>
                  <w:lang w:val="en-US"/>
                </w:rPr>
              </m:ctrlPr>
            </m:fPr>
            <m:num>
              <m:r>
                <w:rPr>
                  <w:rFonts w:ascii="Cambria Math" w:hAnsi="Cambria Math"/>
                  <w:lang w:val="en-US"/>
                </w:rPr>
                <m:t>a</m:t>
              </m:r>
            </m:num>
            <m:den>
              <m:r>
                <w:rPr>
                  <w:rFonts w:ascii="Cambria Math" w:hAnsi="Cambria Math"/>
                  <w:lang w:val="en-US"/>
                </w:rPr>
                <m:t>a+B</m:t>
              </m:r>
            </m:den>
          </m:f>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B</m:t>
                  </m:r>
                </m:num>
                <m:den>
                  <m:r>
                    <w:rPr>
                      <w:rFonts w:ascii="Cambria Math" w:eastAsiaTheme="minorEastAsia" w:hAnsi="Cambria Math"/>
                      <w:lang w:val="en-US"/>
                    </w:rPr>
                    <m:t>a</m:t>
                  </m:r>
                </m:den>
              </m:f>
            </m:den>
          </m:f>
        </m:oMath>
      </m:oMathPara>
    </w:p>
    <w:p w14:paraId="55D99E5C" w14:textId="79F72091" w:rsidR="00911E4C" w:rsidRPr="00153F3B" w:rsidRDefault="00000000" w:rsidP="00911E4C">
      <w:pPr>
        <w:rPr>
          <w:rFonts w:eastAsiaTheme="minorEastAsia"/>
          <w:lang w:val="en-US"/>
        </w:rPr>
      </w:pPr>
      <m:oMathPara>
        <m:oMath>
          <m:r>
            <w:rPr>
              <w:rFonts w:ascii="Cambria Math" w:hAnsi="Cambria Math"/>
              <w:lang w:val="en-US"/>
            </w:rPr>
            <m:t>⟹</m:t>
          </m:r>
          <m:f>
            <m:fPr>
              <m:ctrlPr>
                <w:rPr>
                  <w:rFonts w:ascii="Cambria Math" w:hAnsi="Cambria Math"/>
                  <w:i/>
                  <w:lang w:val="en-US"/>
                </w:rPr>
              </m:ctrlPr>
            </m:fPr>
            <m:num>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B</m:t>
                  </m:r>
                </m:sub>
              </m:sSub>
            </m:num>
            <m:den>
              <m:r>
                <w:rPr>
                  <w:rFonts w:ascii="Cambria Math" w:hAnsi="Cambria Math"/>
                  <w:lang w:val="en-US"/>
                </w:rPr>
                <m:t>1-</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den>
          </m:f>
          <m:nary>
            <m:naryPr>
              <m:limLoc m:val="undOvr"/>
              <m:subHide m:val="1"/>
              <m:supHide m:val="1"/>
              <m:ctrlPr>
                <w:rPr>
                  <w:rFonts w:ascii="Cambria Math" w:hAnsi="Cambria Math"/>
                  <w:i/>
                  <w:lang w:val="en-US"/>
                </w:rPr>
              </m:ctrlPr>
            </m:naryPr>
            <m:sub/>
            <m:sup/>
            <m:e>
              <m:r>
                <w:rPr>
                  <w:rFonts w:ascii="Cambria Math" w:hAnsi="Cambria Math"/>
                  <w:lang w:val="en-US"/>
                </w:rPr>
                <m:t xml:space="preserve">dB </m:t>
              </m:r>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f>
                        <m:fPr>
                          <m:ctrlPr>
                            <w:rPr>
                              <w:rFonts w:ascii="Cambria Math" w:hAnsi="Cambria Math"/>
                              <w:i/>
                              <w:lang w:val="en-US"/>
                            </w:rPr>
                          </m:ctrlPr>
                        </m:fPr>
                        <m:num>
                          <m:r>
                            <w:rPr>
                              <w:rFonts w:ascii="Cambria Math" w:hAnsi="Cambria Math"/>
                              <w:lang w:val="en-US"/>
                            </w:rPr>
                            <m:t>1-</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B</m:t>
                              </m:r>
                            </m:sub>
                          </m:sSub>
                        </m:den>
                      </m:f>
                      <m:r>
                        <w:rPr>
                          <w:rFonts w:ascii="Cambria Math" w:hAnsi="Cambria Math"/>
                          <w:lang w:val="en-US"/>
                        </w:rPr>
                        <m:t>B</m:t>
                      </m:r>
                    </m:den>
                  </m:f>
                </m:e>
              </m:d>
            </m:e>
          </m:nary>
          <m:r>
            <m:rPr>
              <m:sty m:val="p"/>
            </m:rP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R</m:t>
                  </m:r>
                </m:sub>
              </m:sSub>
            </m:num>
            <m:den>
              <m:r>
                <w:rPr>
                  <w:rFonts w:ascii="Cambria Math" w:hAnsi="Cambria Math"/>
                  <w:lang w:val="en-US"/>
                </w:rPr>
                <m:t>1-</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m:t>
                  </m:r>
                </m:sub>
              </m:sSub>
            </m:den>
          </m:f>
          <m:nary>
            <m:naryPr>
              <m:limLoc m:val="undOvr"/>
              <m:subHide m:val="1"/>
              <m:supHide m:val="1"/>
              <m:ctrlPr>
                <w:rPr>
                  <w:rFonts w:ascii="Cambria Math" w:hAnsi="Cambria Math"/>
                  <w:lang w:val="en-US"/>
                </w:rPr>
              </m:ctrlPr>
            </m:naryPr>
            <m:sub/>
            <m:sup/>
            <m:e>
              <m:r>
                <w:rPr>
                  <w:rFonts w:ascii="Cambria Math" w:hAnsi="Cambria Math"/>
                  <w:lang w:val="en-US"/>
                </w:rPr>
                <m:t xml:space="preserve">dR </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R</m:t>
                      </m:r>
                    </m:num>
                    <m:den>
                      <m:r>
                        <w:rPr>
                          <w:rFonts w:ascii="Cambria Math" w:hAnsi="Cambria Math"/>
                          <w:lang w:val="en-US"/>
                        </w:rPr>
                        <m:t>1+</m:t>
                      </m:r>
                      <m:f>
                        <m:fPr>
                          <m:ctrlPr>
                            <w:rPr>
                              <w:rFonts w:ascii="Cambria Math" w:hAnsi="Cambria Math"/>
                              <w:i/>
                              <w:lang w:val="en-US"/>
                            </w:rPr>
                          </m:ctrlPr>
                        </m:fPr>
                        <m:num>
                          <m:r>
                            <w:rPr>
                              <w:rFonts w:ascii="Cambria Math" w:hAnsi="Cambria Math"/>
                              <w:lang w:val="en-US"/>
                            </w:rPr>
                            <m:t>1-</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R</m:t>
                              </m:r>
                            </m:sub>
                          </m:sSub>
                        </m:den>
                      </m:f>
                      <m:r>
                        <w:rPr>
                          <w:rFonts w:ascii="Cambria Math" w:hAnsi="Cambria Math"/>
                          <w:lang w:val="en-US"/>
                        </w:rPr>
                        <m:t>R</m:t>
                      </m:r>
                    </m:den>
                  </m:f>
                </m:e>
              </m:d>
            </m:e>
          </m:nary>
        </m:oMath>
      </m:oMathPara>
    </w:p>
    <w:p w14:paraId="6482AA4C" w14:textId="77777777" w:rsidR="0066444B" w:rsidRPr="0066444B" w:rsidRDefault="00D4609C" w:rsidP="00911E4C">
      <w:pPr>
        <w:rPr>
          <w:rFonts w:eastAsiaTheme="minorEastAsia"/>
          <w:lang w:val="en-US"/>
        </w:rPr>
      </w:pPr>
      <w:r w:rsidRPr="00153F3B">
        <w:rPr>
          <w:rFonts w:eastAsiaTheme="minorEastAsia"/>
          <w:lang w:val="en-US"/>
        </w:rPr>
        <w:t>With:</w:t>
      </w:r>
      <w:r w:rsidR="005C6CAE" w:rsidRPr="00153F3B">
        <w:rPr>
          <w:rFonts w:eastAsiaTheme="minorEastAsia"/>
          <w:lang w:val="en-US"/>
        </w:rPr>
        <w:t xml:space="preserve"> </w:t>
      </w:r>
    </w:p>
    <w:p w14:paraId="59F0D9E1" w14:textId="30952394" w:rsidR="00D4609C" w:rsidRPr="00153F3B" w:rsidRDefault="00000000" w:rsidP="00911E4C">
      <w:pPr>
        <w:rPr>
          <w:rFonts w:eastAsiaTheme="minorEastAsia"/>
          <w:iCs/>
          <w:lang w:val="en-US"/>
        </w:rPr>
      </w:pPr>
      <m:oMathPara>
        <m:oMath>
          <m:nary>
            <m:naryPr>
              <m:limLoc m:val="undOvr"/>
              <m:subHide m:val="1"/>
              <m:supHide m:val="1"/>
              <m:ctrlPr>
                <w:rPr>
                  <w:rFonts w:ascii="Cambria Math" w:eastAsiaTheme="minorEastAsia" w:hAnsi="Cambria Math"/>
                  <w:i/>
                  <w:iCs/>
                  <w:lang w:val="en-US"/>
                </w:rPr>
              </m:ctrlPr>
            </m:naryPr>
            <m:sub/>
            <m:sup/>
            <m:e>
              <m:box>
                <m:boxPr>
                  <m:diff m:val="1"/>
                  <m:ctrlPr>
                    <w:rPr>
                      <w:rFonts w:ascii="Cambria Math" w:eastAsiaTheme="minorEastAsia" w:hAnsi="Cambria Math"/>
                      <w:i/>
                      <w:iCs/>
                      <w:lang w:val="en-US"/>
                    </w:rPr>
                  </m:ctrlPr>
                </m:boxPr>
                <m:e>
                  <m:r>
                    <w:rPr>
                      <w:rFonts w:ascii="Cambria Math" w:hAnsi="Cambria Math"/>
                      <w:lang w:val="en-US"/>
                    </w:rPr>
                    <m:t>dx</m:t>
                  </m:r>
                </m:e>
              </m:box>
              <m:f>
                <m:fPr>
                  <m:ctrlPr>
                    <w:rPr>
                      <w:rFonts w:ascii="Cambria Math" w:eastAsiaTheme="minorEastAsia" w:hAnsi="Cambria Math"/>
                      <w:i/>
                      <w:iCs/>
                      <w:lang w:val="en-US"/>
                    </w:rPr>
                  </m:ctrlPr>
                </m:fPr>
                <m:num>
                  <m:r>
                    <w:rPr>
                      <w:rFonts w:ascii="Cambria Math" w:eastAsiaTheme="minorEastAsia" w:hAnsi="Cambria Math"/>
                      <w:lang w:val="en-US"/>
                    </w:rPr>
                    <m:t>1</m:t>
                  </m:r>
                </m:num>
                <m:den>
                  <m:r>
                    <w:rPr>
                      <w:rFonts w:ascii="Cambria Math" w:eastAsiaTheme="minorEastAsia" w:hAnsi="Cambria Math"/>
                      <w:lang w:val="en-US"/>
                    </w:rPr>
                    <m:t>1-ax</m:t>
                  </m:r>
                </m:den>
              </m:f>
            </m:e>
          </m:nary>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1</m:t>
              </m:r>
            </m:num>
            <m:den>
              <m:r>
                <w:rPr>
                  <w:rFonts w:ascii="Cambria Math" w:eastAsiaTheme="minorEastAsia" w:hAnsi="Cambria Math"/>
                  <w:lang w:val="en-US"/>
                </w:rPr>
                <m:t>a</m:t>
              </m:r>
            </m:den>
          </m:f>
          <m:func>
            <m:funcPr>
              <m:ctrlPr>
                <w:rPr>
                  <w:rFonts w:ascii="Cambria Math" w:eastAsiaTheme="minorEastAsia" w:hAnsi="Cambria Math"/>
                  <w:i/>
                  <w:iCs/>
                  <w:lang w:val="en-US"/>
                </w:rPr>
              </m:ctrlPr>
            </m:funcPr>
            <m:fName>
              <m:r>
                <m:rPr>
                  <m:sty m:val="p"/>
                </m:rPr>
                <w:rPr>
                  <w:rFonts w:ascii="Cambria Math" w:eastAsiaTheme="minorEastAsia" w:hAnsi="Cambria Math"/>
                  <w:lang w:val="en-US"/>
                </w:rPr>
                <m:t>ln</m:t>
              </m:r>
            </m:fName>
            <m:e>
              <m:f>
                <m:fPr>
                  <m:ctrlPr>
                    <w:rPr>
                      <w:rFonts w:ascii="Cambria Math" w:eastAsiaTheme="minorEastAsia" w:hAnsi="Cambria Math"/>
                      <w:i/>
                      <w:iCs/>
                      <w:lang w:val="en-US"/>
                    </w:rPr>
                  </m:ctrlPr>
                </m:fPr>
                <m:num>
                  <m:r>
                    <w:rPr>
                      <w:rFonts w:ascii="Cambria Math" w:eastAsiaTheme="minorEastAsia" w:hAnsi="Cambria Math"/>
                      <w:lang w:val="en-US"/>
                    </w:rPr>
                    <m:t>1</m:t>
                  </m:r>
                </m:num>
                <m:den>
                  <m:r>
                    <w:rPr>
                      <w:rFonts w:ascii="Cambria Math" w:eastAsiaTheme="minorEastAsia" w:hAnsi="Cambria Math"/>
                      <w:lang w:val="en-US"/>
                    </w:rPr>
                    <m:t>1+ax</m:t>
                  </m:r>
                </m:den>
              </m:f>
            </m:e>
          </m:func>
          <m:r>
            <w:rPr>
              <w:rFonts w:ascii="Cambria Math" w:eastAsiaTheme="minorEastAsia" w:hAnsi="Cambria Math"/>
              <w:lang w:val="en-US"/>
            </w:rPr>
            <m:t>=-</m:t>
          </m:r>
          <m:f>
            <m:fPr>
              <m:ctrlPr>
                <w:rPr>
                  <w:rFonts w:ascii="Cambria Math" w:eastAsiaTheme="minorEastAsia" w:hAnsi="Cambria Math"/>
                  <w:i/>
                  <w:iCs/>
                  <w:lang w:val="en-US"/>
                </w:rPr>
              </m:ctrlPr>
            </m:fPr>
            <m:num>
              <m:r>
                <w:rPr>
                  <w:rFonts w:ascii="Cambria Math" w:eastAsiaTheme="minorEastAsia" w:hAnsi="Cambria Math"/>
                  <w:lang w:val="en-US"/>
                </w:rPr>
                <m:t>1</m:t>
              </m:r>
            </m:num>
            <m:den>
              <m:r>
                <w:rPr>
                  <w:rFonts w:ascii="Cambria Math" w:eastAsiaTheme="minorEastAsia" w:hAnsi="Cambria Math"/>
                  <w:lang w:val="en-US"/>
                </w:rPr>
                <m:t>a</m:t>
              </m:r>
            </m:den>
          </m:f>
          <m:func>
            <m:funcPr>
              <m:ctrlPr>
                <w:rPr>
                  <w:rFonts w:ascii="Cambria Math" w:eastAsiaTheme="minorEastAsia" w:hAnsi="Cambria Math"/>
                  <w:i/>
                  <w:iCs/>
                  <w:lang w:val="en-US"/>
                </w:rPr>
              </m:ctrlPr>
            </m:funcPr>
            <m:fName>
              <m:r>
                <m:rPr>
                  <m:sty m:val="p"/>
                </m:rPr>
                <w:rPr>
                  <w:rFonts w:ascii="Cambria Math" w:eastAsiaTheme="minorEastAsia" w:hAnsi="Cambria Math"/>
                  <w:lang w:val="en-US"/>
                </w:rPr>
                <m:t>ln</m:t>
              </m:r>
            </m:fName>
            <m:e>
              <m:r>
                <w:rPr>
                  <w:rFonts w:ascii="Cambria Math" w:eastAsiaTheme="minorEastAsia" w:hAnsi="Cambria Math"/>
                  <w:lang w:val="en-US"/>
                </w:rPr>
                <m:t>(1+ax)</m:t>
              </m:r>
            </m:e>
          </m:func>
        </m:oMath>
      </m:oMathPara>
    </w:p>
    <w:p w14:paraId="6E9BB282" w14:textId="302F39C8" w:rsidR="00596586" w:rsidRPr="00153F3B" w:rsidRDefault="00596586" w:rsidP="00596586">
      <w:pPr>
        <w:rPr>
          <w:rFonts w:eastAsiaTheme="minorEastAsia"/>
          <w:lang w:val="en-US"/>
        </w:rPr>
      </w:pPr>
      <m:oMathPara>
        <m:oMath>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B</m:t>
                  </m:r>
                </m:sub>
              </m:sSub>
            </m:num>
            <m:den>
              <m:r>
                <w:rPr>
                  <w:rFonts w:ascii="Cambria Math" w:hAnsi="Cambria Math"/>
                  <w:lang w:val="en-US"/>
                </w:rPr>
                <m:t>1-</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den>
          </m:f>
          <m:d>
            <m:dPr>
              <m:ctrlPr>
                <w:rPr>
                  <w:rFonts w:ascii="Cambria Math" w:hAnsi="Cambria Math"/>
                  <w:i/>
                  <w:lang w:val="en-US"/>
                </w:rPr>
              </m:ctrlPr>
            </m:dPr>
            <m:e>
              <m:r>
                <w:rPr>
                  <w:rFonts w:ascii="Cambria Math" w:hAnsi="Cambria Math"/>
                  <w:lang w:val="en-US"/>
                </w:rPr>
                <m:t>B-</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B</m:t>
                      </m:r>
                    </m:sub>
                  </m:sSub>
                </m:num>
                <m:den>
                  <m:r>
                    <w:rPr>
                      <w:rFonts w:ascii="Cambria Math" w:hAnsi="Cambria Math"/>
                      <w:lang w:val="en-US"/>
                    </w:rPr>
                    <m:t>1-</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den>
              </m:f>
              <m:func>
                <m:funcPr>
                  <m:ctrlPr>
                    <w:rPr>
                      <w:rFonts w:ascii="Cambria Math" w:hAnsi="Cambria Math"/>
                      <w:i/>
                      <w:lang w:val="en-US"/>
                    </w:rPr>
                  </m:ctrlPr>
                </m:funcPr>
                <m:fName>
                  <m:r>
                    <m:rPr>
                      <m:sty m:val="p"/>
                    </m:rPr>
                    <w:rPr>
                      <w:rFonts w:ascii="Cambria Math" w:hAnsi="Cambria Math"/>
                      <w:lang w:val="en-US"/>
                    </w:rPr>
                    <m:t>ln</m:t>
                  </m:r>
                </m:fName>
                <m:e>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1-</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B</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B</m:t>
                              </m:r>
                            </m:sub>
                          </m:sSub>
                        </m:den>
                      </m:f>
                      <m:r>
                        <w:rPr>
                          <w:rFonts w:ascii="Cambria Math" w:hAnsi="Cambria Math"/>
                          <w:lang w:val="en-US"/>
                        </w:rPr>
                        <m:t>B</m:t>
                      </m:r>
                    </m:e>
                  </m:d>
                </m:e>
              </m:func>
            </m:e>
          </m:d>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R</m:t>
                  </m:r>
                </m:sub>
              </m:sSub>
            </m:num>
            <m:den>
              <m:r>
                <w:rPr>
                  <w:rFonts w:ascii="Cambria Math" w:hAnsi="Cambria Math"/>
                  <w:lang w:val="en-US"/>
                </w:rPr>
                <m:t>1-</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m:t>
                  </m:r>
                </m:sub>
              </m:sSub>
            </m:den>
          </m:f>
          <m:d>
            <m:dPr>
              <m:ctrlPr>
                <w:rPr>
                  <w:rFonts w:ascii="Cambria Math" w:hAnsi="Cambria Math"/>
                  <w:i/>
                  <w:lang w:val="en-US"/>
                </w:rPr>
              </m:ctrlPr>
            </m:dPr>
            <m:e>
              <m:r>
                <w:rPr>
                  <w:rFonts w:ascii="Cambria Math" w:hAnsi="Cambria Math"/>
                  <w:lang w:val="en-US"/>
                </w:rPr>
                <m:t>R-</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R</m:t>
                      </m:r>
                    </m:sub>
                  </m:sSub>
                </m:num>
                <m:den>
                  <m:r>
                    <w:rPr>
                      <w:rFonts w:ascii="Cambria Math" w:hAnsi="Cambria Math"/>
                      <w:lang w:val="en-US"/>
                    </w:rPr>
                    <m:t>1-</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m:t>
                      </m:r>
                    </m:sub>
                  </m:sSub>
                </m:den>
              </m:f>
              <m:func>
                <m:funcPr>
                  <m:ctrlPr>
                    <w:rPr>
                      <w:rFonts w:ascii="Cambria Math" w:hAnsi="Cambria Math"/>
                      <w:i/>
                      <w:lang w:val="en-US"/>
                    </w:rPr>
                  </m:ctrlPr>
                </m:funcPr>
                <m:fName>
                  <m:r>
                    <m:rPr>
                      <m:sty m:val="p"/>
                    </m:rPr>
                    <w:rPr>
                      <w:rFonts w:ascii="Cambria Math" w:hAnsi="Cambria Math"/>
                      <w:lang w:val="en-US"/>
                    </w:rPr>
                    <m:t>ln</m:t>
                  </m:r>
                </m:fName>
                <m:e>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1-</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R</m:t>
                              </m:r>
                            </m:sub>
                          </m:sSub>
                        </m:den>
                      </m:f>
                      <m:r>
                        <w:rPr>
                          <w:rFonts w:ascii="Cambria Math" w:hAnsi="Cambria Math"/>
                          <w:lang w:val="en-US"/>
                        </w:rPr>
                        <m:t>R</m:t>
                      </m:r>
                    </m:e>
                  </m:d>
                </m:e>
              </m:func>
            </m:e>
          </m:d>
          <m:r>
            <w:rPr>
              <w:rFonts w:ascii="Cambria Math" w:hAnsi="Cambria Math"/>
              <w:lang w:val="en-US"/>
            </w:rPr>
            <m:t>=C</m:t>
          </m:r>
        </m:oMath>
      </m:oMathPara>
    </w:p>
    <w:p w14:paraId="5A4CAE88" w14:textId="1D5AC90B" w:rsidR="00467A5E" w:rsidRPr="00153F3B" w:rsidRDefault="00477840" w:rsidP="00596586">
      <w:pPr>
        <w:rPr>
          <w:rFonts w:eastAsiaTheme="minorEastAsia"/>
          <w:lang w:val="en-US"/>
        </w:rPr>
      </w:pPr>
      <w:r w:rsidRPr="00153F3B">
        <w:rPr>
          <w:rFonts w:eastAsiaTheme="minorEastAsia"/>
          <w:lang w:val="en-US"/>
        </w:rPr>
        <w:t>The linear law with unaimed fire is the limit:</w:t>
      </w:r>
    </w:p>
    <w:p w14:paraId="3739162B" w14:textId="5FBF4F14" w:rsidR="00467A5E" w:rsidRPr="00153F3B" w:rsidRDefault="00000000" w:rsidP="00467A5E">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B</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R</m:t>
              </m:r>
            </m:sub>
          </m:sSub>
          <m:r>
            <w:rPr>
              <w:rFonts w:ascii="Cambria Math" w:eastAsiaTheme="minorEastAsia" w:hAnsi="Cambria Math"/>
              <w:lang w:val="en-US"/>
            </w:rPr>
            <m:t xml:space="preserve">→0 ,  </m:t>
          </m:r>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lim</m:t>
                  </m:r>
                </m:e>
                <m:lim>
                  <m:r>
                    <w:rPr>
                      <w:rFonts w:ascii="Cambria Math" w:eastAsiaTheme="minorEastAsia" w:hAnsi="Cambria Math"/>
                      <w:lang w:val="en-US"/>
                    </w:rPr>
                    <m:t>x→0</m:t>
                  </m:r>
                </m:lim>
              </m:limLow>
            </m:fName>
            <m:e>
              <m:r>
                <w:rPr>
                  <w:rFonts w:ascii="Cambria Math" w:eastAsiaTheme="minorEastAsia" w:hAnsi="Cambria Math"/>
                  <w:lang w:val="en-US"/>
                </w:rPr>
                <m:t>x</m:t>
              </m:r>
              <m:func>
                <m:funcPr>
                  <m:ctrlPr>
                    <w:rPr>
                      <w:rFonts w:ascii="Cambria Math" w:eastAsiaTheme="minorEastAsia" w:hAnsi="Cambria Math"/>
                      <w:i/>
                      <w:lang w:val="en-US"/>
                    </w:rPr>
                  </m:ctrlPr>
                </m:funcPr>
                <m:fName>
                  <m:r>
                    <m:rPr>
                      <m:sty m:val="p"/>
                    </m:rPr>
                    <w:rPr>
                      <w:rFonts w:ascii="Cambria Math" w:eastAsiaTheme="minorEastAsia" w:hAnsi="Cambria Math"/>
                      <w:lang w:val="en-US"/>
                    </w:rPr>
                    <m:t>ln</m:t>
                  </m:r>
                </m:fName>
                <m:e>
                  <m:r>
                    <w:rPr>
                      <w:rFonts w:ascii="Cambria Math" w:eastAsiaTheme="minorEastAsia" w:hAnsi="Cambria Math"/>
                      <w:lang w:val="en-US"/>
                    </w:rPr>
                    <m:t>x</m:t>
                  </m:r>
                </m:e>
              </m:func>
            </m:e>
          </m:func>
          <m:r>
            <w:rPr>
              <w:rFonts w:ascii="Cambria Math" w:eastAsiaTheme="minorEastAsia" w:hAnsi="Cambria Math"/>
              <w:lang w:val="en-US"/>
            </w:rPr>
            <m:t>=</m:t>
          </m:r>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lim</m:t>
                  </m:r>
                </m:e>
                <m:lim>
                  <m:r>
                    <w:rPr>
                      <w:rFonts w:ascii="Cambria Math" w:eastAsiaTheme="minorEastAsia" w:hAnsi="Cambria Math"/>
                      <w:lang w:val="en-US"/>
                    </w:rPr>
                    <m:t>x→0</m:t>
                  </m:r>
                </m:lim>
              </m:limLow>
            </m:fName>
            <m:e>
              <m:r>
                <w:rPr>
                  <w:rFonts w:ascii="Cambria Math" w:eastAsiaTheme="minorEastAsia" w:hAnsi="Cambria Math"/>
                  <w:lang w:val="en-US"/>
                </w:rPr>
                <m:t>x</m:t>
              </m:r>
            </m:e>
          </m:func>
          <m:r>
            <w:rPr>
              <w:rFonts w:ascii="Cambria Math" w:hAnsi="Cambria Math"/>
              <w:lang w:val="en-US"/>
            </w:rPr>
            <m:t>=0⟹</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B</m:t>
              </m:r>
            </m:sub>
          </m:sSub>
          <m:r>
            <w:rPr>
              <w:rFonts w:ascii="Cambria Math" w:eastAsiaTheme="minorEastAsia" w:hAnsi="Cambria Math"/>
              <w:lang w:val="en-US"/>
            </w:rPr>
            <m:t>B-</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R</m:t>
              </m:r>
            </m:sub>
          </m:sSub>
          <m:r>
            <w:rPr>
              <w:rFonts w:ascii="Cambria Math" w:hAnsi="Cambria Math"/>
              <w:lang w:val="en-US"/>
            </w:rPr>
            <m:t>R=C</m:t>
          </m:r>
        </m:oMath>
      </m:oMathPara>
    </w:p>
    <w:p w14:paraId="736EBAD9" w14:textId="1CCF7EE7" w:rsidR="00C8459C" w:rsidRPr="00153F3B" w:rsidRDefault="00477840" w:rsidP="0074289B">
      <w:pPr>
        <w:rPr>
          <w:rFonts w:eastAsiaTheme="minorEastAsia"/>
          <w:lang w:val="en-US"/>
        </w:rPr>
      </w:pPr>
      <w:r w:rsidRPr="00153F3B">
        <w:rPr>
          <w:rFonts w:eastAsiaTheme="minorEastAsia"/>
          <w:lang w:val="en-US"/>
        </w:rPr>
        <w:t>The square law of aimed fire</w:t>
      </w:r>
      <w:r w:rsidR="00EE7A54" w:rsidRPr="00153F3B">
        <w:rPr>
          <w:rFonts w:eastAsiaTheme="minorEastAsia"/>
          <w:lang w:val="en-US"/>
        </w:rPr>
        <w:t xml:space="preserve"> uses the Taylor expansion of logarithm in</w:t>
      </w:r>
      <w:r w:rsidRPr="00153F3B">
        <w:rPr>
          <w:rFonts w:eastAsiaTheme="minorEastAsia"/>
          <w:lang w:val="en-US"/>
        </w:rPr>
        <w:t xml:space="preserve"> the limit</w:t>
      </w:r>
      <w:r w:rsidR="0074289B" w:rsidRPr="00153F3B">
        <w:rPr>
          <w:rFonts w:eastAsiaTheme="minorEastAsia"/>
          <w:lang w:val="en-US"/>
        </w:rPr>
        <w:t xml:space="preserve">: </w:t>
      </w:r>
    </w:p>
    <w:p w14:paraId="706704A1" w14:textId="4D837871" w:rsidR="0074289B" w:rsidRPr="008145F0" w:rsidRDefault="00000000" w:rsidP="0074289B">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B</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R</m:t>
              </m:r>
            </m:sub>
          </m:sSub>
          <m:r>
            <w:rPr>
              <w:rFonts w:ascii="Cambria Math" w:eastAsiaTheme="minorEastAsia" w:hAnsi="Cambria Math"/>
              <w:lang w:val="en-US"/>
            </w:rPr>
            <m:t xml:space="preserve">→1 ,  </m:t>
          </m:r>
          <m:func>
            <m:funcPr>
              <m:ctrlPr>
                <w:rPr>
                  <w:rFonts w:ascii="Cambria Math" w:eastAsiaTheme="minorEastAsia" w:hAnsi="Cambria Math"/>
                  <w:lang w:val="en-US"/>
                </w:rPr>
              </m:ctrlPr>
            </m:funcPr>
            <m:fName>
              <m:r>
                <m:rPr>
                  <m:sty m:val="p"/>
                </m:rPr>
                <w:rPr>
                  <w:rFonts w:ascii="Cambria Math" w:eastAsiaTheme="minorEastAsia" w:hAnsi="Cambria Math"/>
                  <w:lang w:val="en-US"/>
                </w:rPr>
                <m:t>ln</m:t>
              </m:r>
            </m:fName>
            <m:e>
              <m:d>
                <m:dPr>
                  <m:ctrlPr>
                    <w:rPr>
                      <w:rFonts w:ascii="Cambria Math" w:eastAsiaTheme="minorEastAsia" w:hAnsi="Cambria Math"/>
                      <w:i/>
                      <w:lang w:val="en-US"/>
                    </w:rPr>
                  </m:ctrlPr>
                </m:dPr>
                <m:e>
                  <m:r>
                    <w:rPr>
                      <w:rFonts w:ascii="Cambria Math" w:eastAsiaTheme="minorEastAsia" w:hAnsi="Cambria Math"/>
                      <w:lang w:val="en-US"/>
                    </w:rPr>
                    <m:t>1+x</m:t>
                  </m:r>
                </m:e>
              </m:d>
            </m:e>
          </m:func>
          <m:r>
            <w:rPr>
              <w:rFonts w:ascii="Cambria Math" w:eastAsiaTheme="minorEastAsia" w:hAnsi="Cambria Math"/>
              <w:lang w:val="en-US"/>
            </w:rPr>
            <m:t>~x-</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num>
            <m:den>
              <m:r>
                <w:rPr>
                  <w:rFonts w:ascii="Cambria Math" w:eastAsiaTheme="minorEastAsia" w:hAnsi="Cambria Math"/>
                  <w:lang w:val="en-US"/>
                </w:rPr>
                <m:t>2</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a</m:t>
              </m:r>
            </m:den>
          </m:f>
          <m:func>
            <m:funcPr>
              <m:ctrlPr>
                <w:rPr>
                  <w:rFonts w:ascii="Cambria Math" w:eastAsiaTheme="minorEastAsia" w:hAnsi="Cambria Math"/>
                  <w:lang w:val="en-US"/>
                </w:rPr>
              </m:ctrlPr>
            </m:funcPr>
            <m:fName>
              <m:r>
                <m:rPr>
                  <m:sty m:val="p"/>
                </m:rPr>
                <w:rPr>
                  <w:rFonts w:ascii="Cambria Math" w:eastAsiaTheme="minorEastAsia" w:hAnsi="Cambria Math"/>
                  <w:lang w:val="en-US"/>
                </w:rPr>
                <m:t>ln</m:t>
              </m:r>
            </m:fName>
            <m:e>
              <m:d>
                <m:dPr>
                  <m:ctrlPr>
                    <w:rPr>
                      <w:rFonts w:ascii="Cambria Math" w:eastAsiaTheme="minorEastAsia" w:hAnsi="Cambria Math"/>
                      <w:i/>
                      <w:lang w:val="en-US"/>
                    </w:rPr>
                  </m:ctrlPr>
                </m:dPr>
                <m:e>
                  <m:r>
                    <w:rPr>
                      <w:rFonts w:ascii="Cambria Math" w:eastAsiaTheme="minorEastAsia" w:hAnsi="Cambria Math"/>
                      <w:lang w:val="en-US"/>
                    </w:rPr>
                    <m:t>1+ax</m:t>
                  </m:r>
                </m:e>
              </m:d>
            </m:e>
          </m:func>
          <m:r>
            <w:rPr>
              <w:rFonts w:ascii="Cambria Math" w:eastAsiaTheme="minorEastAsia" w:hAnsi="Cambria Math"/>
              <w:lang w:val="en-US"/>
            </w:rPr>
            <m:t>~x-a</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num>
            <m:den>
              <m:r>
                <w:rPr>
                  <w:rFonts w:ascii="Cambria Math" w:eastAsiaTheme="minorEastAsia" w:hAnsi="Cambria Math"/>
                  <w:lang w:val="en-US"/>
                </w:rPr>
                <m:t>2</m:t>
              </m:r>
            </m:den>
          </m:f>
          <m:r>
            <w:rPr>
              <w:rFonts w:ascii="Cambria Math" w:hAnsi="Cambria Math"/>
              <w:lang w:val="en-US"/>
            </w:rPr>
            <m:t>⟹</m:t>
          </m:r>
          <m:f>
            <m:fPr>
              <m:ctrlPr>
                <w:rPr>
                  <w:rFonts w:ascii="Cambria Math" w:hAnsi="Cambria Math"/>
                  <w:i/>
                  <w:lang w:val="en-US"/>
                </w:rPr>
              </m:ctrlPr>
            </m:fPr>
            <m:num>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num>
            <m:den>
              <m:r>
                <w:rPr>
                  <w:rFonts w:ascii="Cambria Math" w:hAnsi="Cambria Math"/>
                  <w:lang w:val="en-US"/>
                </w:rPr>
                <m:t>2</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B</m:t>
                  </m:r>
                </m:sub>
              </m:sSub>
            </m:den>
          </m:f>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2</m:t>
              </m:r>
            </m:sup>
          </m:sSup>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num>
            <m:den>
              <m:r>
                <w:rPr>
                  <w:rFonts w:ascii="Cambria Math" w:hAnsi="Cambria Math"/>
                  <w:lang w:val="en-US"/>
                </w:rPr>
                <m:t>2</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R</m:t>
                  </m:r>
                </m:sub>
              </m:sSub>
            </m:den>
          </m:f>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=C</m:t>
          </m:r>
        </m:oMath>
      </m:oMathPara>
    </w:p>
    <w:p w14:paraId="6A7E4973" w14:textId="77777777" w:rsidR="008145F0" w:rsidRPr="00153F3B" w:rsidRDefault="008145F0" w:rsidP="0074289B">
      <w:pPr>
        <w:rPr>
          <w:rFonts w:eastAsiaTheme="minorEastAsia"/>
          <w:lang w:val="en-US"/>
        </w:rPr>
      </w:pPr>
    </w:p>
    <w:p w14:paraId="1164673B" w14:textId="77777777" w:rsidR="00891928" w:rsidRPr="00153F3B" w:rsidRDefault="00891928">
      <w:pPr>
        <w:rPr>
          <w:lang w:val="en-US"/>
        </w:rPr>
      </w:pPr>
      <w:r w:rsidRPr="00153F3B">
        <w:rPr>
          <w:lang w:val="en-US"/>
        </w:rPr>
        <w:br w:type="page"/>
      </w:r>
    </w:p>
    <w:p w14:paraId="13A4563B" w14:textId="32521109" w:rsidR="00891928" w:rsidRPr="00153F3B" w:rsidRDefault="00891928" w:rsidP="00891928">
      <w:pPr>
        <w:pStyle w:val="berschrift1"/>
        <w:rPr>
          <w:lang w:val="en-US"/>
        </w:rPr>
      </w:pPr>
      <w:r w:rsidRPr="00153F3B">
        <w:rPr>
          <w:lang w:val="en-US"/>
        </w:rPr>
        <w:lastRenderedPageBreak/>
        <w:t>Causal-Loop Diagrams</w:t>
      </w:r>
    </w:p>
    <w:p w14:paraId="228CE310" w14:textId="55CDBE82" w:rsidR="00891928" w:rsidRPr="00153F3B" w:rsidRDefault="00891928" w:rsidP="00891928">
      <w:pPr>
        <w:pStyle w:val="berschrift2"/>
        <w:rPr>
          <w:rFonts w:asciiTheme="minorHAnsi" w:eastAsiaTheme="minorEastAsia" w:hAnsiTheme="minorHAnsi" w:cstheme="minorBidi"/>
          <w:lang w:val="en-US"/>
        </w:rPr>
      </w:pPr>
      <w:r w:rsidRPr="00153F3B">
        <w:rPr>
          <w:rFonts w:eastAsiaTheme="minorEastAsia"/>
          <w:lang w:val="en-US"/>
        </w:rPr>
        <w:t>Square law model</w:t>
      </w:r>
    </w:p>
    <w:p w14:paraId="11EF972F" w14:textId="77777777" w:rsidR="00891928" w:rsidRPr="00153F3B" w:rsidRDefault="00891928" w:rsidP="00891928">
      <w:pPr>
        <w:keepNext/>
        <w:jc w:val="center"/>
        <w:rPr>
          <w:lang w:val="en-US"/>
        </w:rPr>
      </w:pPr>
      <w:r w:rsidRPr="00153F3B">
        <w:rPr>
          <w:noProof/>
          <w:lang w:val="en-US"/>
        </w:rPr>
        <w:drawing>
          <wp:inline distT="0" distB="0" distL="0" distR="0" wp14:anchorId="1307EB11" wp14:editId="31D19D61">
            <wp:extent cx="5760000" cy="2212943"/>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00" cy="2212943"/>
                    </a:xfrm>
                    <a:prstGeom prst="rect">
                      <a:avLst/>
                    </a:prstGeom>
                    <a:noFill/>
                    <a:ln>
                      <a:noFill/>
                    </a:ln>
                  </pic:spPr>
                </pic:pic>
              </a:graphicData>
            </a:graphic>
          </wp:inline>
        </w:drawing>
      </w:r>
    </w:p>
    <w:p w14:paraId="2F87ACA8" w14:textId="1DFE9932" w:rsidR="00891928" w:rsidRPr="00153F3B" w:rsidRDefault="00891928" w:rsidP="00891928">
      <w:pPr>
        <w:pStyle w:val="Beschriftung"/>
        <w:rPr>
          <w:lang w:val="en-US"/>
        </w:rPr>
      </w:pPr>
      <w:r w:rsidRPr="00153F3B">
        <w:rPr>
          <w:lang w:val="en-US"/>
        </w:rPr>
        <w:t xml:space="preserve">Figure </w:t>
      </w:r>
      <w:r w:rsidRPr="00153F3B">
        <w:rPr>
          <w:lang w:val="en-US"/>
        </w:rPr>
        <w:fldChar w:fldCharType="begin"/>
      </w:r>
      <w:r w:rsidRPr="00153F3B">
        <w:rPr>
          <w:lang w:val="en-US"/>
        </w:rPr>
        <w:instrText xml:space="preserve"> SEQ Figure \* ARABIC </w:instrText>
      </w:r>
      <w:r w:rsidRPr="00153F3B">
        <w:rPr>
          <w:lang w:val="en-US"/>
        </w:rPr>
        <w:fldChar w:fldCharType="separate"/>
      </w:r>
      <w:r w:rsidR="00CD5CF9">
        <w:rPr>
          <w:noProof/>
          <w:lang w:val="en-US"/>
        </w:rPr>
        <w:t>1</w:t>
      </w:r>
      <w:r w:rsidRPr="00153F3B">
        <w:rPr>
          <w:lang w:val="en-US"/>
        </w:rPr>
        <w:fldChar w:fldCharType="end"/>
      </w:r>
      <w:r w:rsidRPr="00153F3B">
        <w:rPr>
          <w:lang w:val="en-US"/>
        </w:rPr>
        <w:t>: Causal-loop diagram of Lanchester’s model with targeting fire.</w:t>
      </w:r>
    </w:p>
    <w:p w14:paraId="02F786EC" w14:textId="77777777" w:rsidR="00891928" w:rsidRPr="00153F3B" w:rsidRDefault="00891928" w:rsidP="00891928">
      <w:pPr>
        <w:pStyle w:val="Code"/>
        <w:rPr>
          <w:lang w:val="en-US"/>
        </w:rPr>
      </w:pPr>
      <w:r w:rsidRPr="00153F3B">
        <w:rPr>
          <w:lang w:val="en-US"/>
        </w:rPr>
        <w:t>size of BLUE forces=INTEG(-RED killing BLUE, initial size of BLUE forces), Units: Strength</w:t>
      </w:r>
    </w:p>
    <w:p w14:paraId="6CFFAFB3" w14:textId="77777777" w:rsidR="00891928" w:rsidRPr="00153F3B" w:rsidRDefault="00891928" w:rsidP="00891928">
      <w:pPr>
        <w:pStyle w:val="Code"/>
        <w:rPr>
          <w:lang w:val="en-US"/>
        </w:rPr>
      </w:pPr>
      <w:r w:rsidRPr="00153F3B">
        <w:rPr>
          <w:lang w:val="en-US"/>
        </w:rPr>
        <w:t>size of RED forces=INTEG(-BLUE killing RED, initial size of RED forces), Units: Strength</w:t>
      </w:r>
    </w:p>
    <w:p w14:paraId="28044710" w14:textId="77777777" w:rsidR="00891928" w:rsidRPr="00153F3B" w:rsidRDefault="00891928" w:rsidP="00891928">
      <w:pPr>
        <w:pStyle w:val="Code"/>
        <w:rPr>
          <w:lang w:val="en-US"/>
        </w:rPr>
      </w:pPr>
      <w:r w:rsidRPr="00153F3B">
        <w:rPr>
          <w:lang w:val="en-US"/>
        </w:rPr>
        <w:t>BLUE killing RED=attrition coefficient of RED for BLUE*size of BLUE forces, Units: Strength/Year</w:t>
      </w:r>
    </w:p>
    <w:p w14:paraId="472703E8" w14:textId="77777777" w:rsidR="00891928" w:rsidRPr="00153F3B" w:rsidRDefault="00891928" w:rsidP="00891928">
      <w:pPr>
        <w:pStyle w:val="Code"/>
        <w:rPr>
          <w:lang w:val="en-US"/>
        </w:rPr>
      </w:pPr>
      <w:r w:rsidRPr="00153F3B">
        <w:rPr>
          <w:lang w:val="en-US"/>
        </w:rPr>
        <w:t>RED killing BLUE=attrition coefficient of BLUE for RED*size of RED forces, Units: Strength/Year</w:t>
      </w:r>
    </w:p>
    <w:p w14:paraId="3ECDC5FB" w14:textId="77777777" w:rsidR="00891928" w:rsidRPr="00153F3B" w:rsidRDefault="00891928" w:rsidP="00891928">
      <w:pPr>
        <w:pStyle w:val="Code"/>
        <w:rPr>
          <w:lang w:val="en-US"/>
        </w:rPr>
      </w:pPr>
      <w:r w:rsidRPr="00153F3B">
        <w:rPr>
          <w:lang w:val="en-US"/>
        </w:rPr>
        <w:t>initial size of BLUE forces=1, Units: Strength</w:t>
      </w:r>
    </w:p>
    <w:p w14:paraId="7730FAD5" w14:textId="77777777" w:rsidR="00891928" w:rsidRPr="00153F3B" w:rsidRDefault="00891928" w:rsidP="00891928">
      <w:pPr>
        <w:pStyle w:val="Code"/>
        <w:rPr>
          <w:lang w:val="en-US"/>
        </w:rPr>
      </w:pPr>
      <w:r w:rsidRPr="00153F3B">
        <w:rPr>
          <w:lang w:val="en-US"/>
        </w:rPr>
        <w:t>initial size of RED forces=2, Units: Strength</w:t>
      </w:r>
    </w:p>
    <w:p w14:paraId="2D13B69D" w14:textId="77777777" w:rsidR="00891928" w:rsidRPr="00153F3B" w:rsidRDefault="00891928" w:rsidP="00891928">
      <w:pPr>
        <w:pStyle w:val="Code"/>
        <w:rPr>
          <w:lang w:val="en-US"/>
        </w:rPr>
      </w:pPr>
      <w:r w:rsidRPr="00153F3B">
        <w:rPr>
          <w:lang w:val="en-US"/>
        </w:rPr>
        <w:t>attrition coefficient of BLUE for RED=0.25, Units: 1/Year</w:t>
      </w:r>
    </w:p>
    <w:p w14:paraId="68517AFA" w14:textId="77777777" w:rsidR="00891928" w:rsidRPr="00153F3B" w:rsidRDefault="00891928" w:rsidP="00891928">
      <w:pPr>
        <w:pStyle w:val="Code"/>
        <w:rPr>
          <w:lang w:val="en-US"/>
        </w:rPr>
      </w:pPr>
      <w:r w:rsidRPr="00153F3B">
        <w:rPr>
          <w:lang w:val="en-US"/>
        </w:rPr>
        <w:t>attrition coefficient of RED for BLUE=0.75, Units: 1/Year</w:t>
      </w:r>
    </w:p>
    <w:p w14:paraId="18E7AFC6" w14:textId="77777777" w:rsidR="00891928" w:rsidRPr="00153F3B" w:rsidRDefault="00891928" w:rsidP="00891928">
      <w:pPr>
        <w:pStyle w:val="Code"/>
        <w:rPr>
          <w:lang w:val="en-US"/>
        </w:rPr>
      </w:pPr>
      <w:r w:rsidRPr="00153F3B">
        <w:rPr>
          <w:lang w:val="en-US"/>
        </w:rPr>
        <w:t>INITIAL TIME=0, FINAL TIME=2, TIME STEP=0.125, Units: Year</w:t>
      </w:r>
    </w:p>
    <w:p w14:paraId="0B4F0870" w14:textId="77777777" w:rsidR="00891928" w:rsidRPr="00153F3B" w:rsidRDefault="00891928" w:rsidP="00891928">
      <w:pPr>
        <w:keepNext/>
        <w:rPr>
          <w:lang w:val="en-US"/>
        </w:rPr>
      </w:pPr>
      <w:r w:rsidRPr="00153F3B">
        <w:rPr>
          <w:noProof/>
          <w:lang w:val="en-US"/>
        </w:rPr>
        <w:drawing>
          <wp:inline distT="0" distB="0" distL="0" distR="0" wp14:anchorId="518F608A" wp14:editId="047760DC">
            <wp:extent cx="2838450" cy="2447925"/>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a:extLst>
                        <a:ext uri="{28A0092B-C50C-407E-A947-70E740481C1C}">
                          <a14:useLocalDpi xmlns:a14="http://schemas.microsoft.com/office/drawing/2010/main" val="0"/>
                        </a:ext>
                      </a:extLst>
                    </a:blip>
                    <a:srcRect t="13759"/>
                    <a:stretch/>
                  </pic:blipFill>
                  <pic:spPr bwMode="auto">
                    <a:xfrm>
                      <a:off x="0" y="0"/>
                      <a:ext cx="2838450" cy="2447925"/>
                    </a:xfrm>
                    <a:prstGeom prst="rect">
                      <a:avLst/>
                    </a:prstGeom>
                    <a:noFill/>
                    <a:ln>
                      <a:noFill/>
                    </a:ln>
                    <a:extLst>
                      <a:ext uri="{53640926-AAD7-44D8-BBD7-CCE9431645EC}">
                        <a14:shadowObscured xmlns:a14="http://schemas.microsoft.com/office/drawing/2010/main"/>
                      </a:ext>
                    </a:extLst>
                  </pic:spPr>
                </pic:pic>
              </a:graphicData>
            </a:graphic>
          </wp:inline>
        </w:drawing>
      </w:r>
      <w:r w:rsidRPr="00153F3B">
        <w:rPr>
          <w:lang w:val="en-US"/>
        </w:rPr>
        <w:t xml:space="preserve"> </w:t>
      </w:r>
      <w:r w:rsidRPr="00153F3B">
        <w:rPr>
          <w:noProof/>
          <w:lang w:val="en-US"/>
        </w:rPr>
        <w:drawing>
          <wp:inline distT="0" distB="0" distL="0" distR="0" wp14:anchorId="72CB7969" wp14:editId="02FDB8C5">
            <wp:extent cx="2838450" cy="2447925"/>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a:extLst>
                        <a:ext uri="{28A0092B-C50C-407E-A947-70E740481C1C}">
                          <a14:useLocalDpi xmlns:a14="http://schemas.microsoft.com/office/drawing/2010/main" val="0"/>
                        </a:ext>
                      </a:extLst>
                    </a:blip>
                    <a:srcRect t="13759"/>
                    <a:stretch/>
                  </pic:blipFill>
                  <pic:spPr bwMode="auto">
                    <a:xfrm>
                      <a:off x="0" y="0"/>
                      <a:ext cx="2838450" cy="2447925"/>
                    </a:xfrm>
                    <a:prstGeom prst="rect">
                      <a:avLst/>
                    </a:prstGeom>
                    <a:noFill/>
                    <a:ln>
                      <a:noFill/>
                    </a:ln>
                    <a:extLst>
                      <a:ext uri="{53640926-AAD7-44D8-BBD7-CCE9431645EC}">
                        <a14:shadowObscured xmlns:a14="http://schemas.microsoft.com/office/drawing/2010/main"/>
                      </a:ext>
                    </a:extLst>
                  </pic:spPr>
                </pic:pic>
              </a:graphicData>
            </a:graphic>
          </wp:inline>
        </w:drawing>
      </w:r>
    </w:p>
    <w:p w14:paraId="72036B6E" w14:textId="76708758" w:rsidR="00891928" w:rsidRPr="00153F3B" w:rsidRDefault="00891928" w:rsidP="00891928">
      <w:pPr>
        <w:pStyle w:val="Beschriftung"/>
        <w:rPr>
          <w:lang w:val="en-US"/>
        </w:rPr>
      </w:pPr>
      <w:r w:rsidRPr="00153F3B">
        <w:rPr>
          <w:lang w:val="en-US"/>
        </w:rPr>
        <w:t xml:space="preserve">Figure </w:t>
      </w:r>
      <w:r w:rsidRPr="00153F3B">
        <w:rPr>
          <w:lang w:val="en-US"/>
        </w:rPr>
        <w:fldChar w:fldCharType="begin"/>
      </w:r>
      <w:r w:rsidRPr="00153F3B">
        <w:rPr>
          <w:lang w:val="en-US"/>
        </w:rPr>
        <w:instrText xml:space="preserve"> SEQ Figure \* ARABIC </w:instrText>
      </w:r>
      <w:r w:rsidRPr="00153F3B">
        <w:rPr>
          <w:lang w:val="en-US"/>
        </w:rPr>
        <w:fldChar w:fldCharType="separate"/>
      </w:r>
      <w:r w:rsidR="00CD5CF9">
        <w:rPr>
          <w:noProof/>
          <w:lang w:val="en-US"/>
        </w:rPr>
        <w:t>2</w:t>
      </w:r>
      <w:r w:rsidRPr="00153F3B">
        <w:rPr>
          <w:lang w:val="en-US"/>
        </w:rPr>
        <w:fldChar w:fldCharType="end"/>
      </w:r>
      <w:r w:rsidRPr="00153F3B">
        <w:rPr>
          <w:lang w:val="en-US"/>
        </w:rPr>
        <w:t xml:space="preserve">: </w:t>
      </w:r>
      <w:proofErr w:type="spellStart"/>
      <w:r w:rsidRPr="00153F3B">
        <w:rPr>
          <w:lang w:val="en-US"/>
        </w:rPr>
        <w:t>Behaviour</w:t>
      </w:r>
      <w:proofErr w:type="spellEnd"/>
      <w:r w:rsidRPr="00153F3B">
        <w:rPr>
          <w:lang w:val="en-US"/>
        </w:rPr>
        <w:t xml:space="preserve"> over time of levels and phase space for Lanchester’s model with targeting fire with </w:t>
      </w:r>
      <m:oMath>
        <m:r>
          <w:rPr>
            <w:rFonts w:ascii="Cambria Math" w:hAnsi="Cambria Math"/>
            <w:lang w:val="en-US"/>
          </w:rPr>
          <m:t>B</m:t>
        </m:r>
        <m:d>
          <m:dPr>
            <m:ctrlPr>
              <w:rPr>
                <w:rFonts w:ascii="Cambria Math" w:hAnsi="Cambria Math"/>
                <w:lang w:val="en-US"/>
              </w:rPr>
            </m:ctrlPr>
          </m:dPr>
          <m:e>
            <m:r>
              <w:rPr>
                <w:rFonts w:ascii="Cambria Math" w:hAnsi="Cambria Math"/>
                <w:lang w:val="en-US"/>
              </w:rPr>
              <m:t>0</m:t>
            </m:r>
          </m:e>
        </m:d>
        <m:r>
          <w:rPr>
            <w:rFonts w:ascii="Cambria Math" w:hAnsi="Cambria Math"/>
            <w:lang w:val="en-US"/>
          </w:rPr>
          <m:t>=</m:t>
        </m:r>
        <m:f>
          <m:fPr>
            <m:type m:val="lin"/>
            <m:ctrlPr>
              <w:rPr>
                <w:rFonts w:ascii="Cambria Math" w:hAnsi="Cambria Math"/>
                <w:lang w:val="en-US"/>
              </w:rPr>
            </m:ctrlPr>
          </m:fPr>
          <m:num>
            <m:r>
              <w:rPr>
                <w:rFonts w:ascii="Cambria Math" w:hAnsi="Cambria Math"/>
                <w:lang w:val="en-US"/>
              </w:rPr>
              <m:t>R</m:t>
            </m:r>
            <m:d>
              <m:dPr>
                <m:ctrlPr>
                  <w:rPr>
                    <w:rFonts w:ascii="Cambria Math" w:hAnsi="Cambria Math"/>
                    <w:lang w:val="en-US"/>
                  </w:rPr>
                </m:ctrlPr>
              </m:dPr>
              <m:e>
                <m:r>
                  <w:rPr>
                    <w:rFonts w:ascii="Cambria Math" w:hAnsi="Cambria Math"/>
                    <w:lang w:val="en-US"/>
                  </w:rPr>
                  <m:t>0</m:t>
                </m:r>
              </m:e>
            </m:d>
          </m:num>
          <m:den>
            <m:r>
              <w:rPr>
                <w:rFonts w:ascii="Cambria Math" w:hAnsi="Cambria Math"/>
                <w:lang w:val="en-US"/>
              </w:rPr>
              <m:t>2</m:t>
            </m:r>
          </m:den>
        </m:f>
        <m:r>
          <w:rPr>
            <w:rFonts w:ascii="Cambria Math" w:hAnsi="Cambria Math"/>
            <w:lang w:val="en-US"/>
          </w:rPr>
          <m:t>=1</m:t>
        </m:r>
      </m:oMath>
      <w:r w:rsidRPr="00153F3B">
        <w:rPr>
          <w:rFonts w:eastAsiaTheme="minorEastAsia"/>
          <w:lang w:val="en-US"/>
        </w:rPr>
        <w:t xml:space="preserve"> and </w:t>
      </w:r>
      <m:oMath>
        <m:r>
          <w:rPr>
            <w:rFonts w:ascii="Cambria Math" w:eastAsiaTheme="minorEastAsia" w:hAnsi="Cambria Math"/>
            <w:lang w:val="en-US"/>
          </w:rPr>
          <m:t xml:space="preserve"> </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RB</m:t>
            </m:r>
          </m:sub>
        </m:sSub>
        <m:r>
          <w:rPr>
            <w:rFonts w:ascii="Cambria Math" w:hAnsi="Cambria Math"/>
            <w:lang w:val="en-US"/>
          </w:rPr>
          <m:t>=3</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BR</m:t>
            </m:r>
          </m:sub>
        </m:sSub>
        <m:r>
          <w:rPr>
            <w:rFonts w:ascii="Cambria Math" w:hAnsi="Cambria Math"/>
            <w:lang w:val="en-US"/>
          </w:rPr>
          <m:t>=</m:t>
        </m:r>
        <m:f>
          <m:fPr>
            <m:type m:val="lin"/>
            <m:ctrlPr>
              <w:rPr>
                <w:rFonts w:ascii="Cambria Math" w:hAnsi="Cambria Math"/>
                <w:lang w:val="en-US"/>
              </w:rPr>
            </m:ctrlPr>
          </m:fPr>
          <m:num>
            <m:r>
              <w:rPr>
                <w:rFonts w:ascii="Cambria Math" w:hAnsi="Cambria Math"/>
                <w:lang w:val="en-US"/>
              </w:rPr>
              <m:t>1</m:t>
            </m:r>
          </m:num>
          <m:den>
            <m:r>
              <w:rPr>
                <w:rFonts w:ascii="Cambria Math" w:hAnsi="Cambria Math"/>
                <w:lang w:val="en-US"/>
              </w:rPr>
              <m:t>4</m:t>
            </m:r>
          </m:den>
        </m:f>
      </m:oMath>
      <w:r w:rsidRPr="00153F3B">
        <w:rPr>
          <w:rFonts w:eastAsiaTheme="minorEastAsia"/>
          <w:lang w:val="en-US"/>
        </w:rPr>
        <w:t>.</w:t>
      </w:r>
    </w:p>
    <w:p w14:paraId="31755352" w14:textId="0CA7A1D1" w:rsidR="00891928" w:rsidRPr="00153F3B" w:rsidRDefault="00891928" w:rsidP="00891928">
      <w:pPr>
        <w:pStyle w:val="berschrift2"/>
        <w:rPr>
          <w:rFonts w:asciiTheme="minorHAnsi" w:eastAsiaTheme="minorEastAsia" w:hAnsiTheme="minorHAnsi" w:cstheme="minorBidi"/>
          <w:lang w:val="en-US"/>
        </w:rPr>
      </w:pPr>
      <w:r w:rsidRPr="00153F3B">
        <w:rPr>
          <w:rFonts w:eastAsiaTheme="minorEastAsia"/>
          <w:lang w:val="en-US"/>
        </w:rPr>
        <w:lastRenderedPageBreak/>
        <w:t>Second linear law model</w:t>
      </w:r>
    </w:p>
    <w:p w14:paraId="7D0A43F5" w14:textId="77777777" w:rsidR="00891928" w:rsidRPr="00153F3B" w:rsidRDefault="00891928" w:rsidP="00891928">
      <w:pPr>
        <w:keepNext/>
        <w:jc w:val="center"/>
        <w:rPr>
          <w:lang w:val="en-US"/>
        </w:rPr>
      </w:pPr>
      <w:r w:rsidRPr="00153F3B">
        <w:rPr>
          <w:noProof/>
          <w:lang w:val="en-US"/>
        </w:rPr>
        <w:drawing>
          <wp:inline distT="0" distB="0" distL="0" distR="0" wp14:anchorId="5AA60859" wp14:editId="58F30E01">
            <wp:extent cx="5331600" cy="2088000"/>
            <wp:effectExtent l="0" t="0" r="254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31600" cy="2088000"/>
                    </a:xfrm>
                    <a:prstGeom prst="rect">
                      <a:avLst/>
                    </a:prstGeom>
                    <a:noFill/>
                    <a:ln>
                      <a:noFill/>
                    </a:ln>
                  </pic:spPr>
                </pic:pic>
              </a:graphicData>
            </a:graphic>
          </wp:inline>
        </w:drawing>
      </w:r>
    </w:p>
    <w:p w14:paraId="0DDDFFAC" w14:textId="70959EC0" w:rsidR="00891928" w:rsidRPr="00153F3B" w:rsidRDefault="00891928" w:rsidP="00891928">
      <w:pPr>
        <w:pStyle w:val="Beschriftung"/>
        <w:rPr>
          <w:lang w:val="en-US"/>
        </w:rPr>
      </w:pPr>
      <w:r w:rsidRPr="00153F3B">
        <w:rPr>
          <w:lang w:val="en-US"/>
        </w:rPr>
        <w:t xml:space="preserve">Figure </w:t>
      </w:r>
      <w:r w:rsidRPr="00153F3B">
        <w:rPr>
          <w:lang w:val="en-US"/>
        </w:rPr>
        <w:fldChar w:fldCharType="begin"/>
      </w:r>
      <w:r w:rsidRPr="00153F3B">
        <w:rPr>
          <w:lang w:val="en-US"/>
        </w:rPr>
        <w:instrText xml:space="preserve"> SEQ Figure \* ARABIC </w:instrText>
      </w:r>
      <w:r w:rsidRPr="00153F3B">
        <w:rPr>
          <w:lang w:val="en-US"/>
        </w:rPr>
        <w:fldChar w:fldCharType="separate"/>
      </w:r>
      <w:r w:rsidR="00CD5CF9">
        <w:rPr>
          <w:noProof/>
          <w:lang w:val="en-US"/>
        </w:rPr>
        <w:t>3</w:t>
      </w:r>
      <w:r w:rsidRPr="00153F3B">
        <w:rPr>
          <w:lang w:val="en-US"/>
        </w:rPr>
        <w:fldChar w:fldCharType="end"/>
      </w:r>
      <w:r w:rsidRPr="00153F3B">
        <w:rPr>
          <w:lang w:val="en-US"/>
        </w:rPr>
        <w:t>: Causal-loop diagram of Lanchester’s model with unaimed fire.</w:t>
      </w:r>
    </w:p>
    <w:p w14:paraId="18A63218" w14:textId="77777777" w:rsidR="00891928" w:rsidRPr="00153F3B" w:rsidRDefault="00891928" w:rsidP="00891928">
      <w:pPr>
        <w:pStyle w:val="Code"/>
        <w:rPr>
          <w:lang w:val="en-US"/>
        </w:rPr>
      </w:pPr>
      <w:r w:rsidRPr="00153F3B">
        <w:rPr>
          <w:lang w:val="en-US"/>
        </w:rPr>
        <w:t>size of BLUE forces=INTEG(-RED killing BLUE, initial size of BLUE forces), Units: Strength</w:t>
      </w:r>
    </w:p>
    <w:p w14:paraId="3ADC7692" w14:textId="77777777" w:rsidR="00891928" w:rsidRPr="00153F3B" w:rsidRDefault="00891928" w:rsidP="00891928">
      <w:pPr>
        <w:pStyle w:val="Code"/>
        <w:rPr>
          <w:lang w:val="en-US"/>
        </w:rPr>
      </w:pPr>
      <w:r w:rsidRPr="00153F3B">
        <w:rPr>
          <w:lang w:val="en-US"/>
        </w:rPr>
        <w:t>size of RED forces=INTEG(-BLUE killing RED, initial size of RED forces), Units: Strength</w:t>
      </w:r>
    </w:p>
    <w:p w14:paraId="36BD8D31" w14:textId="77777777" w:rsidR="00891928" w:rsidRPr="00153F3B" w:rsidRDefault="00891928" w:rsidP="00891928">
      <w:pPr>
        <w:pStyle w:val="Code"/>
        <w:rPr>
          <w:lang w:val="en-US"/>
        </w:rPr>
      </w:pPr>
      <w:r w:rsidRPr="00153F3B">
        <w:rPr>
          <w:lang w:val="en-US"/>
        </w:rPr>
        <w:t>BLUE killing RED=attrition coefficient of RED for BLUE*size of BLUE forces*size of RED forces, Units: Strength/Year</w:t>
      </w:r>
    </w:p>
    <w:p w14:paraId="20DE5596" w14:textId="77777777" w:rsidR="00891928" w:rsidRPr="00153F3B" w:rsidRDefault="00891928" w:rsidP="00891928">
      <w:pPr>
        <w:pStyle w:val="Code"/>
        <w:rPr>
          <w:lang w:val="en-US"/>
        </w:rPr>
      </w:pPr>
      <w:r w:rsidRPr="00153F3B">
        <w:rPr>
          <w:lang w:val="en-US"/>
        </w:rPr>
        <w:t>RED killing BLUE=attrition coefficient of BLUE for RED*size of RED forces*size of BLUE forces, Units: Strength/Year</w:t>
      </w:r>
    </w:p>
    <w:p w14:paraId="0C862B98" w14:textId="77777777" w:rsidR="00891928" w:rsidRPr="00153F3B" w:rsidRDefault="00891928" w:rsidP="00891928">
      <w:pPr>
        <w:pStyle w:val="Code"/>
        <w:rPr>
          <w:lang w:val="en-US"/>
        </w:rPr>
      </w:pPr>
      <w:r w:rsidRPr="00153F3B">
        <w:rPr>
          <w:lang w:val="en-US"/>
        </w:rPr>
        <w:t>initial size of BLUE forces=1, Units: Strength</w:t>
      </w:r>
    </w:p>
    <w:p w14:paraId="1243205E" w14:textId="77777777" w:rsidR="00891928" w:rsidRPr="00153F3B" w:rsidRDefault="00891928" w:rsidP="00891928">
      <w:pPr>
        <w:pStyle w:val="Code"/>
        <w:rPr>
          <w:lang w:val="en-US"/>
        </w:rPr>
      </w:pPr>
      <w:r w:rsidRPr="00153F3B">
        <w:rPr>
          <w:lang w:val="en-US"/>
        </w:rPr>
        <w:t>initial size of RED forces=2, Units: Strength</w:t>
      </w:r>
    </w:p>
    <w:p w14:paraId="343D67D4" w14:textId="77777777" w:rsidR="00891928" w:rsidRPr="00153F3B" w:rsidRDefault="00891928" w:rsidP="00891928">
      <w:pPr>
        <w:pStyle w:val="Code"/>
        <w:rPr>
          <w:lang w:val="en-US"/>
        </w:rPr>
      </w:pPr>
      <w:r w:rsidRPr="00153F3B">
        <w:rPr>
          <w:lang w:val="en-US"/>
        </w:rPr>
        <w:t>attrition coefficient of BLUE for RED=0.25, Units: 1/(Strength*Year)</w:t>
      </w:r>
    </w:p>
    <w:p w14:paraId="32C4F3E7" w14:textId="77777777" w:rsidR="00891928" w:rsidRPr="00153F3B" w:rsidRDefault="00891928" w:rsidP="00891928">
      <w:pPr>
        <w:pStyle w:val="Code"/>
        <w:rPr>
          <w:lang w:val="en-US"/>
        </w:rPr>
      </w:pPr>
      <w:r w:rsidRPr="00153F3B">
        <w:rPr>
          <w:lang w:val="en-US"/>
        </w:rPr>
        <w:t>attrition coefficient of RED for BLUE=0.5, Units: 1/(Strength*Year)</w:t>
      </w:r>
    </w:p>
    <w:p w14:paraId="48CDAE1F" w14:textId="77777777" w:rsidR="00891928" w:rsidRPr="00153F3B" w:rsidRDefault="00891928" w:rsidP="00891928">
      <w:pPr>
        <w:pStyle w:val="Code"/>
        <w:rPr>
          <w:lang w:val="en-US"/>
        </w:rPr>
      </w:pPr>
      <w:r w:rsidRPr="00153F3B">
        <w:rPr>
          <w:lang w:val="en-US"/>
        </w:rPr>
        <w:t>INITIAL TIME=0, FINAL TIME=10, TIME STEP=0.125, Units: Year</w:t>
      </w:r>
    </w:p>
    <w:p w14:paraId="159DC6DD" w14:textId="77777777" w:rsidR="00891928" w:rsidRPr="00153F3B" w:rsidRDefault="00891928" w:rsidP="00891928">
      <w:pPr>
        <w:keepNext/>
        <w:rPr>
          <w:lang w:val="en-US"/>
        </w:rPr>
      </w:pPr>
      <w:r w:rsidRPr="00153F3B">
        <w:rPr>
          <w:noProof/>
          <w:lang w:val="en-US"/>
        </w:rPr>
        <w:drawing>
          <wp:inline distT="0" distB="0" distL="0" distR="0" wp14:anchorId="131A2933" wp14:editId="6DAB4997">
            <wp:extent cx="2838450" cy="243840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t="14094"/>
                    <a:stretch/>
                  </pic:blipFill>
                  <pic:spPr bwMode="auto">
                    <a:xfrm>
                      <a:off x="0" y="0"/>
                      <a:ext cx="2838450" cy="2438400"/>
                    </a:xfrm>
                    <a:prstGeom prst="rect">
                      <a:avLst/>
                    </a:prstGeom>
                    <a:noFill/>
                    <a:ln>
                      <a:noFill/>
                    </a:ln>
                    <a:extLst>
                      <a:ext uri="{53640926-AAD7-44D8-BBD7-CCE9431645EC}">
                        <a14:shadowObscured xmlns:a14="http://schemas.microsoft.com/office/drawing/2010/main"/>
                      </a:ext>
                    </a:extLst>
                  </pic:spPr>
                </pic:pic>
              </a:graphicData>
            </a:graphic>
          </wp:inline>
        </w:drawing>
      </w:r>
      <w:r w:rsidRPr="00153F3B">
        <w:rPr>
          <w:lang w:val="en-US"/>
        </w:rPr>
        <w:t xml:space="preserve"> </w:t>
      </w:r>
      <w:r w:rsidRPr="00153F3B">
        <w:rPr>
          <w:noProof/>
          <w:lang w:val="en-US"/>
        </w:rPr>
        <w:drawing>
          <wp:inline distT="0" distB="0" distL="0" distR="0" wp14:anchorId="5F330B4F" wp14:editId="4445AD71">
            <wp:extent cx="2838450" cy="24384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a:extLst>
                        <a:ext uri="{28A0092B-C50C-407E-A947-70E740481C1C}">
                          <a14:useLocalDpi xmlns:a14="http://schemas.microsoft.com/office/drawing/2010/main" val="0"/>
                        </a:ext>
                      </a:extLst>
                    </a:blip>
                    <a:srcRect t="14094"/>
                    <a:stretch/>
                  </pic:blipFill>
                  <pic:spPr bwMode="auto">
                    <a:xfrm>
                      <a:off x="0" y="0"/>
                      <a:ext cx="2838450" cy="2438400"/>
                    </a:xfrm>
                    <a:prstGeom prst="rect">
                      <a:avLst/>
                    </a:prstGeom>
                    <a:noFill/>
                    <a:ln>
                      <a:noFill/>
                    </a:ln>
                    <a:extLst>
                      <a:ext uri="{53640926-AAD7-44D8-BBD7-CCE9431645EC}">
                        <a14:shadowObscured xmlns:a14="http://schemas.microsoft.com/office/drawing/2010/main"/>
                      </a:ext>
                    </a:extLst>
                  </pic:spPr>
                </pic:pic>
              </a:graphicData>
            </a:graphic>
          </wp:inline>
        </w:drawing>
      </w:r>
    </w:p>
    <w:p w14:paraId="60E2B977" w14:textId="064CB9B6" w:rsidR="00891928" w:rsidRPr="00153F3B" w:rsidRDefault="00891928" w:rsidP="00891928">
      <w:pPr>
        <w:pStyle w:val="Beschriftung"/>
        <w:rPr>
          <w:rFonts w:eastAsiaTheme="minorEastAsia"/>
          <w:lang w:val="en-US"/>
        </w:rPr>
      </w:pPr>
      <w:r w:rsidRPr="00153F3B">
        <w:rPr>
          <w:lang w:val="en-US"/>
        </w:rPr>
        <w:t xml:space="preserve">Figure </w:t>
      </w:r>
      <w:r w:rsidRPr="00153F3B">
        <w:rPr>
          <w:lang w:val="en-US"/>
        </w:rPr>
        <w:fldChar w:fldCharType="begin"/>
      </w:r>
      <w:r w:rsidRPr="00153F3B">
        <w:rPr>
          <w:lang w:val="en-US"/>
        </w:rPr>
        <w:instrText xml:space="preserve"> SEQ Figure \* ARABIC </w:instrText>
      </w:r>
      <w:r w:rsidRPr="00153F3B">
        <w:rPr>
          <w:lang w:val="en-US"/>
        </w:rPr>
        <w:fldChar w:fldCharType="separate"/>
      </w:r>
      <w:r w:rsidR="00CD5CF9">
        <w:rPr>
          <w:noProof/>
          <w:lang w:val="en-US"/>
        </w:rPr>
        <w:t>4</w:t>
      </w:r>
      <w:r w:rsidRPr="00153F3B">
        <w:rPr>
          <w:lang w:val="en-US"/>
        </w:rPr>
        <w:fldChar w:fldCharType="end"/>
      </w:r>
      <w:r w:rsidRPr="00153F3B">
        <w:rPr>
          <w:lang w:val="en-US"/>
        </w:rPr>
        <w:t xml:space="preserve">: </w:t>
      </w:r>
      <w:proofErr w:type="spellStart"/>
      <w:r w:rsidRPr="00153F3B">
        <w:rPr>
          <w:lang w:val="en-US"/>
        </w:rPr>
        <w:t>Behaviour</w:t>
      </w:r>
      <w:proofErr w:type="spellEnd"/>
      <w:r w:rsidRPr="00153F3B">
        <w:rPr>
          <w:lang w:val="en-US"/>
        </w:rPr>
        <w:t xml:space="preserve"> over time of levels and phase space for Lanchester’s model with unaimed fire with </w:t>
      </w:r>
      <m:oMath>
        <m:r>
          <w:rPr>
            <w:rFonts w:ascii="Cambria Math" w:hAnsi="Cambria Math"/>
            <w:lang w:val="en-US"/>
          </w:rPr>
          <m:t>B</m:t>
        </m:r>
        <m:d>
          <m:dPr>
            <m:ctrlPr>
              <w:rPr>
                <w:rFonts w:ascii="Cambria Math" w:hAnsi="Cambria Math"/>
                <w:lang w:val="en-US"/>
              </w:rPr>
            </m:ctrlPr>
          </m:dPr>
          <m:e>
            <m:r>
              <w:rPr>
                <w:rFonts w:ascii="Cambria Math" w:hAnsi="Cambria Math"/>
                <w:lang w:val="en-US"/>
              </w:rPr>
              <m:t>0</m:t>
            </m:r>
          </m:e>
        </m:d>
        <m:r>
          <w:rPr>
            <w:rFonts w:ascii="Cambria Math" w:hAnsi="Cambria Math"/>
            <w:lang w:val="en-US"/>
          </w:rPr>
          <m:t>=</m:t>
        </m:r>
        <m:f>
          <m:fPr>
            <m:type m:val="lin"/>
            <m:ctrlPr>
              <w:rPr>
                <w:rFonts w:ascii="Cambria Math" w:hAnsi="Cambria Math"/>
                <w:lang w:val="en-US"/>
              </w:rPr>
            </m:ctrlPr>
          </m:fPr>
          <m:num>
            <m:r>
              <w:rPr>
                <w:rFonts w:ascii="Cambria Math" w:hAnsi="Cambria Math"/>
                <w:lang w:val="en-US"/>
              </w:rPr>
              <m:t>R</m:t>
            </m:r>
            <m:d>
              <m:dPr>
                <m:ctrlPr>
                  <w:rPr>
                    <w:rFonts w:ascii="Cambria Math" w:hAnsi="Cambria Math"/>
                    <w:lang w:val="en-US"/>
                  </w:rPr>
                </m:ctrlPr>
              </m:dPr>
              <m:e>
                <m:r>
                  <w:rPr>
                    <w:rFonts w:ascii="Cambria Math" w:hAnsi="Cambria Math"/>
                    <w:lang w:val="en-US"/>
                  </w:rPr>
                  <m:t>0</m:t>
                </m:r>
              </m:e>
            </m:d>
          </m:num>
          <m:den>
            <m:r>
              <w:rPr>
                <w:rFonts w:ascii="Cambria Math" w:hAnsi="Cambria Math"/>
                <w:lang w:val="en-US"/>
              </w:rPr>
              <m:t>2</m:t>
            </m:r>
          </m:den>
        </m:f>
        <m:r>
          <w:rPr>
            <w:rFonts w:ascii="Cambria Math" w:hAnsi="Cambria Math"/>
            <w:lang w:val="en-US"/>
          </w:rPr>
          <m:t>=1</m:t>
        </m:r>
      </m:oMath>
      <w:r w:rsidRPr="00153F3B">
        <w:rPr>
          <w:rFonts w:eastAsiaTheme="minorEastAsia"/>
          <w:lang w:val="en-US"/>
        </w:rPr>
        <w:t xml:space="preserve"> and </w:t>
      </w:r>
      <m:oMath>
        <m:r>
          <w:rPr>
            <w:rFonts w:ascii="Cambria Math" w:eastAsiaTheme="minorEastAsia" w:hAnsi="Cambria Math"/>
            <w:lang w:val="en-US"/>
          </w:rPr>
          <m:t xml:space="preserve"> </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RB</m:t>
            </m:r>
          </m:sub>
        </m:sSub>
        <m:r>
          <w:rPr>
            <w:rFonts w:ascii="Cambria Math" w:hAnsi="Cambria Math"/>
            <w:lang w:val="en-US"/>
          </w:rPr>
          <m:t>=2</m:t>
        </m:r>
        <m:sSub>
          <m:sSubPr>
            <m:ctrlPr>
              <w:rPr>
                <w:rFonts w:ascii="Cambria Math" w:hAnsi="Cambria Math"/>
                <w:lang w:val="en-US"/>
              </w:rPr>
            </m:ctrlPr>
          </m:sSubPr>
          <m:e>
            <m:r>
              <w:rPr>
                <w:rFonts w:ascii="Cambria Math" w:hAnsi="Cambria Math"/>
                <w:lang w:val="en-US"/>
              </w:rPr>
              <m:t>α</m:t>
            </m:r>
          </m:e>
          <m:sub>
            <m:r>
              <w:rPr>
                <w:rFonts w:ascii="Cambria Math" w:hAnsi="Cambria Math"/>
                <w:lang w:val="en-US"/>
              </w:rPr>
              <m:t>BR</m:t>
            </m:r>
          </m:sub>
        </m:sSub>
        <m:r>
          <w:rPr>
            <w:rFonts w:ascii="Cambria Math" w:hAnsi="Cambria Math"/>
            <w:lang w:val="en-US"/>
          </w:rPr>
          <m:t>=</m:t>
        </m:r>
        <m:f>
          <m:fPr>
            <m:type m:val="lin"/>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r>
          <w:rPr>
            <w:rFonts w:ascii="Cambria Math" w:hAnsi="Cambria Math"/>
            <w:lang w:val="en-US"/>
          </w:rPr>
          <m:t>.</m:t>
        </m:r>
      </m:oMath>
    </w:p>
    <w:p w14:paraId="01D2552B" w14:textId="636DBAF3" w:rsidR="00891928" w:rsidRPr="00153F3B" w:rsidRDefault="00891928" w:rsidP="00891928">
      <w:pPr>
        <w:pStyle w:val="berschrift2"/>
        <w:rPr>
          <w:rFonts w:eastAsiaTheme="minorEastAsia"/>
          <w:lang w:val="en-US"/>
        </w:rPr>
      </w:pPr>
      <w:r w:rsidRPr="00153F3B">
        <w:rPr>
          <w:rFonts w:eastAsiaTheme="minorEastAsia"/>
          <w:lang w:val="en-US"/>
        </w:rPr>
        <w:lastRenderedPageBreak/>
        <w:t>Mixed model of guerilla warfare</w:t>
      </w:r>
    </w:p>
    <w:p w14:paraId="7D1A0173" w14:textId="77777777" w:rsidR="00891928" w:rsidRPr="00153F3B" w:rsidRDefault="00891928" w:rsidP="00891928">
      <w:pPr>
        <w:keepNext/>
        <w:jc w:val="center"/>
        <w:rPr>
          <w:rFonts w:eastAsiaTheme="minorEastAsia"/>
          <w:lang w:val="en-US"/>
        </w:rPr>
      </w:pPr>
      <w:r w:rsidRPr="00153F3B">
        <w:rPr>
          <w:noProof/>
          <w:lang w:val="en-US"/>
        </w:rPr>
        <w:drawing>
          <wp:inline distT="0" distB="0" distL="0" distR="0" wp14:anchorId="401B966D" wp14:editId="7F6D3239">
            <wp:extent cx="5540400" cy="1756800"/>
            <wp:effectExtent l="0" t="0" r="317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40400" cy="1756800"/>
                    </a:xfrm>
                    <a:prstGeom prst="rect">
                      <a:avLst/>
                    </a:prstGeom>
                    <a:noFill/>
                    <a:ln>
                      <a:noFill/>
                    </a:ln>
                  </pic:spPr>
                </pic:pic>
              </a:graphicData>
            </a:graphic>
          </wp:inline>
        </w:drawing>
      </w:r>
    </w:p>
    <w:p w14:paraId="69B686C6" w14:textId="33685EE0" w:rsidR="00891928" w:rsidRPr="00153F3B" w:rsidRDefault="00891928" w:rsidP="00891928">
      <w:pPr>
        <w:pStyle w:val="Beschriftung"/>
        <w:rPr>
          <w:lang w:val="en-US"/>
        </w:rPr>
      </w:pPr>
      <w:r w:rsidRPr="00153F3B">
        <w:rPr>
          <w:lang w:val="en-US"/>
        </w:rPr>
        <w:t xml:space="preserve">Figure </w:t>
      </w:r>
      <w:r w:rsidRPr="00153F3B">
        <w:rPr>
          <w:lang w:val="en-US"/>
        </w:rPr>
        <w:fldChar w:fldCharType="begin"/>
      </w:r>
      <w:r w:rsidRPr="00153F3B">
        <w:rPr>
          <w:lang w:val="en-US"/>
        </w:rPr>
        <w:instrText xml:space="preserve"> SEQ Figure \* ARABIC </w:instrText>
      </w:r>
      <w:r w:rsidRPr="00153F3B">
        <w:rPr>
          <w:lang w:val="en-US"/>
        </w:rPr>
        <w:fldChar w:fldCharType="separate"/>
      </w:r>
      <w:r w:rsidR="00CD5CF9">
        <w:rPr>
          <w:noProof/>
          <w:lang w:val="en-US"/>
        </w:rPr>
        <w:t>5</w:t>
      </w:r>
      <w:r w:rsidRPr="00153F3B">
        <w:rPr>
          <w:lang w:val="en-US"/>
        </w:rPr>
        <w:fldChar w:fldCharType="end"/>
      </w:r>
      <w:r w:rsidRPr="00153F3B">
        <w:rPr>
          <w:lang w:val="en-US"/>
        </w:rPr>
        <w:t>: Causal-loop diagram of mixed Lanchester’s model.</w:t>
      </w:r>
    </w:p>
    <w:p w14:paraId="1A5D3D5D" w14:textId="77777777" w:rsidR="00891928" w:rsidRPr="00153F3B" w:rsidRDefault="00891928" w:rsidP="00891928">
      <w:pPr>
        <w:pStyle w:val="Code"/>
        <w:rPr>
          <w:lang w:val="en-US"/>
        </w:rPr>
      </w:pPr>
      <w:r w:rsidRPr="00153F3B">
        <w:rPr>
          <w:lang w:val="en-US"/>
        </w:rPr>
        <w:t>size of RED forces= INTEG (-Ukrainians killing RED, initial size of RED forces), Units: Strength</w:t>
      </w:r>
    </w:p>
    <w:p w14:paraId="0607CDB0" w14:textId="77777777" w:rsidR="00891928" w:rsidRPr="00153F3B" w:rsidRDefault="00891928" w:rsidP="00891928">
      <w:pPr>
        <w:pStyle w:val="Code"/>
        <w:rPr>
          <w:lang w:val="en-US"/>
        </w:rPr>
      </w:pPr>
      <w:r w:rsidRPr="00153F3B">
        <w:rPr>
          <w:lang w:val="en-US"/>
        </w:rPr>
        <w:t>size of BLUE forces= INTEG (-RED killing BLUE, initial size of BLUE forces), Units: Strength</w:t>
      </w:r>
    </w:p>
    <w:p w14:paraId="746A958D" w14:textId="77777777" w:rsidR="00891928" w:rsidRPr="00153F3B" w:rsidRDefault="00891928" w:rsidP="00891928">
      <w:pPr>
        <w:pStyle w:val="Code"/>
        <w:rPr>
          <w:lang w:val="en-US"/>
        </w:rPr>
      </w:pPr>
      <w:r w:rsidRPr="00153F3B">
        <w:rPr>
          <w:lang w:val="en-US"/>
        </w:rPr>
        <w:t>RED killing BLUE=attrition coefficient for RED*size of RED forces*size of BLUE forces, Units: Strength/Year</w:t>
      </w:r>
    </w:p>
    <w:p w14:paraId="37F84067" w14:textId="77777777" w:rsidR="00891928" w:rsidRPr="00153F3B" w:rsidRDefault="00891928" w:rsidP="00891928">
      <w:pPr>
        <w:pStyle w:val="Code"/>
        <w:rPr>
          <w:lang w:val="en-US"/>
        </w:rPr>
      </w:pPr>
      <w:r w:rsidRPr="00153F3B">
        <w:rPr>
          <w:lang w:val="en-US"/>
        </w:rPr>
        <w:t>BLUE killing RED=attrition coefficient for BLUE*size of BLUE forces, Units: Strength/Year</w:t>
      </w:r>
    </w:p>
    <w:p w14:paraId="49CB84C3" w14:textId="77777777" w:rsidR="00891928" w:rsidRPr="00153F3B" w:rsidRDefault="00891928" w:rsidP="00891928">
      <w:pPr>
        <w:pStyle w:val="Code"/>
        <w:rPr>
          <w:lang w:val="en-US"/>
        </w:rPr>
      </w:pPr>
      <w:r w:rsidRPr="00153F3B">
        <w:rPr>
          <w:lang w:val="en-US"/>
        </w:rPr>
        <w:t>initial size of RED forces=2, Units: Strength</w:t>
      </w:r>
    </w:p>
    <w:p w14:paraId="1FB10269" w14:textId="77777777" w:rsidR="00891928" w:rsidRPr="00153F3B" w:rsidRDefault="00891928" w:rsidP="00891928">
      <w:pPr>
        <w:pStyle w:val="Code"/>
        <w:rPr>
          <w:lang w:val="en-US"/>
        </w:rPr>
      </w:pPr>
      <w:r w:rsidRPr="00153F3B">
        <w:rPr>
          <w:lang w:val="en-US"/>
        </w:rPr>
        <w:t>initial size of BLUE forces=1, Units: Strength</w:t>
      </w:r>
    </w:p>
    <w:p w14:paraId="64B63A41" w14:textId="77777777" w:rsidR="00891928" w:rsidRPr="00153F3B" w:rsidRDefault="00891928" w:rsidP="00891928">
      <w:pPr>
        <w:pStyle w:val="Code"/>
        <w:rPr>
          <w:lang w:val="en-US"/>
        </w:rPr>
      </w:pPr>
      <w:r w:rsidRPr="00153F3B">
        <w:rPr>
          <w:lang w:val="en-US"/>
        </w:rPr>
        <w:t>attrition coefficient of BLUE for RED=0.1, Units: 1/(Strength*Year)</w:t>
      </w:r>
    </w:p>
    <w:p w14:paraId="3DE5ADB9" w14:textId="77777777" w:rsidR="00891928" w:rsidRPr="00153F3B" w:rsidRDefault="00891928" w:rsidP="00891928">
      <w:pPr>
        <w:pStyle w:val="Code"/>
        <w:rPr>
          <w:lang w:val="en-US"/>
        </w:rPr>
      </w:pPr>
      <w:r w:rsidRPr="00153F3B">
        <w:rPr>
          <w:lang w:val="en-US"/>
        </w:rPr>
        <w:t>attrition coefficient of RED for BLUE=0.5, Units: 1/Year</w:t>
      </w:r>
    </w:p>
    <w:p w14:paraId="2F467171" w14:textId="77777777" w:rsidR="00891928" w:rsidRPr="00153F3B" w:rsidRDefault="00891928" w:rsidP="00891928">
      <w:pPr>
        <w:pStyle w:val="Code"/>
        <w:rPr>
          <w:lang w:val="en-US"/>
        </w:rPr>
      </w:pPr>
      <w:r w:rsidRPr="00153F3B">
        <w:rPr>
          <w:lang w:val="en-US"/>
        </w:rPr>
        <w:t>INITIAL TIME=0, FINAL TIME=4, TIME STEP=0.125, Units: Year</w:t>
      </w:r>
    </w:p>
    <w:p w14:paraId="3C7AD0B8" w14:textId="77777777" w:rsidR="00891928" w:rsidRPr="00153F3B" w:rsidRDefault="00891928" w:rsidP="00891928">
      <w:pPr>
        <w:keepNext/>
        <w:rPr>
          <w:lang w:val="en-US"/>
        </w:rPr>
      </w:pPr>
      <w:r w:rsidRPr="00153F3B">
        <w:rPr>
          <w:noProof/>
          <w:lang w:val="en-US"/>
        </w:rPr>
        <w:drawing>
          <wp:inline distT="0" distB="0" distL="0" distR="0" wp14:anchorId="6712B39E" wp14:editId="53819607">
            <wp:extent cx="2838450" cy="2438400"/>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a:extLst>
                        <a:ext uri="{28A0092B-C50C-407E-A947-70E740481C1C}">
                          <a14:useLocalDpi xmlns:a14="http://schemas.microsoft.com/office/drawing/2010/main" val="0"/>
                        </a:ext>
                      </a:extLst>
                    </a:blip>
                    <a:srcRect t="14094"/>
                    <a:stretch/>
                  </pic:blipFill>
                  <pic:spPr bwMode="auto">
                    <a:xfrm>
                      <a:off x="0" y="0"/>
                      <a:ext cx="2838450" cy="2438400"/>
                    </a:xfrm>
                    <a:prstGeom prst="rect">
                      <a:avLst/>
                    </a:prstGeom>
                    <a:noFill/>
                    <a:ln>
                      <a:noFill/>
                    </a:ln>
                    <a:extLst>
                      <a:ext uri="{53640926-AAD7-44D8-BBD7-CCE9431645EC}">
                        <a14:shadowObscured xmlns:a14="http://schemas.microsoft.com/office/drawing/2010/main"/>
                      </a:ext>
                    </a:extLst>
                  </pic:spPr>
                </pic:pic>
              </a:graphicData>
            </a:graphic>
          </wp:inline>
        </w:drawing>
      </w:r>
      <w:r w:rsidRPr="00153F3B">
        <w:rPr>
          <w:lang w:val="en-US"/>
        </w:rPr>
        <w:t xml:space="preserve"> </w:t>
      </w:r>
      <w:r w:rsidRPr="00153F3B">
        <w:rPr>
          <w:noProof/>
          <w:lang w:val="en-US"/>
        </w:rPr>
        <w:drawing>
          <wp:inline distT="0" distB="0" distL="0" distR="0" wp14:anchorId="2D657E62" wp14:editId="29AE4866">
            <wp:extent cx="2838450" cy="243840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8">
                      <a:extLst>
                        <a:ext uri="{28A0092B-C50C-407E-A947-70E740481C1C}">
                          <a14:useLocalDpi xmlns:a14="http://schemas.microsoft.com/office/drawing/2010/main" val="0"/>
                        </a:ext>
                      </a:extLst>
                    </a:blip>
                    <a:srcRect t="14094"/>
                    <a:stretch/>
                  </pic:blipFill>
                  <pic:spPr bwMode="auto">
                    <a:xfrm>
                      <a:off x="0" y="0"/>
                      <a:ext cx="2838450" cy="2438400"/>
                    </a:xfrm>
                    <a:prstGeom prst="rect">
                      <a:avLst/>
                    </a:prstGeom>
                    <a:noFill/>
                    <a:ln>
                      <a:noFill/>
                    </a:ln>
                    <a:extLst>
                      <a:ext uri="{53640926-AAD7-44D8-BBD7-CCE9431645EC}">
                        <a14:shadowObscured xmlns:a14="http://schemas.microsoft.com/office/drawing/2010/main"/>
                      </a:ext>
                    </a:extLst>
                  </pic:spPr>
                </pic:pic>
              </a:graphicData>
            </a:graphic>
          </wp:inline>
        </w:drawing>
      </w:r>
    </w:p>
    <w:p w14:paraId="4EA6066C" w14:textId="3208A11B" w:rsidR="00891928" w:rsidRPr="00153F3B" w:rsidRDefault="00891928" w:rsidP="00891928">
      <w:pPr>
        <w:pStyle w:val="Beschriftung"/>
        <w:rPr>
          <w:lang w:val="en-US"/>
        </w:rPr>
      </w:pPr>
      <w:r w:rsidRPr="00153F3B">
        <w:rPr>
          <w:lang w:val="en-US"/>
        </w:rPr>
        <w:t xml:space="preserve">Figure </w:t>
      </w:r>
      <w:r w:rsidRPr="00153F3B">
        <w:rPr>
          <w:lang w:val="en-US"/>
        </w:rPr>
        <w:fldChar w:fldCharType="begin"/>
      </w:r>
      <w:r w:rsidRPr="00153F3B">
        <w:rPr>
          <w:lang w:val="en-US"/>
        </w:rPr>
        <w:instrText xml:space="preserve"> SEQ Figure \* ARABIC </w:instrText>
      </w:r>
      <w:r w:rsidRPr="00153F3B">
        <w:rPr>
          <w:lang w:val="en-US"/>
        </w:rPr>
        <w:fldChar w:fldCharType="separate"/>
      </w:r>
      <w:r w:rsidR="00CD5CF9">
        <w:rPr>
          <w:noProof/>
          <w:lang w:val="en-US"/>
        </w:rPr>
        <w:t>6</w:t>
      </w:r>
      <w:r w:rsidRPr="00153F3B">
        <w:rPr>
          <w:lang w:val="en-US"/>
        </w:rPr>
        <w:fldChar w:fldCharType="end"/>
      </w:r>
      <w:r w:rsidRPr="00153F3B">
        <w:rPr>
          <w:lang w:val="en-US"/>
        </w:rPr>
        <w:t xml:space="preserve">: </w:t>
      </w:r>
      <w:proofErr w:type="spellStart"/>
      <w:r w:rsidRPr="00153F3B">
        <w:rPr>
          <w:lang w:val="en-US"/>
        </w:rPr>
        <w:t>Behaviour</w:t>
      </w:r>
      <w:proofErr w:type="spellEnd"/>
      <w:r w:rsidRPr="00153F3B">
        <w:rPr>
          <w:lang w:val="en-US"/>
        </w:rPr>
        <w:t xml:space="preserve"> over time of levels and phase space for mixed Lanchester’s model.</w:t>
      </w:r>
    </w:p>
    <w:p w14:paraId="105C1EBE" w14:textId="4763C115" w:rsidR="00891928" w:rsidRPr="00153F3B" w:rsidRDefault="00891928" w:rsidP="00891928">
      <w:pPr>
        <w:pStyle w:val="berschrift2"/>
        <w:rPr>
          <w:rFonts w:eastAsiaTheme="minorEastAsia"/>
          <w:lang w:val="en-US"/>
        </w:rPr>
      </w:pPr>
      <w:r w:rsidRPr="00153F3B">
        <w:rPr>
          <w:rFonts w:eastAsiaTheme="minorEastAsia"/>
          <w:lang w:val="en-US"/>
        </w:rPr>
        <w:lastRenderedPageBreak/>
        <w:t>Variable target visibility</w:t>
      </w:r>
    </w:p>
    <w:p w14:paraId="39141054" w14:textId="77777777" w:rsidR="00891928" w:rsidRPr="00153F3B" w:rsidRDefault="00891928" w:rsidP="00891928">
      <w:pPr>
        <w:keepNext/>
        <w:jc w:val="center"/>
        <w:rPr>
          <w:lang w:val="en-US"/>
        </w:rPr>
      </w:pPr>
      <w:r w:rsidRPr="00153F3B">
        <w:rPr>
          <w:noProof/>
          <w:lang w:val="en-US"/>
        </w:rPr>
        <w:drawing>
          <wp:inline distT="0" distB="0" distL="0" distR="0" wp14:anchorId="3C7D961B" wp14:editId="1B2CAA32">
            <wp:extent cx="5320800" cy="32832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20800" cy="3283200"/>
                    </a:xfrm>
                    <a:prstGeom prst="rect">
                      <a:avLst/>
                    </a:prstGeom>
                  </pic:spPr>
                </pic:pic>
              </a:graphicData>
            </a:graphic>
          </wp:inline>
        </w:drawing>
      </w:r>
    </w:p>
    <w:p w14:paraId="51C32DEC" w14:textId="16329A60" w:rsidR="00891928" w:rsidRPr="00153F3B" w:rsidRDefault="00891928" w:rsidP="00891928">
      <w:pPr>
        <w:pStyle w:val="Beschriftung"/>
        <w:rPr>
          <w:lang w:val="en-US"/>
        </w:rPr>
      </w:pPr>
      <w:r w:rsidRPr="00153F3B">
        <w:rPr>
          <w:lang w:val="en-US"/>
        </w:rPr>
        <w:t xml:space="preserve">Figure </w:t>
      </w:r>
      <w:r w:rsidRPr="00153F3B">
        <w:rPr>
          <w:lang w:val="en-US"/>
        </w:rPr>
        <w:fldChar w:fldCharType="begin"/>
      </w:r>
      <w:r w:rsidRPr="00153F3B">
        <w:rPr>
          <w:lang w:val="en-US"/>
        </w:rPr>
        <w:instrText xml:space="preserve"> SEQ Figure \* ARABIC </w:instrText>
      </w:r>
      <w:r w:rsidRPr="00153F3B">
        <w:rPr>
          <w:lang w:val="en-US"/>
        </w:rPr>
        <w:fldChar w:fldCharType="separate"/>
      </w:r>
      <w:r w:rsidR="00CD5CF9">
        <w:rPr>
          <w:noProof/>
          <w:lang w:val="en-US"/>
        </w:rPr>
        <w:t>7</w:t>
      </w:r>
      <w:r w:rsidRPr="00153F3B">
        <w:rPr>
          <w:lang w:val="en-US"/>
        </w:rPr>
        <w:fldChar w:fldCharType="end"/>
      </w:r>
      <w:r w:rsidRPr="00153F3B">
        <w:rPr>
          <w:lang w:val="en-US"/>
        </w:rPr>
        <w:t>: Causal-loop diagram of model with target visibility.</w:t>
      </w:r>
    </w:p>
    <w:p w14:paraId="47C5948B" w14:textId="37A0B778" w:rsidR="00891928" w:rsidRPr="00153F3B" w:rsidRDefault="00891928" w:rsidP="00891928">
      <w:pPr>
        <w:pStyle w:val="Code"/>
        <w:rPr>
          <w:sz w:val="16"/>
          <w:szCs w:val="16"/>
          <w:lang w:val="en-US"/>
        </w:rPr>
      </w:pPr>
      <w:r w:rsidRPr="00153F3B">
        <w:rPr>
          <w:sz w:val="16"/>
          <w:szCs w:val="16"/>
          <w:lang w:val="en-US"/>
        </w:rPr>
        <w:t>size of BLUE forces=INTEG(-RED killing BLUE, initial size of BLUE forces), Units: Strength</w:t>
      </w:r>
    </w:p>
    <w:p w14:paraId="01E08239" w14:textId="77777777" w:rsidR="00891928" w:rsidRPr="00153F3B" w:rsidRDefault="00891928" w:rsidP="00891928">
      <w:pPr>
        <w:pStyle w:val="Code"/>
        <w:rPr>
          <w:sz w:val="16"/>
          <w:szCs w:val="16"/>
          <w:lang w:val="en-US"/>
        </w:rPr>
      </w:pPr>
      <w:r w:rsidRPr="00153F3B">
        <w:rPr>
          <w:sz w:val="16"/>
          <w:szCs w:val="16"/>
          <w:lang w:val="en-US"/>
        </w:rPr>
        <w:t>size of RED forces=INTEG(-BLUE killing RED, initial size of RED forces), Units: Strength</w:t>
      </w:r>
    </w:p>
    <w:p w14:paraId="1CF08380" w14:textId="77777777" w:rsidR="00891928" w:rsidRPr="00153F3B" w:rsidRDefault="00891928" w:rsidP="00891928">
      <w:pPr>
        <w:pStyle w:val="Code"/>
        <w:rPr>
          <w:sz w:val="16"/>
          <w:szCs w:val="16"/>
          <w:lang w:val="en-US"/>
        </w:rPr>
      </w:pPr>
      <w:r w:rsidRPr="00153F3B">
        <w:rPr>
          <w:sz w:val="16"/>
          <w:szCs w:val="16"/>
          <w:lang w:val="en-US"/>
        </w:rPr>
        <w:t>BLUE killing RED=attrition coefficient of RED for BLUE*(BLUE aimed fire+BLUE unaimed fire), Units: Strength/Year</w:t>
      </w:r>
    </w:p>
    <w:p w14:paraId="51F18138" w14:textId="77777777" w:rsidR="00891928" w:rsidRPr="00153F3B" w:rsidRDefault="00891928" w:rsidP="00891928">
      <w:pPr>
        <w:pStyle w:val="Code"/>
        <w:rPr>
          <w:sz w:val="16"/>
          <w:szCs w:val="16"/>
          <w:lang w:val="en-US"/>
        </w:rPr>
      </w:pPr>
      <w:r w:rsidRPr="00153F3B">
        <w:rPr>
          <w:sz w:val="16"/>
          <w:szCs w:val="16"/>
          <w:lang w:val="en-US"/>
        </w:rPr>
        <w:t>RED killing BLUE=attrition coefficient of BLUE for RED*(RED aimed fire+RED unaimed fire), Units: Strength/Year</w:t>
      </w:r>
    </w:p>
    <w:p w14:paraId="38F72945" w14:textId="77777777" w:rsidR="00891928" w:rsidRPr="00153F3B" w:rsidRDefault="00891928" w:rsidP="00891928">
      <w:pPr>
        <w:pStyle w:val="Code"/>
        <w:rPr>
          <w:sz w:val="16"/>
          <w:szCs w:val="16"/>
          <w:lang w:val="en-US"/>
        </w:rPr>
      </w:pPr>
      <w:r w:rsidRPr="00153F3B">
        <w:rPr>
          <w:sz w:val="16"/>
          <w:szCs w:val="16"/>
          <w:lang w:val="en-US"/>
        </w:rPr>
        <w:t>BLUE aimed fire=visibility of RED*size of BLUE forces, Units: Strength</w:t>
      </w:r>
    </w:p>
    <w:p w14:paraId="7CF7136E" w14:textId="77777777" w:rsidR="00891928" w:rsidRPr="00153F3B" w:rsidRDefault="00891928" w:rsidP="00891928">
      <w:pPr>
        <w:pStyle w:val="Code"/>
        <w:rPr>
          <w:sz w:val="16"/>
          <w:szCs w:val="16"/>
          <w:lang w:val="en-US"/>
        </w:rPr>
      </w:pPr>
      <w:r w:rsidRPr="00153F3B">
        <w:rPr>
          <w:sz w:val="16"/>
          <w:szCs w:val="16"/>
          <w:lang w:val="en-US"/>
        </w:rPr>
        <w:t>BLUE unaimed fire=(1-visibility of RED)*size of BLUE forces*size of RED forces/density effect of RED, Units: Strength</w:t>
      </w:r>
    </w:p>
    <w:p w14:paraId="2DB15B39" w14:textId="77777777" w:rsidR="00891928" w:rsidRPr="00153F3B" w:rsidRDefault="00891928" w:rsidP="00891928">
      <w:pPr>
        <w:pStyle w:val="Code"/>
        <w:rPr>
          <w:sz w:val="16"/>
          <w:szCs w:val="16"/>
          <w:lang w:val="en-US"/>
        </w:rPr>
      </w:pPr>
      <w:r w:rsidRPr="00153F3B">
        <w:rPr>
          <w:sz w:val="16"/>
          <w:szCs w:val="16"/>
          <w:lang w:val="en-US"/>
        </w:rPr>
        <w:t>RED aimed fire=visbility of BLUE*size of RED forces, Units: Strength</w:t>
      </w:r>
    </w:p>
    <w:p w14:paraId="080561B8" w14:textId="77777777" w:rsidR="00891928" w:rsidRPr="00153F3B" w:rsidRDefault="00891928" w:rsidP="00891928">
      <w:pPr>
        <w:pStyle w:val="Code"/>
        <w:rPr>
          <w:sz w:val="16"/>
          <w:szCs w:val="16"/>
          <w:lang w:val="en-US"/>
        </w:rPr>
      </w:pPr>
      <w:r w:rsidRPr="00153F3B">
        <w:rPr>
          <w:sz w:val="16"/>
          <w:szCs w:val="16"/>
          <w:lang w:val="en-US"/>
        </w:rPr>
        <w:t>RED unaimed fire=(1-visbility of BLUE)*size of RED forces*size of BLUE forces/density effect of BLUE, Units: Strength</w:t>
      </w:r>
    </w:p>
    <w:p w14:paraId="5182724F" w14:textId="77777777" w:rsidR="00891928" w:rsidRPr="00153F3B" w:rsidRDefault="00891928" w:rsidP="00891928">
      <w:pPr>
        <w:pStyle w:val="Code"/>
        <w:rPr>
          <w:sz w:val="16"/>
          <w:szCs w:val="16"/>
          <w:lang w:val="en-US"/>
        </w:rPr>
      </w:pPr>
      <w:r w:rsidRPr="00153F3B">
        <w:rPr>
          <w:sz w:val="16"/>
          <w:szCs w:val="16"/>
          <w:lang w:val="en-US"/>
        </w:rPr>
        <w:t>initial size of BLUE forces=1, Units: Strength</w:t>
      </w:r>
    </w:p>
    <w:p w14:paraId="14682FD2" w14:textId="77777777" w:rsidR="00891928" w:rsidRPr="00153F3B" w:rsidRDefault="00891928" w:rsidP="00891928">
      <w:pPr>
        <w:pStyle w:val="Code"/>
        <w:rPr>
          <w:sz w:val="16"/>
          <w:szCs w:val="16"/>
          <w:lang w:val="en-US"/>
        </w:rPr>
      </w:pPr>
      <w:r w:rsidRPr="00153F3B">
        <w:rPr>
          <w:sz w:val="16"/>
          <w:szCs w:val="16"/>
          <w:lang w:val="en-US"/>
        </w:rPr>
        <w:t>initial size of RED forces=2, Units: Strength</w:t>
      </w:r>
    </w:p>
    <w:p w14:paraId="7BFF4D13" w14:textId="77777777" w:rsidR="00891928" w:rsidRPr="00153F3B" w:rsidRDefault="00891928" w:rsidP="00891928">
      <w:pPr>
        <w:pStyle w:val="Code"/>
        <w:rPr>
          <w:sz w:val="16"/>
          <w:szCs w:val="16"/>
          <w:lang w:val="en-US"/>
        </w:rPr>
      </w:pPr>
      <w:r w:rsidRPr="00153F3B">
        <w:rPr>
          <w:sz w:val="16"/>
          <w:szCs w:val="16"/>
          <w:lang w:val="en-US"/>
        </w:rPr>
        <w:t>attrition coefficient of BLUE for RED=0.25, Units: 1/Year</w:t>
      </w:r>
    </w:p>
    <w:p w14:paraId="0C3CBE2D" w14:textId="77777777" w:rsidR="00891928" w:rsidRPr="00153F3B" w:rsidRDefault="00891928" w:rsidP="00891928">
      <w:pPr>
        <w:pStyle w:val="Code"/>
        <w:rPr>
          <w:sz w:val="16"/>
          <w:szCs w:val="16"/>
          <w:lang w:val="en-US"/>
        </w:rPr>
      </w:pPr>
      <w:r w:rsidRPr="00153F3B">
        <w:rPr>
          <w:sz w:val="16"/>
          <w:szCs w:val="16"/>
          <w:lang w:val="en-US"/>
        </w:rPr>
        <w:t>attrition coefficient of RED for BLUE=0.5, Units: 1/Year</w:t>
      </w:r>
    </w:p>
    <w:p w14:paraId="115889F6" w14:textId="77777777" w:rsidR="00891928" w:rsidRPr="00153F3B" w:rsidRDefault="00891928" w:rsidP="00891928">
      <w:pPr>
        <w:pStyle w:val="Code"/>
        <w:rPr>
          <w:sz w:val="16"/>
          <w:szCs w:val="16"/>
          <w:lang w:val="en-US"/>
        </w:rPr>
      </w:pPr>
      <w:r w:rsidRPr="00153F3B">
        <w:rPr>
          <w:sz w:val="16"/>
          <w:szCs w:val="16"/>
          <w:lang w:val="en-US"/>
        </w:rPr>
        <w:t>density effect of BLUE=1, Units: Strength</w:t>
      </w:r>
    </w:p>
    <w:p w14:paraId="0CB14C08" w14:textId="77777777" w:rsidR="00891928" w:rsidRPr="00153F3B" w:rsidRDefault="00891928" w:rsidP="00891928">
      <w:pPr>
        <w:pStyle w:val="Code"/>
        <w:rPr>
          <w:sz w:val="16"/>
          <w:szCs w:val="16"/>
          <w:lang w:val="en-US"/>
        </w:rPr>
      </w:pPr>
      <w:r w:rsidRPr="00153F3B">
        <w:rPr>
          <w:sz w:val="16"/>
          <w:szCs w:val="16"/>
          <w:lang w:val="en-US"/>
        </w:rPr>
        <w:t>density effect of RED=1, Units: Strength</w:t>
      </w:r>
    </w:p>
    <w:p w14:paraId="08BE8216" w14:textId="77777777" w:rsidR="00891928" w:rsidRPr="00153F3B" w:rsidRDefault="00891928" w:rsidP="00891928">
      <w:pPr>
        <w:pStyle w:val="Code"/>
        <w:rPr>
          <w:sz w:val="16"/>
          <w:szCs w:val="16"/>
          <w:lang w:val="en-US"/>
        </w:rPr>
      </w:pPr>
      <w:r w:rsidRPr="00153F3B">
        <w:rPr>
          <w:sz w:val="16"/>
          <w:szCs w:val="16"/>
          <w:lang w:val="en-US"/>
        </w:rPr>
        <w:t>visbility of BLUE=0.5, Units: Dmnl</w:t>
      </w:r>
    </w:p>
    <w:p w14:paraId="0F913BCB" w14:textId="77777777" w:rsidR="00891928" w:rsidRPr="00153F3B" w:rsidRDefault="00891928" w:rsidP="00891928">
      <w:pPr>
        <w:pStyle w:val="Code"/>
        <w:rPr>
          <w:sz w:val="16"/>
          <w:szCs w:val="16"/>
          <w:lang w:val="en-US"/>
        </w:rPr>
      </w:pPr>
      <w:r w:rsidRPr="00153F3B">
        <w:rPr>
          <w:sz w:val="16"/>
          <w:szCs w:val="16"/>
          <w:lang w:val="en-US"/>
        </w:rPr>
        <w:t>visibility of RED=0.5, Units: Dmnl</w:t>
      </w:r>
    </w:p>
    <w:p w14:paraId="51AF9E41" w14:textId="77777777" w:rsidR="00891928" w:rsidRPr="00153F3B" w:rsidRDefault="00891928" w:rsidP="00891928">
      <w:pPr>
        <w:pStyle w:val="Code"/>
        <w:rPr>
          <w:sz w:val="16"/>
          <w:szCs w:val="16"/>
          <w:lang w:val="en-US"/>
        </w:rPr>
      </w:pPr>
      <w:r w:rsidRPr="00153F3B">
        <w:rPr>
          <w:sz w:val="16"/>
          <w:szCs w:val="16"/>
          <w:lang w:val="en-US"/>
        </w:rPr>
        <w:t>INITIAL TIME=0, TIME STEP=0.25, FINAL TIME=4, Units: Year</w:t>
      </w:r>
    </w:p>
    <w:p w14:paraId="595716B4" w14:textId="77777777" w:rsidR="00891928" w:rsidRPr="00153F3B" w:rsidRDefault="00891928" w:rsidP="00891928">
      <w:pPr>
        <w:keepNext/>
        <w:rPr>
          <w:lang w:val="en-US"/>
        </w:rPr>
      </w:pPr>
      <w:r w:rsidRPr="00153F3B">
        <w:rPr>
          <w:noProof/>
          <w:lang w:val="en-US"/>
        </w:rPr>
        <w:drawing>
          <wp:inline distT="0" distB="0" distL="0" distR="0" wp14:anchorId="1294297F" wp14:editId="5908B0A5">
            <wp:extent cx="2880000" cy="2196200"/>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80000" cy="2196200"/>
                    </a:xfrm>
                    <a:prstGeom prst="rect">
                      <a:avLst/>
                    </a:prstGeom>
                  </pic:spPr>
                </pic:pic>
              </a:graphicData>
            </a:graphic>
          </wp:inline>
        </w:drawing>
      </w:r>
      <w:r w:rsidRPr="00153F3B">
        <w:rPr>
          <w:noProof/>
          <w:lang w:val="en-US"/>
        </w:rPr>
        <w:t xml:space="preserve"> </w:t>
      </w:r>
      <w:r w:rsidRPr="00153F3B">
        <w:rPr>
          <w:noProof/>
          <w:lang w:val="en-US"/>
        </w:rPr>
        <w:drawing>
          <wp:inline distT="0" distB="0" distL="0" distR="0" wp14:anchorId="3D6D9D08" wp14:editId="312E15BF">
            <wp:extent cx="2772000" cy="2118726"/>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72000" cy="2118726"/>
                    </a:xfrm>
                    <a:prstGeom prst="rect">
                      <a:avLst/>
                    </a:prstGeom>
                  </pic:spPr>
                </pic:pic>
              </a:graphicData>
            </a:graphic>
          </wp:inline>
        </w:drawing>
      </w:r>
    </w:p>
    <w:p w14:paraId="7D0ED13A" w14:textId="71C415C8" w:rsidR="00891928" w:rsidRDefault="00891928" w:rsidP="00891928">
      <w:pPr>
        <w:pStyle w:val="Beschriftung"/>
        <w:rPr>
          <w:lang w:val="en-US"/>
        </w:rPr>
      </w:pPr>
      <w:r w:rsidRPr="00153F3B">
        <w:rPr>
          <w:lang w:val="en-US"/>
        </w:rPr>
        <w:t xml:space="preserve">Figure </w:t>
      </w:r>
      <w:r w:rsidRPr="00153F3B">
        <w:rPr>
          <w:lang w:val="en-US"/>
        </w:rPr>
        <w:fldChar w:fldCharType="begin"/>
      </w:r>
      <w:r w:rsidRPr="00153F3B">
        <w:rPr>
          <w:lang w:val="en-US"/>
        </w:rPr>
        <w:instrText xml:space="preserve"> SEQ Figure \* ARABIC </w:instrText>
      </w:r>
      <w:r w:rsidRPr="00153F3B">
        <w:rPr>
          <w:lang w:val="en-US"/>
        </w:rPr>
        <w:fldChar w:fldCharType="separate"/>
      </w:r>
      <w:r w:rsidR="00CD5CF9">
        <w:rPr>
          <w:noProof/>
          <w:lang w:val="en-US"/>
        </w:rPr>
        <w:t>8</w:t>
      </w:r>
      <w:r w:rsidRPr="00153F3B">
        <w:rPr>
          <w:lang w:val="en-US"/>
        </w:rPr>
        <w:fldChar w:fldCharType="end"/>
      </w:r>
      <w:r w:rsidRPr="00153F3B">
        <w:rPr>
          <w:lang w:val="en-US"/>
        </w:rPr>
        <w:t xml:space="preserve">: </w:t>
      </w:r>
      <w:proofErr w:type="spellStart"/>
      <w:r w:rsidRPr="00153F3B">
        <w:rPr>
          <w:lang w:val="en-US"/>
        </w:rPr>
        <w:t>Behaviour</w:t>
      </w:r>
      <w:proofErr w:type="spellEnd"/>
      <w:r w:rsidRPr="00153F3B">
        <w:rPr>
          <w:lang w:val="en-US"/>
        </w:rPr>
        <w:t xml:space="preserve"> over time of levels and phase space for model with target visibility.</w:t>
      </w:r>
    </w:p>
    <w:p w14:paraId="7A55A08B" w14:textId="3362C5E7" w:rsidR="006A272C" w:rsidRDefault="0066444B" w:rsidP="006A272C">
      <w:pPr>
        <w:pStyle w:val="berschrift1"/>
        <w:rPr>
          <w:lang w:val="en-US"/>
        </w:rPr>
      </w:pPr>
      <w:r>
        <w:rPr>
          <w:lang w:val="en-US"/>
        </w:rPr>
        <w:lastRenderedPageBreak/>
        <w:t xml:space="preserve">ABM: </w:t>
      </w:r>
      <w:r w:rsidR="006A272C">
        <w:rPr>
          <w:lang w:val="en-US"/>
        </w:rPr>
        <w:t>Lanchester’s Square Law</w:t>
      </w:r>
    </w:p>
    <w:p w14:paraId="41FCE88F" w14:textId="5F3BA7EC" w:rsidR="006A272C" w:rsidRDefault="006A272C" w:rsidP="006A272C">
      <w:pPr>
        <w:rPr>
          <w:lang w:val="en-US"/>
        </w:rPr>
      </w:pPr>
      <w:r>
        <w:rPr>
          <w:lang w:val="en-US"/>
        </w:rPr>
        <w:t xml:space="preserve">An agent-based model </w:t>
      </w:r>
      <w:r w:rsidR="0066444B">
        <w:rPr>
          <w:lang w:val="en-US"/>
        </w:rPr>
        <w:t xml:space="preserve">(ABM) </w:t>
      </w:r>
      <w:r>
        <w:rPr>
          <w:lang w:val="en-US"/>
        </w:rPr>
        <w:t>to replicate basic Lanchester’s Square Law.</w:t>
      </w:r>
    </w:p>
    <w:p w14:paraId="1E729DBA" w14:textId="77777777" w:rsidR="006A272C" w:rsidRDefault="006A272C" w:rsidP="006A272C">
      <w:pPr>
        <w:pStyle w:val="berschrift2"/>
        <w:rPr>
          <w:lang w:val="en-US"/>
        </w:rPr>
      </w:pPr>
      <w:r>
        <w:rPr>
          <w:lang w:val="en-US"/>
        </w:rPr>
        <w:t>What Is It</w:t>
      </w:r>
    </w:p>
    <w:p w14:paraId="2E19B200" w14:textId="77777777" w:rsidR="006A272C" w:rsidRPr="006A272C" w:rsidRDefault="006A272C" w:rsidP="006A272C">
      <w:pPr>
        <w:rPr>
          <w:rStyle w:val="Hervorhebung"/>
          <w:lang w:val="en-US"/>
        </w:rPr>
      </w:pPr>
      <w:r>
        <w:rPr>
          <w:rStyle w:val="Hervorhebung"/>
          <w:lang w:val="en-US"/>
        </w:rPr>
        <w:t>This section gives a general understanding of what the model is trying to show or explain.</w:t>
      </w:r>
    </w:p>
    <w:p w14:paraId="2ACE8424" w14:textId="77777777" w:rsidR="006A272C" w:rsidRPr="006A272C" w:rsidRDefault="006A272C" w:rsidP="006A272C">
      <w:pPr>
        <w:rPr>
          <w:lang w:val="en-US"/>
        </w:rPr>
      </w:pPr>
      <w:r>
        <w:rPr>
          <w:lang w:val="en-US"/>
        </w:rPr>
        <w:t>Lanchester (1916) presented a now classic deterministic model of outcomes of ranged combat based on the fighting effectiveness and the troop strengths (i.e., number of soldiers) of two opposing forces. The system of differential equations that came to be known as the Lanchester Square Law for targeted fire is given by:</w:t>
      </w:r>
    </w:p>
    <w:p w14:paraId="4FB02042" w14:textId="77777777" w:rsidR="006A272C" w:rsidRDefault="00000000" w:rsidP="006A272C">
      <w:pPr>
        <w:rPr>
          <w:lang w:val="en-US"/>
        </w:rPr>
      </w:pPr>
      <m:oMathPara>
        <m:oMath>
          <m:f>
            <m:fPr>
              <m:ctrlPr>
                <w:rPr>
                  <w:rFonts w:ascii="Cambria Math" w:hAnsi="Cambria Math"/>
                  <w:i/>
                  <w:lang w:val="en-US"/>
                </w:rPr>
              </m:ctrlPr>
            </m:fPr>
            <m:num>
              <m:r>
                <w:rPr>
                  <w:rFonts w:ascii="Cambria Math" w:hAnsi="Cambria Math"/>
                  <w:lang w:val="en-US"/>
                </w:rPr>
                <m:t>db</m:t>
              </m:r>
            </m:num>
            <m:den>
              <m:r>
                <w:rPr>
                  <w:rFonts w:ascii="Cambria Math" w:hAnsi="Cambria Math"/>
                  <w:lang w:val="en-US"/>
                </w:rPr>
                <m:t>dt</m:t>
              </m:r>
            </m:den>
          </m:f>
          <m:r>
            <w:rPr>
              <w:rFonts w:ascii="Cambria Math" w:hAnsi="Cambria Math"/>
              <w:lang w:val="en-US"/>
            </w:rPr>
            <m:t>= -c r ,  b</m:t>
          </m:r>
          <m:d>
            <m:dPr>
              <m:ctrlPr>
                <w:rPr>
                  <w:rFonts w:ascii="Cambria Math" w:hAnsi="Cambria Math"/>
                  <w:i/>
                  <w:lang w:val="en-US"/>
                </w:rPr>
              </m:ctrlPr>
            </m:dPr>
            <m:e>
              <m:r>
                <w:rPr>
                  <w:rFonts w:ascii="Cambria Math" w:hAnsi="Cambria Math"/>
                  <w:lang w:val="en-US"/>
                </w:rPr>
                <m:t>0</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 xml:space="preserve"> ,  </m:t>
          </m:r>
          <m:f>
            <m:fPr>
              <m:ctrlPr>
                <w:rPr>
                  <w:rFonts w:ascii="Cambria Math" w:hAnsi="Cambria Math"/>
                  <w:i/>
                  <w:lang w:val="en-US"/>
                </w:rPr>
              </m:ctrlPr>
            </m:fPr>
            <m:num>
              <m:r>
                <w:rPr>
                  <w:rFonts w:ascii="Cambria Math" w:hAnsi="Cambria Math"/>
                  <w:lang w:val="en-US"/>
                </w:rPr>
                <m:t>dr</m:t>
              </m:r>
            </m:num>
            <m:den>
              <m:r>
                <w:rPr>
                  <w:rFonts w:ascii="Cambria Math" w:hAnsi="Cambria Math"/>
                  <w:lang w:val="en-US"/>
                </w:rPr>
                <m:t>dt</m:t>
              </m:r>
            </m:den>
          </m:f>
          <m:r>
            <w:rPr>
              <w:rFonts w:ascii="Cambria Math" w:hAnsi="Cambria Math"/>
              <w:lang w:val="en-US"/>
            </w:rPr>
            <m:t>= -k b ,  r(0)=</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m:oMathPara>
    </w:p>
    <w:p w14:paraId="32D2733F" w14:textId="77777777" w:rsidR="006A272C" w:rsidRDefault="006A272C" w:rsidP="006A272C">
      <w:pPr>
        <w:rPr>
          <w:lang w:val="en-US"/>
        </w:rPr>
      </w:pPr>
      <w:r>
        <w:rPr>
          <w:lang w:val="en-US"/>
        </w:rPr>
        <w:t xml:space="preserve">where </w:t>
      </w:r>
      <m:oMath>
        <m:r>
          <w:rPr>
            <w:rFonts w:ascii="Cambria Math" w:hAnsi="Cambria Math"/>
            <w:lang w:val="en-US"/>
          </w:rPr>
          <m:t>c</m:t>
        </m:r>
      </m:oMath>
      <w:r>
        <w:rPr>
          <w:lang w:val="en-US"/>
        </w:rPr>
        <w:t xml:space="preserve"> and </w:t>
      </w:r>
      <m:oMath>
        <m:r>
          <w:rPr>
            <w:rFonts w:ascii="Cambria Math" w:hAnsi="Cambria Math"/>
            <w:lang w:val="en-US"/>
          </w:rPr>
          <m:t>k</m:t>
        </m:r>
      </m:oMath>
      <w:r>
        <w:rPr>
          <w:lang w:val="en-US"/>
        </w:rPr>
        <w:t xml:space="preserve"> are the fighting effectiveness coefficients of the red and blue forces, respectively, and </w:t>
      </w:r>
      <m:oMath>
        <m:r>
          <w:rPr>
            <w:rFonts w:ascii="Cambria Math" w:hAnsi="Cambria Math"/>
            <w:lang w:val="en-US"/>
          </w:rPr>
          <m:t>b</m:t>
        </m:r>
      </m:oMath>
      <w:r>
        <w:rPr>
          <w:lang w:val="en-US"/>
        </w:rPr>
        <w:t xml:space="preserve"> and </w:t>
      </w:r>
      <m:oMath>
        <m:r>
          <w:rPr>
            <w:rFonts w:ascii="Cambria Math" w:hAnsi="Cambria Math"/>
            <w:lang w:val="en-US"/>
          </w:rPr>
          <m:t>r</m:t>
        </m:r>
      </m:oMath>
      <w:r>
        <w:rPr>
          <w:lang w:val="en-US"/>
        </w:rPr>
        <w:t xml:space="preserve"> are the troop strengths of the blue and red forces, respectively.</w:t>
      </w:r>
    </w:p>
    <w:p w14:paraId="4E9C079C" w14:textId="77777777" w:rsidR="006A272C" w:rsidRDefault="006A272C" w:rsidP="006A272C">
      <w:pPr>
        <w:rPr>
          <w:lang w:val="en-US"/>
        </w:rPr>
      </w:pPr>
      <w:r>
        <w:rPr>
          <w:lang w:val="en-US"/>
        </w:rPr>
        <w:t>The Lanchester Linear Law describes untargeted area fire:</w:t>
      </w:r>
    </w:p>
    <w:p w14:paraId="52DCCFB3" w14:textId="77777777" w:rsidR="006A272C" w:rsidRDefault="00000000" w:rsidP="006A272C">
      <w:pPr>
        <w:rPr>
          <w:lang w:val="en-US"/>
        </w:rPr>
      </w:pPr>
      <m:oMathPara>
        <m:oMath>
          <m:f>
            <m:fPr>
              <m:ctrlPr>
                <w:rPr>
                  <w:rFonts w:ascii="Cambria Math" w:hAnsi="Cambria Math"/>
                  <w:i/>
                  <w:lang w:val="en-US"/>
                </w:rPr>
              </m:ctrlPr>
            </m:fPr>
            <m:num>
              <m:r>
                <w:rPr>
                  <w:rFonts w:ascii="Cambria Math" w:hAnsi="Cambria Math"/>
                  <w:lang w:val="en-US"/>
                </w:rPr>
                <m:t>db</m:t>
              </m:r>
            </m:num>
            <m:den>
              <m:r>
                <w:rPr>
                  <w:rFonts w:ascii="Cambria Math" w:hAnsi="Cambria Math"/>
                  <w:lang w:val="en-US"/>
                </w:rPr>
                <m:t>dt</m:t>
              </m:r>
            </m:den>
          </m:f>
          <m:r>
            <w:rPr>
              <w:rFonts w:ascii="Cambria Math" w:hAnsi="Cambria Math"/>
              <w:lang w:val="en-US"/>
            </w:rPr>
            <m:t>= -c rb ,  b</m:t>
          </m:r>
          <m:d>
            <m:dPr>
              <m:ctrlPr>
                <w:rPr>
                  <w:rFonts w:ascii="Cambria Math" w:hAnsi="Cambria Math"/>
                  <w:i/>
                  <w:lang w:val="en-US"/>
                </w:rPr>
              </m:ctrlPr>
            </m:dPr>
            <m:e>
              <m:r>
                <w:rPr>
                  <w:rFonts w:ascii="Cambria Math" w:hAnsi="Cambria Math"/>
                  <w:lang w:val="en-US"/>
                </w:rPr>
                <m:t>0</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 xml:space="preserve"> ,  </m:t>
          </m:r>
          <m:f>
            <m:fPr>
              <m:ctrlPr>
                <w:rPr>
                  <w:rFonts w:ascii="Cambria Math" w:hAnsi="Cambria Math"/>
                  <w:i/>
                  <w:lang w:val="en-US"/>
                </w:rPr>
              </m:ctrlPr>
            </m:fPr>
            <m:num>
              <m:r>
                <w:rPr>
                  <w:rFonts w:ascii="Cambria Math" w:hAnsi="Cambria Math"/>
                  <w:lang w:val="en-US"/>
                </w:rPr>
                <m:t>dr</m:t>
              </m:r>
            </m:num>
            <m:den>
              <m:r>
                <w:rPr>
                  <w:rFonts w:ascii="Cambria Math" w:hAnsi="Cambria Math"/>
                  <w:lang w:val="en-US"/>
                </w:rPr>
                <m:t>dt</m:t>
              </m:r>
            </m:den>
          </m:f>
          <m:r>
            <w:rPr>
              <w:rFonts w:ascii="Cambria Math" w:hAnsi="Cambria Math"/>
              <w:lang w:val="en-US"/>
            </w:rPr>
            <m:t>= -k rb ,  r(0)=</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0</m:t>
              </m:r>
            </m:sub>
          </m:sSub>
        </m:oMath>
      </m:oMathPara>
    </w:p>
    <w:p w14:paraId="7C18F2AC" w14:textId="77777777" w:rsidR="006A272C" w:rsidRDefault="006A272C" w:rsidP="006A272C">
      <w:pPr>
        <w:pStyle w:val="berschrift2"/>
        <w:rPr>
          <w:lang w:val="en-US"/>
        </w:rPr>
      </w:pPr>
      <w:r>
        <w:rPr>
          <w:lang w:val="en-US"/>
        </w:rPr>
        <w:t>How It Works</w:t>
      </w:r>
    </w:p>
    <w:p w14:paraId="642298DC" w14:textId="77777777" w:rsidR="006A272C" w:rsidRPr="006A272C" w:rsidRDefault="006A272C" w:rsidP="006A272C">
      <w:pPr>
        <w:rPr>
          <w:rStyle w:val="Hervorhebung"/>
          <w:lang w:val="en-US"/>
        </w:rPr>
      </w:pPr>
      <w:r w:rsidRPr="006A272C">
        <w:rPr>
          <w:rStyle w:val="Hervorhebung"/>
          <w:lang w:val="en-US"/>
        </w:rPr>
        <w:t>This section explains what rules the agents use to create the overall behavior of the model.</w:t>
      </w:r>
    </w:p>
    <w:p w14:paraId="1E4F0AD0" w14:textId="77777777" w:rsidR="006A272C" w:rsidRDefault="006A272C" w:rsidP="006A272C">
      <w:pPr>
        <w:rPr>
          <w:lang w:val="en-US"/>
        </w:rPr>
      </w:pPr>
      <w:r>
        <w:rPr>
          <w:lang w:val="en-US"/>
        </w:rPr>
        <w:t>In the basic model, the agents are placed randomly, targeting occurs without regard for range, and all agents are homogeneous.</w:t>
      </w:r>
    </w:p>
    <w:p w14:paraId="595E8DB3" w14:textId="77777777" w:rsidR="006A272C" w:rsidRDefault="006A272C" w:rsidP="006A272C">
      <w:pPr>
        <w:rPr>
          <w:lang w:val="en-US"/>
        </w:rPr>
      </w:pPr>
      <w:r>
        <w:rPr>
          <w:lang w:val="en-US"/>
        </w:rPr>
        <w:t>To setup, all variables and agents are cleared, and then the square space is filled with blue agent and red agents. To go, in random order, each agent kills exactly one enemy, if an enemy remains to kill.</w:t>
      </w:r>
    </w:p>
    <w:p w14:paraId="1B6EF873" w14:textId="77777777" w:rsidR="006A272C" w:rsidRDefault="006A272C" w:rsidP="006A272C">
      <w:pPr>
        <w:pStyle w:val="berschrift3"/>
        <w:rPr>
          <w:lang w:val="en-US"/>
        </w:rPr>
      </w:pPr>
      <w:r>
        <w:rPr>
          <w:lang w:val="en-US"/>
        </w:rPr>
        <w:t>Scenario 1: Accuracy as basic heterogeneity</w:t>
      </w:r>
    </w:p>
    <w:p w14:paraId="0B3E2740" w14:textId="77777777" w:rsidR="006A272C" w:rsidRDefault="006A272C" w:rsidP="006A272C">
      <w:pPr>
        <w:rPr>
          <w:lang w:val="en-US"/>
        </w:rPr>
      </w:pPr>
      <w:r>
        <w:rPr>
          <w:lang w:val="en-US"/>
        </w:rPr>
        <w:t>Suppose a force's weaponry will kill an enemy with probability of given accuracy, at a range of 1 unit, with that probability decreasing exponentially with range. Each force unit will choose the closest target.</w:t>
      </w:r>
    </w:p>
    <w:p w14:paraId="0059E149" w14:textId="77777777" w:rsidR="008030D4" w:rsidRDefault="008030D4" w:rsidP="008030D4">
      <w:pPr>
        <w:keepNext/>
      </w:pPr>
      <w:r>
        <w:rPr>
          <w:noProof/>
          <w:lang w:val="en-US"/>
        </w:rPr>
        <w:drawing>
          <wp:inline distT="0" distB="0" distL="0" distR="0" wp14:anchorId="6D962AF8" wp14:editId="3A7174CE">
            <wp:extent cx="2880000" cy="2880000"/>
            <wp:effectExtent l="0" t="0" r="0" b="0"/>
            <wp:docPr id="415331459"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31459" name="Grafik 415331459"/>
                    <pic:cNvPicPr/>
                  </pic:nvPicPr>
                  <pic:blipFill>
                    <a:blip r:embed="rId32">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r>
        <w:rPr>
          <w:noProof/>
          <w:lang w:val="en-US"/>
        </w:rPr>
        <w:drawing>
          <wp:inline distT="0" distB="0" distL="0" distR="0" wp14:anchorId="6BAAF26C" wp14:editId="1818637E">
            <wp:extent cx="2880000" cy="2880000"/>
            <wp:effectExtent l="0" t="0" r="0" b="0"/>
            <wp:docPr id="168096921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69212" name="Grafik 1680969212"/>
                    <pic:cNvPicPr/>
                  </pic:nvPicPr>
                  <pic:blipFill>
                    <a:blip r:embed="rId33">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p w14:paraId="214195FC" w14:textId="77C7598F" w:rsidR="006A272C" w:rsidRDefault="008030D4" w:rsidP="008030D4">
      <w:pPr>
        <w:pStyle w:val="Beschriftung"/>
        <w:rPr>
          <w:lang w:val="en-US"/>
        </w:rPr>
      </w:pPr>
      <w:r w:rsidRPr="008030D4">
        <w:rPr>
          <w:lang w:val="en-US"/>
        </w:rPr>
        <w:t xml:space="preserve">Figure </w:t>
      </w:r>
      <w:r>
        <w:fldChar w:fldCharType="begin"/>
      </w:r>
      <w:r w:rsidRPr="008030D4">
        <w:rPr>
          <w:lang w:val="en-US"/>
        </w:rPr>
        <w:instrText xml:space="preserve"> SEQ Figure \* ARABIC </w:instrText>
      </w:r>
      <w:r>
        <w:fldChar w:fldCharType="separate"/>
      </w:r>
      <w:r w:rsidR="00CD5CF9">
        <w:rPr>
          <w:noProof/>
          <w:lang w:val="en-US"/>
        </w:rPr>
        <w:t>9</w:t>
      </w:r>
      <w:r>
        <w:fldChar w:fldCharType="end"/>
      </w:r>
      <w:r w:rsidRPr="008030D4">
        <w:rPr>
          <w:lang w:val="en-US"/>
        </w:rPr>
        <w:t xml:space="preserve">: Scenario </w:t>
      </w:r>
      <w:r>
        <w:rPr>
          <w:lang w:val="en-US"/>
        </w:rPr>
        <w:t>one</w:t>
      </w:r>
      <w:r w:rsidRPr="008030D4">
        <w:rPr>
          <w:lang w:val="en-US"/>
        </w:rPr>
        <w:t xml:space="preserve"> </w:t>
      </w:r>
      <w:r>
        <w:rPr>
          <w:lang w:val="en-US"/>
        </w:rPr>
        <w:t xml:space="preserve">with targeted fire </w:t>
      </w:r>
      <w:r w:rsidRPr="008030D4">
        <w:rPr>
          <w:lang w:val="en-US"/>
        </w:rPr>
        <w:t xml:space="preserve">at start (left) and after </w:t>
      </w:r>
      <w:r>
        <w:rPr>
          <w:lang w:val="en-US"/>
        </w:rPr>
        <w:t>5</w:t>
      </w:r>
      <w:r w:rsidRPr="008030D4">
        <w:rPr>
          <w:lang w:val="en-US"/>
        </w:rPr>
        <w:t xml:space="preserve"> ticks (right).</w:t>
      </w:r>
    </w:p>
    <w:p w14:paraId="0396460D" w14:textId="77777777" w:rsidR="008030D4" w:rsidRDefault="008030D4" w:rsidP="008030D4">
      <w:pPr>
        <w:rPr>
          <w:lang w:val="en-US"/>
        </w:rPr>
      </w:pPr>
      <w:r w:rsidRPr="006A272C">
        <w:rPr>
          <w:rStyle w:val="Fett"/>
          <w:lang w:val="en-US"/>
        </w:rPr>
        <w:lastRenderedPageBreak/>
        <w:t>This modification alters the outcome of the battle</w:t>
      </w:r>
      <w:r>
        <w:rPr>
          <w:lang w:val="en-US"/>
        </w:rPr>
        <w:t>: the blue forces can overcome the numerically larger red forces with their technological superiority.</w:t>
      </w:r>
    </w:p>
    <w:p w14:paraId="35C4EF95" w14:textId="77777777" w:rsidR="00CD5CF9" w:rsidRDefault="00CD5CF9" w:rsidP="002C6B78">
      <w:pPr>
        <w:keepNext/>
        <w:jc w:val="center"/>
      </w:pPr>
      <w:r>
        <w:rPr>
          <w:noProof/>
        </w:rPr>
        <w:drawing>
          <wp:inline distT="0" distB="0" distL="0" distR="0" wp14:anchorId="55257A58" wp14:editId="19D35CEF">
            <wp:extent cx="4572000" cy="2743200"/>
            <wp:effectExtent l="0" t="0" r="0" b="0"/>
            <wp:docPr id="1021335721" name="Diagramm 1">
              <a:extLst xmlns:a="http://schemas.openxmlformats.org/drawingml/2006/main">
                <a:ext uri="{FF2B5EF4-FFF2-40B4-BE49-F238E27FC236}">
                  <a16:creationId xmlns:a16="http://schemas.microsoft.com/office/drawing/2014/main" id="{B6E1B794-F936-0EE0-5EF6-15AC3F7542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1471F9ED" w14:textId="54DE6266" w:rsidR="00CD5CF9" w:rsidRDefault="00CD5CF9" w:rsidP="00CD5CF9">
      <w:pPr>
        <w:pStyle w:val="Beschriftung"/>
        <w:rPr>
          <w:lang w:val="en-US"/>
        </w:rPr>
      </w:pPr>
      <w:r w:rsidRPr="00CD5CF9">
        <w:rPr>
          <w:lang w:val="en-US"/>
        </w:rPr>
        <w:t xml:space="preserve">Figure </w:t>
      </w:r>
      <w:r>
        <w:fldChar w:fldCharType="begin"/>
      </w:r>
      <w:r w:rsidRPr="00CD5CF9">
        <w:rPr>
          <w:lang w:val="en-US"/>
        </w:rPr>
        <w:instrText xml:space="preserve"> SEQ Figure \* ARABIC </w:instrText>
      </w:r>
      <w:r>
        <w:fldChar w:fldCharType="separate"/>
      </w:r>
      <w:r w:rsidRPr="00CD5CF9">
        <w:rPr>
          <w:noProof/>
          <w:lang w:val="en-US"/>
        </w:rPr>
        <w:t>10</w:t>
      </w:r>
      <w:r>
        <w:fldChar w:fldCharType="end"/>
      </w:r>
      <w:r w:rsidRPr="00CD5CF9">
        <w:rPr>
          <w:lang w:val="en-US"/>
        </w:rPr>
        <w:t xml:space="preserve">: </w:t>
      </w:r>
      <w:r w:rsidRPr="008030D4">
        <w:rPr>
          <w:lang w:val="en-US"/>
        </w:rPr>
        <w:t>Remaining forces over time</w:t>
      </w:r>
      <w:r>
        <w:rPr>
          <w:lang w:val="en-US"/>
        </w:rPr>
        <w:t>.</w:t>
      </w:r>
    </w:p>
    <w:p w14:paraId="12D4DB3A" w14:textId="77777777" w:rsidR="006A272C" w:rsidRDefault="006A272C" w:rsidP="006A272C">
      <w:pPr>
        <w:pStyle w:val="berschrift3"/>
        <w:rPr>
          <w:lang w:val="en-US"/>
        </w:rPr>
      </w:pPr>
      <w:r>
        <w:rPr>
          <w:lang w:val="en-US"/>
        </w:rPr>
        <w:t>Scenario 2: Further deviation from the Lanchester model</w:t>
      </w:r>
    </w:p>
    <w:p w14:paraId="0AEAEE74" w14:textId="77777777" w:rsidR="006A272C" w:rsidRDefault="006A272C" w:rsidP="006A272C">
      <w:pPr>
        <w:rPr>
          <w:lang w:val="en-US"/>
        </w:rPr>
      </w:pPr>
      <w:r>
        <w:rPr>
          <w:lang w:val="en-US"/>
        </w:rPr>
        <w:t>The red force is attacked from two sides by a blue force with only 90% their troop strength. Blue force weapons have mean accuracy of 0.62 at 1 unit distance, whereas red force weapons have mean accuracy of 0.60 at the same range, with individuals’ accuracy varying according to a normal distribution with a standard deviation of 0.1. Blue forces are short on ammunition, so they have orders to only fire from a maximum range of 5 units. The red forces, meanwhile, can fire at any range. If a soldier fires, they can move only 25% the distance that they could move otherwise.</w:t>
      </w:r>
    </w:p>
    <w:p w14:paraId="0B23FAB9" w14:textId="77777777" w:rsidR="006A272C" w:rsidRDefault="006A272C" w:rsidP="006A272C">
      <w:pPr>
        <w:keepNext/>
      </w:pPr>
      <w:r>
        <w:rPr>
          <w:noProof/>
          <w:lang w:val="en-US"/>
        </w:rPr>
        <w:drawing>
          <wp:inline distT="0" distB="0" distL="0" distR="0" wp14:anchorId="0F447B4B" wp14:editId="27E2B1BF">
            <wp:extent cx="2880000" cy="2880000"/>
            <wp:effectExtent l="0" t="0" r="0" b="0"/>
            <wp:docPr id="200420968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09681" name="Grafik 2004209681"/>
                    <pic:cNvPicPr/>
                  </pic:nvPicPr>
                  <pic:blipFill>
                    <a:blip r:embed="rId35">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r>
        <w:rPr>
          <w:noProof/>
          <w:lang w:val="en-US"/>
        </w:rPr>
        <w:drawing>
          <wp:inline distT="0" distB="0" distL="0" distR="0" wp14:anchorId="175D8E19" wp14:editId="44EF462C">
            <wp:extent cx="2880000" cy="2880000"/>
            <wp:effectExtent l="0" t="0" r="0" b="0"/>
            <wp:docPr id="104702044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20444" name="Grafik 1047020444"/>
                    <pic:cNvPicPr/>
                  </pic:nvPicPr>
                  <pic:blipFill>
                    <a:blip r:embed="rId36">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p w14:paraId="0954E69A" w14:textId="1DB536B3" w:rsidR="006A272C" w:rsidRDefault="006A272C" w:rsidP="006A272C">
      <w:pPr>
        <w:pStyle w:val="Beschriftung"/>
        <w:rPr>
          <w:lang w:val="en-US"/>
        </w:rPr>
      </w:pPr>
      <w:r w:rsidRPr="008030D4">
        <w:rPr>
          <w:lang w:val="en-US"/>
        </w:rPr>
        <w:t xml:space="preserve">Figure </w:t>
      </w:r>
      <w:r>
        <w:fldChar w:fldCharType="begin"/>
      </w:r>
      <w:r w:rsidRPr="008030D4">
        <w:rPr>
          <w:lang w:val="en-US"/>
        </w:rPr>
        <w:instrText xml:space="preserve"> SEQ Figure \* ARABIC </w:instrText>
      </w:r>
      <w:r>
        <w:fldChar w:fldCharType="separate"/>
      </w:r>
      <w:r w:rsidR="00CD5CF9">
        <w:rPr>
          <w:noProof/>
          <w:lang w:val="en-US"/>
        </w:rPr>
        <w:t>11</w:t>
      </w:r>
      <w:r>
        <w:fldChar w:fldCharType="end"/>
      </w:r>
      <w:r w:rsidRPr="008030D4">
        <w:rPr>
          <w:lang w:val="en-US"/>
        </w:rPr>
        <w:t xml:space="preserve">: Scenario two </w:t>
      </w:r>
      <w:r w:rsidR="008030D4">
        <w:rPr>
          <w:lang w:val="en-US"/>
        </w:rPr>
        <w:t xml:space="preserve">with targeted fire </w:t>
      </w:r>
      <w:r w:rsidRPr="008030D4">
        <w:rPr>
          <w:lang w:val="en-US"/>
        </w:rPr>
        <w:t>at start (left) and after 10 ticks (right).</w:t>
      </w:r>
    </w:p>
    <w:p w14:paraId="681555A2" w14:textId="77777777" w:rsidR="00CD5CF9" w:rsidRDefault="00CD5CF9" w:rsidP="00CD5CF9">
      <w:pPr>
        <w:rPr>
          <w:lang w:val="en-US"/>
        </w:rPr>
      </w:pPr>
      <w:r w:rsidRPr="006A272C">
        <w:rPr>
          <w:rStyle w:val="Fett"/>
          <w:lang w:val="en-US"/>
        </w:rPr>
        <w:t>This more complex model yields a slight advantage to the blue forces</w:t>
      </w:r>
      <w:r>
        <w:rPr>
          <w:lang w:val="en-US"/>
        </w:rPr>
        <w:t>: over 100 replicates, 68 result in a blue victory. This result is statistically significant (</w:t>
      </w:r>
      <m:oMath>
        <m:r>
          <w:rPr>
            <w:rFonts w:ascii="Cambria Math" w:hAnsi="Cambria Math"/>
            <w:lang w:val="en-US"/>
          </w:rPr>
          <m:t>p&lt;0.001</m:t>
        </m:r>
      </m:oMath>
      <w:r>
        <w:rPr>
          <w:lang w:val="en-US"/>
        </w:rPr>
        <w:t>).</w:t>
      </w:r>
    </w:p>
    <w:p w14:paraId="2D640A5B" w14:textId="77777777" w:rsidR="008030D4" w:rsidRDefault="008030D4" w:rsidP="008030D4">
      <w:pPr>
        <w:keepNext/>
        <w:jc w:val="center"/>
      </w:pPr>
      <w:r>
        <w:rPr>
          <w:noProof/>
        </w:rPr>
        <w:lastRenderedPageBreak/>
        <w:drawing>
          <wp:inline distT="0" distB="0" distL="0" distR="0" wp14:anchorId="2EC00C61" wp14:editId="7CB3642E">
            <wp:extent cx="4572000" cy="2743200"/>
            <wp:effectExtent l="0" t="0" r="0" b="0"/>
            <wp:docPr id="1643283396" name="Diagramm 1">
              <a:extLst xmlns:a="http://schemas.openxmlformats.org/drawingml/2006/main">
                <a:ext uri="{FF2B5EF4-FFF2-40B4-BE49-F238E27FC236}">
                  <a16:creationId xmlns:a16="http://schemas.microsoft.com/office/drawing/2014/main" id="{42190760-48A5-90D5-E907-E94DAA3C7F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2B10B35D" w14:textId="7B2FF883" w:rsidR="008030D4" w:rsidRPr="008030D4" w:rsidRDefault="008030D4" w:rsidP="008030D4">
      <w:pPr>
        <w:pStyle w:val="Beschriftung"/>
        <w:rPr>
          <w:lang w:val="en-US"/>
        </w:rPr>
      </w:pPr>
      <w:r w:rsidRPr="008030D4">
        <w:rPr>
          <w:lang w:val="en-US"/>
        </w:rPr>
        <w:t xml:space="preserve">Figure </w:t>
      </w:r>
      <w:r>
        <w:fldChar w:fldCharType="begin"/>
      </w:r>
      <w:r w:rsidRPr="008030D4">
        <w:rPr>
          <w:lang w:val="en-US"/>
        </w:rPr>
        <w:instrText xml:space="preserve"> SEQ Figure \* ARABIC </w:instrText>
      </w:r>
      <w:r>
        <w:fldChar w:fldCharType="separate"/>
      </w:r>
      <w:r w:rsidR="00CD5CF9">
        <w:rPr>
          <w:noProof/>
          <w:lang w:val="en-US"/>
        </w:rPr>
        <w:t>12</w:t>
      </w:r>
      <w:r>
        <w:fldChar w:fldCharType="end"/>
      </w:r>
      <w:r w:rsidRPr="008030D4">
        <w:rPr>
          <w:lang w:val="en-US"/>
        </w:rPr>
        <w:t>: Remaining forces over time.</w:t>
      </w:r>
    </w:p>
    <w:p w14:paraId="04DC013C" w14:textId="77777777" w:rsidR="006A272C" w:rsidRDefault="006A272C" w:rsidP="006A272C">
      <w:pPr>
        <w:pStyle w:val="berschrift2"/>
        <w:rPr>
          <w:lang w:val="en-US"/>
        </w:rPr>
      </w:pPr>
      <w:r>
        <w:rPr>
          <w:lang w:val="en-US"/>
        </w:rPr>
        <w:t>How To Use It</w:t>
      </w:r>
    </w:p>
    <w:p w14:paraId="07280FA0" w14:textId="77777777" w:rsidR="006A272C" w:rsidRPr="006A272C" w:rsidRDefault="006A272C" w:rsidP="006A272C">
      <w:pPr>
        <w:rPr>
          <w:rStyle w:val="Hervorhebung"/>
          <w:lang w:val="en-US"/>
        </w:rPr>
      </w:pPr>
      <w:r w:rsidRPr="006A272C">
        <w:rPr>
          <w:rStyle w:val="Hervorhebung"/>
          <w:lang w:val="en-US"/>
        </w:rPr>
        <w:t>This section explains how to use the model, including a description of each of the items in the interface tab.</w:t>
      </w:r>
    </w:p>
    <w:p w14:paraId="26EC22C7" w14:textId="77777777" w:rsidR="006A272C" w:rsidRDefault="006A272C" w:rsidP="006A272C">
      <w:pPr>
        <w:rPr>
          <w:lang w:val="en-US"/>
        </w:rPr>
      </w:pPr>
      <w:r>
        <w:rPr>
          <w:lang w:val="en-US"/>
        </w:rPr>
        <w:t>Running many iterations of this simulation, the mean number of agents remaining once one side has been killed is equal to that predicted by Lanchester’s Square Law.</w:t>
      </w:r>
    </w:p>
    <w:p w14:paraId="4BFEE1DE" w14:textId="77777777" w:rsidR="006A272C" w:rsidRDefault="006A272C" w:rsidP="006A272C">
      <w:pPr>
        <w:rPr>
          <w:lang w:val="en-US"/>
        </w:rPr>
      </w:pPr>
      <w:r>
        <w:rPr>
          <w:lang w:val="en-US"/>
        </w:rPr>
        <w:t xml:space="preserve">The </w:t>
      </w:r>
      <w:r>
        <w:rPr>
          <w:rStyle w:val="Fett"/>
          <w:lang w:val="en-US"/>
        </w:rPr>
        <w:t>setup</w:t>
      </w:r>
      <w:r>
        <w:rPr>
          <w:lang w:val="en-US"/>
        </w:rPr>
        <w:t xml:space="preserve"> button starts a new setup based on the interface and global variables.</w:t>
      </w:r>
    </w:p>
    <w:p w14:paraId="0C2BD69F" w14:textId="77777777" w:rsidR="006A272C" w:rsidRDefault="006A272C" w:rsidP="006A272C">
      <w:pPr>
        <w:rPr>
          <w:lang w:val="en-US"/>
        </w:rPr>
      </w:pPr>
      <w:r>
        <w:rPr>
          <w:lang w:val="en-US"/>
        </w:rPr>
        <w:t xml:space="preserve">The </w:t>
      </w:r>
      <w:r>
        <w:rPr>
          <w:rStyle w:val="Fett"/>
          <w:lang w:val="en-US"/>
        </w:rPr>
        <w:t>go</w:t>
      </w:r>
      <w:r>
        <w:rPr>
          <w:lang w:val="en-US"/>
        </w:rPr>
        <w:t xml:space="preserve"> button starts the simulation.</w:t>
      </w:r>
    </w:p>
    <w:p w14:paraId="08D5447E" w14:textId="77777777" w:rsidR="006A272C" w:rsidRDefault="006A272C" w:rsidP="006A272C">
      <w:pPr>
        <w:rPr>
          <w:lang w:val="en-US"/>
        </w:rPr>
      </w:pPr>
      <w:r>
        <w:rPr>
          <w:lang w:val="en-US"/>
        </w:rPr>
        <w:t xml:space="preserve">The </w:t>
      </w:r>
      <w:r>
        <w:rPr>
          <w:rStyle w:val="Fett"/>
          <w:lang w:val="en-US"/>
        </w:rPr>
        <w:t>step</w:t>
      </w:r>
      <w:r>
        <w:rPr>
          <w:lang w:val="en-US"/>
        </w:rPr>
        <w:t xml:space="preserve"> button executes a single tick (step) only.</w:t>
      </w:r>
    </w:p>
    <w:p w14:paraId="78B1481F" w14:textId="77777777" w:rsidR="006A272C" w:rsidRDefault="006A272C" w:rsidP="006A272C">
      <w:pPr>
        <w:rPr>
          <w:lang w:val="en-US"/>
        </w:rPr>
      </w:pPr>
      <w:r>
        <w:rPr>
          <w:lang w:val="en-US"/>
        </w:rPr>
        <w:t xml:space="preserve">The </w:t>
      </w:r>
      <w:r>
        <w:rPr>
          <w:rStyle w:val="Fett"/>
          <w:lang w:val="en-US"/>
        </w:rPr>
        <w:t>startup</w:t>
      </w:r>
      <w:r>
        <w:rPr>
          <w:lang w:val="en-US"/>
        </w:rPr>
        <w:t xml:space="preserve"> button prepares a default scenario. </w:t>
      </w:r>
    </w:p>
    <w:p w14:paraId="4428CFDD" w14:textId="77777777" w:rsidR="006A272C" w:rsidRDefault="006A272C" w:rsidP="006A272C">
      <w:pPr>
        <w:rPr>
          <w:lang w:val="en-US"/>
        </w:rPr>
      </w:pPr>
      <w:r>
        <w:rPr>
          <w:lang w:val="en-US"/>
        </w:rPr>
        <w:t xml:space="preserve">Press one of the buttons </w:t>
      </w:r>
      <w:r>
        <w:rPr>
          <w:rStyle w:val="Fett"/>
          <w:lang w:val="en-US"/>
        </w:rPr>
        <w:t>scenario-one</w:t>
      </w:r>
      <w:r>
        <w:rPr>
          <w:lang w:val="en-US"/>
        </w:rPr>
        <w:t xml:space="preserve"> or </w:t>
      </w:r>
      <w:r w:rsidRPr="006A272C">
        <w:rPr>
          <w:rStyle w:val="Fett"/>
          <w:lang w:val="en-US"/>
        </w:rPr>
        <w:t>scenario-two</w:t>
      </w:r>
      <w:r>
        <w:rPr>
          <w:lang w:val="en-US"/>
        </w:rPr>
        <w:t xml:space="preserve"> to set up the corresponding scenario.</w:t>
      </w:r>
    </w:p>
    <w:p w14:paraId="6CBB1BD6" w14:textId="77777777" w:rsidR="006A272C" w:rsidRDefault="006A272C" w:rsidP="006A272C">
      <w:pPr>
        <w:pStyle w:val="berschrift2"/>
        <w:rPr>
          <w:lang w:val="en-US"/>
        </w:rPr>
      </w:pPr>
      <w:r>
        <w:rPr>
          <w:lang w:val="en-US"/>
        </w:rPr>
        <w:t>Credits and References</w:t>
      </w:r>
    </w:p>
    <w:p w14:paraId="6127D6AD" w14:textId="77777777" w:rsidR="006A272C" w:rsidRDefault="006A272C" w:rsidP="006A272C">
      <w:pPr>
        <w:rPr>
          <w:lang w:val="en-US"/>
        </w:rPr>
      </w:pPr>
      <w:r>
        <w:rPr>
          <w:lang w:val="en-US"/>
        </w:rPr>
        <w:t xml:space="preserve">Christopher W. Weimer, J. O. Miller, Raymond R. Hill. Agent-Based Modeling: An Introduction and Primer. Proceedings of the 2016 Winter Simulation Conference, T. M. K. Roeder, P. I. Frazier, R. </w:t>
      </w:r>
      <w:proofErr w:type="spellStart"/>
      <w:r>
        <w:rPr>
          <w:lang w:val="en-US"/>
        </w:rPr>
        <w:t>Szechtman</w:t>
      </w:r>
      <w:proofErr w:type="spellEnd"/>
      <w:r>
        <w:rPr>
          <w:lang w:val="en-US"/>
        </w:rPr>
        <w:t xml:space="preserve">, E. Zhou, T. </w:t>
      </w:r>
      <w:proofErr w:type="spellStart"/>
      <w:r>
        <w:rPr>
          <w:lang w:val="en-US"/>
        </w:rPr>
        <w:t>Huschka</w:t>
      </w:r>
      <w:proofErr w:type="spellEnd"/>
      <w:r>
        <w:rPr>
          <w:lang w:val="en-US"/>
        </w:rPr>
        <w:t>, and S. E. Chick, eds.</w:t>
      </w:r>
    </w:p>
    <w:p w14:paraId="5063A774" w14:textId="77777777" w:rsidR="006A272C" w:rsidRDefault="00000000" w:rsidP="006A272C">
      <w:pPr>
        <w:rPr>
          <w:lang w:val="en-US"/>
        </w:rPr>
      </w:pPr>
      <w:hyperlink r:id="rId38" w:history="1">
        <w:r w:rsidR="006A272C">
          <w:rPr>
            <w:rStyle w:val="Hyperlink"/>
            <w:lang w:val="en-US"/>
          </w:rPr>
          <w:t>http://simulation.su/uploads/files/default/2016-weimer-miller-hill.pdf</w:t>
        </w:r>
      </w:hyperlink>
      <w:r w:rsidR="006A272C">
        <w:rPr>
          <w:lang w:val="en-US"/>
        </w:rPr>
        <w:t xml:space="preserve"> </w:t>
      </w:r>
    </w:p>
    <w:p w14:paraId="4BC49410" w14:textId="6A7452CD" w:rsidR="006A272C" w:rsidRDefault="006A272C">
      <w:pPr>
        <w:rPr>
          <w:lang w:val="en-US"/>
        </w:rPr>
      </w:pPr>
      <w:r>
        <w:rPr>
          <w:lang w:val="en-US"/>
        </w:rPr>
        <w:br w:type="page"/>
      </w:r>
    </w:p>
    <w:p w14:paraId="04EFF5E2" w14:textId="77777777" w:rsidR="006A272C" w:rsidRPr="006A272C" w:rsidRDefault="006A272C" w:rsidP="006A2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val="en-US" w:eastAsia="de-DE"/>
        </w:rPr>
      </w:pPr>
      <w:r w:rsidRPr="006A272C">
        <w:rPr>
          <w:rFonts w:ascii="Consolas" w:eastAsia="Times New Roman" w:hAnsi="Consolas" w:cs="Courier New"/>
          <w:b/>
          <w:bCs/>
          <w:color w:val="007F69"/>
          <w:sz w:val="20"/>
          <w:szCs w:val="20"/>
          <w:lang w:val="en-US" w:eastAsia="de-DE"/>
        </w:rPr>
        <w:lastRenderedPageBreak/>
        <w:t>breed</w:t>
      </w:r>
      <w:r w:rsidRPr="006A272C">
        <w:rPr>
          <w:rFonts w:ascii="Consolas" w:eastAsia="Times New Roman" w:hAnsi="Consolas" w:cs="Courier New"/>
          <w:color w:val="000000"/>
          <w:sz w:val="20"/>
          <w:szCs w:val="20"/>
          <w:lang w:val="en-US" w:eastAsia="de-DE"/>
        </w:rPr>
        <w:t>[force-units force-unit]</w:t>
      </w:r>
      <w:r w:rsidRPr="006A272C">
        <w:rPr>
          <w:rFonts w:ascii="Consolas" w:eastAsia="Times New Roman" w:hAnsi="Consolas" w:cs="Courier New"/>
          <w:sz w:val="20"/>
          <w:szCs w:val="20"/>
          <w:lang w:val="en-US" w:eastAsia="de-DE"/>
        </w:rPr>
        <w:br/>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force-units-own</w:t>
      </w:r>
      <w:r w:rsidRPr="006A272C">
        <w:rPr>
          <w:rFonts w:ascii="Consolas" w:eastAsia="Times New Roman" w:hAnsi="Consolas" w:cs="Courier New"/>
          <w:color w:val="000000"/>
          <w:sz w:val="20"/>
          <w:szCs w:val="20"/>
          <w:lang w:val="en-US" w:eastAsia="de-DE"/>
        </w:rPr>
        <w:t>[</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force-range</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accuracy</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w:t>
      </w:r>
      <w:r w:rsidRPr="006A272C">
        <w:rPr>
          <w:rFonts w:ascii="Consolas" w:eastAsia="Times New Roman" w:hAnsi="Consolas" w:cs="Courier New"/>
          <w:sz w:val="20"/>
          <w:szCs w:val="20"/>
          <w:lang w:val="en-US" w:eastAsia="de-DE"/>
        </w:rPr>
        <w:br/>
      </w:r>
      <w:r w:rsidRPr="006A272C">
        <w:rPr>
          <w:rFonts w:ascii="Consolas" w:eastAsia="Times New Roman" w:hAnsi="Consolas" w:cs="Courier New"/>
          <w:sz w:val="20"/>
          <w:szCs w:val="20"/>
          <w:lang w:val="en-US" w:eastAsia="de-DE"/>
        </w:rPr>
        <w:br/>
      </w:r>
      <w:proofErr w:type="spellStart"/>
      <w:r w:rsidRPr="006A272C">
        <w:rPr>
          <w:rFonts w:ascii="Consolas" w:eastAsia="Times New Roman" w:hAnsi="Consolas" w:cs="Courier New"/>
          <w:b/>
          <w:bCs/>
          <w:color w:val="007F69"/>
          <w:sz w:val="20"/>
          <w:szCs w:val="20"/>
          <w:lang w:val="en-US" w:eastAsia="de-DE"/>
        </w:rPr>
        <w:t>globals</w:t>
      </w:r>
      <w:proofErr w:type="spellEnd"/>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separated-forces?</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accuracy-deviation</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free-move</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battle-move</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w:t>
      </w:r>
      <w:r w:rsidRPr="006A272C">
        <w:rPr>
          <w:rFonts w:ascii="Consolas" w:eastAsia="Times New Roman" w:hAnsi="Consolas" w:cs="Courier New"/>
          <w:sz w:val="20"/>
          <w:szCs w:val="20"/>
          <w:lang w:val="en-US" w:eastAsia="de-DE"/>
        </w:rPr>
        <w:br/>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to</w:t>
      </w:r>
      <w:r w:rsidRPr="006A272C">
        <w:rPr>
          <w:rFonts w:ascii="Consolas" w:eastAsia="Times New Roman" w:hAnsi="Consolas" w:cs="Courier New"/>
          <w:color w:val="000000"/>
          <w:sz w:val="20"/>
          <w:szCs w:val="20"/>
          <w:lang w:val="en-US" w:eastAsia="de-DE"/>
        </w:rPr>
        <w:t xml:space="preserve"> setup-</w:t>
      </w:r>
      <w:proofErr w:type="spellStart"/>
      <w:r w:rsidRPr="006A272C">
        <w:rPr>
          <w:rFonts w:ascii="Consolas" w:eastAsia="Times New Roman" w:hAnsi="Consolas" w:cs="Courier New"/>
          <w:color w:val="000000"/>
          <w:sz w:val="20"/>
          <w:szCs w:val="20"/>
          <w:lang w:val="en-US" w:eastAsia="de-DE"/>
        </w:rPr>
        <w:t>globals</w:t>
      </w:r>
      <w:proofErr w:type="spellEnd"/>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separated-forces? </w:t>
      </w:r>
      <w:r w:rsidRPr="006A272C">
        <w:rPr>
          <w:rFonts w:ascii="Consolas" w:eastAsia="Times New Roman" w:hAnsi="Consolas" w:cs="Courier New"/>
          <w:b/>
          <w:bCs/>
          <w:color w:val="963700"/>
          <w:sz w:val="20"/>
          <w:szCs w:val="20"/>
          <w:lang w:val="en-US" w:eastAsia="de-DE"/>
        </w:rPr>
        <w:t>false</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accuracy-deviation </w:t>
      </w:r>
      <w:r w:rsidRPr="006A272C">
        <w:rPr>
          <w:rFonts w:ascii="Consolas" w:eastAsia="Times New Roman" w:hAnsi="Consolas" w:cs="Courier New"/>
          <w:color w:val="963700"/>
          <w:sz w:val="20"/>
          <w:szCs w:val="20"/>
          <w:lang w:val="en-US" w:eastAsia="de-DE"/>
        </w:rPr>
        <w:t>0</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free-move </w:t>
      </w:r>
      <w:r w:rsidRPr="006A272C">
        <w:rPr>
          <w:rFonts w:ascii="Consolas" w:eastAsia="Times New Roman" w:hAnsi="Consolas" w:cs="Courier New"/>
          <w:color w:val="963700"/>
          <w:sz w:val="20"/>
          <w:szCs w:val="20"/>
          <w:lang w:val="en-US" w:eastAsia="de-DE"/>
        </w:rPr>
        <w:t>0</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battle-move </w:t>
      </w:r>
      <w:r w:rsidRPr="006A272C">
        <w:rPr>
          <w:rFonts w:ascii="Consolas" w:eastAsia="Times New Roman" w:hAnsi="Consolas" w:cs="Courier New"/>
          <w:color w:val="963700"/>
          <w:sz w:val="20"/>
          <w:szCs w:val="20"/>
          <w:lang w:val="en-US" w:eastAsia="de-DE"/>
        </w:rPr>
        <w:t>0</w:t>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end</w:t>
      </w:r>
      <w:r w:rsidRPr="006A272C">
        <w:rPr>
          <w:rFonts w:ascii="Consolas" w:eastAsia="Times New Roman" w:hAnsi="Consolas" w:cs="Courier New"/>
          <w:sz w:val="20"/>
          <w:szCs w:val="20"/>
          <w:lang w:val="en-US" w:eastAsia="de-DE"/>
        </w:rPr>
        <w:br/>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to</w:t>
      </w:r>
      <w:r w:rsidRPr="006A272C">
        <w:rPr>
          <w:rFonts w:ascii="Consolas" w:eastAsia="Times New Roman" w:hAnsi="Consolas" w:cs="Courier New"/>
          <w:color w:val="000000"/>
          <w:sz w:val="20"/>
          <w:szCs w:val="20"/>
          <w:lang w:val="en-US" w:eastAsia="de-DE"/>
        </w:rPr>
        <w:t xml:space="preserve"> startup</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initial-blue-forces </w:t>
      </w:r>
      <w:r w:rsidRPr="006A272C">
        <w:rPr>
          <w:rFonts w:ascii="Consolas" w:eastAsia="Times New Roman" w:hAnsi="Consolas" w:cs="Courier New"/>
          <w:color w:val="963700"/>
          <w:sz w:val="20"/>
          <w:szCs w:val="20"/>
          <w:lang w:val="en-US" w:eastAsia="de-DE"/>
        </w:rPr>
        <w:t>2000</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initial-red-forces </w:t>
      </w:r>
      <w:r w:rsidRPr="006A272C">
        <w:rPr>
          <w:rFonts w:ascii="Consolas" w:eastAsia="Times New Roman" w:hAnsi="Consolas" w:cs="Courier New"/>
          <w:color w:val="963700"/>
          <w:sz w:val="20"/>
          <w:szCs w:val="20"/>
          <w:lang w:val="en-US" w:eastAsia="de-DE"/>
        </w:rPr>
        <w:t>2050</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blue-accuracy </w:t>
      </w:r>
      <w:r w:rsidRPr="006A272C">
        <w:rPr>
          <w:rFonts w:ascii="Consolas" w:eastAsia="Times New Roman" w:hAnsi="Consolas" w:cs="Courier New"/>
          <w:color w:val="963700"/>
          <w:sz w:val="20"/>
          <w:szCs w:val="20"/>
          <w:lang w:val="en-US" w:eastAsia="de-DE"/>
        </w:rPr>
        <w:t>1</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red-accuracy </w:t>
      </w:r>
      <w:r w:rsidRPr="006A272C">
        <w:rPr>
          <w:rFonts w:ascii="Consolas" w:eastAsia="Times New Roman" w:hAnsi="Consolas" w:cs="Courier New"/>
          <w:color w:val="963700"/>
          <w:sz w:val="20"/>
          <w:szCs w:val="20"/>
          <w:lang w:val="en-US" w:eastAsia="de-DE"/>
        </w:rPr>
        <w:t>1</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blue-range max-range </w:t>
      </w:r>
      <w:r w:rsidRPr="006A272C">
        <w:rPr>
          <w:rFonts w:ascii="Consolas" w:eastAsia="Times New Roman" w:hAnsi="Consolas" w:cs="Courier New"/>
          <w:color w:val="660096"/>
          <w:sz w:val="20"/>
          <w:szCs w:val="20"/>
          <w:lang w:val="en-US" w:eastAsia="de-DE"/>
        </w:rPr>
        <w: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963700"/>
          <w:sz w:val="20"/>
          <w:szCs w:val="20"/>
          <w:lang w:val="en-US" w:eastAsia="de-DE"/>
        </w:rPr>
        <w:t>1</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red-range max-range </w:t>
      </w:r>
      <w:r w:rsidRPr="006A272C">
        <w:rPr>
          <w:rFonts w:ascii="Consolas" w:eastAsia="Times New Roman" w:hAnsi="Consolas" w:cs="Courier New"/>
          <w:color w:val="660096"/>
          <w:sz w:val="20"/>
          <w:szCs w:val="20"/>
          <w:lang w:val="en-US" w:eastAsia="de-DE"/>
        </w:rPr>
        <w: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963700"/>
          <w:sz w:val="20"/>
          <w:szCs w:val="20"/>
          <w:lang w:val="en-US" w:eastAsia="de-DE"/>
        </w:rPr>
        <w:t>1</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blue-area-fire? </w:t>
      </w:r>
      <w:r w:rsidRPr="006A272C">
        <w:rPr>
          <w:rFonts w:ascii="Consolas" w:eastAsia="Times New Roman" w:hAnsi="Consolas" w:cs="Courier New"/>
          <w:b/>
          <w:bCs/>
          <w:color w:val="963700"/>
          <w:sz w:val="20"/>
          <w:szCs w:val="20"/>
          <w:lang w:val="en-US" w:eastAsia="de-DE"/>
        </w:rPr>
        <w:t>false</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red-area-fire? </w:t>
      </w:r>
      <w:r w:rsidRPr="006A272C">
        <w:rPr>
          <w:rFonts w:ascii="Consolas" w:eastAsia="Times New Roman" w:hAnsi="Consolas" w:cs="Courier New"/>
          <w:b/>
          <w:bCs/>
          <w:color w:val="963700"/>
          <w:sz w:val="20"/>
          <w:szCs w:val="20"/>
          <w:lang w:val="en-US" w:eastAsia="de-DE"/>
        </w:rPr>
        <w:t>false</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setup</w:t>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end</w:t>
      </w:r>
      <w:r w:rsidRPr="006A272C">
        <w:rPr>
          <w:rFonts w:ascii="Consolas" w:eastAsia="Times New Roman" w:hAnsi="Consolas" w:cs="Courier New"/>
          <w:sz w:val="20"/>
          <w:szCs w:val="20"/>
          <w:lang w:val="en-US" w:eastAsia="de-DE"/>
        </w:rPr>
        <w:br/>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to</w:t>
      </w:r>
      <w:r w:rsidRPr="006A272C">
        <w:rPr>
          <w:rFonts w:ascii="Consolas" w:eastAsia="Times New Roman" w:hAnsi="Consolas" w:cs="Courier New"/>
          <w:color w:val="000000"/>
          <w:sz w:val="20"/>
          <w:szCs w:val="20"/>
          <w:lang w:val="en-US" w:eastAsia="de-DE"/>
        </w:rPr>
        <w:t xml:space="preserve"> setup</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clear-all</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setup-</w:t>
      </w:r>
      <w:proofErr w:type="spellStart"/>
      <w:r w:rsidRPr="006A272C">
        <w:rPr>
          <w:rFonts w:ascii="Consolas" w:eastAsia="Times New Roman" w:hAnsi="Consolas" w:cs="Courier New"/>
          <w:color w:val="000000"/>
          <w:sz w:val="20"/>
          <w:szCs w:val="20"/>
          <w:lang w:val="en-US" w:eastAsia="de-DE"/>
        </w:rPr>
        <w:t>globals</w:t>
      </w:r>
      <w:proofErr w:type="spellEnd"/>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setup-forces</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reset-ticks</w:t>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end</w:t>
      </w:r>
      <w:r w:rsidRPr="006A272C">
        <w:rPr>
          <w:rFonts w:ascii="Consolas" w:eastAsia="Times New Roman" w:hAnsi="Consolas" w:cs="Courier New"/>
          <w:sz w:val="20"/>
          <w:szCs w:val="20"/>
          <w:lang w:val="en-US" w:eastAsia="de-DE"/>
        </w:rPr>
        <w:br/>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to</w:t>
      </w:r>
      <w:r w:rsidRPr="006A272C">
        <w:rPr>
          <w:rFonts w:ascii="Consolas" w:eastAsia="Times New Roman" w:hAnsi="Consolas" w:cs="Courier New"/>
          <w:color w:val="000000"/>
          <w:sz w:val="20"/>
          <w:szCs w:val="20"/>
          <w:lang w:val="en-US" w:eastAsia="de-DE"/>
        </w:rPr>
        <w:t xml:space="preserve"> go</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if</w:t>
      </w:r>
      <w:r w:rsidRPr="006A272C">
        <w:rPr>
          <w:rFonts w:ascii="Consolas" w:eastAsia="Times New Roman" w:hAnsi="Consolas" w:cs="Courier New"/>
          <w:color w:val="000000"/>
          <w:sz w:val="20"/>
          <w:szCs w:val="20"/>
          <w:lang w:val="en-US" w:eastAsia="de-DE"/>
        </w:rPr>
        <w:t xml:space="preserve"> battle-finished? [ </w:t>
      </w:r>
      <w:r w:rsidRPr="006A272C">
        <w:rPr>
          <w:rFonts w:ascii="Consolas" w:eastAsia="Times New Roman" w:hAnsi="Consolas" w:cs="Courier New"/>
          <w:color w:val="0000AA"/>
          <w:sz w:val="20"/>
          <w:szCs w:val="20"/>
          <w:lang w:val="en-US" w:eastAsia="de-DE"/>
        </w:rPr>
        <w:t>stop</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go-forces</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tick</w:t>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end</w:t>
      </w:r>
      <w:r w:rsidRPr="006A272C">
        <w:rPr>
          <w:rFonts w:ascii="Consolas" w:eastAsia="Times New Roman" w:hAnsi="Consolas" w:cs="Courier New"/>
          <w:sz w:val="20"/>
          <w:szCs w:val="20"/>
          <w:lang w:val="en-US" w:eastAsia="de-DE"/>
        </w:rPr>
        <w:br/>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to-report</w:t>
      </w:r>
      <w:r w:rsidRPr="006A272C">
        <w:rPr>
          <w:rFonts w:ascii="Consolas" w:eastAsia="Times New Roman" w:hAnsi="Consolas" w:cs="Courier New"/>
          <w:color w:val="000000"/>
          <w:sz w:val="20"/>
          <w:szCs w:val="20"/>
          <w:lang w:val="en-US" w:eastAsia="de-DE"/>
        </w:rPr>
        <w:t xml:space="preserve"> max-range</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report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ceiling</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sqrt</w:t>
      </w:r>
      <w:r w:rsidRPr="006A272C">
        <w:rPr>
          <w:rFonts w:ascii="Consolas" w:eastAsia="Times New Roman" w:hAnsi="Consolas" w:cs="Courier New"/>
          <w:color w:val="000000"/>
          <w:sz w:val="20"/>
          <w:szCs w:val="20"/>
          <w:lang w:val="en-US" w:eastAsia="de-DE"/>
        </w:rPr>
        <w:t xml:space="preserve"> ( </w:t>
      </w:r>
      <w:r w:rsidRPr="006A272C">
        <w:rPr>
          <w:rFonts w:ascii="Consolas" w:eastAsia="Times New Roman" w:hAnsi="Consolas" w:cs="Courier New"/>
          <w:color w:val="660096"/>
          <w:sz w:val="20"/>
          <w:szCs w:val="20"/>
          <w:lang w:val="en-US" w:eastAsia="de-DE"/>
        </w:rPr>
        <w:t>max-</w:t>
      </w:r>
      <w:proofErr w:type="spellStart"/>
      <w:r w:rsidRPr="006A272C">
        <w:rPr>
          <w:rFonts w:ascii="Consolas" w:eastAsia="Times New Roman" w:hAnsi="Consolas" w:cs="Courier New"/>
          <w:color w:val="660096"/>
          <w:sz w:val="20"/>
          <w:szCs w:val="20"/>
          <w:lang w:val="en-US" w:eastAsia="de-DE"/>
        </w:rPr>
        <w:t>pxcor</w:t>
      </w:r>
      <w:proofErr w:type="spellEnd"/>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max-</w:t>
      </w:r>
      <w:proofErr w:type="spellStart"/>
      <w:r w:rsidRPr="006A272C">
        <w:rPr>
          <w:rFonts w:ascii="Consolas" w:eastAsia="Times New Roman" w:hAnsi="Consolas" w:cs="Courier New"/>
          <w:color w:val="660096"/>
          <w:sz w:val="20"/>
          <w:szCs w:val="20"/>
          <w:lang w:val="en-US" w:eastAsia="de-DE"/>
        </w:rPr>
        <w:t>pxcor</w:t>
      </w:r>
      <w:proofErr w:type="spellEnd"/>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max-</w:t>
      </w:r>
      <w:proofErr w:type="spellStart"/>
      <w:r w:rsidRPr="006A272C">
        <w:rPr>
          <w:rFonts w:ascii="Consolas" w:eastAsia="Times New Roman" w:hAnsi="Consolas" w:cs="Courier New"/>
          <w:color w:val="660096"/>
          <w:sz w:val="20"/>
          <w:szCs w:val="20"/>
          <w:lang w:val="en-US" w:eastAsia="de-DE"/>
        </w:rPr>
        <w:t>pycor</w:t>
      </w:r>
      <w:proofErr w:type="spellEnd"/>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max-</w:t>
      </w:r>
      <w:proofErr w:type="spellStart"/>
      <w:r w:rsidRPr="006A272C">
        <w:rPr>
          <w:rFonts w:ascii="Consolas" w:eastAsia="Times New Roman" w:hAnsi="Consolas" w:cs="Courier New"/>
          <w:color w:val="660096"/>
          <w:sz w:val="20"/>
          <w:szCs w:val="20"/>
          <w:lang w:val="en-US" w:eastAsia="de-DE"/>
        </w:rPr>
        <w:t>pycor</w:t>
      </w:r>
      <w:proofErr w:type="spellEnd"/>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end</w:t>
      </w:r>
      <w:r w:rsidRPr="006A272C">
        <w:rPr>
          <w:rFonts w:ascii="Consolas" w:eastAsia="Times New Roman" w:hAnsi="Consolas" w:cs="Courier New"/>
          <w:sz w:val="20"/>
          <w:szCs w:val="20"/>
          <w:lang w:val="en-US" w:eastAsia="de-DE"/>
        </w:rPr>
        <w:br/>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to</w:t>
      </w:r>
      <w:r w:rsidRPr="006A272C">
        <w:rPr>
          <w:rFonts w:ascii="Consolas" w:eastAsia="Times New Roman" w:hAnsi="Consolas" w:cs="Courier New"/>
          <w:color w:val="000000"/>
          <w:sz w:val="20"/>
          <w:szCs w:val="20"/>
          <w:lang w:val="en-US" w:eastAsia="de-DE"/>
        </w:rPr>
        <w:t xml:space="preserve"> setup-forces</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proofErr w:type="spellStart"/>
      <w:r w:rsidRPr="006A272C">
        <w:rPr>
          <w:rFonts w:ascii="Consolas" w:eastAsia="Times New Roman" w:hAnsi="Consolas" w:cs="Courier New"/>
          <w:color w:val="000000"/>
          <w:sz w:val="20"/>
          <w:szCs w:val="20"/>
          <w:lang w:val="en-US" w:eastAsia="de-DE"/>
        </w:rPr>
        <w:t>spwan</w:t>
      </w:r>
      <w:proofErr w:type="spellEnd"/>
      <w:r w:rsidRPr="006A272C">
        <w:rPr>
          <w:rFonts w:ascii="Consolas" w:eastAsia="Times New Roman" w:hAnsi="Consolas" w:cs="Courier New"/>
          <w:color w:val="000000"/>
          <w:sz w:val="20"/>
          <w:szCs w:val="20"/>
          <w:lang w:val="en-US" w:eastAsia="de-DE"/>
        </w:rPr>
        <w:t>-blue-forces</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spawn-red-forces</w:t>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end</w:t>
      </w:r>
      <w:r w:rsidRPr="006A272C">
        <w:rPr>
          <w:rFonts w:ascii="Consolas" w:eastAsia="Times New Roman" w:hAnsi="Consolas" w:cs="Courier New"/>
          <w:sz w:val="20"/>
          <w:szCs w:val="20"/>
          <w:lang w:val="en-US" w:eastAsia="de-DE"/>
        </w:rPr>
        <w:br/>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to</w:t>
      </w:r>
      <w:r w:rsidRPr="006A272C">
        <w:rPr>
          <w:rFonts w:ascii="Consolas" w:eastAsia="Times New Roman" w:hAnsi="Consolas" w:cs="Courier New"/>
          <w:color w:val="000000"/>
          <w:sz w:val="20"/>
          <w:szCs w:val="20"/>
          <w:lang w:val="en-US" w:eastAsia="de-DE"/>
        </w:rPr>
        <w:t xml:space="preserve"> setup-accuracy [accuracy-mean accuracy-standard-deviation]</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proofErr w:type="spellStart"/>
      <w:r w:rsidRPr="006A272C">
        <w:rPr>
          <w:rFonts w:ascii="Consolas" w:eastAsia="Times New Roman" w:hAnsi="Consolas" w:cs="Courier New"/>
          <w:color w:val="0000AA"/>
          <w:sz w:val="20"/>
          <w:szCs w:val="20"/>
          <w:lang w:val="en-US" w:eastAsia="de-DE"/>
        </w:rPr>
        <w:t>ifelse</w:t>
      </w:r>
      <w:proofErr w:type="spellEnd"/>
      <w:r w:rsidRPr="006A272C">
        <w:rPr>
          <w:rFonts w:ascii="Consolas" w:eastAsia="Times New Roman" w:hAnsi="Consolas" w:cs="Courier New"/>
          <w:color w:val="000000"/>
          <w:sz w:val="20"/>
          <w:szCs w:val="20"/>
          <w:lang w:val="en-US" w:eastAsia="de-DE"/>
        </w:rPr>
        <w:t xml:space="preserve"> accuracy-standard-deviation </w:t>
      </w:r>
      <w:r w:rsidRPr="006A272C">
        <w:rPr>
          <w:rFonts w:ascii="Consolas" w:eastAsia="Times New Roman" w:hAnsi="Consolas" w:cs="Courier New"/>
          <w:color w:val="660096"/>
          <w:sz w:val="20"/>
          <w:szCs w:val="20"/>
          <w:lang w:val="en-US" w:eastAsia="de-DE"/>
        </w:rPr>
        <w:t>&gt;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963700"/>
          <w:sz w:val="20"/>
          <w:szCs w:val="20"/>
          <w:lang w:val="en-US" w:eastAsia="de-DE"/>
        </w:rPr>
        <w:t>0</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accuracy </w:t>
      </w:r>
      <w:r w:rsidRPr="006A272C">
        <w:rPr>
          <w:rFonts w:ascii="Consolas" w:eastAsia="Times New Roman" w:hAnsi="Consolas" w:cs="Courier New"/>
          <w:color w:val="660096"/>
          <w:sz w:val="20"/>
          <w:szCs w:val="20"/>
          <w:lang w:val="en-US" w:eastAsia="de-DE"/>
        </w:rPr>
        <w:t>random-normal</w:t>
      </w:r>
      <w:r w:rsidRPr="006A272C">
        <w:rPr>
          <w:rFonts w:ascii="Consolas" w:eastAsia="Times New Roman" w:hAnsi="Consolas" w:cs="Courier New"/>
          <w:color w:val="000000"/>
          <w:sz w:val="20"/>
          <w:szCs w:val="20"/>
          <w:lang w:val="en-US" w:eastAsia="de-DE"/>
        </w:rPr>
        <w:t xml:space="preserve"> accuracy-mean accuracy-standard-deviation</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accuracy accuracy-mean</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lastRenderedPageBreak/>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accuracy </w:t>
      </w:r>
      <w:r w:rsidRPr="006A272C">
        <w:rPr>
          <w:rFonts w:ascii="Consolas" w:eastAsia="Times New Roman" w:hAnsi="Consolas" w:cs="Courier New"/>
          <w:color w:val="660096"/>
          <w:sz w:val="20"/>
          <w:szCs w:val="20"/>
          <w:lang w:val="en-US" w:eastAsia="de-DE"/>
        </w:rPr>
        <w:t>min</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list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963700"/>
          <w:sz w:val="20"/>
          <w:szCs w:val="20"/>
          <w:lang w:val="en-US" w:eastAsia="de-DE"/>
        </w:rPr>
        <w:t>1</w:t>
      </w:r>
      <w:r w:rsidRPr="006A272C">
        <w:rPr>
          <w:rFonts w:ascii="Consolas" w:eastAsia="Times New Roman" w:hAnsi="Consolas" w:cs="Courier New"/>
          <w:color w:val="000000"/>
          <w:sz w:val="20"/>
          <w:szCs w:val="20"/>
          <w:lang w:val="en-US" w:eastAsia="de-DE"/>
        </w:rPr>
        <w:t xml:space="preserve"> accuracy</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accuracy </w:t>
      </w:r>
      <w:r w:rsidRPr="006A272C">
        <w:rPr>
          <w:rFonts w:ascii="Consolas" w:eastAsia="Times New Roman" w:hAnsi="Consolas" w:cs="Courier New"/>
          <w:color w:val="660096"/>
          <w:sz w:val="20"/>
          <w:szCs w:val="20"/>
          <w:lang w:val="en-US" w:eastAsia="de-DE"/>
        </w:rPr>
        <w:t>max</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list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963700"/>
          <w:sz w:val="20"/>
          <w:szCs w:val="20"/>
          <w:lang w:val="en-US" w:eastAsia="de-DE"/>
        </w:rPr>
        <w:t>0</w:t>
      </w:r>
      <w:r w:rsidRPr="006A272C">
        <w:rPr>
          <w:rFonts w:ascii="Consolas" w:eastAsia="Times New Roman" w:hAnsi="Consolas" w:cs="Courier New"/>
          <w:color w:val="000000"/>
          <w:sz w:val="20"/>
          <w:szCs w:val="20"/>
          <w:lang w:val="en-US" w:eastAsia="de-DE"/>
        </w:rPr>
        <w:t xml:space="preserve"> accuracy</w:t>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end</w:t>
      </w:r>
      <w:r w:rsidRPr="006A272C">
        <w:rPr>
          <w:rFonts w:ascii="Consolas" w:eastAsia="Times New Roman" w:hAnsi="Consolas" w:cs="Courier New"/>
          <w:sz w:val="20"/>
          <w:szCs w:val="20"/>
          <w:lang w:val="en-US" w:eastAsia="de-DE"/>
        </w:rPr>
        <w:br/>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to</w:t>
      </w:r>
      <w:r w:rsidRPr="006A272C">
        <w:rPr>
          <w:rFonts w:ascii="Consolas" w:eastAsia="Times New Roman" w:hAnsi="Consolas" w:cs="Courier New"/>
          <w:color w:val="000000"/>
          <w:sz w:val="20"/>
          <w:szCs w:val="20"/>
          <w:lang w:val="en-US" w:eastAsia="de-DE"/>
        </w:rPr>
        <w:t xml:space="preserve"> </w:t>
      </w:r>
      <w:proofErr w:type="spellStart"/>
      <w:r w:rsidRPr="006A272C">
        <w:rPr>
          <w:rFonts w:ascii="Consolas" w:eastAsia="Times New Roman" w:hAnsi="Consolas" w:cs="Courier New"/>
          <w:color w:val="000000"/>
          <w:sz w:val="20"/>
          <w:szCs w:val="20"/>
          <w:lang w:val="en-US" w:eastAsia="de-DE"/>
        </w:rPr>
        <w:t>spwan</w:t>
      </w:r>
      <w:proofErr w:type="spellEnd"/>
      <w:r w:rsidRPr="006A272C">
        <w:rPr>
          <w:rFonts w:ascii="Consolas" w:eastAsia="Times New Roman" w:hAnsi="Consolas" w:cs="Courier New"/>
          <w:color w:val="000000"/>
          <w:sz w:val="20"/>
          <w:szCs w:val="20"/>
          <w:lang w:val="en-US" w:eastAsia="de-DE"/>
        </w:rPr>
        <w:t>-blue-forces</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create-force-units initial-blue-forces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color</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963700"/>
          <w:sz w:val="20"/>
          <w:szCs w:val="20"/>
          <w:lang w:val="en-US" w:eastAsia="de-DE"/>
        </w:rPr>
        <w:t>blue</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proofErr w:type="spellStart"/>
      <w:r w:rsidRPr="006A272C">
        <w:rPr>
          <w:rFonts w:ascii="Consolas" w:eastAsia="Times New Roman" w:hAnsi="Consolas" w:cs="Courier New"/>
          <w:color w:val="0000AA"/>
          <w:sz w:val="20"/>
          <w:szCs w:val="20"/>
          <w:lang w:val="en-US" w:eastAsia="de-DE"/>
        </w:rPr>
        <w:t>ifelse</w:t>
      </w:r>
      <w:proofErr w:type="spellEnd"/>
      <w:r w:rsidRPr="006A272C">
        <w:rPr>
          <w:rFonts w:ascii="Consolas" w:eastAsia="Times New Roman" w:hAnsi="Consolas" w:cs="Courier New"/>
          <w:color w:val="000000"/>
          <w:sz w:val="20"/>
          <w:szCs w:val="20"/>
          <w:lang w:val="en-US" w:eastAsia="de-DE"/>
        </w:rPr>
        <w:t xml:space="preserve"> separated-forces?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w:t>
      </w:r>
      <w:proofErr w:type="spellStart"/>
      <w:r w:rsidRPr="006A272C">
        <w:rPr>
          <w:rFonts w:ascii="Consolas" w:eastAsia="Times New Roman" w:hAnsi="Consolas" w:cs="Courier New"/>
          <w:color w:val="660096"/>
          <w:sz w:val="20"/>
          <w:szCs w:val="20"/>
          <w:lang w:val="en-US" w:eastAsia="de-DE"/>
        </w:rPr>
        <w:t>xcor</w:t>
      </w:r>
      <w:proofErr w:type="spellEnd"/>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random-</w:t>
      </w:r>
      <w:proofErr w:type="spellStart"/>
      <w:r w:rsidRPr="006A272C">
        <w:rPr>
          <w:rFonts w:ascii="Consolas" w:eastAsia="Times New Roman" w:hAnsi="Consolas" w:cs="Courier New"/>
          <w:color w:val="660096"/>
          <w:sz w:val="20"/>
          <w:szCs w:val="20"/>
          <w:lang w:val="en-US" w:eastAsia="de-DE"/>
        </w:rPr>
        <w:t>xcor</w:t>
      </w:r>
      <w:proofErr w:type="spellEnd"/>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w:t>
      </w:r>
      <w:proofErr w:type="spellStart"/>
      <w:r w:rsidRPr="006A272C">
        <w:rPr>
          <w:rFonts w:ascii="Consolas" w:eastAsia="Times New Roman" w:hAnsi="Consolas" w:cs="Courier New"/>
          <w:color w:val="660096"/>
          <w:sz w:val="20"/>
          <w:szCs w:val="20"/>
          <w:lang w:val="en-US" w:eastAsia="de-DE"/>
        </w:rPr>
        <w:t>ycor</w:t>
      </w:r>
      <w:proofErr w:type="spellEnd"/>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max-</w:t>
      </w:r>
      <w:proofErr w:type="spellStart"/>
      <w:r w:rsidRPr="006A272C">
        <w:rPr>
          <w:rFonts w:ascii="Consolas" w:eastAsia="Times New Roman" w:hAnsi="Consolas" w:cs="Courier New"/>
          <w:color w:val="660096"/>
          <w:sz w:val="20"/>
          <w:szCs w:val="20"/>
          <w:lang w:val="en-US" w:eastAsia="de-DE"/>
        </w:rPr>
        <w:t>pycor</w:t>
      </w:r>
      <w:proofErr w:type="spellEnd"/>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963700"/>
          <w:sz w:val="20"/>
          <w:szCs w:val="20"/>
          <w:lang w:val="en-US" w:eastAsia="de-DE"/>
        </w:rPr>
        <w:t>2</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random-float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max-</w:t>
      </w:r>
      <w:proofErr w:type="spellStart"/>
      <w:r w:rsidRPr="006A272C">
        <w:rPr>
          <w:rFonts w:ascii="Consolas" w:eastAsia="Times New Roman" w:hAnsi="Consolas" w:cs="Courier New"/>
          <w:color w:val="660096"/>
          <w:sz w:val="20"/>
          <w:szCs w:val="20"/>
          <w:lang w:val="en-US" w:eastAsia="de-DE"/>
        </w:rPr>
        <w:t>pycor</w:t>
      </w:r>
      <w:proofErr w:type="spellEnd"/>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963700"/>
          <w:sz w:val="20"/>
          <w:szCs w:val="20"/>
          <w:lang w:val="en-US" w:eastAsia="de-DE"/>
        </w:rPr>
        <w:t>2</w:t>
      </w:r>
      <w:r w:rsidRPr="006A272C">
        <w:rPr>
          <w:rFonts w:ascii="Consolas" w:eastAsia="Times New Roman" w:hAnsi="Consolas" w:cs="Courier New"/>
          <w:color w:val="000000"/>
          <w:sz w:val="20"/>
          <w:szCs w:val="20"/>
          <w:lang w:val="en-US" w:eastAsia="de-DE"/>
        </w:rPr>
        <w:t>)</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if</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random</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963700"/>
          <w:sz w:val="20"/>
          <w:szCs w:val="20"/>
          <w:lang w:val="en-US" w:eastAsia="de-DE"/>
        </w:rPr>
        <w:t>2</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963700"/>
          <w:sz w:val="20"/>
          <w:szCs w:val="20"/>
          <w:lang w:val="en-US" w:eastAsia="de-DE"/>
        </w:rPr>
        <w:t>1</w:t>
      </w:r>
      <w:r w:rsidRPr="006A272C">
        <w:rPr>
          <w:rFonts w:ascii="Consolas" w:eastAsia="Times New Roman" w:hAnsi="Consolas" w:cs="Courier New"/>
          <w:color w:val="000000"/>
          <w:sz w:val="20"/>
          <w:szCs w:val="20"/>
          <w:lang w:val="en-US" w:eastAsia="de-DE"/>
        </w:rPr>
        <w:t xml:space="preserve"> [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w:t>
      </w:r>
      <w:proofErr w:type="spellStart"/>
      <w:r w:rsidRPr="006A272C">
        <w:rPr>
          <w:rFonts w:ascii="Consolas" w:eastAsia="Times New Roman" w:hAnsi="Consolas" w:cs="Courier New"/>
          <w:color w:val="660096"/>
          <w:sz w:val="20"/>
          <w:szCs w:val="20"/>
          <w:lang w:val="en-US" w:eastAsia="de-DE"/>
        </w:rPr>
        <w:t>ycor</w:t>
      </w:r>
      <w:proofErr w:type="spellEnd"/>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w:t>
      </w:r>
      <w:r w:rsidRPr="006A272C">
        <w:rPr>
          <w:rFonts w:ascii="Consolas" w:eastAsia="Times New Roman" w:hAnsi="Consolas" w:cs="Courier New"/>
          <w:color w:val="000000"/>
          <w:sz w:val="20"/>
          <w:szCs w:val="20"/>
          <w:lang w:val="en-US" w:eastAsia="de-DE"/>
        </w:rPr>
        <w:t xml:space="preserve"> </w:t>
      </w:r>
      <w:proofErr w:type="spellStart"/>
      <w:r w:rsidRPr="006A272C">
        <w:rPr>
          <w:rFonts w:ascii="Consolas" w:eastAsia="Times New Roman" w:hAnsi="Consolas" w:cs="Courier New"/>
          <w:color w:val="660096"/>
          <w:sz w:val="20"/>
          <w:szCs w:val="20"/>
          <w:lang w:val="en-US" w:eastAsia="de-DE"/>
        </w:rPr>
        <w:t>ycor</w:t>
      </w:r>
      <w:proofErr w:type="spellEnd"/>
      <w:r w:rsidRPr="006A272C">
        <w:rPr>
          <w:rFonts w:ascii="Consolas" w:eastAsia="Times New Roman" w:hAnsi="Consolas" w:cs="Courier New"/>
          <w:color w:val="000000"/>
          <w:sz w:val="20"/>
          <w:szCs w:val="20"/>
          <w:lang w:val="en-US" w:eastAsia="de-DE"/>
        </w:rPr>
        <w:t>)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proofErr w:type="spellStart"/>
      <w:r w:rsidRPr="006A272C">
        <w:rPr>
          <w:rFonts w:ascii="Consolas" w:eastAsia="Times New Roman" w:hAnsi="Consolas" w:cs="Courier New"/>
          <w:color w:val="0000AA"/>
          <w:sz w:val="20"/>
          <w:szCs w:val="20"/>
          <w:lang w:val="en-US" w:eastAsia="de-DE"/>
        </w:rPr>
        <w:t>setxy</w:t>
      </w:r>
      <w:proofErr w:type="spellEnd"/>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random-</w:t>
      </w:r>
      <w:proofErr w:type="spellStart"/>
      <w:r w:rsidRPr="006A272C">
        <w:rPr>
          <w:rFonts w:ascii="Consolas" w:eastAsia="Times New Roman" w:hAnsi="Consolas" w:cs="Courier New"/>
          <w:color w:val="660096"/>
          <w:sz w:val="20"/>
          <w:szCs w:val="20"/>
          <w:lang w:val="en-US" w:eastAsia="de-DE"/>
        </w:rPr>
        <w:t>xcor</w:t>
      </w:r>
      <w:proofErr w:type="spellEnd"/>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random-</w:t>
      </w:r>
      <w:proofErr w:type="spellStart"/>
      <w:r w:rsidRPr="006A272C">
        <w:rPr>
          <w:rFonts w:ascii="Consolas" w:eastAsia="Times New Roman" w:hAnsi="Consolas" w:cs="Courier New"/>
          <w:color w:val="660096"/>
          <w:sz w:val="20"/>
          <w:szCs w:val="20"/>
          <w:lang w:val="en-US" w:eastAsia="de-DE"/>
        </w:rPr>
        <w:t>ycor</w:t>
      </w:r>
      <w:proofErr w:type="spellEnd"/>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setup-accuracy blue-accuracy accuracy-deviation</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force-range blue-range</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end</w:t>
      </w:r>
      <w:r w:rsidRPr="006A272C">
        <w:rPr>
          <w:rFonts w:ascii="Consolas" w:eastAsia="Times New Roman" w:hAnsi="Consolas" w:cs="Courier New"/>
          <w:sz w:val="20"/>
          <w:szCs w:val="20"/>
          <w:lang w:val="en-US" w:eastAsia="de-DE"/>
        </w:rPr>
        <w:br/>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to</w:t>
      </w:r>
      <w:r w:rsidRPr="006A272C">
        <w:rPr>
          <w:rFonts w:ascii="Consolas" w:eastAsia="Times New Roman" w:hAnsi="Consolas" w:cs="Courier New"/>
          <w:color w:val="000000"/>
          <w:sz w:val="20"/>
          <w:szCs w:val="20"/>
          <w:lang w:val="en-US" w:eastAsia="de-DE"/>
        </w:rPr>
        <w:t xml:space="preserve"> spawn-red-forces</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create-force-units initial-red-forces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color</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963700"/>
          <w:sz w:val="20"/>
          <w:szCs w:val="20"/>
          <w:lang w:val="en-US" w:eastAsia="de-DE"/>
        </w:rPr>
        <w:t>red</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proofErr w:type="spellStart"/>
      <w:r w:rsidRPr="006A272C">
        <w:rPr>
          <w:rFonts w:ascii="Consolas" w:eastAsia="Times New Roman" w:hAnsi="Consolas" w:cs="Courier New"/>
          <w:color w:val="0000AA"/>
          <w:sz w:val="20"/>
          <w:szCs w:val="20"/>
          <w:lang w:val="en-US" w:eastAsia="de-DE"/>
        </w:rPr>
        <w:t>ifelse</w:t>
      </w:r>
      <w:proofErr w:type="spellEnd"/>
      <w:r w:rsidRPr="006A272C">
        <w:rPr>
          <w:rFonts w:ascii="Consolas" w:eastAsia="Times New Roman" w:hAnsi="Consolas" w:cs="Courier New"/>
          <w:color w:val="000000"/>
          <w:sz w:val="20"/>
          <w:szCs w:val="20"/>
          <w:lang w:val="en-US" w:eastAsia="de-DE"/>
        </w:rPr>
        <w:t xml:space="preserve"> separated-forces?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w:t>
      </w:r>
      <w:proofErr w:type="spellStart"/>
      <w:r w:rsidRPr="006A272C">
        <w:rPr>
          <w:rFonts w:ascii="Consolas" w:eastAsia="Times New Roman" w:hAnsi="Consolas" w:cs="Courier New"/>
          <w:color w:val="660096"/>
          <w:sz w:val="20"/>
          <w:szCs w:val="20"/>
          <w:lang w:val="en-US" w:eastAsia="de-DE"/>
        </w:rPr>
        <w:t>xcor</w:t>
      </w:r>
      <w:proofErr w:type="spellEnd"/>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random-</w:t>
      </w:r>
      <w:proofErr w:type="spellStart"/>
      <w:r w:rsidRPr="006A272C">
        <w:rPr>
          <w:rFonts w:ascii="Consolas" w:eastAsia="Times New Roman" w:hAnsi="Consolas" w:cs="Courier New"/>
          <w:color w:val="660096"/>
          <w:sz w:val="20"/>
          <w:szCs w:val="20"/>
          <w:lang w:val="en-US" w:eastAsia="de-DE"/>
        </w:rPr>
        <w:t>xcor</w:t>
      </w:r>
      <w:proofErr w:type="spellEnd"/>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w:t>
      </w:r>
      <w:proofErr w:type="spellStart"/>
      <w:r w:rsidRPr="006A272C">
        <w:rPr>
          <w:rFonts w:ascii="Consolas" w:eastAsia="Times New Roman" w:hAnsi="Consolas" w:cs="Courier New"/>
          <w:color w:val="660096"/>
          <w:sz w:val="20"/>
          <w:szCs w:val="20"/>
          <w:lang w:val="en-US" w:eastAsia="de-DE"/>
        </w:rPr>
        <w:t>ycor</w:t>
      </w:r>
      <w:proofErr w:type="spellEnd"/>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random-</w:t>
      </w:r>
      <w:proofErr w:type="spellStart"/>
      <w:r w:rsidRPr="006A272C">
        <w:rPr>
          <w:rFonts w:ascii="Consolas" w:eastAsia="Times New Roman" w:hAnsi="Consolas" w:cs="Courier New"/>
          <w:color w:val="660096"/>
          <w:sz w:val="20"/>
          <w:szCs w:val="20"/>
          <w:lang w:val="en-US" w:eastAsia="de-DE"/>
        </w:rPr>
        <w:t>ycor</w:t>
      </w:r>
      <w:proofErr w:type="spellEnd"/>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963700"/>
          <w:sz w:val="20"/>
          <w:szCs w:val="20"/>
          <w:lang w:val="en-US" w:eastAsia="de-DE"/>
        </w:rPr>
        <w:t>2</w:t>
      </w:r>
      <w:r w:rsidRPr="006A272C">
        <w:rPr>
          <w:rFonts w:ascii="Consolas" w:eastAsia="Times New Roman" w:hAnsi="Consolas" w:cs="Courier New"/>
          <w:color w:val="000000"/>
          <w:sz w:val="20"/>
          <w:szCs w:val="20"/>
          <w:lang w:val="en-US" w:eastAsia="de-DE"/>
        </w:rPr>
        <w:t>)</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proofErr w:type="spellStart"/>
      <w:r w:rsidRPr="006A272C">
        <w:rPr>
          <w:rFonts w:ascii="Consolas" w:eastAsia="Times New Roman" w:hAnsi="Consolas" w:cs="Courier New"/>
          <w:color w:val="0000AA"/>
          <w:sz w:val="20"/>
          <w:szCs w:val="20"/>
          <w:lang w:val="en-US" w:eastAsia="de-DE"/>
        </w:rPr>
        <w:t>setxy</w:t>
      </w:r>
      <w:proofErr w:type="spellEnd"/>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random-</w:t>
      </w:r>
      <w:proofErr w:type="spellStart"/>
      <w:r w:rsidRPr="006A272C">
        <w:rPr>
          <w:rFonts w:ascii="Consolas" w:eastAsia="Times New Roman" w:hAnsi="Consolas" w:cs="Courier New"/>
          <w:color w:val="660096"/>
          <w:sz w:val="20"/>
          <w:szCs w:val="20"/>
          <w:lang w:val="en-US" w:eastAsia="de-DE"/>
        </w:rPr>
        <w:t>xcor</w:t>
      </w:r>
      <w:proofErr w:type="spellEnd"/>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random-</w:t>
      </w:r>
      <w:proofErr w:type="spellStart"/>
      <w:r w:rsidRPr="006A272C">
        <w:rPr>
          <w:rFonts w:ascii="Consolas" w:eastAsia="Times New Roman" w:hAnsi="Consolas" w:cs="Courier New"/>
          <w:color w:val="660096"/>
          <w:sz w:val="20"/>
          <w:szCs w:val="20"/>
          <w:lang w:val="en-US" w:eastAsia="de-DE"/>
        </w:rPr>
        <w:t>ycor</w:t>
      </w:r>
      <w:proofErr w:type="spellEnd"/>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setup-accuracy red-accuracy accuracy-deviation</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force-range red-range</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end</w:t>
      </w:r>
      <w:r w:rsidRPr="006A272C">
        <w:rPr>
          <w:rFonts w:ascii="Consolas" w:eastAsia="Times New Roman" w:hAnsi="Consolas" w:cs="Courier New"/>
          <w:sz w:val="20"/>
          <w:szCs w:val="20"/>
          <w:lang w:val="en-US" w:eastAsia="de-DE"/>
        </w:rPr>
        <w:br/>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to</w:t>
      </w:r>
      <w:r w:rsidRPr="006A272C">
        <w:rPr>
          <w:rFonts w:ascii="Consolas" w:eastAsia="Times New Roman" w:hAnsi="Consolas" w:cs="Courier New"/>
          <w:color w:val="000000"/>
          <w:sz w:val="20"/>
          <w:szCs w:val="20"/>
          <w:lang w:val="en-US" w:eastAsia="de-DE"/>
        </w:rPr>
        <w:t xml:space="preserve"> go-forces</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ask</w:t>
      </w:r>
      <w:r w:rsidRPr="006A272C">
        <w:rPr>
          <w:rFonts w:ascii="Consolas" w:eastAsia="Times New Roman" w:hAnsi="Consolas" w:cs="Courier New"/>
          <w:color w:val="000000"/>
          <w:sz w:val="20"/>
          <w:szCs w:val="20"/>
          <w:lang w:val="en-US" w:eastAsia="de-DE"/>
        </w:rPr>
        <w:t xml:space="preserve"> force-units [ force-unit-attack ]</w:t>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end</w:t>
      </w:r>
      <w:r w:rsidRPr="006A272C">
        <w:rPr>
          <w:rFonts w:ascii="Consolas" w:eastAsia="Times New Roman" w:hAnsi="Consolas" w:cs="Courier New"/>
          <w:sz w:val="20"/>
          <w:szCs w:val="20"/>
          <w:lang w:val="en-US" w:eastAsia="de-DE"/>
        </w:rPr>
        <w:br/>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to-report</w:t>
      </w:r>
      <w:r w:rsidRPr="006A272C">
        <w:rPr>
          <w:rFonts w:ascii="Consolas" w:eastAsia="Times New Roman" w:hAnsi="Consolas" w:cs="Courier New"/>
          <w:color w:val="000000"/>
          <w:sz w:val="20"/>
          <w:szCs w:val="20"/>
          <w:lang w:val="en-US" w:eastAsia="de-DE"/>
        </w:rPr>
        <w:t xml:space="preserve"> hostile-force-units</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report</w:t>
      </w:r>
      <w:r w:rsidRPr="006A272C">
        <w:rPr>
          <w:rFonts w:ascii="Consolas" w:eastAsia="Times New Roman" w:hAnsi="Consolas" w:cs="Courier New"/>
          <w:color w:val="000000"/>
          <w:sz w:val="20"/>
          <w:szCs w:val="20"/>
          <w:lang w:val="en-US" w:eastAsia="de-DE"/>
        </w:rPr>
        <w:t xml:space="preserve"> force-units </w:t>
      </w:r>
      <w:r w:rsidRPr="006A272C">
        <w:rPr>
          <w:rFonts w:ascii="Consolas" w:eastAsia="Times New Roman" w:hAnsi="Consolas" w:cs="Courier New"/>
          <w:color w:val="660096"/>
          <w:sz w:val="20"/>
          <w:szCs w:val="20"/>
          <w:lang w:val="en-US" w:eastAsia="de-DE"/>
        </w:rPr>
        <w:t>with</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color</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color</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of</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myself</w:t>
      </w:r>
      <w:r w:rsidRPr="006A272C">
        <w:rPr>
          <w:rFonts w:ascii="Consolas" w:eastAsia="Times New Roman" w:hAnsi="Consolas" w:cs="Courier New"/>
          <w:color w:val="000000"/>
          <w:sz w:val="20"/>
          <w:szCs w:val="20"/>
          <w:lang w:val="en-US" w:eastAsia="de-DE"/>
        </w:rPr>
        <w:t>]</w:t>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end</w:t>
      </w:r>
      <w:r w:rsidRPr="006A272C">
        <w:rPr>
          <w:rFonts w:ascii="Consolas" w:eastAsia="Times New Roman" w:hAnsi="Consolas" w:cs="Courier New"/>
          <w:sz w:val="20"/>
          <w:szCs w:val="20"/>
          <w:lang w:val="en-US" w:eastAsia="de-DE"/>
        </w:rPr>
        <w:br/>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to-report</w:t>
      </w:r>
      <w:r w:rsidRPr="006A272C">
        <w:rPr>
          <w:rFonts w:ascii="Consolas" w:eastAsia="Times New Roman" w:hAnsi="Consolas" w:cs="Courier New"/>
          <w:color w:val="000000"/>
          <w:sz w:val="20"/>
          <w:szCs w:val="20"/>
          <w:lang w:val="en-US" w:eastAsia="de-DE"/>
        </w:rPr>
        <w:t xml:space="preserve"> force-unit-select-target</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let</w:t>
      </w:r>
      <w:r w:rsidRPr="006A272C">
        <w:rPr>
          <w:rFonts w:ascii="Consolas" w:eastAsia="Times New Roman" w:hAnsi="Consolas" w:cs="Courier New"/>
          <w:color w:val="000000"/>
          <w:sz w:val="20"/>
          <w:szCs w:val="20"/>
          <w:lang w:val="en-US" w:eastAsia="de-DE"/>
        </w:rPr>
        <w:t xml:space="preserve"> target </w:t>
      </w:r>
      <w:r w:rsidRPr="006A272C">
        <w:rPr>
          <w:rFonts w:ascii="Consolas" w:eastAsia="Times New Roman" w:hAnsi="Consolas" w:cs="Courier New"/>
          <w:color w:val="963700"/>
          <w:sz w:val="20"/>
          <w:szCs w:val="20"/>
          <w:lang w:val="en-US" w:eastAsia="de-DE"/>
        </w:rPr>
        <w:t>nobody</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let</w:t>
      </w:r>
      <w:r w:rsidRPr="006A272C">
        <w:rPr>
          <w:rFonts w:ascii="Consolas" w:eastAsia="Times New Roman" w:hAnsi="Consolas" w:cs="Courier New"/>
          <w:color w:val="000000"/>
          <w:sz w:val="20"/>
          <w:szCs w:val="20"/>
          <w:lang w:val="en-US" w:eastAsia="de-DE"/>
        </w:rPr>
        <w:t xml:space="preserve"> area-fire? ((</w:t>
      </w:r>
      <w:r w:rsidRPr="006A272C">
        <w:rPr>
          <w:rFonts w:ascii="Consolas" w:eastAsia="Times New Roman" w:hAnsi="Consolas" w:cs="Courier New"/>
          <w:color w:val="660096"/>
          <w:sz w:val="20"/>
          <w:szCs w:val="20"/>
          <w:lang w:val="en-US" w:eastAsia="de-DE"/>
        </w:rPr>
        <w:t>color</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963700"/>
          <w:sz w:val="20"/>
          <w:szCs w:val="20"/>
          <w:lang w:val="en-US" w:eastAsia="de-DE"/>
        </w:rPr>
        <w:t>blue</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and</w:t>
      </w:r>
      <w:r w:rsidRPr="006A272C">
        <w:rPr>
          <w:rFonts w:ascii="Consolas" w:eastAsia="Times New Roman" w:hAnsi="Consolas" w:cs="Courier New"/>
          <w:color w:val="000000"/>
          <w:sz w:val="20"/>
          <w:szCs w:val="20"/>
          <w:lang w:val="en-US" w:eastAsia="de-DE"/>
        </w:rPr>
        <w:t xml:space="preserve"> blue-area-fire?)</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or</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color</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963700"/>
          <w:sz w:val="20"/>
          <w:szCs w:val="20"/>
          <w:lang w:val="en-US" w:eastAsia="de-DE"/>
        </w:rPr>
        <w:t>red</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and</w:t>
      </w:r>
      <w:r w:rsidRPr="006A272C">
        <w:rPr>
          <w:rFonts w:ascii="Consolas" w:eastAsia="Times New Roman" w:hAnsi="Consolas" w:cs="Courier New"/>
          <w:color w:val="000000"/>
          <w:sz w:val="20"/>
          <w:szCs w:val="20"/>
          <w:lang w:val="en-US" w:eastAsia="de-DE"/>
        </w:rPr>
        <w:t xml:space="preserve"> red-area-fire?))</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proofErr w:type="spellStart"/>
      <w:r w:rsidRPr="006A272C">
        <w:rPr>
          <w:rFonts w:ascii="Consolas" w:eastAsia="Times New Roman" w:hAnsi="Consolas" w:cs="Courier New"/>
          <w:color w:val="0000AA"/>
          <w:sz w:val="20"/>
          <w:szCs w:val="20"/>
          <w:lang w:val="en-US" w:eastAsia="de-DE"/>
        </w:rPr>
        <w:t>ifelse</w:t>
      </w:r>
      <w:proofErr w:type="spellEnd"/>
      <w:r w:rsidRPr="006A272C">
        <w:rPr>
          <w:rFonts w:ascii="Consolas" w:eastAsia="Times New Roman" w:hAnsi="Consolas" w:cs="Courier New"/>
          <w:color w:val="000000"/>
          <w:sz w:val="20"/>
          <w:szCs w:val="20"/>
          <w:lang w:val="en-US" w:eastAsia="de-DE"/>
        </w:rPr>
        <w:t xml:space="preserve"> area-fire?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let</w:t>
      </w:r>
      <w:r w:rsidRPr="006A272C">
        <w:rPr>
          <w:rFonts w:ascii="Consolas" w:eastAsia="Times New Roman" w:hAnsi="Consolas" w:cs="Courier New"/>
          <w:color w:val="000000"/>
          <w:sz w:val="20"/>
          <w:szCs w:val="20"/>
          <w:lang w:val="en-US" w:eastAsia="de-DE"/>
        </w:rPr>
        <w:t xml:space="preserve"> target-patch </w:t>
      </w:r>
      <w:r w:rsidRPr="006A272C">
        <w:rPr>
          <w:rFonts w:ascii="Consolas" w:eastAsia="Times New Roman" w:hAnsi="Consolas" w:cs="Courier New"/>
          <w:color w:val="660096"/>
          <w:sz w:val="20"/>
          <w:szCs w:val="20"/>
          <w:lang w:val="en-US" w:eastAsia="de-DE"/>
        </w:rPr>
        <w:t>one-of</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patches</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if</w:t>
      </w:r>
      <w:r w:rsidRPr="006A272C">
        <w:rPr>
          <w:rFonts w:ascii="Consolas" w:eastAsia="Times New Roman" w:hAnsi="Consolas" w:cs="Courier New"/>
          <w:color w:val="000000"/>
          <w:sz w:val="20"/>
          <w:szCs w:val="20"/>
          <w:lang w:val="en-US" w:eastAsia="de-DE"/>
        </w:rPr>
        <w:t xml:space="preserve"> force-range </w:t>
      </w:r>
      <w:r w:rsidRPr="006A272C">
        <w:rPr>
          <w:rFonts w:ascii="Consolas" w:eastAsia="Times New Roman" w:hAnsi="Consolas" w:cs="Courier New"/>
          <w:color w:val="660096"/>
          <w:sz w:val="20"/>
          <w:szCs w:val="20"/>
          <w:lang w:val="en-US" w:eastAsia="de-DE"/>
        </w:rPr>
        <w:t>&lt;</w:t>
      </w:r>
      <w:r w:rsidRPr="006A272C">
        <w:rPr>
          <w:rFonts w:ascii="Consolas" w:eastAsia="Times New Roman" w:hAnsi="Consolas" w:cs="Courier New"/>
          <w:color w:val="000000"/>
          <w:sz w:val="20"/>
          <w:szCs w:val="20"/>
          <w:lang w:val="en-US" w:eastAsia="de-DE"/>
        </w:rPr>
        <w:t xml:space="preserve"> max-range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target-patch </w:t>
      </w:r>
      <w:r w:rsidRPr="006A272C">
        <w:rPr>
          <w:rFonts w:ascii="Consolas" w:eastAsia="Times New Roman" w:hAnsi="Consolas" w:cs="Courier New"/>
          <w:color w:val="660096"/>
          <w:sz w:val="20"/>
          <w:szCs w:val="20"/>
          <w:lang w:val="en-US" w:eastAsia="de-DE"/>
        </w:rPr>
        <w:t>one-of</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patches</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in-radius</w:t>
      </w:r>
      <w:r w:rsidRPr="006A272C">
        <w:rPr>
          <w:rFonts w:ascii="Consolas" w:eastAsia="Times New Roman" w:hAnsi="Consolas" w:cs="Courier New"/>
          <w:color w:val="000000"/>
          <w:sz w:val="20"/>
          <w:szCs w:val="20"/>
          <w:lang w:val="en-US" w:eastAsia="de-DE"/>
        </w:rPr>
        <w:t xml:space="preserve"> force-range</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ask</w:t>
      </w:r>
      <w:r w:rsidRPr="006A272C">
        <w:rPr>
          <w:rFonts w:ascii="Consolas" w:eastAsia="Times New Roman" w:hAnsi="Consolas" w:cs="Courier New"/>
          <w:color w:val="000000"/>
          <w:sz w:val="20"/>
          <w:szCs w:val="20"/>
          <w:lang w:val="en-US" w:eastAsia="de-DE"/>
        </w:rPr>
        <w:t xml:space="preserve"> target-patch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if</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any?</w:t>
      </w:r>
      <w:r w:rsidRPr="006A272C">
        <w:rPr>
          <w:rFonts w:ascii="Consolas" w:eastAsia="Times New Roman" w:hAnsi="Consolas" w:cs="Courier New"/>
          <w:color w:val="000000"/>
          <w:sz w:val="20"/>
          <w:szCs w:val="20"/>
          <w:lang w:val="en-US" w:eastAsia="de-DE"/>
        </w:rPr>
        <w:t xml:space="preserve"> force-units-here [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target </w:t>
      </w:r>
      <w:r w:rsidRPr="006A272C">
        <w:rPr>
          <w:rFonts w:ascii="Consolas" w:eastAsia="Times New Roman" w:hAnsi="Consolas" w:cs="Courier New"/>
          <w:color w:val="660096"/>
          <w:sz w:val="20"/>
          <w:szCs w:val="20"/>
          <w:lang w:val="en-US" w:eastAsia="de-DE"/>
        </w:rPr>
        <w:t>one-of</w:t>
      </w:r>
      <w:r w:rsidRPr="006A272C">
        <w:rPr>
          <w:rFonts w:ascii="Consolas" w:eastAsia="Times New Roman" w:hAnsi="Consolas" w:cs="Courier New"/>
          <w:color w:val="000000"/>
          <w:sz w:val="20"/>
          <w:szCs w:val="20"/>
          <w:lang w:val="en-US" w:eastAsia="de-DE"/>
        </w:rPr>
        <w:t xml:space="preserve"> force-units-here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let</w:t>
      </w:r>
      <w:r w:rsidRPr="006A272C">
        <w:rPr>
          <w:rFonts w:ascii="Consolas" w:eastAsia="Times New Roman" w:hAnsi="Consolas" w:cs="Courier New"/>
          <w:color w:val="000000"/>
          <w:sz w:val="20"/>
          <w:szCs w:val="20"/>
          <w:lang w:val="en-US" w:eastAsia="de-DE"/>
        </w:rPr>
        <w:t xml:space="preserve"> targets hostile-force-units</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if</w:t>
      </w:r>
      <w:r w:rsidRPr="006A272C">
        <w:rPr>
          <w:rFonts w:ascii="Consolas" w:eastAsia="Times New Roman" w:hAnsi="Consolas" w:cs="Courier New"/>
          <w:color w:val="000000"/>
          <w:sz w:val="20"/>
          <w:szCs w:val="20"/>
          <w:lang w:val="en-US" w:eastAsia="de-DE"/>
        </w:rPr>
        <w:t xml:space="preserve"> force-range </w:t>
      </w:r>
      <w:r w:rsidRPr="006A272C">
        <w:rPr>
          <w:rFonts w:ascii="Consolas" w:eastAsia="Times New Roman" w:hAnsi="Consolas" w:cs="Courier New"/>
          <w:color w:val="660096"/>
          <w:sz w:val="20"/>
          <w:szCs w:val="20"/>
          <w:lang w:val="en-US" w:eastAsia="de-DE"/>
        </w:rPr>
        <w:t>&lt;</w:t>
      </w:r>
      <w:r w:rsidRPr="006A272C">
        <w:rPr>
          <w:rFonts w:ascii="Consolas" w:eastAsia="Times New Roman" w:hAnsi="Consolas" w:cs="Courier New"/>
          <w:color w:val="000000"/>
          <w:sz w:val="20"/>
          <w:szCs w:val="20"/>
          <w:lang w:val="en-US" w:eastAsia="de-DE"/>
        </w:rPr>
        <w:t xml:space="preserve"> max-range [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targets </w:t>
      </w:r>
      <w:proofErr w:type="spellStart"/>
      <w:r w:rsidRPr="006A272C">
        <w:rPr>
          <w:rFonts w:ascii="Consolas" w:eastAsia="Times New Roman" w:hAnsi="Consolas" w:cs="Courier New"/>
          <w:color w:val="000000"/>
          <w:sz w:val="20"/>
          <w:szCs w:val="20"/>
          <w:lang w:val="en-US" w:eastAsia="de-DE"/>
        </w:rPr>
        <w:t>targets</w:t>
      </w:r>
      <w:proofErr w:type="spellEnd"/>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in-radius</w:t>
      </w:r>
      <w:r w:rsidRPr="006A272C">
        <w:rPr>
          <w:rFonts w:ascii="Consolas" w:eastAsia="Times New Roman" w:hAnsi="Consolas" w:cs="Courier New"/>
          <w:color w:val="000000"/>
          <w:sz w:val="20"/>
          <w:szCs w:val="20"/>
          <w:lang w:val="en-US" w:eastAsia="de-DE"/>
        </w:rPr>
        <w:t xml:space="preserve"> force-range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target </w:t>
      </w:r>
      <w:r w:rsidRPr="006A272C">
        <w:rPr>
          <w:rFonts w:ascii="Consolas" w:eastAsia="Times New Roman" w:hAnsi="Consolas" w:cs="Courier New"/>
          <w:color w:val="660096"/>
          <w:sz w:val="20"/>
          <w:szCs w:val="20"/>
          <w:lang w:val="en-US" w:eastAsia="de-DE"/>
        </w:rPr>
        <w:t>min-one-of</w:t>
      </w:r>
      <w:r w:rsidRPr="006A272C">
        <w:rPr>
          <w:rFonts w:ascii="Consolas" w:eastAsia="Times New Roman" w:hAnsi="Consolas" w:cs="Courier New"/>
          <w:color w:val="000000"/>
          <w:sz w:val="20"/>
          <w:szCs w:val="20"/>
          <w:lang w:val="en-US" w:eastAsia="de-DE"/>
        </w:rPr>
        <w:t xml:space="preserve"> targets [</w:t>
      </w:r>
      <w:r w:rsidRPr="006A272C">
        <w:rPr>
          <w:rFonts w:ascii="Consolas" w:eastAsia="Times New Roman" w:hAnsi="Consolas" w:cs="Courier New"/>
          <w:color w:val="660096"/>
          <w:sz w:val="20"/>
          <w:szCs w:val="20"/>
          <w:lang w:val="en-US" w:eastAsia="de-DE"/>
        </w:rPr>
        <w:t>distance</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myself</w:t>
      </w:r>
      <w:r w:rsidRPr="006A272C">
        <w:rPr>
          <w:rFonts w:ascii="Consolas" w:eastAsia="Times New Roman" w:hAnsi="Consolas" w:cs="Courier New"/>
          <w:color w:val="000000"/>
          <w:sz w:val="20"/>
          <w:szCs w:val="20"/>
          <w:lang w:val="en-US" w:eastAsia="de-DE"/>
        </w:rPr>
        <w:t>]</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report</w:t>
      </w:r>
      <w:r w:rsidRPr="006A272C">
        <w:rPr>
          <w:rFonts w:ascii="Consolas" w:eastAsia="Times New Roman" w:hAnsi="Consolas" w:cs="Courier New"/>
          <w:color w:val="000000"/>
          <w:sz w:val="20"/>
          <w:szCs w:val="20"/>
          <w:lang w:val="en-US" w:eastAsia="de-DE"/>
        </w:rPr>
        <w:t xml:space="preserve"> target</w:t>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end</w:t>
      </w:r>
      <w:r w:rsidRPr="006A272C">
        <w:rPr>
          <w:rFonts w:ascii="Consolas" w:eastAsia="Times New Roman" w:hAnsi="Consolas" w:cs="Courier New"/>
          <w:sz w:val="20"/>
          <w:szCs w:val="20"/>
          <w:lang w:val="en-US" w:eastAsia="de-DE"/>
        </w:rPr>
        <w:br/>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lastRenderedPageBreak/>
        <w:t>to</w:t>
      </w:r>
      <w:r w:rsidRPr="006A272C">
        <w:rPr>
          <w:rFonts w:ascii="Consolas" w:eastAsia="Times New Roman" w:hAnsi="Consolas" w:cs="Courier New"/>
          <w:color w:val="000000"/>
          <w:sz w:val="20"/>
          <w:szCs w:val="20"/>
          <w:lang w:val="en-US" w:eastAsia="de-DE"/>
        </w:rPr>
        <w:t xml:space="preserve"> force-unit-attack</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let</w:t>
      </w:r>
      <w:r w:rsidRPr="006A272C">
        <w:rPr>
          <w:rFonts w:ascii="Consolas" w:eastAsia="Times New Roman" w:hAnsi="Consolas" w:cs="Courier New"/>
          <w:color w:val="000000"/>
          <w:sz w:val="20"/>
          <w:szCs w:val="20"/>
          <w:lang w:val="en-US" w:eastAsia="de-DE"/>
        </w:rPr>
        <w:t xml:space="preserve"> target force-unit-select-target</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proofErr w:type="spellStart"/>
      <w:r w:rsidRPr="006A272C">
        <w:rPr>
          <w:rFonts w:ascii="Consolas" w:eastAsia="Times New Roman" w:hAnsi="Consolas" w:cs="Courier New"/>
          <w:color w:val="0000AA"/>
          <w:sz w:val="20"/>
          <w:szCs w:val="20"/>
          <w:lang w:val="en-US" w:eastAsia="de-DE"/>
        </w:rPr>
        <w:t>ifelse</w:t>
      </w:r>
      <w:proofErr w:type="spellEnd"/>
      <w:r w:rsidRPr="006A272C">
        <w:rPr>
          <w:rFonts w:ascii="Consolas" w:eastAsia="Times New Roman" w:hAnsi="Consolas" w:cs="Courier New"/>
          <w:color w:val="000000"/>
          <w:sz w:val="20"/>
          <w:szCs w:val="20"/>
          <w:lang w:val="en-US" w:eastAsia="de-DE"/>
        </w:rPr>
        <w:t xml:space="preserve"> target </w:t>
      </w:r>
      <w:r w:rsidRPr="006A272C">
        <w:rPr>
          <w:rFonts w:ascii="Consolas" w:eastAsia="Times New Roman" w:hAnsi="Consolas" w:cs="Courier New"/>
          <w:color w:val="660096"/>
          <w:sz w:val="20"/>
          <w:szCs w:val="20"/>
          <w:lang w:val="en-US" w:eastAsia="de-DE"/>
        </w:rPr>
        <w: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963700"/>
          <w:sz w:val="20"/>
          <w:szCs w:val="20"/>
          <w:lang w:val="en-US" w:eastAsia="de-DE"/>
        </w:rPr>
        <w:t>nobody</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face</w:t>
      </w:r>
      <w:r w:rsidRPr="006A272C">
        <w:rPr>
          <w:rFonts w:ascii="Consolas" w:eastAsia="Times New Roman" w:hAnsi="Consolas" w:cs="Courier New"/>
          <w:color w:val="000000"/>
          <w:sz w:val="20"/>
          <w:szCs w:val="20"/>
          <w:lang w:val="en-US" w:eastAsia="de-DE"/>
        </w:rPr>
        <w:t xml:space="preserve"> target</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if</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random-float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963700"/>
          <w:sz w:val="20"/>
          <w:szCs w:val="20"/>
          <w:lang w:val="en-US" w:eastAsia="de-DE"/>
        </w:rPr>
        <w:t>1</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&lt;</w:t>
      </w:r>
      <w:r w:rsidRPr="006A272C">
        <w:rPr>
          <w:rFonts w:ascii="Consolas" w:eastAsia="Times New Roman" w:hAnsi="Consolas" w:cs="Courier New"/>
          <w:color w:val="000000"/>
          <w:sz w:val="20"/>
          <w:szCs w:val="20"/>
          <w:lang w:val="en-US" w:eastAsia="de-DE"/>
        </w:rPr>
        <w:t xml:space="preserve"> (accuracy </w:t>
      </w:r>
      <w:r w:rsidRPr="006A272C">
        <w:rPr>
          <w:rFonts w:ascii="Consolas" w:eastAsia="Times New Roman" w:hAnsi="Consolas" w:cs="Courier New"/>
          <w:color w:val="660096"/>
          <w:sz w:val="20"/>
          <w:szCs w:val="20"/>
          <w:lang w:val="en-US" w:eastAsia="de-DE"/>
        </w:rPr>
        <w: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distance</w:t>
      </w:r>
      <w:r w:rsidRPr="006A272C">
        <w:rPr>
          <w:rFonts w:ascii="Consolas" w:eastAsia="Times New Roman" w:hAnsi="Consolas" w:cs="Courier New"/>
          <w:color w:val="000000"/>
          <w:sz w:val="20"/>
          <w:szCs w:val="20"/>
          <w:lang w:val="en-US" w:eastAsia="de-DE"/>
        </w:rPr>
        <w:t xml:space="preserve"> target)) [ </w:t>
      </w:r>
      <w:r w:rsidRPr="006A272C">
        <w:rPr>
          <w:rFonts w:ascii="Consolas" w:eastAsia="Times New Roman" w:hAnsi="Consolas" w:cs="Courier New"/>
          <w:color w:val="0000AA"/>
          <w:sz w:val="20"/>
          <w:szCs w:val="20"/>
          <w:lang w:val="en-US" w:eastAsia="de-DE"/>
        </w:rPr>
        <w:t>ask</w:t>
      </w:r>
      <w:r w:rsidRPr="006A272C">
        <w:rPr>
          <w:rFonts w:ascii="Consolas" w:eastAsia="Times New Roman" w:hAnsi="Consolas" w:cs="Courier New"/>
          <w:color w:val="000000"/>
          <w:sz w:val="20"/>
          <w:szCs w:val="20"/>
          <w:lang w:val="en-US" w:eastAsia="de-DE"/>
        </w:rPr>
        <w:t xml:space="preserve"> target [ </w:t>
      </w:r>
      <w:r w:rsidRPr="006A272C">
        <w:rPr>
          <w:rFonts w:ascii="Consolas" w:eastAsia="Times New Roman" w:hAnsi="Consolas" w:cs="Courier New"/>
          <w:color w:val="0000AA"/>
          <w:sz w:val="20"/>
          <w:szCs w:val="20"/>
          <w:lang w:val="en-US" w:eastAsia="de-DE"/>
        </w:rPr>
        <w:t>die</w:t>
      </w:r>
      <w:r w:rsidRPr="006A272C">
        <w:rPr>
          <w:rFonts w:ascii="Consolas" w:eastAsia="Times New Roman" w:hAnsi="Consolas" w:cs="Courier New"/>
          <w:color w:val="000000"/>
          <w:sz w:val="20"/>
          <w:szCs w:val="20"/>
          <w:lang w:val="en-US" w:eastAsia="de-DE"/>
        </w:rPr>
        <w:t xml:space="preserve"> ]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force-unit-move battle-move</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force-unit-move free-move</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end</w:t>
      </w:r>
      <w:r w:rsidRPr="006A272C">
        <w:rPr>
          <w:rFonts w:ascii="Consolas" w:eastAsia="Times New Roman" w:hAnsi="Consolas" w:cs="Courier New"/>
          <w:sz w:val="20"/>
          <w:szCs w:val="20"/>
          <w:lang w:val="en-US" w:eastAsia="de-DE"/>
        </w:rPr>
        <w:br/>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to</w:t>
      </w:r>
      <w:r w:rsidRPr="006A272C">
        <w:rPr>
          <w:rFonts w:ascii="Consolas" w:eastAsia="Times New Roman" w:hAnsi="Consolas" w:cs="Courier New"/>
          <w:color w:val="000000"/>
          <w:sz w:val="20"/>
          <w:szCs w:val="20"/>
          <w:lang w:val="en-US" w:eastAsia="de-DE"/>
        </w:rPr>
        <w:t xml:space="preserve"> force-unit-move [ steps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if</w:t>
      </w:r>
      <w:r w:rsidRPr="006A272C">
        <w:rPr>
          <w:rFonts w:ascii="Consolas" w:eastAsia="Times New Roman" w:hAnsi="Consolas" w:cs="Courier New"/>
          <w:color w:val="000000"/>
          <w:sz w:val="20"/>
          <w:szCs w:val="20"/>
          <w:lang w:val="en-US" w:eastAsia="de-DE"/>
        </w:rPr>
        <w:t xml:space="preserve"> steps </w:t>
      </w:r>
      <w:r w:rsidRPr="006A272C">
        <w:rPr>
          <w:rFonts w:ascii="Consolas" w:eastAsia="Times New Roman" w:hAnsi="Consolas" w:cs="Courier New"/>
          <w:color w:val="660096"/>
          <w:sz w:val="20"/>
          <w:szCs w:val="20"/>
          <w:lang w:val="en-US" w:eastAsia="de-DE"/>
        </w:rPr>
        <w:t>&gt;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963700"/>
          <w:sz w:val="20"/>
          <w:szCs w:val="20"/>
          <w:lang w:val="en-US" w:eastAsia="de-DE"/>
        </w:rPr>
        <w:t>0</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if</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any?</w:t>
      </w:r>
      <w:r w:rsidRPr="006A272C">
        <w:rPr>
          <w:rFonts w:ascii="Consolas" w:eastAsia="Times New Roman" w:hAnsi="Consolas" w:cs="Courier New"/>
          <w:color w:val="000000"/>
          <w:sz w:val="20"/>
          <w:szCs w:val="20"/>
          <w:lang w:val="en-US" w:eastAsia="de-DE"/>
        </w:rPr>
        <w:t xml:space="preserve"> hostile-force-units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let</w:t>
      </w:r>
      <w:r w:rsidRPr="006A272C">
        <w:rPr>
          <w:rFonts w:ascii="Consolas" w:eastAsia="Times New Roman" w:hAnsi="Consolas" w:cs="Courier New"/>
          <w:color w:val="000000"/>
          <w:sz w:val="20"/>
          <w:szCs w:val="20"/>
          <w:lang w:val="en-US" w:eastAsia="de-DE"/>
        </w:rPr>
        <w:t xml:space="preserve"> target </w:t>
      </w:r>
      <w:r w:rsidRPr="006A272C">
        <w:rPr>
          <w:rFonts w:ascii="Consolas" w:eastAsia="Times New Roman" w:hAnsi="Consolas" w:cs="Courier New"/>
          <w:color w:val="660096"/>
          <w:sz w:val="20"/>
          <w:szCs w:val="20"/>
          <w:lang w:val="en-US" w:eastAsia="de-DE"/>
        </w:rPr>
        <w:t>min-one-of</w:t>
      </w:r>
      <w:r w:rsidRPr="006A272C">
        <w:rPr>
          <w:rFonts w:ascii="Consolas" w:eastAsia="Times New Roman" w:hAnsi="Consolas" w:cs="Courier New"/>
          <w:color w:val="000000"/>
          <w:sz w:val="20"/>
          <w:szCs w:val="20"/>
          <w:lang w:val="en-US" w:eastAsia="de-DE"/>
        </w:rPr>
        <w:t xml:space="preserve"> hostile-force-units [</w:t>
      </w:r>
      <w:r w:rsidRPr="006A272C">
        <w:rPr>
          <w:rFonts w:ascii="Consolas" w:eastAsia="Times New Roman" w:hAnsi="Consolas" w:cs="Courier New"/>
          <w:color w:val="660096"/>
          <w:sz w:val="20"/>
          <w:szCs w:val="20"/>
          <w:lang w:val="en-US" w:eastAsia="de-DE"/>
        </w:rPr>
        <w:t>distance</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myself</w:t>
      </w:r>
      <w:r w:rsidRPr="006A272C">
        <w:rPr>
          <w:rFonts w:ascii="Consolas" w:eastAsia="Times New Roman" w:hAnsi="Consolas" w:cs="Courier New"/>
          <w:color w:val="000000"/>
          <w:sz w:val="20"/>
          <w:szCs w:val="20"/>
          <w:lang w:val="en-US" w:eastAsia="de-DE"/>
        </w:rPr>
        <w:t>]</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face</w:t>
      </w:r>
      <w:r w:rsidRPr="006A272C">
        <w:rPr>
          <w:rFonts w:ascii="Consolas" w:eastAsia="Times New Roman" w:hAnsi="Consolas" w:cs="Courier New"/>
          <w:color w:val="000000"/>
          <w:sz w:val="20"/>
          <w:szCs w:val="20"/>
          <w:lang w:val="en-US" w:eastAsia="de-DE"/>
        </w:rPr>
        <w:t xml:space="preserve"> target</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forward</w:t>
      </w:r>
      <w:r w:rsidRPr="006A272C">
        <w:rPr>
          <w:rFonts w:ascii="Consolas" w:eastAsia="Times New Roman" w:hAnsi="Consolas" w:cs="Courier New"/>
          <w:color w:val="000000"/>
          <w:sz w:val="20"/>
          <w:szCs w:val="20"/>
          <w:lang w:val="en-US" w:eastAsia="de-DE"/>
        </w:rPr>
        <w:t xml:space="preserve"> steps</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end</w:t>
      </w:r>
      <w:r w:rsidRPr="006A272C">
        <w:rPr>
          <w:rFonts w:ascii="Consolas" w:eastAsia="Times New Roman" w:hAnsi="Consolas" w:cs="Courier New"/>
          <w:sz w:val="20"/>
          <w:szCs w:val="20"/>
          <w:lang w:val="en-US" w:eastAsia="de-DE"/>
        </w:rPr>
        <w:br/>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to-report</w:t>
      </w:r>
      <w:r w:rsidRPr="006A272C">
        <w:rPr>
          <w:rFonts w:ascii="Consolas" w:eastAsia="Times New Roman" w:hAnsi="Consolas" w:cs="Courier New"/>
          <w:color w:val="000000"/>
          <w:sz w:val="20"/>
          <w:szCs w:val="20"/>
          <w:lang w:val="en-US" w:eastAsia="de-DE"/>
        </w:rPr>
        <w:t xml:space="preserve"> battle-finished?</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report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not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any?</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turtles</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with</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color</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963700"/>
          <w:sz w:val="20"/>
          <w:szCs w:val="20"/>
          <w:lang w:val="en-US" w:eastAsia="de-DE"/>
        </w:rPr>
        <w:t>red</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or</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not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any?</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turtles</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with</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color</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660096"/>
          <w:sz w:val="20"/>
          <w:szCs w:val="20"/>
          <w:lang w:val="en-US" w:eastAsia="de-DE"/>
        </w:rPr>
        <w: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963700"/>
          <w:sz w:val="20"/>
          <w:szCs w:val="20"/>
          <w:lang w:val="en-US" w:eastAsia="de-DE"/>
        </w:rPr>
        <w:t>blue</w:t>
      </w:r>
      <w:r w:rsidRPr="006A272C">
        <w:rPr>
          <w:rFonts w:ascii="Consolas" w:eastAsia="Times New Roman" w:hAnsi="Consolas" w:cs="Courier New"/>
          <w:color w:val="000000"/>
          <w:sz w:val="20"/>
          <w:szCs w:val="20"/>
          <w:lang w:val="en-US" w:eastAsia="de-DE"/>
        </w:rPr>
        <w:t>]</w:t>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end</w:t>
      </w:r>
      <w:r w:rsidRPr="006A272C">
        <w:rPr>
          <w:rFonts w:ascii="Consolas" w:eastAsia="Times New Roman" w:hAnsi="Consolas" w:cs="Courier New"/>
          <w:sz w:val="20"/>
          <w:szCs w:val="20"/>
          <w:lang w:val="en-US" w:eastAsia="de-DE"/>
        </w:rPr>
        <w:br/>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to</w:t>
      </w:r>
      <w:r w:rsidRPr="006A272C">
        <w:rPr>
          <w:rFonts w:ascii="Consolas" w:eastAsia="Times New Roman" w:hAnsi="Consolas" w:cs="Courier New"/>
          <w:color w:val="000000"/>
          <w:sz w:val="20"/>
          <w:szCs w:val="20"/>
          <w:lang w:val="en-US" w:eastAsia="de-DE"/>
        </w:rPr>
        <w:t xml:space="preserve"> scenario-one</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initial-blue-forces </w:t>
      </w:r>
      <w:r w:rsidRPr="006A272C">
        <w:rPr>
          <w:rFonts w:ascii="Consolas" w:eastAsia="Times New Roman" w:hAnsi="Consolas" w:cs="Courier New"/>
          <w:color w:val="963700"/>
          <w:sz w:val="20"/>
          <w:szCs w:val="20"/>
          <w:lang w:val="en-US" w:eastAsia="de-DE"/>
        </w:rPr>
        <w:t>2000</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initial-red-forces </w:t>
      </w:r>
      <w:r w:rsidRPr="006A272C">
        <w:rPr>
          <w:rFonts w:ascii="Consolas" w:eastAsia="Times New Roman" w:hAnsi="Consolas" w:cs="Courier New"/>
          <w:color w:val="963700"/>
          <w:sz w:val="20"/>
          <w:szCs w:val="20"/>
          <w:lang w:val="en-US" w:eastAsia="de-DE"/>
        </w:rPr>
        <w:t>2050</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blue-accuracy </w:t>
      </w:r>
      <w:r w:rsidRPr="006A272C">
        <w:rPr>
          <w:rFonts w:ascii="Consolas" w:eastAsia="Times New Roman" w:hAnsi="Consolas" w:cs="Courier New"/>
          <w:color w:val="963700"/>
          <w:sz w:val="20"/>
          <w:szCs w:val="20"/>
          <w:lang w:val="en-US" w:eastAsia="de-DE"/>
        </w:rPr>
        <w:t>0.95</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red-accuracy </w:t>
      </w:r>
      <w:r w:rsidRPr="006A272C">
        <w:rPr>
          <w:rFonts w:ascii="Consolas" w:eastAsia="Times New Roman" w:hAnsi="Consolas" w:cs="Courier New"/>
          <w:color w:val="963700"/>
          <w:sz w:val="20"/>
          <w:szCs w:val="20"/>
          <w:lang w:val="en-US" w:eastAsia="de-DE"/>
        </w:rPr>
        <w:t>0.9</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blue-range max-range </w:t>
      </w:r>
      <w:r w:rsidRPr="006A272C">
        <w:rPr>
          <w:rFonts w:ascii="Consolas" w:eastAsia="Times New Roman" w:hAnsi="Consolas" w:cs="Courier New"/>
          <w:color w:val="660096"/>
          <w:sz w:val="20"/>
          <w:szCs w:val="20"/>
          <w:lang w:val="en-US" w:eastAsia="de-DE"/>
        </w:rPr>
        <w: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963700"/>
          <w:sz w:val="20"/>
          <w:szCs w:val="20"/>
          <w:lang w:val="en-US" w:eastAsia="de-DE"/>
        </w:rPr>
        <w:t>1</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red-range max-range </w:t>
      </w:r>
      <w:r w:rsidRPr="006A272C">
        <w:rPr>
          <w:rFonts w:ascii="Consolas" w:eastAsia="Times New Roman" w:hAnsi="Consolas" w:cs="Courier New"/>
          <w:color w:val="660096"/>
          <w:sz w:val="20"/>
          <w:szCs w:val="20"/>
          <w:lang w:val="en-US" w:eastAsia="de-DE"/>
        </w:rPr>
        <w: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963700"/>
          <w:sz w:val="20"/>
          <w:szCs w:val="20"/>
          <w:lang w:val="en-US" w:eastAsia="de-DE"/>
        </w:rPr>
        <w:t>1</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setup</w:t>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end</w:t>
      </w:r>
      <w:r w:rsidRPr="006A272C">
        <w:rPr>
          <w:rFonts w:ascii="Consolas" w:eastAsia="Times New Roman" w:hAnsi="Consolas" w:cs="Courier New"/>
          <w:sz w:val="20"/>
          <w:szCs w:val="20"/>
          <w:lang w:val="en-US" w:eastAsia="de-DE"/>
        </w:rPr>
        <w:br/>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to</w:t>
      </w:r>
      <w:r w:rsidRPr="006A272C">
        <w:rPr>
          <w:rFonts w:ascii="Consolas" w:eastAsia="Times New Roman" w:hAnsi="Consolas" w:cs="Courier New"/>
          <w:color w:val="000000"/>
          <w:sz w:val="20"/>
          <w:szCs w:val="20"/>
          <w:lang w:val="en-US" w:eastAsia="de-DE"/>
        </w:rPr>
        <w:t xml:space="preserve"> scenario-two</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initial-blue-forces </w:t>
      </w:r>
      <w:r w:rsidRPr="006A272C">
        <w:rPr>
          <w:rFonts w:ascii="Consolas" w:eastAsia="Times New Roman" w:hAnsi="Consolas" w:cs="Courier New"/>
          <w:color w:val="963700"/>
          <w:sz w:val="20"/>
          <w:szCs w:val="20"/>
          <w:lang w:val="en-US" w:eastAsia="de-DE"/>
        </w:rPr>
        <w:t>1800</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blue-accuracy </w:t>
      </w:r>
      <w:r w:rsidRPr="006A272C">
        <w:rPr>
          <w:rFonts w:ascii="Consolas" w:eastAsia="Times New Roman" w:hAnsi="Consolas" w:cs="Courier New"/>
          <w:color w:val="963700"/>
          <w:sz w:val="20"/>
          <w:szCs w:val="20"/>
          <w:lang w:val="en-US" w:eastAsia="de-DE"/>
        </w:rPr>
        <w:t>0.62</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blue-range </w:t>
      </w:r>
      <w:r w:rsidRPr="006A272C">
        <w:rPr>
          <w:rFonts w:ascii="Consolas" w:eastAsia="Times New Roman" w:hAnsi="Consolas" w:cs="Courier New"/>
          <w:color w:val="963700"/>
          <w:sz w:val="20"/>
          <w:szCs w:val="20"/>
          <w:lang w:val="en-US" w:eastAsia="de-DE"/>
        </w:rPr>
        <w:t>5</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initial-red-forces </w:t>
      </w:r>
      <w:r w:rsidRPr="006A272C">
        <w:rPr>
          <w:rFonts w:ascii="Consolas" w:eastAsia="Times New Roman" w:hAnsi="Consolas" w:cs="Courier New"/>
          <w:color w:val="963700"/>
          <w:sz w:val="20"/>
          <w:szCs w:val="20"/>
          <w:lang w:val="en-US" w:eastAsia="de-DE"/>
        </w:rPr>
        <w:t>2000</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red-accuracy </w:t>
      </w:r>
      <w:r w:rsidRPr="006A272C">
        <w:rPr>
          <w:rFonts w:ascii="Consolas" w:eastAsia="Times New Roman" w:hAnsi="Consolas" w:cs="Courier New"/>
          <w:color w:val="963700"/>
          <w:sz w:val="20"/>
          <w:szCs w:val="20"/>
          <w:lang w:val="en-US" w:eastAsia="de-DE"/>
        </w:rPr>
        <w:t>0.6</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red-range max-range </w:t>
      </w:r>
      <w:r w:rsidRPr="006A272C">
        <w:rPr>
          <w:rFonts w:ascii="Consolas" w:eastAsia="Times New Roman" w:hAnsi="Consolas" w:cs="Courier New"/>
          <w:color w:val="660096"/>
          <w:sz w:val="20"/>
          <w:szCs w:val="20"/>
          <w:lang w:val="en-US" w:eastAsia="de-DE"/>
        </w:rPr>
        <w:t>+</w:t>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963700"/>
          <w:sz w:val="20"/>
          <w:szCs w:val="20"/>
          <w:lang w:val="en-US" w:eastAsia="de-DE"/>
        </w:rPr>
        <w:t>1</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clear-all</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separated-forces? </w:t>
      </w:r>
      <w:r w:rsidRPr="006A272C">
        <w:rPr>
          <w:rFonts w:ascii="Consolas" w:eastAsia="Times New Roman" w:hAnsi="Consolas" w:cs="Courier New"/>
          <w:b/>
          <w:bCs/>
          <w:color w:val="963700"/>
          <w:sz w:val="20"/>
          <w:szCs w:val="20"/>
          <w:lang w:val="en-US" w:eastAsia="de-DE"/>
        </w:rPr>
        <w:t>true</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accuracy-deviation </w:t>
      </w:r>
      <w:r w:rsidRPr="006A272C">
        <w:rPr>
          <w:rFonts w:ascii="Consolas" w:eastAsia="Times New Roman" w:hAnsi="Consolas" w:cs="Courier New"/>
          <w:color w:val="963700"/>
          <w:sz w:val="20"/>
          <w:szCs w:val="20"/>
          <w:lang w:val="en-US" w:eastAsia="de-DE"/>
        </w:rPr>
        <w:t>0.1</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free-move </w:t>
      </w:r>
      <w:r w:rsidRPr="006A272C">
        <w:rPr>
          <w:rFonts w:ascii="Consolas" w:eastAsia="Times New Roman" w:hAnsi="Consolas" w:cs="Courier New"/>
          <w:color w:val="963700"/>
          <w:sz w:val="20"/>
          <w:szCs w:val="20"/>
          <w:lang w:val="en-US" w:eastAsia="de-DE"/>
        </w:rPr>
        <w:t>1</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set</w:t>
      </w:r>
      <w:r w:rsidRPr="006A272C">
        <w:rPr>
          <w:rFonts w:ascii="Consolas" w:eastAsia="Times New Roman" w:hAnsi="Consolas" w:cs="Courier New"/>
          <w:color w:val="000000"/>
          <w:sz w:val="20"/>
          <w:szCs w:val="20"/>
          <w:lang w:val="en-US" w:eastAsia="de-DE"/>
        </w:rPr>
        <w:t xml:space="preserve"> battle-move </w:t>
      </w:r>
      <w:r w:rsidRPr="006A272C">
        <w:rPr>
          <w:rFonts w:ascii="Consolas" w:eastAsia="Times New Roman" w:hAnsi="Consolas" w:cs="Courier New"/>
          <w:color w:val="963700"/>
          <w:sz w:val="20"/>
          <w:szCs w:val="20"/>
          <w:lang w:val="en-US" w:eastAsia="de-DE"/>
        </w:rPr>
        <w:t>0.25</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setup-forces</w:t>
      </w:r>
      <w:r w:rsidRPr="006A272C">
        <w:rPr>
          <w:rFonts w:ascii="Consolas" w:eastAsia="Times New Roman" w:hAnsi="Consolas" w:cs="Courier New"/>
          <w:sz w:val="20"/>
          <w:szCs w:val="20"/>
          <w:lang w:val="en-US" w:eastAsia="de-DE"/>
        </w:rPr>
        <w:br/>
      </w:r>
      <w:r w:rsidRPr="006A272C">
        <w:rPr>
          <w:rFonts w:ascii="Consolas" w:eastAsia="Times New Roman" w:hAnsi="Consolas" w:cs="Courier New"/>
          <w:color w:val="000000"/>
          <w:sz w:val="20"/>
          <w:szCs w:val="20"/>
          <w:lang w:val="en-US" w:eastAsia="de-DE"/>
        </w:rPr>
        <w:t xml:space="preserve">  </w:t>
      </w:r>
      <w:r w:rsidRPr="006A272C">
        <w:rPr>
          <w:rFonts w:ascii="Consolas" w:eastAsia="Times New Roman" w:hAnsi="Consolas" w:cs="Courier New"/>
          <w:color w:val="0000AA"/>
          <w:sz w:val="20"/>
          <w:szCs w:val="20"/>
          <w:lang w:val="en-US" w:eastAsia="de-DE"/>
        </w:rPr>
        <w:t>reset-ticks</w:t>
      </w:r>
      <w:r w:rsidRPr="006A272C">
        <w:rPr>
          <w:rFonts w:ascii="Consolas" w:eastAsia="Times New Roman" w:hAnsi="Consolas" w:cs="Courier New"/>
          <w:sz w:val="20"/>
          <w:szCs w:val="20"/>
          <w:lang w:val="en-US" w:eastAsia="de-DE"/>
        </w:rPr>
        <w:br/>
      </w:r>
      <w:r w:rsidRPr="006A272C">
        <w:rPr>
          <w:rFonts w:ascii="Consolas" w:eastAsia="Times New Roman" w:hAnsi="Consolas" w:cs="Courier New"/>
          <w:b/>
          <w:bCs/>
          <w:color w:val="007F69"/>
          <w:sz w:val="20"/>
          <w:szCs w:val="20"/>
          <w:lang w:val="en-US" w:eastAsia="de-DE"/>
        </w:rPr>
        <w:t>end</w:t>
      </w:r>
    </w:p>
    <w:p w14:paraId="6AB45440" w14:textId="2F399A50" w:rsidR="006A272C" w:rsidRDefault="006A272C" w:rsidP="006A272C">
      <w:pPr>
        <w:pStyle w:val="Code"/>
      </w:pPr>
    </w:p>
    <w:p w14:paraId="26DD97CB" w14:textId="4EC0578F" w:rsidR="008145F0" w:rsidRPr="00EB5D5E" w:rsidRDefault="008145F0" w:rsidP="008145F0">
      <w:pPr>
        <w:rPr>
          <w:noProof/>
          <w:lang w:val="en-GB"/>
        </w:rPr>
      </w:pPr>
    </w:p>
    <w:sectPr w:rsidR="008145F0" w:rsidRPr="00EB5D5E">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DE506" w14:textId="77777777" w:rsidR="00354684" w:rsidRDefault="00354684" w:rsidP="00920118">
      <w:pPr>
        <w:spacing w:after="0" w:line="240" w:lineRule="auto"/>
      </w:pPr>
      <w:r>
        <w:separator/>
      </w:r>
    </w:p>
  </w:endnote>
  <w:endnote w:type="continuationSeparator" w:id="0">
    <w:p w14:paraId="6695E26C" w14:textId="77777777" w:rsidR="00354684" w:rsidRDefault="00354684" w:rsidP="00920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F045A" w14:textId="77777777" w:rsidR="00354684" w:rsidRDefault="00354684" w:rsidP="00920118">
      <w:pPr>
        <w:spacing w:after="0" w:line="240" w:lineRule="auto"/>
      </w:pPr>
      <w:r>
        <w:separator/>
      </w:r>
    </w:p>
  </w:footnote>
  <w:footnote w:type="continuationSeparator" w:id="0">
    <w:p w14:paraId="7E5950D6" w14:textId="77777777" w:rsidR="00354684" w:rsidRDefault="00354684" w:rsidP="009201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1BF8"/>
    <w:multiLevelType w:val="hybridMultilevel"/>
    <w:tmpl w:val="5FB4EB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1CE7318"/>
    <w:multiLevelType w:val="hybridMultilevel"/>
    <w:tmpl w:val="63E6E5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2617BF7"/>
    <w:multiLevelType w:val="hybridMultilevel"/>
    <w:tmpl w:val="2A9AD96C"/>
    <w:lvl w:ilvl="0" w:tplc="0407000F">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38250C8"/>
    <w:multiLevelType w:val="hybridMultilevel"/>
    <w:tmpl w:val="BFAA6FC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5664263"/>
    <w:multiLevelType w:val="hybridMultilevel"/>
    <w:tmpl w:val="165ABA78"/>
    <w:lvl w:ilvl="0" w:tplc="4328ADCE">
      <w:numFmt w:val="bullet"/>
      <w:lvlText w:val="•"/>
      <w:lvlJc w:val="left"/>
      <w:pPr>
        <w:ind w:left="1080" w:hanging="720"/>
      </w:pPr>
      <w:rPr>
        <w:rFonts w:ascii="Calibri" w:eastAsiaTheme="minorHAnsi" w:hAnsi="Calibri"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88166DD"/>
    <w:multiLevelType w:val="hybridMultilevel"/>
    <w:tmpl w:val="FD60FD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C2C3389"/>
    <w:multiLevelType w:val="hybridMultilevel"/>
    <w:tmpl w:val="90BE2F4C"/>
    <w:lvl w:ilvl="0" w:tplc="0407000F">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7A40F5"/>
    <w:multiLevelType w:val="hybridMultilevel"/>
    <w:tmpl w:val="8FEA7E6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F04494C"/>
    <w:multiLevelType w:val="hybridMultilevel"/>
    <w:tmpl w:val="393C44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0720B42"/>
    <w:multiLevelType w:val="hybridMultilevel"/>
    <w:tmpl w:val="2E7005AC"/>
    <w:lvl w:ilvl="0" w:tplc="0407000F">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21D156F"/>
    <w:multiLevelType w:val="hybridMultilevel"/>
    <w:tmpl w:val="E09E98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5547E15"/>
    <w:multiLevelType w:val="hybridMultilevel"/>
    <w:tmpl w:val="7E54DE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5C432B3"/>
    <w:multiLevelType w:val="hybridMultilevel"/>
    <w:tmpl w:val="8BEA25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7B10DA5"/>
    <w:multiLevelType w:val="hybridMultilevel"/>
    <w:tmpl w:val="14ECE1B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97969A0"/>
    <w:multiLevelType w:val="hybridMultilevel"/>
    <w:tmpl w:val="E88276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2277517"/>
    <w:multiLevelType w:val="hybridMultilevel"/>
    <w:tmpl w:val="82BCEFB2"/>
    <w:lvl w:ilvl="0" w:tplc="0407000F">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A4A12EE"/>
    <w:multiLevelType w:val="hybridMultilevel"/>
    <w:tmpl w:val="D840CFA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CDE00A7"/>
    <w:multiLevelType w:val="hybridMultilevel"/>
    <w:tmpl w:val="5AF4ABF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F9B06A8"/>
    <w:multiLevelType w:val="hybridMultilevel"/>
    <w:tmpl w:val="398880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8305919"/>
    <w:multiLevelType w:val="multilevel"/>
    <w:tmpl w:val="B4A6BDE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E6E3481"/>
    <w:multiLevelType w:val="hybridMultilevel"/>
    <w:tmpl w:val="DCE86F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F596F0B"/>
    <w:multiLevelType w:val="hybridMultilevel"/>
    <w:tmpl w:val="B5BA37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4216831"/>
    <w:multiLevelType w:val="hybridMultilevel"/>
    <w:tmpl w:val="CDB653BA"/>
    <w:lvl w:ilvl="0" w:tplc="0407000F">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69206E0"/>
    <w:multiLevelType w:val="hybridMultilevel"/>
    <w:tmpl w:val="C136B5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8DE3657"/>
    <w:multiLevelType w:val="hybridMultilevel"/>
    <w:tmpl w:val="E87C72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F3F6FA3"/>
    <w:multiLevelType w:val="hybridMultilevel"/>
    <w:tmpl w:val="1F28A9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0883E1A"/>
    <w:multiLevelType w:val="hybridMultilevel"/>
    <w:tmpl w:val="64964ED8"/>
    <w:lvl w:ilvl="0" w:tplc="0407000F">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1294C44"/>
    <w:multiLevelType w:val="hybridMultilevel"/>
    <w:tmpl w:val="05D4FAF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52095F2D"/>
    <w:multiLevelType w:val="hybridMultilevel"/>
    <w:tmpl w:val="0BF4F7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C951431"/>
    <w:multiLevelType w:val="hybridMultilevel"/>
    <w:tmpl w:val="968E6868"/>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D2176FD"/>
    <w:multiLevelType w:val="hybridMultilevel"/>
    <w:tmpl w:val="2A625DF8"/>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61246850"/>
    <w:multiLevelType w:val="hybridMultilevel"/>
    <w:tmpl w:val="00B2EE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8F12506"/>
    <w:multiLevelType w:val="hybridMultilevel"/>
    <w:tmpl w:val="0E8083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A422686"/>
    <w:multiLevelType w:val="hybridMultilevel"/>
    <w:tmpl w:val="163416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B237D59"/>
    <w:multiLevelType w:val="hybridMultilevel"/>
    <w:tmpl w:val="16867B1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0595ED2"/>
    <w:multiLevelType w:val="hybridMultilevel"/>
    <w:tmpl w:val="BEFC81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7DC259E0"/>
    <w:multiLevelType w:val="hybridMultilevel"/>
    <w:tmpl w:val="429A8A8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44016346">
    <w:abstractNumId w:val="17"/>
  </w:num>
  <w:num w:numId="2" w16cid:durableId="1185248450">
    <w:abstractNumId w:val="29"/>
  </w:num>
  <w:num w:numId="3" w16cid:durableId="1322464383">
    <w:abstractNumId w:val="30"/>
  </w:num>
  <w:num w:numId="4" w16cid:durableId="731120509">
    <w:abstractNumId w:val="4"/>
  </w:num>
  <w:num w:numId="5" w16cid:durableId="1825388861">
    <w:abstractNumId w:val="19"/>
  </w:num>
  <w:num w:numId="6" w16cid:durableId="816848027">
    <w:abstractNumId w:val="7"/>
  </w:num>
  <w:num w:numId="7" w16cid:durableId="1867939723">
    <w:abstractNumId w:val="36"/>
  </w:num>
  <w:num w:numId="8" w16cid:durableId="606232501">
    <w:abstractNumId w:val="25"/>
  </w:num>
  <w:num w:numId="9" w16cid:durableId="579605397">
    <w:abstractNumId w:val="0"/>
  </w:num>
  <w:num w:numId="10" w16cid:durableId="888802700">
    <w:abstractNumId w:val="12"/>
  </w:num>
  <w:num w:numId="11" w16cid:durableId="1305502033">
    <w:abstractNumId w:val="8"/>
  </w:num>
  <w:num w:numId="12" w16cid:durableId="1687320226">
    <w:abstractNumId w:val="11"/>
  </w:num>
  <w:num w:numId="13" w16cid:durableId="2100520030">
    <w:abstractNumId w:val="24"/>
  </w:num>
  <w:num w:numId="14" w16cid:durableId="705566002">
    <w:abstractNumId w:val="16"/>
  </w:num>
  <w:num w:numId="15" w16cid:durableId="1160384558">
    <w:abstractNumId w:val="22"/>
  </w:num>
  <w:num w:numId="16" w16cid:durableId="2086342266">
    <w:abstractNumId w:val="15"/>
  </w:num>
  <w:num w:numId="17" w16cid:durableId="276258059">
    <w:abstractNumId w:val="2"/>
  </w:num>
  <w:num w:numId="18" w16cid:durableId="305818565">
    <w:abstractNumId w:val="26"/>
  </w:num>
  <w:num w:numId="19" w16cid:durableId="111830624">
    <w:abstractNumId w:val="9"/>
  </w:num>
  <w:num w:numId="20" w16cid:durableId="289674252">
    <w:abstractNumId w:val="6"/>
  </w:num>
  <w:num w:numId="21" w16cid:durableId="1171603727">
    <w:abstractNumId w:val="31"/>
  </w:num>
  <w:num w:numId="22" w16cid:durableId="1103304908">
    <w:abstractNumId w:val="27"/>
  </w:num>
  <w:num w:numId="23" w16cid:durableId="233703612">
    <w:abstractNumId w:val="21"/>
  </w:num>
  <w:num w:numId="24" w16cid:durableId="1950163677">
    <w:abstractNumId w:val="33"/>
  </w:num>
  <w:num w:numId="25" w16cid:durableId="1164318288">
    <w:abstractNumId w:val="32"/>
  </w:num>
  <w:num w:numId="26" w16cid:durableId="1132821553">
    <w:abstractNumId w:val="20"/>
  </w:num>
  <w:num w:numId="27" w16cid:durableId="1902329367">
    <w:abstractNumId w:val="18"/>
  </w:num>
  <w:num w:numId="28" w16cid:durableId="1872063081">
    <w:abstractNumId w:val="10"/>
  </w:num>
  <w:num w:numId="29" w16cid:durableId="637802750">
    <w:abstractNumId w:val="1"/>
  </w:num>
  <w:num w:numId="30" w16cid:durableId="822431053">
    <w:abstractNumId w:val="34"/>
  </w:num>
  <w:num w:numId="31" w16cid:durableId="1033916986">
    <w:abstractNumId w:val="5"/>
  </w:num>
  <w:num w:numId="32" w16cid:durableId="21564376">
    <w:abstractNumId w:val="3"/>
  </w:num>
  <w:num w:numId="33" w16cid:durableId="933367081">
    <w:abstractNumId w:val="13"/>
  </w:num>
  <w:num w:numId="34" w16cid:durableId="1662536704">
    <w:abstractNumId w:val="28"/>
  </w:num>
  <w:num w:numId="35" w16cid:durableId="782502724">
    <w:abstractNumId w:val="35"/>
  </w:num>
  <w:num w:numId="36" w16cid:durableId="1025054461">
    <w:abstractNumId w:val="14"/>
  </w:num>
  <w:num w:numId="37" w16cid:durableId="13565382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81D"/>
    <w:rsid w:val="000252F9"/>
    <w:rsid w:val="00041C66"/>
    <w:rsid w:val="00054C03"/>
    <w:rsid w:val="00054F87"/>
    <w:rsid w:val="0005558B"/>
    <w:rsid w:val="00055F66"/>
    <w:rsid w:val="00060210"/>
    <w:rsid w:val="000676C6"/>
    <w:rsid w:val="00077B16"/>
    <w:rsid w:val="00082ABB"/>
    <w:rsid w:val="000A17BD"/>
    <w:rsid w:val="000A1BF6"/>
    <w:rsid w:val="000D612A"/>
    <w:rsid w:val="000E2B19"/>
    <w:rsid w:val="00113C08"/>
    <w:rsid w:val="001164DF"/>
    <w:rsid w:val="001324F2"/>
    <w:rsid w:val="00135956"/>
    <w:rsid w:val="00143641"/>
    <w:rsid w:val="00144665"/>
    <w:rsid w:val="00144906"/>
    <w:rsid w:val="00153F3B"/>
    <w:rsid w:val="0017143E"/>
    <w:rsid w:val="00174124"/>
    <w:rsid w:val="00176099"/>
    <w:rsid w:val="001876EB"/>
    <w:rsid w:val="0019589A"/>
    <w:rsid w:val="0019620F"/>
    <w:rsid w:val="001B3484"/>
    <w:rsid w:val="001C03C7"/>
    <w:rsid w:val="001C3047"/>
    <w:rsid w:val="001C675E"/>
    <w:rsid w:val="001E15CF"/>
    <w:rsid w:val="001E28D5"/>
    <w:rsid w:val="001F73F8"/>
    <w:rsid w:val="0020140A"/>
    <w:rsid w:val="00216C8C"/>
    <w:rsid w:val="00234D62"/>
    <w:rsid w:val="00245CD1"/>
    <w:rsid w:val="002528DE"/>
    <w:rsid w:val="00255423"/>
    <w:rsid w:val="00287461"/>
    <w:rsid w:val="002914DE"/>
    <w:rsid w:val="00296D6B"/>
    <w:rsid w:val="002A148C"/>
    <w:rsid w:val="002B0124"/>
    <w:rsid w:val="002C0BE8"/>
    <w:rsid w:val="002C6B78"/>
    <w:rsid w:val="002D651E"/>
    <w:rsid w:val="002F70EC"/>
    <w:rsid w:val="003205CC"/>
    <w:rsid w:val="00323348"/>
    <w:rsid w:val="00343975"/>
    <w:rsid w:val="00354684"/>
    <w:rsid w:val="0036131C"/>
    <w:rsid w:val="00365135"/>
    <w:rsid w:val="00367F5A"/>
    <w:rsid w:val="00373ABC"/>
    <w:rsid w:val="00383905"/>
    <w:rsid w:val="00390B5E"/>
    <w:rsid w:val="003A5707"/>
    <w:rsid w:val="003B7C36"/>
    <w:rsid w:val="003C3384"/>
    <w:rsid w:val="003C4152"/>
    <w:rsid w:val="003D657F"/>
    <w:rsid w:val="003E4B0F"/>
    <w:rsid w:val="004204A7"/>
    <w:rsid w:val="00420F8D"/>
    <w:rsid w:val="004474BD"/>
    <w:rsid w:val="00457C55"/>
    <w:rsid w:val="00467A5E"/>
    <w:rsid w:val="0047767B"/>
    <w:rsid w:val="00477840"/>
    <w:rsid w:val="0048563F"/>
    <w:rsid w:val="004947EC"/>
    <w:rsid w:val="004A3495"/>
    <w:rsid w:val="004A7D4F"/>
    <w:rsid w:val="004B2DE6"/>
    <w:rsid w:val="004B3157"/>
    <w:rsid w:val="004E295F"/>
    <w:rsid w:val="004E7201"/>
    <w:rsid w:val="00503D2A"/>
    <w:rsid w:val="00506166"/>
    <w:rsid w:val="005147A2"/>
    <w:rsid w:val="005159FF"/>
    <w:rsid w:val="00535DD6"/>
    <w:rsid w:val="00541B4B"/>
    <w:rsid w:val="00542BF9"/>
    <w:rsid w:val="0057125A"/>
    <w:rsid w:val="00573C46"/>
    <w:rsid w:val="00575EFD"/>
    <w:rsid w:val="00595B19"/>
    <w:rsid w:val="00596586"/>
    <w:rsid w:val="005A0CD0"/>
    <w:rsid w:val="005A7017"/>
    <w:rsid w:val="005C08A7"/>
    <w:rsid w:val="005C3914"/>
    <w:rsid w:val="005C6CAE"/>
    <w:rsid w:val="005E059E"/>
    <w:rsid w:val="005E4ABB"/>
    <w:rsid w:val="005F3FDE"/>
    <w:rsid w:val="0060082D"/>
    <w:rsid w:val="00603F8A"/>
    <w:rsid w:val="00616E7D"/>
    <w:rsid w:val="00621812"/>
    <w:rsid w:val="006563F9"/>
    <w:rsid w:val="006616E3"/>
    <w:rsid w:val="0066444B"/>
    <w:rsid w:val="00664453"/>
    <w:rsid w:val="00672D41"/>
    <w:rsid w:val="00674E98"/>
    <w:rsid w:val="00676AC4"/>
    <w:rsid w:val="006A272C"/>
    <w:rsid w:val="006B1CBE"/>
    <w:rsid w:val="006C5C0D"/>
    <w:rsid w:val="006D2348"/>
    <w:rsid w:val="006D4668"/>
    <w:rsid w:val="006D6D92"/>
    <w:rsid w:val="006F61A2"/>
    <w:rsid w:val="007053B9"/>
    <w:rsid w:val="00713266"/>
    <w:rsid w:val="007175EC"/>
    <w:rsid w:val="00725782"/>
    <w:rsid w:val="00730E8D"/>
    <w:rsid w:val="0074289B"/>
    <w:rsid w:val="0075085B"/>
    <w:rsid w:val="0076523C"/>
    <w:rsid w:val="00781414"/>
    <w:rsid w:val="007821F5"/>
    <w:rsid w:val="0079087E"/>
    <w:rsid w:val="00797025"/>
    <w:rsid w:val="007A051C"/>
    <w:rsid w:val="007B2792"/>
    <w:rsid w:val="007B6B6D"/>
    <w:rsid w:val="007D3681"/>
    <w:rsid w:val="007E4C60"/>
    <w:rsid w:val="008030D4"/>
    <w:rsid w:val="008145F0"/>
    <w:rsid w:val="00823498"/>
    <w:rsid w:val="0083546D"/>
    <w:rsid w:val="00846BE0"/>
    <w:rsid w:val="0085032A"/>
    <w:rsid w:val="00882A70"/>
    <w:rsid w:val="008868E0"/>
    <w:rsid w:val="00891928"/>
    <w:rsid w:val="008953EF"/>
    <w:rsid w:val="008A0C5B"/>
    <w:rsid w:val="008B098E"/>
    <w:rsid w:val="008B281D"/>
    <w:rsid w:val="008B47DB"/>
    <w:rsid w:val="008C275D"/>
    <w:rsid w:val="008C61FF"/>
    <w:rsid w:val="008E2EA5"/>
    <w:rsid w:val="008E4DF7"/>
    <w:rsid w:val="008E68D3"/>
    <w:rsid w:val="008F7B11"/>
    <w:rsid w:val="00911E4C"/>
    <w:rsid w:val="00920118"/>
    <w:rsid w:val="00925479"/>
    <w:rsid w:val="00926769"/>
    <w:rsid w:val="0093050B"/>
    <w:rsid w:val="00930DA8"/>
    <w:rsid w:val="00961A21"/>
    <w:rsid w:val="00961E15"/>
    <w:rsid w:val="0096498E"/>
    <w:rsid w:val="00966A20"/>
    <w:rsid w:val="009701EB"/>
    <w:rsid w:val="00977993"/>
    <w:rsid w:val="0098394B"/>
    <w:rsid w:val="009957F7"/>
    <w:rsid w:val="009A52BE"/>
    <w:rsid w:val="009A53B8"/>
    <w:rsid w:val="009C1841"/>
    <w:rsid w:val="009E385A"/>
    <w:rsid w:val="00A03B4F"/>
    <w:rsid w:val="00A14692"/>
    <w:rsid w:val="00A309B4"/>
    <w:rsid w:val="00A3173A"/>
    <w:rsid w:val="00A32C97"/>
    <w:rsid w:val="00A557E9"/>
    <w:rsid w:val="00A74188"/>
    <w:rsid w:val="00A90751"/>
    <w:rsid w:val="00AB0099"/>
    <w:rsid w:val="00AD5DDA"/>
    <w:rsid w:val="00AE64D7"/>
    <w:rsid w:val="00AE734B"/>
    <w:rsid w:val="00AE79BD"/>
    <w:rsid w:val="00B00E73"/>
    <w:rsid w:val="00B00F15"/>
    <w:rsid w:val="00B2011A"/>
    <w:rsid w:val="00B22424"/>
    <w:rsid w:val="00B455E4"/>
    <w:rsid w:val="00B528A9"/>
    <w:rsid w:val="00BA53C7"/>
    <w:rsid w:val="00BB2330"/>
    <w:rsid w:val="00BB6FF6"/>
    <w:rsid w:val="00BB7809"/>
    <w:rsid w:val="00BB797F"/>
    <w:rsid w:val="00BC7B60"/>
    <w:rsid w:val="00BD5F69"/>
    <w:rsid w:val="00BE2CBD"/>
    <w:rsid w:val="00BF1C8C"/>
    <w:rsid w:val="00C03F70"/>
    <w:rsid w:val="00C04A17"/>
    <w:rsid w:val="00C051B7"/>
    <w:rsid w:val="00C0554B"/>
    <w:rsid w:val="00C05A8E"/>
    <w:rsid w:val="00C1020E"/>
    <w:rsid w:val="00C138D9"/>
    <w:rsid w:val="00C311CE"/>
    <w:rsid w:val="00C50547"/>
    <w:rsid w:val="00C657BE"/>
    <w:rsid w:val="00C8459C"/>
    <w:rsid w:val="00CA4BD1"/>
    <w:rsid w:val="00CB0A8F"/>
    <w:rsid w:val="00CB7D4F"/>
    <w:rsid w:val="00CD2E7D"/>
    <w:rsid w:val="00CD5CF9"/>
    <w:rsid w:val="00CD6590"/>
    <w:rsid w:val="00CE6046"/>
    <w:rsid w:val="00CF1F9C"/>
    <w:rsid w:val="00CF4B49"/>
    <w:rsid w:val="00CF5379"/>
    <w:rsid w:val="00D04AC0"/>
    <w:rsid w:val="00D140FE"/>
    <w:rsid w:val="00D2349F"/>
    <w:rsid w:val="00D34B4A"/>
    <w:rsid w:val="00D4022F"/>
    <w:rsid w:val="00D42148"/>
    <w:rsid w:val="00D44369"/>
    <w:rsid w:val="00D4609C"/>
    <w:rsid w:val="00D474BE"/>
    <w:rsid w:val="00D5025B"/>
    <w:rsid w:val="00D55E27"/>
    <w:rsid w:val="00D600FE"/>
    <w:rsid w:val="00D710E0"/>
    <w:rsid w:val="00D92246"/>
    <w:rsid w:val="00D950A8"/>
    <w:rsid w:val="00DA0B7F"/>
    <w:rsid w:val="00DA4573"/>
    <w:rsid w:val="00DC4004"/>
    <w:rsid w:val="00DE4E2C"/>
    <w:rsid w:val="00DF332A"/>
    <w:rsid w:val="00E0456E"/>
    <w:rsid w:val="00E372EB"/>
    <w:rsid w:val="00E4146F"/>
    <w:rsid w:val="00E6061C"/>
    <w:rsid w:val="00E61AC3"/>
    <w:rsid w:val="00E627FF"/>
    <w:rsid w:val="00E73B18"/>
    <w:rsid w:val="00E8697E"/>
    <w:rsid w:val="00E87522"/>
    <w:rsid w:val="00E91A46"/>
    <w:rsid w:val="00E954D3"/>
    <w:rsid w:val="00E96486"/>
    <w:rsid w:val="00EB5D5E"/>
    <w:rsid w:val="00EC539C"/>
    <w:rsid w:val="00ED20E6"/>
    <w:rsid w:val="00EE15AE"/>
    <w:rsid w:val="00EE7A54"/>
    <w:rsid w:val="00EF5BFE"/>
    <w:rsid w:val="00F001CA"/>
    <w:rsid w:val="00F166F7"/>
    <w:rsid w:val="00F17D8D"/>
    <w:rsid w:val="00F22305"/>
    <w:rsid w:val="00F26020"/>
    <w:rsid w:val="00F371F4"/>
    <w:rsid w:val="00F411C2"/>
    <w:rsid w:val="00F56820"/>
    <w:rsid w:val="00F61B6E"/>
    <w:rsid w:val="00F71FB4"/>
    <w:rsid w:val="00F9775A"/>
    <w:rsid w:val="00FA2D7D"/>
    <w:rsid w:val="00FA3C5D"/>
    <w:rsid w:val="00FD2E07"/>
    <w:rsid w:val="00FD4DA6"/>
    <w:rsid w:val="00FD7683"/>
    <w:rsid w:val="00FF72D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5593B"/>
  <w15:chartTrackingRefBased/>
  <w15:docId w15:val="{EC9CC8DB-EB6B-4D87-91E8-3C59B8BF0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23348"/>
  </w:style>
  <w:style w:type="paragraph" w:styleId="berschrift1">
    <w:name w:val="heading 1"/>
    <w:basedOn w:val="Standard"/>
    <w:next w:val="Standard"/>
    <w:link w:val="berschrift1Zchn"/>
    <w:uiPriority w:val="9"/>
    <w:qFormat/>
    <w:rsid w:val="0092011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92011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unhideWhenUsed/>
    <w:qFormat/>
    <w:rsid w:val="0092011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4">
    <w:name w:val="heading 4"/>
    <w:basedOn w:val="Standard"/>
    <w:next w:val="Standard"/>
    <w:link w:val="berschrift4Zchn"/>
    <w:uiPriority w:val="9"/>
    <w:unhideWhenUsed/>
    <w:qFormat/>
    <w:rsid w:val="00A1469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unhideWhenUsed/>
    <w:qFormat/>
    <w:rsid w:val="00A1469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920118"/>
    <w:rPr>
      <w:rFonts w:asciiTheme="majorHAnsi" w:eastAsiaTheme="majorEastAsia" w:hAnsiTheme="majorHAnsi" w:cstheme="majorBidi"/>
      <w:color w:val="2E74B5" w:themeColor="accent1" w:themeShade="BF"/>
      <w:sz w:val="26"/>
      <w:szCs w:val="26"/>
    </w:rPr>
  </w:style>
  <w:style w:type="paragraph" w:styleId="Titel">
    <w:name w:val="Title"/>
    <w:basedOn w:val="Standard"/>
    <w:next w:val="Standard"/>
    <w:link w:val="TitelZchn"/>
    <w:uiPriority w:val="10"/>
    <w:qFormat/>
    <w:rsid w:val="009201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2011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20118"/>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920118"/>
    <w:rPr>
      <w:rFonts w:eastAsiaTheme="minorEastAsia"/>
      <w:color w:val="5A5A5A" w:themeColor="text1" w:themeTint="A5"/>
      <w:spacing w:val="15"/>
    </w:rPr>
  </w:style>
  <w:style w:type="character" w:customStyle="1" w:styleId="berschrift1Zchn">
    <w:name w:val="Überschrift 1 Zchn"/>
    <w:basedOn w:val="Absatz-Standardschriftart"/>
    <w:link w:val="berschrift1"/>
    <w:uiPriority w:val="9"/>
    <w:rsid w:val="00920118"/>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rsid w:val="00920118"/>
    <w:rPr>
      <w:rFonts w:asciiTheme="majorHAnsi" w:eastAsiaTheme="majorEastAsia" w:hAnsiTheme="majorHAnsi" w:cstheme="majorBidi"/>
      <w:color w:val="1F4D78" w:themeColor="accent1" w:themeShade="7F"/>
      <w:sz w:val="24"/>
      <w:szCs w:val="24"/>
    </w:rPr>
  </w:style>
  <w:style w:type="paragraph" w:styleId="Funotentext">
    <w:name w:val="footnote text"/>
    <w:aliases w:val="ft"/>
    <w:basedOn w:val="Standard"/>
    <w:link w:val="FunotentextZchn"/>
    <w:uiPriority w:val="99"/>
    <w:unhideWhenUsed/>
    <w:rsid w:val="00920118"/>
    <w:pPr>
      <w:spacing w:after="0" w:line="240" w:lineRule="auto"/>
    </w:pPr>
    <w:rPr>
      <w:sz w:val="20"/>
      <w:szCs w:val="20"/>
    </w:rPr>
  </w:style>
  <w:style w:type="character" w:customStyle="1" w:styleId="FunotentextZchn">
    <w:name w:val="Fußnotentext Zchn"/>
    <w:aliases w:val="ft Zchn"/>
    <w:basedOn w:val="Absatz-Standardschriftart"/>
    <w:link w:val="Funotentext"/>
    <w:uiPriority w:val="99"/>
    <w:rsid w:val="00920118"/>
    <w:rPr>
      <w:sz w:val="20"/>
      <w:szCs w:val="20"/>
    </w:rPr>
  </w:style>
  <w:style w:type="character" w:styleId="Funotenzeichen">
    <w:name w:val="footnote reference"/>
    <w:basedOn w:val="Absatz-Standardschriftart"/>
    <w:uiPriority w:val="99"/>
    <w:unhideWhenUsed/>
    <w:rsid w:val="00920118"/>
    <w:rPr>
      <w:vertAlign w:val="superscript"/>
    </w:rPr>
  </w:style>
  <w:style w:type="paragraph" w:styleId="Listenabsatz">
    <w:name w:val="List Paragraph"/>
    <w:basedOn w:val="Standard"/>
    <w:uiPriority w:val="34"/>
    <w:qFormat/>
    <w:rsid w:val="00920118"/>
    <w:pPr>
      <w:ind w:left="720"/>
      <w:contextualSpacing/>
    </w:pPr>
  </w:style>
  <w:style w:type="character" w:styleId="Hyperlink">
    <w:name w:val="Hyperlink"/>
    <w:uiPriority w:val="99"/>
    <w:rsid w:val="00AE64D7"/>
    <w:rPr>
      <w:color w:val="0000FF"/>
      <w:u w:val="single"/>
    </w:rPr>
  </w:style>
  <w:style w:type="paragraph" w:styleId="Beschriftung">
    <w:name w:val="caption"/>
    <w:basedOn w:val="Standard"/>
    <w:next w:val="Standard"/>
    <w:unhideWhenUsed/>
    <w:qFormat/>
    <w:rsid w:val="00603F8A"/>
    <w:pPr>
      <w:spacing w:after="200" w:line="240" w:lineRule="auto"/>
      <w:ind w:left="284" w:right="284"/>
    </w:pPr>
    <w:rPr>
      <w:i/>
      <w:iCs/>
      <w:color w:val="44546A" w:themeColor="text2"/>
      <w:sz w:val="18"/>
      <w:szCs w:val="18"/>
    </w:rPr>
  </w:style>
  <w:style w:type="character" w:styleId="IntensiveHervorhebung">
    <w:name w:val="Intense Emphasis"/>
    <w:basedOn w:val="Absatz-Standardschriftart"/>
    <w:uiPriority w:val="21"/>
    <w:qFormat/>
    <w:rsid w:val="006D2348"/>
    <w:rPr>
      <w:i/>
      <w:iCs/>
      <w:color w:val="5B9BD5" w:themeColor="accent1"/>
    </w:rPr>
  </w:style>
  <w:style w:type="character" w:styleId="Platzhaltertext">
    <w:name w:val="Placeholder Text"/>
    <w:basedOn w:val="Absatz-Standardschriftart"/>
    <w:uiPriority w:val="99"/>
    <w:semiHidden/>
    <w:rsid w:val="006D2348"/>
    <w:rPr>
      <w:color w:val="808080"/>
    </w:rPr>
  </w:style>
  <w:style w:type="paragraph" w:customStyle="1" w:styleId="Code">
    <w:name w:val="Code"/>
    <w:basedOn w:val="Standard"/>
    <w:link w:val="CodeZchn"/>
    <w:autoRedefine/>
    <w:qFormat/>
    <w:rsid w:val="00823498"/>
    <w:pPr>
      <w:suppressAutoHyphens/>
      <w:spacing w:line="240" w:lineRule="auto"/>
      <w:ind w:left="284" w:hanging="284"/>
      <w:contextualSpacing/>
    </w:pPr>
    <w:rPr>
      <w:rFonts w:ascii="Courier New" w:hAnsi="Courier New"/>
      <w:noProof/>
      <w:sz w:val="18"/>
      <w:lang w:val="en-GB"/>
    </w:rPr>
  </w:style>
  <w:style w:type="paragraph" w:customStyle="1" w:styleId="Zwischenberschrift">
    <w:name w:val="Zwischenüberschrift"/>
    <w:basedOn w:val="Standard"/>
    <w:next w:val="Standard"/>
    <w:rsid w:val="00216C8C"/>
    <w:pPr>
      <w:keepNext/>
      <w:spacing w:before="240" w:after="120" w:line="240" w:lineRule="auto"/>
      <w:jc w:val="both"/>
    </w:pPr>
    <w:rPr>
      <w:rFonts w:ascii="Arial" w:eastAsia="Times New Roman" w:hAnsi="Arial" w:cs="Times New Roman"/>
      <w:b/>
      <w:bCs/>
      <w:sz w:val="24"/>
      <w:szCs w:val="24"/>
      <w:lang w:eastAsia="de-DE"/>
    </w:rPr>
  </w:style>
  <w:style w:type="character" w:customStyle="1" w:styleId="CodeZchn">
    <w:name w:val="Code Zchn"/>
    <w:basedOn w:val="Absatz-Standardschriftart"/>
    <w:link w:val="Code"/>
    <w:rsid w:val="00823498"/>
    <w:rPr>
      <w:rFonts w:ascii="Courier New" w:hAnsi="Courier New"/>
      <w:noProof/>
      <w:sz w:val="18"/>
      <w:lang w:val="en-GB"/>
    </w:rPr>
  </w:style>
  <w:style w:type="character" w:customStyle="1" w:styleId="berschrift4Zchn">
    <w:name w:val="Überschrift 4 Zchn"/>
    <w:basedOn w:val="Absatz-Standardschriftart"/>
    <w:link w:val="berschrift4"/>
    <w:uiPriority w:val="9"/>
    <w:rsid w:val="00A14692"/>
    <w:rPr>
      <w:rFonts w:asciiTheme="majorHAnsi" w:eastAsiaTheme="majorEastAsia" w:hAnsiTheme="majorHAnsi" w:cstheme="majorBidi"/>
      <w:i/>
      <w:iCs/>
      <w:color w:val="2E74B5" w:themeColor="accent1" w:themeShade="BF"/>
    </w:rPr>
  </w:style>
  <w:style w:type="character" w:customStyle="1" w:styleId="berschrift5Zchn">
    <w:name w:val="Überschrift 5 Zchn"/>
    <w:basedOn w:val="Absatz-Standardschriftart"/>
    <w:link w:val="berschrift5"/>
    <w:uiPriority w:val="9"/>
    <w:rsid w:val="00A14692"/>
    <w:rPr>
      <w:rFonts w:asciiTheme="majorHAnsi" w:eastAsiaTheme="majorEastAsia" w:hAnsiTheme="majorHAnsi" w:cstheme="majorBidi"/>
      <w:color w:val="2E74B5" w:themeColor="accent1" w:themeShade="BF"/>
    </w:rPr>
  </w:style>
  <w:style w:type="paragraph" w:customStyle="1" w:styleId="Tabelle">
    <w:name w:val="Tabelle"/>
    <w:basedOn w:val="Standard"/>
    <w:link w:val="TabelleZchn"/>
    <w:qFormat/>
    <w:rsid w:val="00BD5F69"/>
    <w:pPr>
      <w:spacing w:after="0" w:line="276" w:lineRule="auto"/>
    </w:pPr>
    <w:rPr>
      <w:lang w:val="en-US"/>
    </w:rPr>
  </w:style>
  <w:style w:type="character" w:customStyle="1" w:styleId="TabelleZchn">
    <w:name w:val="Tabelle Zchn"/>
    <w:basedOn w:val="Absatz-Standardschriftart"/>
    <w:link w:val="Tabelle"/>
    <w:rsid w:val="00BD5F69"/>
    <w:rPr>
      <w:lang w:val="en-US"/>
    </w:rPr>
  </w:style>
  <w:style w:type="table" w:styleId="Tabellenraster">
    <w:name w:val="Table Grid"/>
    <w:basedOn w:val="NormaleTabelle"/>
    <w:uiPriority w:val="59"/>
    <w:rsid w:val="00BD5F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C138D9"/>
    <w:rPr>
      <w:color w:val="605E5C"/>
      <w:shd w:val="clear" w:color="auto" w:fill="E1DFDD"/>
    </w:rPr>
  </w:style>
  <w:style w:type="character" w:styleId="BesuchterLink">
    <w:name w:val="FollowedHyperlink"/>
    <w:basedOn w:val="Absatz-Standardschriftart"/>
    <w:uiPriority w:val="99"/>
    <w:semiHidden/>
    <w:unhideWhenUsed/>
    <w:rsid w:val="00E4146F"/>
    <w:rPr>
      <w:color w:val="954F72" w:themeColor="followedHyperlink"/>
      <w:u w:val="single"/>
    </w:rPr>
  </w:style>
  <w:style w:type="paragraph" w:styleId="Zitat">
    <w:name w:val="Quote"/>
    <w:basedOn w:val="Standard"/>
    <w:next w:val="Standard"/>
    <w:link w:val="ZitatZchn"/>
    <w:uiPriority w:val="29"/>
    <w:qFormat/>
    <w:rsid w:val="00F17D8D"/>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F17D8D"/>
    <w:rPr>
      <w:i/>
      <w:iCs/>
      <w:color w:val="404040" w:themeColor="text1" w:themeTint="BF"/>
    </w:rPr>
  </w:style>
  <w:style w:type="character" w:styleId="Hervorhebung">
    <w:name w:val="Emphasis"/>
    <w:basedOn w:val="Absatz-Standardschriftart"/>
    <w:uiPriority w:val="20"/>
    <w:qFormat/>
    <w:rsid w:val="00143641"/>
    <w:rPr>
      <w:i/>
      <w:iCs/>
    </w:rPr>
  </w:style>
  <w:style w:type="character" w:styleId="Fett">
    <w:name w:val="Strong"/>
    <w:basedOn w:val="Absatz-Standardschriftart"/>
    <w:uiPriority w:val="22"/>
    <w:qFormat/>
    <w:rsid w:val="006A272C"/>
    <w:rPr>
      <w:b/>
      <w:bCs/>
    </w:rPr>
  </w:style>
  <w:style w:type="paragraph" w:styleId="HTMLVorformatiert">
    <w:name w:val="HTML Preformatted"/>
    <w:basedOn w:val="Standard"/>
    <w:link w:val="HTMLVorformatiertZchn"/>
    <w:uiPriority w:val="99"/>
    <w:semiHidden/>
    <w:unhideWhenUsed/>
    <w:rsid w:val="006A2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6A272C"/>
    <w:rPr>
      <w:rFonts w:ascii="Courier New" w:eastAsia="Times New Roman" w:hAnsi="Courier New" w:cs="Courier New"/>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475007">
      <w:bodyDiv w:val="1"/>
      <w:marLeft w:val="0"/>
      <w:marRight w:val="0"/>
      <w:marTop w:val="0"/>
      <w:marBottom w:val="0"/>
      <w:divBdr>
        <w:top w:val="none" w:sz="0" w:space="0" w:color="auto"/>
        <w:left w:val="none" w:sz="0" w:space="0" w:color="auto"/>
        <w:bottom w:val="none" w:sz="0" w:space="0" w:color="auto"/>
        <w:right w:val="none" w:sz="0" w:space="0" w:color="auto"/>
      </w:divBdr>
    </w:div>
    <w:div w:id="700133065">
      <w:bodyDiv w:val="1"/>
      <w:marLeft w:val="0"/>
      <w:marRight w:val="0"/>
      <w:marTop w:val="0"/>
      <w:marBottom w:val="0"/>
      <w:divBdr>
        <w:top w:val="none" w:sz="0" w:space="0" w:color="auto"/>
        <w:left w:val="none" w:sz="0" w:space="0" w:color="auto"/>
        <w:bottom w:val="none" w:sz="0" w:space="0" w:color="auto"/>
        <w:right w:val="none" w:sz="0" w:space="0" w:color="auto"/>
      </w:divBdr>
    </w:div>
    <w:div w:id="851845652">
      <w:bodyDiv w:val="1"/>
      <w:marLeft w:val="0"/>
      <w:marRight w:val="0"/>
      <w:marTop w:val="0"/>
      <w:marBottom w:val="0"/>
      <w:divBdr>
        <w:top w:val="none" w:sz="0" w:space="0" w:color="auto"/>
        <w:left w:val="none" w:sz="0" w:space="0" w:color="auto"/>
        <w:bottom w:val="none" w:sz="0" w:space="0" w:color="auto"/>
        <w:right w:val="none" w:sz="0" w:space="0" w:color="auto"/>
      </w:divBdr>
    </w:div>
    <w:div w:id="1597983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ublication/2128695_Lanchester_combat_models" TargetMode="External"/><Relationship Id="rId18" Type="http://schemas.openxmlformats.org/officeDocument/2006/relationships/hyperlink" Target="https://hdl.handle.net/10945/37797" TargetMode="External"/><Relationship Id="rId26" Type="http://schemas.openxmlformats.org/officeDocument/2006/relationships/image" Target="media/image7.emf"/><Relationship Id="rId39" Type="http://schemas.openxmlformats.org/officeDocument/2006/relationships/fontTable" Target="fontTable.xml"/><Relationship Id="rId21" Type="http://schemas.openxmlformats.org/officeDocument/2006/relationships/image" Target="media/image2.emf"/><Relationship Id="rId34" Type="http://schemas.openxmlformats.org/officeDocument/2006/relationships/chart" Target="charts/chart1.xml"/><Relationship Id="rId7" Type="http://schemas.openxmlformats.org/officeDocument/2006/relationships/endnotes" Target="endnotes.xml"/><Relationship Id="rId12" Type="http://schemas.openxmlformats.org/officeDocument/2006/relationships/hyperlink" Target="https://arxiv.org/abs/math/0606300" TargetMode="External"/><Relationship Id="rId17" Type="http://schemas.openxmlformats.org/officeDocument/2006/relationships/hyperlink" Target="https://apps.dtic.mil/sti/citations/ADA588025" TargetMode="External"/><Relationship Id="rId25" Type="http://schemas.openxmlformats.org/officeDocument/2006/relationships/image" Target="media/image6.emf"/><Relationship Id="rId33" Type="http://schemas.openxmlformats.org/officeDocument/2006/relationships/image" Target="media/image14.png"/><Relationship Id="rId38" Type="http://schemas.openxmlformats.org/officeDocument/2006/relationships/hyperlink" Target="http://simulation.su/uploads/files/default/2016-weimer-miller-hill.pdf" TargetMode="External"/><Relationship Id="rId2" Type="http://schemas.openxmlformats.org/officeDocument/2006/relationships/numbering" Target="numbering.xml"/><Relationship Id="rId16" Type="http://schemas.openxmlformats.org/officeDocument/2006/relationships/hyperlink" Target="https://doi.org/10.3390/math8050737" TargetMode="External"/><Relationship Id="rId20" Type="http://schemas.openxmlformats.org/officeDocument/2006/relationships/image" Target="media/image1.emf"/><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0020739X.2021.2022230" TargetMode="External"/><Relationship Id="rId24" Type="http://schemas.openxmlformats.org/officeDocument/2006/relationships/image" Target="media/image5.emf"/><Relationship Id="rId32" Type="http://schemas.openxmlformats.org/officeDocument/2006/relationships/image" Target="media/image13.png"/><Relationship Id="rId37" Type="http://schemas.openxmlformats.org/officeDocument/2006/relationships/chart" Target="charts/chart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forbes.com/sites/vikrammittal/2022/09/20/basic-attrition-models-provide-insight-into-russian-woes-in-russia-ukraine-war/" TargetMode="External"/><Relationship Id="rId23" Type="http://schemas.openxmlformats.org/officeDocument/2006/relationships/image" Target="media/image4.emf"/><Relationship Id="rId28" Type="http://schemas.openxmlformats.org/officeDocument/2006/relationships/image" Target="media/image9.emf"/><Relationship Id="rId36" Type="http://schemas.openxmlformats.org/officeDocument/2006/relationships/image" Target="media/image16.png"/><Relationship Id="rId10" Type="http://schemas.openxmlformats.org/officeDocument/2006/relationships/hyperlink" Target="https://doi.org/10.1007/s12351-023-00776-8" TargetMode="External"/><Relationship Id="rId19" Type="http://schemas.openxmlformats.org/officeDocument/2006/relationships/hyperlink" Target="https://en.wikipedia.org/wiki/Salvo_combat_model"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www.academia.edu/9956784/Modeling_the_Lanchester_Laws_with_System_Dynamics" TargetMode="External"/><Relationship Id="rId14" Type="http://schemas.openxmlformats.org/officeDocument/2006/relationships/hyperlink" Target="https://www.researchgate.net/publication/357616720_Lanchester%27s_Equations_and_Cyberwarfare" TargetMode="External"/><Relationship Id="rId22" Type="http://schemas.openxmlformats.org/officeDocument/2006/relationships/image" Target="media/image3.emf"/><Relationship Id="rId27" Type="http://schemas.openxmlformats.org/officeDocument/2006/relationships/image" Target="media/image8.emf"/><Relationship Id="rId30" Type="http://schemas.openxmlformats.org/officeDocument/2006/relationships/image" Target="media/image11.png"/><Relationship Id="rId35" Type="http://schemas.openxmlformats.org/officeDocument/2006/relationships/image" Target="media/image15.png"/><Relationship Id="rId8" Type="http://schemas.openxmlformats.org/officeDocument/2006/relationships/hyperlink" Target="https://en.wikipedia.org/wiki/Lanchester%27s_laws"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eth\Documents\Benutzerdefinierte%20Office-Vorlagen\Einfach.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rieth\Desktop\1ABM_lanchester-4%20Forces%20Remaining.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rieth\Desktop\2ABM_lanchester-4%20Forces%20Remaining.csv"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081714785651792"/>
          <c:y val="5.0925925925925923E-2"/>
          <c:w val="0.81229396325459313"/>
          <c:h val="0.8181554389034702"/>
        </c:manualLayout>
      </c:layout>
      <c:scatterChart>
        <c:scatterStyle val="lineMarker"/>
        <c:varyColors val="0"/>
        <c:ser>
          <c:idx val="0"/>
          <c:order val="0"/>
          <c:tx>
            <c:strRef>
              <c:f>'1ABM_lanchester-4 Forces Remain'!$B$1</c:f>
              <c:strCache>
                <c:ptCount val="1"/>
                <c:pt idx="0">
                  <c:v>blue</c:v>
                </c:pt>
              </c:strCache>
            </c:strRef>
          </c:tx>
          <c:spPr>
            <a:ln w="19050" cap="rnd">
              <a:solidFill>
                <a:schemeClr val="accent1"/>
              </a:solidFill>
              <a:round/>
            </a:ln>
            <a:effectLst/>
          </c:spPr>
          <c:marker>
            <c:symbol val="none"/>
          </c:marker>
          <c:xVal>
            <c:numRef>
              <c:f>'1ABM_lanchester-4 Forces Remain'!$A$2:$A$8</c:f>
              <c:numCache>
                <c:formatCode>General</c:formatCode>
                <c:ptCount val="7"/>
                <c:pt idx="0">
                  <c:v>0</c:v>
                </c:pt>
                <c:pt idx="1">
                  <c:v>1</c:v>
                </c:pt>
                <c:pt idx="2">
                  <c:v>2</c:v>
                </c:pt>
                <c:pt idx="3">
                  <c:v>3</c:v>
                </c:pt>
                <c:pt idx="4">
                  <c:v>4</c:v>
                </c:pt>
                <c:pt idx="5">
                  <c:v>5</c:v>
                </c:pt>
                <c:pt idx="6">
                  <c:v>6</c:v>
                </c:pt>
              </c:numCache>
            </c:numRef>
          </c:xVal>
          <c:yVal>
            <c:numRef>
              <c:f>'1ABM_lanchester-4 Forces Remain'!$B$2:$B$8</c:f>
              <c:numCache>
                <c:formatCode>General</c:formatCode>
                <c:ptCount val="7"/>
                <c:pt idx="0">
                  <c:v>2000</c:v>
                </c:pt>
                <c:pt idx="1">
                  <c:v>830</c:v>
                </c:pt>
                <c:pt idx="2">
                  <c:v>413</c:v>
                </c:pt>
                <c:pt idx="3">
                  <c:v>299</c:v>
                </c:pt>
                <c:pt idx="4">
                  <c:v>260</c:v>
                </c:pt>
                <c:pt idx="5">
                  <c:v>248</c:v>
                </c:pt>
                <c:pt idx="6">
                  <c:v>248</c:v>
                </c:pt>
              </c:numCache>
            </c:numRef>
          </c:yVal>
          <c:smooth val="0"/>
          <c:extLst>
            <c:ext xmlns:c16="http://schemas.microsoft.com/office/drawing/2014/chart" uri="{C3380CC4-5D6E-409C-BE32-E72D297353CC}">
              <c16:uniqueId val="{00000000-54C1-4B34-A26A-DBB92F9E4683}"/>
            </c:ext>
          </c:extLst>
        </c:ser>
        <c:ser>
          <c:idx val="1"/>
          <c:order val="1"/>
          <c:tx>
            <c:strRef>
              <c:f>'1ABM_lanchester-4 Forces Remain'!$C$1</c:f>
              <c:strCache>
                <c:ptCount val="1"/>
                <c:pt idx="0">
                  <c:v>red</c:v>
                </c:pt>
              </c:strCache>
            </c:strRef>
          </c:tx>
          <c:spPr>
            <a:ln w="19050" cap="rnd">
              <a:solidFill>
                <a:schemeClr val="accent2"/>
              </a:solidFill>
              <a:round/>
            </a:ln>
            <a:effectLst/>
          </c:spPr>
          <c:marker>
            <c:symbol val="none"/>
          </c:marker>
          <c:xVal>
            <c:numRef>
              <c:f>'1ABM_lanchester-4 Forces Remain'!$A$2:$A$8</c:f>
              <c:numCache>
                <c:formatCode>General</c:formatCode>
                <c:ptCount val="7"/>
                <c:pt idx="0">
                  <c:v>0</c:v>
                </c:pt>
                <c:pt idx="1">
                  <c:v>1</c:v>
                </c:pt>
                <c:pt idx="2">
                  <c:v>2</c:v>
                </c:pt>
                <c:pt idx="3">
                  <c:v>3</c:v>
                </c:pt>
                <c:pt idx="4">
                  <c:v>4</c:v>
                </c:pt>
                <c:pt idx="5">
                  <c:v>5</c:v>
                </c:pt>
                <c:pt idx="6">
                  <c:v>6</c:v>
                </c:pt>
              </c:numCache>
            </c:numRef>
          </c:xVal>
          <c:yVal>
            <c:numRef>
              <c:f>'1ABM_lanchester-4 Forces Remain'!$C$2:$C$8</c:f>
              <c:numCache>
                <c:formatCode>General</c:formatCode>
                <c:ptCount val="7"/>
                <c:pt idx="0">
                  <c:v>2050</c:v>
                </c:pt>
                <c:pt idx="1">
                  <c:v>877</c:v>
                </c:pt>
                <c:pt idx="2">
                  <c:v>400</c:v>
                </c:pt>
                <c:pt idx="3">
                  <c:v>203</c:v>
                </c:pt>
                <c:pt idx="4">
                  <c:v>86</c:v>
                </c:pt>
                <c:pt idx="5">
                  <c:v>6</c:v>
                </c:pt>
                <c:pt idx="6">
                  <c:v>0</c:v>
                </c:pt>
              </c:numCache>
            </c:numRef>
          </c:yVal>
          <c:smooth val="0"/>
          <c:extLst>
            <c:ext xmlns:c16="http://schemas.microsoft.com/office/drawing/2014/chart" uri="{C3380CC4-5D6E-409C-BE32-E72D297353CC}">
              <c16:uniqueId val="{00000001-54C1-4B34-A26A-DBB92F9E4683}"/>
            </c:ext>
          </c:extLst>
        </c:ser>
        <c:dLbls>
          <c:showLegendKey val="0"/>
          <c:showVal val="0"/>
          <c:showCatName val="0"/>
          <c:showSerName val="0"/>
          <c:showPercent val="0"/>
          <c:showBubbleSize val="0"/>
        </c:dLbls>
        <c:axId val="1097244543"/>
        <c:axId val="1097245983"/>
      </c:scatterChart>
      <c:valAx>
        <c:axId val="109724454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Ticks</a:t>
                </a:r>
                <a:r>
                  <a:rPr lang="de-DE" baseline="0"/>
                  <a:t> (timre</a:t>
                </a:r>
                <a:endParaRPr lang="de-DE"/>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097245983"/>
        <c:crosses val="autoZero"/>
        <c:crossBetween val="midCat"/>
      </c:valAx>
      <c:valAx>
        <c:axId val="10972459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Remaining forces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097244543"/>
        <c:crosses val="autoZero"/>
        <c:crossBetween val="midCat"/>
      </c:valAx>
      <c:spPr>
        <a:noFill/>
        <a:ln>
          <a:noFill/>
        </a:ln>
        <a:effectLst/>
      </c:spPr>
    </c:plotArea>
    <c:legend>
      <c:legendPos val="b"/>
      <c:layout>
        <c:manualLayout>
          <c:xMode val="edge"/>
          <c:yMode val="edge"/>
          <c:x val="0.6699639107611548"/>
          <c:y val="0.10705963837853598"/>
          <c:w val="0.25451662292213473"/>
          <c:h val="7.812554680664918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081714785651792"/>
          <c:y val="5.0925925925925923E-2"/>
          <c:w val="0.80596062992125983"/>
          <c:h val="0.82278506853310007"/>
        </c:manualLayout>
      </c:layout>
      <c:scatterChart>
        <c:scatterStyle val="lineMarker"/>
        <c:varyColors val="0"/>
        <c:ser>
          <c:idx val="0"/>
          <c:order val="0"/>
          <c:tx>
            <c:strRef>
              <c:f>'2ABM_lanchester-4 Forces Remain'!$B$1</c:f>
              <c:strCache>
                <c:ptCount val="1"/>
                <c:pt idx="0">
                  <c:v>blue</c:v>
                </c:pt>
              </c:strCache>
            </c:strRef>
          </c:tx>
          <c:spPr>
            <a:ln w="19050" cap="rnd">
              <a:solidFill>
                <a:schemeClr val="accent1"/>
              </a:solidFill>
              <a:round/>
            </a:ln>
            <a:effectLst/>
          </c:spPr>
          <c:marker>
            <c:symbol val="none"/>
          </c:marker>
          <c:xVal>
            <c:numRef>
              <c:f>'2ABM_lanchester-4 Forces Remain'!$A$2:$A$47</c:f>
              <c:numCache>
                <c:formatCode>General</c:formatCode>
                <c:ptCount val="4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numCache>
            </c:numRef>
          </c:xVal>
          <c:yVal>
            <c:numRef>
              <c:f>'2ABM_lanchester-4 Forces Remain'!$B$2:$B$47</c:f>
              <c:numCache>
                <c:formatCode>General</c:formatCode>
                <c:ptCount val="46"/>
                <c:pt idx="0">
                  <c:v>1800</c:v>
                </c:pt>
                <c:pt idx="1">
                  <c:v>1618</c:v>
                </c:pt>
                <c:pt idx="2">
                  <c:v>1503</c:v>
                </c:pt>
                <c:pt idx="3">
                  <c:v>1417</c:v>
                </c:pt>
                <c:pt idx="4">
                  <c:v>1343</c:v>
                </c:pt>
                <c:pt idx="5">
                  <c:v>1273</c:v>
                </c:pt>
                <c:pt idx="6">
                  <c:v>1197</c:v>
                </c:pt>
                <c:pt idx="7">
                  <c:v>1134</c:v>
                </c:pt>
                <c:pt idx="8">
                  <c:v>1077</c:v>
                </c:pt>
                <c:pt idx="9">
                  <c:v>1006</c:v>
                </c:pt>
                <c:pt idx="10">
                  <c:v>942</c:v>
                </c:pt>
                <c:pt idx="11">
                  <c:v>885</c:v>
                </c:pt>
                <c:pt idx="12">
                  <c:v>819</c:v>
                </c:pt>
                <c:pt idx="13">
                  <c:v>767</c:v>
                </c:pt>
                <c:pt idx="14">
                  <c:v>705</c:v>
                </c:pt>
                <c:pt idx="15">
                  <c:v>650</c:v>
                </c:pt>
                <c:pt idx="16">
                  <c:v>593</c:v>
                </c:pt>
                <c:pt idx="17">
                  <c:v>539</c:v>
                </c:pt>
                <c:pt idx="18">
                  <c:v>485</c:v>
                </c:pt>
                <c:pt idx="19">
                  <c:v>448</c:v>
                </c:pt>
                <c:pt idx="20">
                  <c:v>403</c:v>
                </c:pt>
                <c:pt idx="21">
                  <c:v>372</c:v>
                </c:pt>
                <c:pt idx="22">
                  <c:v>340</c:v>
                </c:pt>
                <c:pt idx="23">
                  <c:v>316</c:v>
                </c:pt>
                <c:pt idx="24">
                  <c:v>290</c:v>
                </c:pt>
                <c:pt idx="25">
                  <c:v>272</c:v>
                </c:pt>
                <c:pt idx="26">
                  <c:v>255</c:v>
                </c:pt>
                <c:pt idx="27">
                  <c:v>240</c:v>
                </c:pt>
                <c:pt idx="28">
                  <c:v>230</c:v>
                </c:pt>
                <c:pt idx="29">
                  <c:v>221</c:v>
                </c:pt>
                <c:pt idx="30">
                  <c:v>218</c:v>
                </c:pt>
                <c:pt idx="31">
                  <c:v>212</c:v>
                </c:pt>
                <c:pt idx="32">
                  <c:v>205</c:v>
                </c:pt>
                <c:pt idx="33">
                  <c:v>202</c:v>
                </c:pt>
                <c:pt idx="34">
                  <c:v>194</c:v>
                </c:pt>
                <c:pt idx="35">
                  <c:v>190</c:v>
                </c:pt>
                <c:pt idx="36">
                  <c:v>181</c:v>
                </c:pt>
                <c:pt idx="37">
                  <c:v>176</c:v>
                </c:pt>
                <c:pt idx="38">
                  <c:v>174</c:v>
                </c:pt>
                <c:pt idx="39">
                  <c:v>172</c:v>
                </c:pt>
                <c:pt idx="40">
                  <c:v>168</c:v>
                </c:pt>
                <c:pt idx="41">
                  <c:v>168</c:v>
                </c:pt>
                <c:pt idx="42">
                  <c:v>167</c:v>
                </c:pt>
                <c:pt idx="43">
                  <c:v>166</c:v>
                </c:pt>
                <c:pt idx="44">
                  <c:v>166</c:v>
                </c:pt>
                <c:pt idx="45">
                  <c:v>166</c:v>
                </c:pt>
              </c:numCache>
            </c:numRef>
          </c:yVal>
          <c:smooth val="0"/>
          <c:extLst>
            <c:ext xmlns:c16="http://schemas.microsoft.com/office/drawing/2014/chart" uri="{C3380CC4-5D6E-409C-BE32-E72D297353CC}">
              <c16:uniqueId val="{00000000-878F-426F-90B0-B0F80D5B7026}"/>
            </c:ext>
          </c:extLst>
        </c:ser>
        <c:ser>
          <c:idx val="1"/>
          <c:order val="1"/>
          <c:tx>
            <c:strRef>
              <c:f>'2ABM_lanchester-4 Forces Remain'!$C$1</c:f>
              <c:strCache>
                <c:ptCount val="1"/>
                <c:pt idx="0">
                  <c:v>red</c:v>
                </c:pt>
              </c:strCache>
            </c:strRef>
          </c:tx>
          <c:spPr>
            <a:ln w="19050" cap="rnd">
              <a:solidFill>
                <a:schemeClr val="accent2"/>
              </a:solidFill>
              <a:round/>
            </a:ln>
            <a:effectLst/>
          </c:spPr>
          <c:marker>
            <c:symbol val="none"/>
          </c:marker>
          <c:xVal>
            <c:numRef>
              <c:f>'2ABM_lanchester-4 Forces Remain'!$A$2:$A$47</c:f>
              <c:numCache>
                <c:formatCode>General</c:formatCode>
                <c:ptCount val="4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numCache>
            </c:numRef>
          </c:xVal>
          <c:yVal>
            <c:numRef>
              <c:f>'2ABM_lanchester-4 Forces Remain'!$C$2:$C$47</c:f>
              <c:numCache>
                <c:formatCode>General</c:formatCode>
                <c:ptCount val="46"/>
                <c:pt idx="0">
                  <c:v>2000</c:v>
                </c:pt>
                <c:pt idx="1">
                  <c:v>1847</c:v>
                </c:pt>
                <c:pt idx="2">
                  <c:v>1770</c:v>
                </c:pt>
                <c:pt idx="3">
                  <c:v>1701</c:v>
                </c:pt>
                <c:pt idx="4">
                  <c:v>1643</c:v>
                </c:pt>
                <c:pt idx="5">
                  <c:v>1566</c:v>
                </c:pt>
                <c:pt idx="6">
                  <c:v>1469</c:v>
                </c:pt>
                <c:pt idx="7">
                  <c:v>1378</c:v>
                </c:pt>
                <c:pt idx="8">
                  <c:v>1295</c:v>
                </c:pt>
                <c:pt idx="9">
                  <c:v>1211</c:v>
                </c:pt>
                <c:pt idx="10">
                  <c:v>1115</c:v>
                </c:pt>
                <c:pt idx="11">
                  <c:v>1038</c:v>
                </c:pt>
                <c:pt idx="12">
                  <c:v>953</c:v>
                </c:pt>
                <c:pt idx="13">
                  <c:v>875</c:v>
                </c:pt>
                <c:pt idx="14">
                  <c:v>796</c:v>
                </c:pt>
                <c:pt idx="15">
                  <c:v>711</c:v>
                </c:pt>
                <c:pt idx="16">
                  <c:v>634</c:v>
                </c:pt>
                <c:pt idx="17">
                  <c:v>548</c:v>
                </c:pt>
                <c:pt idx="18">
                  <c:v>473</c:v>
                </c:pt>
                <c:pt idx="19">
                  <c:v>400</c:v>
                </c:pt>
                <c:pt idx="20">
                  <c:v>341</c:v>
                </c:pt>
                <c:pt idx="21">
                  <c:v>288</c:v>
                </c:pt>
                <c:pt idx="22">
                  <c:v>246</c:v>
                </c:pt>
                <c:pt idx="23">
                  <c:v>209</c:v>
                </c:pt>
                <c:pt idx="24">
                  <c:v>187</c:v>
                </c:pt>
                <c:pt idx="25">
                  <c:v>155</c:v>
                </c:pt>
                <c:pt idx="26">
                  <c:v>143</c:v>
                </c:pt>
                <c:pt idx="27">
                  <c:v>132</c:v>
                </c:pt>
                <c:pt idx="28">
                  <c:v>122</c:v>
                </c:pt>
                <c:pt idx="29">
                  <c:v>115</c:v>
                </c:pt>
                <c:pt idx="30">
                  <c:v>106</c:v>
                </c:pt>
                <c:pt idx="31">
                  <c:v>97</c:v>
                </c:pt>
                <c:pt idx="32">
                  <c:v>86</c:v>
                </c:pt>
                <c:pt idx="33">
                  <c:v>77</c:v>
                </c:pt>
                <c:pt idx="34">
                  <c:v>65</c:v>
                </c:pt>
                <c:pt idx="35">
                  <c:v>59</c:v>
                </c:pt>
                <c:pt idx="36">
                  <c:v>49</c:v>
                </c:pt>
                <c:pt idx="37">
                  <c:v>39</c:v>
                </c:pt>
                <c:pt idx="38">
                  <c:v>29</c:v>
                </c:pt>
                <c:pt idx="39">
                  <c:v>20</c:v>
                </c:pt>
                <c:pt idx="40">
                  <c:v>14</c:v>
                </c:pt>
                <c:pt idx="41">
                  <c:v>11</c:v>
                </c:pt>
                <c:pt idx="42">
                  <c:v>8</c:v>
                </c:pt>
                <c:pt idx="43">
                  <c:v>5</c:v>
                </c:pt>
                <c:pt idx="44">
                  <c:v>4</c:v>
                </c:pt>
                <c:pt idx="45">
                  <c:v>0</c:v>
                </c:pt>
              </c:numCache>
            </c:numRef>
          </c:yVal>
          <c:smooth val="0"/>
          <c:extLst>
            <c:ext xmlns:c16="http://schemas.microsoft.com/office/drawing/2014/chart" uri="{C3380CC4-5D6E-409C-BE32-E72D297353CC}">
              <c16:uniqueId val="{00000001-878F-426F-90B0-B0F80D5B7026}"/>
            </c:ext>
          </c:extLst>
        </c:ser>
        <c:dLbls>
          <c:showLegendKey val="0"/>
          <c:showVal val="0"/>
          <c:showCatName val="0"/>
          <c:showSerName val="0"/>
          <c:showPercent val="0"/>
          <c:showBubbleSize val="0"/>
        </c:dLbls>
        <c:axId val="1390529647"/>
        <c:axId val="1394734159"/>
      </c:scatterChart>
      <c:valAx>
        <c:axId val="139052964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Ticks (time)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394734159"/>
        <c:crosses val="autoZero"/>
        <c:crossBetween val="midCat"/>
      </c:valAx>
      <c:valAx>
        <c:axId val="139473415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Remaining</a:t>
                </a:r>
                <a:r>
                  <a:rPr lang="de-DE" baseline="0"/>
                  <a:t> forces</a:t>
                </a:r>
                <a:endParaRPr lang="de-D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390529647"/>
        <c:crosses val="autoZero"/>
        <c:crossBetween val="midCat"/>
      </c:valAx>
      <c:spPr>
        <a:noFill/>
        <a:ln>
          <a:noFill/>
        </a:ln>
        <a:effectLst/>
      </c:spPr>
    </c:plotArea>
    <c:legend>
      <c:legendPos val="b"/>
      <c:layout>
        <c:manualLayout>
          <c:xMode val="edge"/>
          <c:yMode val="edge"/>
          <c:x val="0.68385279965004364"/>
          <c:y val="7.4652230971128566E-2"/>
          <c:w val="0.25451662292213473"/>
          <c:h val="7.812554680664918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F4B2A-7F6F-40DF-8AB5-900E425B8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Einfach.dotx</Template>
  <TotalTime>0</TotalTime>
  <Pages>18</Pages>
  <Words>4837</Words>
  <Characters>30476</Characters>
  <Application>Microsoft Office Word</Application>
  <DocSecurity>0</DocSecurity>
  <Lines>253</Lines>
  <Paragraphs>70</Paragraphs>
  <ScaleCrop>false</ScaleCrop>
  <HeadingPairs>
    <vt:vector size="2" baseType="variant">
      <vt:variant>
        <vt:lpstr>Titel</vt:lpstr>
      </vt:variant>
      <vt:variant>
        <vt:i4>1</vt:i4>
      </vt:variant>
    </vt:vector>
  </HeadingPairs>
  <TitlesOfParts>
    <vt:vector size="1" baseType="lpstr">
      <vt:lpstr/>
    </vt:vector>
  </TitlesOfParts>
  <Company>IABG mbH</Company>
  <LinksUpToDate>false</LinksUpToDate>
  <CharactersWithSpaces>35243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Rieth Thomas Dr.</dc:creator>
  <cp:keywords/>
  <dc:description/>
  <cp:lastModifiedBy>Rieth Thomas Dr.</cp:lastModifiedBy>
  <cp:revision>78</cp:revision>
  <cp:lastPrinted>2024-07-24T06:15:00Z</cp:lastPrinted>
  <dcterms:created xsi:type="dcterms:W3CDTF">2022-09-21T13:12:00Z</dcterms:created>
  <dcterms:modified xsi:type="dcterms:W3CDTF">2025-03-26T09:13:00Z</dcterms:modified>
</cp:coreProperties>
</file>