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8A60" w14:textId="1BFA52C4" w:rsidR="003E1EBB" w:rsidRDefault="003E1EBB" w:rsidP="003E1EBB">
      <w:pPr>
        <w:pStyle w:val="Heading1"/>
        <w:spacing w:line="240" w:lineRule="auto"/>
        <w:jc w:val="center"/>
        <w:rPr>
          <w:rFonts w:ascii="Calibri" w:hAnsi="Calibri"/>
          <w:i/>
          <w:color w:val="auto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058FE5" wp14:editId="61967430">
            <wp:simplePos x="0" y="0"/>
            <wp:positionH relativeFrom="margin">
              <wp:posOffset>2533650</wp:posOffset>
            </wp:positionH>
            <wp:positionV relativeFrom="paragraph">
              <wp:posOffset>26669</wp:posOffset>
            </wp:positionV>
            <wp:extent cx="828675" cy="581025"/>
            <wp:effectExtent l="0" t="0" r="9525" b="9525"/>
            <wp:wrapNone/>
            <wp:docPr id="21229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F181A" w14:textId="50C0FD48" w:rsidR="003E1EBB" w:rsidRPr="003E1EBB" w:rsidRDefault="003E1EBB" w:rsidP="003E1EBB">
      <w:pPr>
        <w:pStyle w:val="Heading1"/>
        <w:spacing w:line="240" w:lineRule="auto"/>
        <w:jc w:val="center"/>
        <w:rPr>
          <w:rFonts w:ascii="Calibri" w:hAnsi="Calibri"/>
          <w:i/>
          <w:color w:val="auto"/>
          <w:sz w:val="32"/>
          <w:szCs w:val="32"/>
        </w:rPr>
      </w:pPr>
      <w:r w:rsidRPr="003E1EBB">
        <w:rPr>
          <w:rFonts w:ascii="Calibri" w:hAnsi="Calibri"/>
          <w:i/>
          <w:color w:val="auto"/>
          <w:sz w:val="32"/>
          <w:szCs w:val="32"/>
        </w:rPr>
        <w:t>BADAN PUSAT STATISTIK KABUPATEN CILACAP</w:t>
      </w:r>
    </w:p>
    <w:p w14:paraId="30AE9E8F" w14:textId="77777777" w:rsidR="003E1EBB" w:rsidRDefault="003E1EBB" w:rsidP="003E1EBB">
      <w:pPr>
        <w:jc w:val="center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5AA146" w14:textId="77777777" w:rsidR="003E1EBB" w:rsidRDefault="003E1EBB" w:rsidP="003E1EBB">
      <w:pPr>
        <w:jc w:val="center"/>
        <w:rPr>
          <w:rFonts w:ascii="Arial" w:hAnsi="Arial" w:cs="Arial"/>
          <w:color w:val="000000"/>
          <w:sz w:val="22"/>
          <w:szCs w:val="22"/>
        </w:rPr>
      </w:pP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>KEPUTUSAN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KEPALA </w:t>
      </w:r>
      <w:r>
        <w:rPr>
          <w:rFonts w:ascii="Arial" w:hAnsi="Arial" w:cs="Arial"/>
          <w:color w:val="000000"/>
          <w:sz w:val="22"/>
          <w:szCs w:val="22"/>
        </w:rPr>
        <w:t>BADAN PUSAT STATISTIK</w:t>
      </w:r>
    </w:p>
    <w:p w14:paraId="6A176B65" w14:textId="6EE9D910" w:rsidR="003E1EBB" w:rsidRDefault="003E1EBB" w:rsidP="003E1EBB">
      <w:pPr>
        <w:jc w:val="center"/>
      </w:pPr>
      <w:r>
        <w:rPr>
          <w:rFonts w:ascii="Arial" w:hAnsi="Arial" w:cs="Arial"/>
          <w:color w:val="000000"/>
          <w:sz w:val="22"/>
          <w:szCs w:val="22"/>
        </w:rPr>
        <w:t>KABUPATEN CILACAP</w:t>
      </w:r>
    </w:p>
    <w:p w14:paraId="1F7FEA98" w14:textId="77777777" w:rsidR="003E1EBB" w:rsidRPr="00EF0CA6" w:rsidRDefault="003E1EBB" w:rsidP="003E1EBB">
      <w:pPr>
        <w:spacing w:after="0"/>
        <w:jc w:val="center"/>
        <w:rPr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>NOMOR : KEP-………………………………. (2)</w:t>
      </w:r>
    </w:p>
    <w:p w14:paraId="09578816" w14:textId="77777777" w:rsidR="003E1EBB" w:rsidRPr="00EF0CA6" w:rsidRDefault="003E1EBB" w:rsidP="003E1EBB">
      <w:pPr>
        <w:rPr>
          <w:lang w:val="sv-SE"/>
        </w:rPr>
      </w:pPr>
    </w:p>
    <w:p w14:paraId="7E0C76AD" w14:textId="77777777" w:rsidR="003E1EBB" w:rsidRPr="00EF0CA6" w:rsidRDefault="003E1EBB" w:rsidP="003E1EBB">
      <w:pPr>
        <w:spacing w:after="0"/>
        <w:jc w:val="center"/>
        <w:rPr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>Tentang</w:t>
      </w:r>
    </w:p>
    <w:p w14:paraId="3F31BE03" w14:textId="77777777" w:rsidR="003E1EBB" w:rsidRPr="00EF0CA6" w:rsidRDefault="003E1EBB" w:rsidP="003E1EBB">
      <w:pPr>
        <w:rPr>
          <w:lang w:val="sv-SE"/>
        </w:rPr>
      </w:pPr>
    </w:p>
    <w:p w14:paraId="725359F8" w14:textId="77777777" w:rsidR="003E1EBB" w:rsidRPr="00EF0CA6" w:rsidRDefault="003E1EBB" w:rsidP="003E1EBB">
      <w:pPr>
        <w:pStyle w:val="NormalWeb"/>
        <w:spacing w:before="0" w:beforeAutospacing="0" w:after="0" w:afterAutospacing="0"/>
        <w:jc w:val="center"/>
        <w:rPr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>PENETAPAN PENGGUNA (</w:t>
      </w:r>
      <w:r w:rsidRPr="00EF0CA6">
        <w:rPr>
          <w:rFonts w:ascii="Arial" w:eastAsia="Arial" w:hAnsi="Arial" w:cs="Arial"/>
          <w:i/>
          <w:iCs/>
          <w:color w:val="000000" w:themeColor="text1"/>
          <w:sz w:val="22"/>
          <w:szCs w:val="22"/>
          <w:lang w:val="sv-SE"/>
        </w:rPr>
        <w:t>USER</w:t>
      </w: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) MyIntress TIPE 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> SATUAN KERJA PADA</w:t>
      </w:r>
    </w:p>
    <w:p w14:paraId="02AF79FB" w14:textId="0D0C2E74" w:rsidR="003E1EBB" w:rsidRPr="00EF0CA6" w:rsidRDefault="003E1EBB" w:rsidP="003E1EBB">
      <w:pPr>
        <w:spacing w:after="0" w:line="240" w:lineRule="auto"/>
        <w:jc w:val="center"/>
        <w:rPr>
          <w:lang w:val="sv-SE"/>
        </w:rPr>
      </w:pPr>
      <w:r>
        <w:rPr>
          <w:rFonts w:ascii="Arial" w:eastAsia="Arial" w:hAnsi="Arial" w:cs="Arial"/>
          <w:color w:val="38761D"/>
          <w:sz w:val="22"/>
          <w:szCs w:val="22"/>
          <w:lang w:val="sv-SE"/>
        </w:rPr>
        <w:t xml:space="preserve">BADAN PUSAT STATISTIK KABUPATEN CILACAP 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>(</w:t>
      </w:r>
      <w:r>
        <w:rPr>
          <w:rFonts w:ascii="Arial" w:hAnsi="Arial" w:cs="Arial"/>
          <w:color w:val="000000"/>
          <w:sz w:val="22"/>
          <w:szCs w:val="22"/>
          <w:lang w:val="sv-SE"/>
        </w:rPr>
        <w:t>019187</w:t>
      </w:r>
      <w:r w:rsidRPr="00EF0CA6">
        <w:rPr>
          <w:rFonts w:ascii="Arial" w:eastAsia="Arial" w:hAnsi="Arial" w:cs="Arial"/>
          <w:color w:val="38761D"/>
          <w:sz w:val="22"/>
          <w:szCs w:val="22"/>
          <w:lang w:val="sv-SE"/>
        </w:rPr>
        <w:t>)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 xml:space="preserve"> (3) </w:t>
      </w:r>
    </w:p>
    <w:p w14:paraId="20E74177" w14:textId="77777777" w:rsidR="003E1EBB" w:rsidRPr="00EF0CA6" w:rsidRDefault="003E1EBB" w:rsidP="003E1EBB">
      <w:pPr>
        <w:spacing w:after="0"/>
        <w:jc w:val="center"/>
        <w:rPr>
          <w:lang w:val="sv-SE"/>
        </w:rPr>
      </w:pPr>
    </w:p>
    <w:p w14:paraId="62C73D4F" w14:textId="68D1FE22" w:rsidR="003E1EBB" w:rsidRPr="00EF0CA6" w:rsidRDefault="003E1EBB" w:rsidP="003E1EBB">
      <w:pPr>
        <w:spacing w:after="0"/>
        <w:jc w:val="center"/>
        <w:rPr>
          <w:lang w:val="sv-SE"/>
        </w:rPr>
      </w:pPr>
      <w:r w:rsidRPr="00EF0CA6">
        <w:rPr>
          <w:rFonts w:ascii="Arial" w:hAnsi="Arial" w:cs="Arial"/>
          <w:color w:val="000000"/>
          <w:sz w:val="22"/>
          <w:szCs w:val="22"/>
          <w:lang w:val="sv-SE"/>
        </w:rPr>
        <w:t xml:space="preserve">KUASA PENGGUNA ANGGARAN </w:t>
      </w:r>
      <w:r>
        <w:rPr>
          <w:rFonts w:ascii="Arial" w:eastAsia="Arial" w:hAnsi="Arial" w:cs="Arial"/>
          <w:color w:val="38761D"/>
          <w:sz w:val="22"/>
          <w:szCs w:val="22"/>
          <w:lang w:val="sv-SE"/>
        </w:rPr>
        <w:t>(019187) BADAN PUSAT STATISTIK KABUPATEN CILACAP</w:t>
      </w: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 (4)</w:t>
      </w:r>
    </w:p>
    <w:p w14:paraId="1087F0B2" w14:textId="77777777" w:rsidR="003E1EBB" w:rsidRPr="00EF0CA6" w:rsidRDefault="003E1EBB" w:rsidP="003E1EBB">
      <w:pPr>
        <w:rPr>
          <w:lang w:val="sv-SE"/>
        </w:rPr>
      </w:pP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283"/>
        <w:gridCol w:w="7646"/>
      </w:tblGrid>
      <w:tr w:rsidR="003E1EBB" w:rsidRPr="00EF0CA6" w14:paraId="2E276362" w14:textId="77777777" w:rsidTr="00925E3A">
        <w:trPr>
          <w:trHeight w:val="254"/>
        </w:trPr>
        <w:tc>
          <w:tcPr>
            <w:tcW w:w="1366" w:type="dxa"/>
          </w:tcPr>
          <w:p w14:paraId="4A298CD8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Menimbang</w:t>
            </w:r>
            <w:proofErr w:type="spellEnd"/>
          </w:p>
        </w:tc>
        <w:tc>
          <w:tcPr>
            <w:tcW w:w="283" w:type="dxa"/>
          </w:tcPr>
          <w:p w14:paraId="370D0C71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0AA319F4" w14:textId="0AB15CCB" w:rsidR="003E1EBB" w:rsidRPr="00EF0CA6" w:rsidRDefault="003E1EBB" w:rsidP="00925E3A">
            <w:pPr>
              <w:ind w:left="96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</w:pP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Bahwa untuk mendukung pelaksanaan tugas pokok dan fungsi </w:t>
            </w:r>
            <w:r w:rsidRPr="003E1EBB">
              <w:rPr>
                <w:rFonts w:ascii="Arial" w:hAnsi="Arial" w:cs="Arial"/>
                <w:color w:val="EE0000"/>
                <w:sz w:val="22"/>
                <w:szCs w:val="22"/>
                <w:lang w:val="sv-SE"/>
              </w:rPr>
              <w:t>S</w:t>
            </w:r>
            <w:r w:rsidRPr="003E1EBB">
              <w:rPr>
                <w:rFonts w:ascii="Arial" w:hAnsi="Arial"/>
                <w:color w:val="EE0000"/>
                <w:sz w:val="22"/>
                <w:szCs w:val="22"/>
                <w:lang w:val="sv-SE"/>
              </w:rPr>
              <w:t>atker</w:t>
            </w:r>
            <w:r>
              <w:rPr>
                <w:rFonts w:ascii="Arial" w:hAnsi="Arial"/>
                <w:sz w:val="22"/>
                <w:szCs w:val="22"/>
                <w:lang w:val="sv-SE"/>
              </w:rPr>
              <w:t xml:space="preserve"> Badan Pusat Statistik Kabupaten Cilacap </w:t>
            </w: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dalam kaitannya dengan implementasi MyIntress,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Badan Pusat Statistik Kabupaten Cilacap</w:t>
            </w: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perlu segera menetapkan Keputusan tentang Penetapan Pengguna MyIntress pada </w:t>
            </w:r>
            <w:r w:rsidRPr="003E1EBB">
              <w:rPr>
                <w:rFonts w:ascii="Arial" w:hAnsi="Arial" w:cs="Arial"/>
                <w:color w:val="EE0000"/>
                <w:sz w:val="22"/>
                <w:szCs w:val="22"/>
                <w:lang w:val="sv-SE"/>
              </w:rPr>
              <w:t>S</w:t>
            </w:r>
            <w:r w:rsidRPr="003E1EBB">
              <w:rPr>
                <w:rFonts w:ascii="Arial" w:hAnsi="Arial"/>
                <w:color w:val="EE0000"/>
                <w:sz w:val="22"/>
                <w:szCs w:val="22"/>
                <w:lang w:val="sv-SE"/>
              </w:rPr>
              <w:t>atker</w:t>
            </w:r>
            <w:r>
              <w:rPr>
                <w:rFonts w:ascii="Arial" w:hAnsi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  <w:lang w:val="sv-SE"/>
              </w:rPr>
              <w:t>Badan Pusat Statistik Kabupaten Cilacap.</w:t>
            </w:r>
          </w:p>
        </w:tc>
      </w:tr>
      <w:tr w:rsidR="003E1EBB" w:rsidRPr="002048B8" w14:paraId="4BE681E4" w14:textId="77777777" w:rsidTr="00925E3A">
        <w:trPr>
          <w:trHeight w:val="254"/>
        </w:trPr>
        <w:tc>
          <w:tcPr>
            <w:tcW w:w="1366" w:type="dxa"/>
          </w:tcPr>
          <w:p w14:paraId="381C73DA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Mengingat</w:t>
            </w:r>
            <w:proofErr w:type="spellEnd"/>
          </w:p>
        </w:tc>
        <w:tc>
          <w:tcPr>
            <w:tcW w:w="283" w:type="dxa"/>
          </w:tcPr>
          <w:p w14:paraId="36955673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tbl>
            <w:tblPr>
              <w:tblW w:w="0" w:type="auto"/>
              <w:shd w:val="clear" w:color="auto" w:fill="FFFFFF" w:themeFill="background1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0"/>
            </w:tblGrid>
            <w:tr w:rsidR="003E1EBB" w:rsidRPr="00EF0CA6" w14:paraId="38C3F156" w14:textId="77777777" w:rsidTr="00925E3A">
              <w:tc>
                <w:tcPr>
                  <w:tcW w:w="0" w:type="auto"/>
                  <w:shd w:val="clear" w:color="auto" w:fill="FFFFFF" w:themeFill="background1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2254F8" w14:textId="77777777" w:rsidR="003E1EBB" w:rsidRPr="00EF0CA6" w:rsidRDefault="003E1EBB" w:rsidP="003E1EBB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160" w:afterAutospacing="0"/>
                    <w:ind w:left="353"/>
                    <w:jc w:val="both"/>
                    <w:textAlignment w:val="baseline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</w:pPr>
                  <w:r w:rsidRPr="00EF0CA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  <w:t>Peraturan Menteri Keuangan Nomor 154/PMK.05/2014 tentang Pelaksanaan Sistem Perbendaharaan dan Anggaran Negara (Berita Negara Republik Indonesia Tahun 2014 Nomor 1062);</w:t>
                  </w:r>
                </w:p>
                <w:p w14:paraId="322263BE" w14:textId="77777777" w:rsidR="003E1EBB" w:rsidRPr="00EF0CA6" w:rsidRDefault="003E1EBB" w:rsidP="003E1EBB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160" w:afterAutospacing="0"/>
                    <w:ind w:left="353"/>
                    <w:jc w:val="both"/>
                    <w:textAlignment w:val="baseline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</w:pPr>
                  <w:r w:rsidRPr="00EF0CA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  <w:t>Peraturan Menteri Keuangan Nomor 158 Tahun 2023 tentang Perubahan Atas Peraturan Menteri Keuangan Nomor 171/PMK.05/2021 Tentang Pelaksanaan Sistem SAKTI (Berita Negara Republik Indonesia Tahun 2023 Nomor 1063);</w:t>
                  </w:r>
                </w:p>
                <w:p w14:paraId="6C594BF5" w14:textId="77777777" w:rsidR="003E1EBB" w:rsidRPr="00EF0CA6" w:rsidRDefault="003E1EBB" w:rsidP="003E1EBB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160" w:afterAutospacing="0"/>
                    <w:ind w:left="353"/>
                    <w:jc w:val="both"/>
                    <w:textAlignment w:val="baseline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</w:pPr>
                  <w:r w:rsidRPr="00EF0CA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sv-SE"/>
                    </w:rPr>
                    <w:t>Peraturan Menteri Keuangan Nomor 110 Tahun 2024 tentang Penyelenggaraan Sistem Pemerintahan Berbasis Elektronik di lingkungan Kementerian Keuangan (Berita Negara Republik Indonesia Tahun 2024 Nomor 1084);</w:t>
                  </w:r>
                </w:p>
              </w:tc>
            </w:tr>
            <w:tr w:rsidR="003E1EBB" w:rsidRPr="00EF0CA6" w14:paraId="7A35E93C" w14:textId="77777777" w:rsidTr="00925E3A">
              <w:tc>
                <w:tcPr>
                  <w:tcW w:w="0" w:type="auto"/>
                  <w:shd w:val="clear" w:color="auto" w:fill="FFFFFF" w:themeFill="background1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0E497B" w14:textId="77777777" w:rsidR="003E1EBB" w:rsidRPr="00EF0CA6" w:rsidRDefault="003E1EBB" w:rsidP="003E1EBB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ind w:left="360"/>
                    <w:jc w:val="both"/>
                    <w:textAlignment w:val="baseline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  <w:lang w:val="sv-SE"/>
                    </w:rPr>
                  </w:pPr>
                  <w:r w:rsidRPr="00EF0CA6">
                    <w:rPr>
                      <w:rStyle w:val="normaltextrun"/>
                      <w:rFonts w:ascii="Arial" w:eastAsia="Arial" w:hAnsi="Arial" w:cs="Arial"/>
                      <w:color w:val="000000" w:themeColor="text1"/>
                      <w:sz w:val="22"/>
                      <w:szCs w:val="22"/>
                      <w:lang w:val="sv-SE"/>
                    </w:rPr>
                    <w:t>Peraturan Menteri Keuangan Nomor 124 Tahun 2024 tentang Organisasi dan Tata Kerja Kementerian Keuangan (Berita Negara Republik Indonesia Tahun 2024 Nomor 1102);</w:t>
                  </w:r>
                </w:p>
                <w:p w14:paraId="4F25DA56" w14:textId="77777777" w:rsidR="003E1EBB" w:rsidRPr="00EF0CA6" w:rsidRDefault="003E1EBB" w:rsidP="003E1EBB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before="240" w:after="240"/>
                    <w:ind w:left="360"/>
                    <w:jc w:val="both"/>
                    <w:textAlignment w:val="baseline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  <w:lang w:val="sv-SE"/>
                    </w:rPr>
                  </w:pPr>
                  <w:r w:rsidRPr="00EF0CA6">
                    <w:rPr>
                      <w:rStyle w:val="normaltextrun"/>
                      <w:rFonts w:ascii="Arial" w:eastAsia="Arial" w:hAnsi="Arial" w:cs="Arial"/>
                      <w:color w:val="000000" w:themeColor="text1"/>
                      <w:sz w:val="22"/>
                      <w:szCs w:val="22"/>
                      <w:lang w:val="sv-SE"/>
                    </w:rPr>
                    <w:t xml:space="preserve">Keputusan Menteri Keuangan Nomor 92 Tahun 2025 tentang Perubahan Atas Keputusan Menteri Keuangan Nomor </w:t>
                  </w:r>
                  <w:r w:rsidRPr="00EF0CA6">
                    <w:rPr>
                      <w:rStyle w:val="normaltextrun"/>
                      <w:rFonts w:ascii="Arial" w:eastAsia="Arial" w:hAnsi="Arial" w:cs="Arial"/>
                      <w:color w:val="000000" w:themeColor="text1"/>
                      <w:sz w:val="22"/>
                      <w:szCs w:val="22"/>
                      <w:lang w:val="sv-SE"/>
                    </w:rPr>
                    <w:lastRenderedPageBreak/>
                    <w:t>269/KMK.01/2021 Tentang Tata Kelola Data di Lingkungan Kementerian Keuangan.</w:t>
                  </w:r>
                </w:p>
              </w:tc>
            </w:tr>
          </w:tbl>
          <w:p w14:paraId="01419464" w14:textId="77777777" w:rsidR="003E1EBB" w:rsidRPr="002048B8" w:rsidRDefault="003E1EBB" w:rsidP="00925E3A">
            <w:pPr>
              <w:pStyle w:val="ListParagraph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3E1EBB" w14:paraId="47042E98" w14:textId="77777777" w:rsidTr="00925E3A">
        <w:trPr>
          <w:trHeight w:val="254"/>
        </w:trPr>
        <w:tc>
          <w:tcPr>
            <w:tcW w:w="1366" w:type="dxa"/>
          </w:tcPr>
          <w:p w14:paraId="6511DF32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" w:type="dxa"/>
          </w:tcPr>
          <w:p w14:paraId="79AC5E86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707" w:type="dxa"/>
          </w:tcPr>
          <w:p w14:paraId="64B320F4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3E1EBB" w14:paraId="25639DBB" w14:textId="77777777" w:rsidTr="00925E3A">
        <w:trPr>
          <w:trHeight w:val="254"/>
        </w:trPr>
        <w:tc>
          <w:tcPr>
            <w:tcW w:w="9356" w:type="dxa"/>
            <w:gridSpan w:val="3"/>
          </w:tcPr>
          <w:p w14:paraId="067C6406" w14:textId="77777777" w:rsidR="003E1EBB" w:rsidRDefault="003E1EBB" w:rsidP="00925E3A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6D15F5BF" w14:textId="77777777" w:rsidR="003E1EBB" w:rsidRDefault="003E1EBB" w:rsidP="00925E3A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7E8189BB" w14:textId="77777777" w:rsidR="003E1EBB" w:rsidRDefault="003E1EBB" w:rsidP="00925E3A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A8DDA1F" w14:textId="77777777" w:rsidR="003E1EBB" w:rsidRDefault="003E1EBB" w:rsidP="00925E3A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3EF5B599" w14:textId="77777777" w:rsidR="003E1EBB" w:rsidRDefault="003E1EBB" w:rsidP="00925E3A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B14EF1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MEMUTUSKAN</w:t>
            </w:r>
          </w:p>
          <w:p w14:paraId="73447C5B" w14:textId="77777777" w:rsidR="003E1EBB" w:rsidRPr="00621A25" w:rsidRDefault="003E1EBB" w:rsidP="00925E3A"/>
        </w:tc>
      </w:tr>
      <w:tr w:rsidR="003E1EBB" w14:paraId="0861CD42" w14:textId="77777777" w:rsidTr="00925E3A">
        <w:trPr>
          <w:trHeight w:val="242"/>
        </w:trPr>
        <w:tc>
          <w:tcPr>
            <w:tcW w:w="1366" w:type="dxa"/>
          </w:tcPr>
          <w:p w14:paraId="79A6CD58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Menetapkan</w:t>
            </w:r>
            <w:proofErr w:type="spellEnd"/>
          </w:p>
        </w:tc>
        <w:tc>
          <w:tcPr>
            <w:tcW w:w="283" w:type="dxa"/>
          </w:tcPr>
          <w:p w14:paraId="0F20B4F0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74CA1A59" w14:textId="3AE3F5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Keputusan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Badan Pusat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Statistik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Kabupaten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Cilacap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(7)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Tentang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Penetapan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User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Style w:val="normaltextrun"/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t>MyIntress</w:t>
            </w:r>
            <w:proofErr w:type="spellEnd"/>
            <w:r>
              <w:rPr>
                <w:rStyle w:val="normaltextrun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Tipe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Satker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Badan Pusat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Statistik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Kabupaten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Cilacap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(8) </w:t>
            </w:r>
            <w:proofErr w:type="spellStart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Tahun</w:t>
            </w:r>
            <w:proofErr w:type="spellEnd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Anggaran</w:t>
            </w:r>
            <w:proofErr w:type="spellEnd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50B6109F">
              <w:rPr>
                <w:rFonts w:ascii="Arial" w:eastAsia="Arial" w:hAnsi="Arial" w:cs="Arial"/>
                <w:color w:val="38761D"/>
                <w:sz w:val="22"/>
                <w:szCs w:val="22"/>
              </w:rPr>
              <w:t>{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2025</w:t>
            </w:r>
            <w:r w:rsidRPr="50B6109F">
              <w:rPr>
                <w:rFonts w:ascii="Arial" w:eastAsia="Arial" w:hAnsi="Arial" w:cs="Arial"/>
                <w:color w:val="38761D"/>
                <w:sz w:val="22"/>
                <w:szCs w:val="22"/>
              </w:rPr>
              <w:t>}</w:t>
            </w:r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(9).</w:t>
            </w:r>
          </w:p>
        </w:tc>
      </w:tr>
      <w:tr w:rsidR="003E1EBB" w:rsidRPr="00EF0CA6" w14:paraId="25A5C633" w14:textId="77777777" w:rsidTr="00925E3A">
        <w:trPr>
          <w:trHeight w:val="242"/>
        </w:trPr>
        <w:tc>
          <w:tcPr>
            <w:tcW w:w="1366" w:type="dxa"/>
          </w:tcPr>
          <w:p w14:paraId="2B0C1972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50B610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283" w:type="dxa"/>
          </w:tcPr>
          <w:p w14:paraId="0A38F44C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4600BED5" w14:textId="655E1052" w:rsidR="003E1EBB" w:rsidRPr="00EF0CA6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</w:pP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Menunjuk Nama/NIP, Pangkat/Golongan, Jabatan, dan Peran User Pada Aplikasi M</w:t>
            </w:r>
            <w:r w:rsidRPr="00EF0CA6">
              <w:rPr>
                <w:rFonts w:ascii="Arial" w:hAnsi="Arial" w:cs="Arial"/>
                <w:lang w:val="sv-SE"/>
              </w:rPr>
              <w:t>yIntress</w:t>
            </w: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sebagaimana lampiran Surat Ketetapan sebagai User Pengguna Aplikasi M</w:t>
            </w:r>
            <w:r w:rsidRPr="00EF0CA6">
              <w:rPr>
                <w:rFonts w:ascii="Arial" w:hAnsi="Arial" w:cs="Arial"/>
                <w:lang w:val="sv-SE"/>
              </w:rPr>
              <w:t>yIntress</w:t>
            </w: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pada Kantor </w:t>
            </w:r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Badan Pusat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Statistik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Kabupaten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8761D"/>
                <w:sz w:val="22"/>
                <w:szCs w:val="22"/>
              </w:rPr>
              <w:t>Cilacap</w:t>
            </w:r>
            <w:proofErr w:type="spellEnd"/>
            <w:r>
              <w:rPr>
                <w:rFonts w:ascii="Arial" w:hAnsi="Arial" w:cs="Arial"/>
                <w:color w:val="38761D"/>
                <w:sz w:val="22"/>
                <w:szCs w:val="22"/>
              </w:rPr>
              <w:t xml:space="preserve"> </w:t>
            </w:r>
            <w:r w:rsidRPr="00EF0CA6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(10).</w:t>
            </w:r>
          </w:p>
        </w:tc>
      </w:tr>
      <w:tr w:rsidR="003E1EBB" w:rsidRPr="00EF0CA6" w14:paraId="185A61B2" w14:textId="77777777" w:rsidTr="00925E3A">
        <w:trPr>
          <w:trHeight w:val="242"/>
        </w:trPr>
        <w:tc>
          <w:tcPr>
            <w:tcW w:w="1366" w:type="dxa"/>
          </w:tcPr>
          <w:p w14:paraId="63B15DAE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B14EF1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</w:p>
        </w:tc>
        <w:tc>
          <w:tcPr>
            <w:tcW w:w="283" w:type="dxa"/>
          </w:tcPr>
          <w:p w14:paraId="2663BD2C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5B5CF61B" w14:textId="4B9CB532" w:rsidR="003E1EBB" w:rsidRPr="00EF0CA6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</w:pPr>
            <w:r w:rsidRPr="00EF0CA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  <w:t>Jangka waktu surat keputusan ini berlaku selama belum diterbitkan Surat Keputusan baru.</w:t>
            </w:r>
          </w:p>
        </w:tc>
      </w:tr>
      <w:tr w:rsidR="003E1EBB" w:rsidRPr="00EF0CA6" w14:paraId="0CEEAE31" w14:textId="77777777" w:rsidTr="00925E3A">
        <w:trPr>
          <w:trHeight w:val="242"/>
        </w:trPr>
        <w:tc>
          <w:tcPr>
            <w:tcW w:w="1366" w:type="dxa"/>
          </w:tcPr>
          <w:p w14:paraId="5E62B51E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B14EF1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Ketiga</w:t>
            </w:r>
            <w:proofErr w:type="spellEnd"/>
          </w:p>
        </w:tc>
        <w:tc>
          <w:tcPr>
            <w:tcW w:w="283" w:type="dxa"/>
          </w:tcPr>
          <w:p w14:paraId="0BCB165F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0925DF28" w14:textId="77777777" w:rsidR="003E1EBB" w:rsidRPr="00EF0CA6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</w:pPr>
            <w:r w:rsidRPr="00EF0CA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  <w:t>Pejabat/Pegawai yang ditunjuk sebagaimana dimaksud dalam Diktum Pertama, dalam melaksanakan kewenangannya harus memperhatikan ketentuan peraturan perundang-undangan.</w:t>
            </w:r>
          </w:p>
        </w:tc>
      </w:tr>
      <w:tr w:rsidR="003E1EBB" w:rsidRPr="00EF0CA6" w14:paraId="301D54C1" w14:textId="77777777" w:rsidTr="00925E3A">
        <w:trPr>
          <w:trHeight w:val="242"/>
        </w:trPr>
        <w:tc>
          <w:tcPr>
            <w:tcW w:w="1366" w:type="dxa"/>
          </w:tcPr>
          <w:p w14:paraId="3B9D4B2B" w14:textId="77777777" w:rsidR="003E1EBB" w:rsidRPr="7B14EF1E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B14EF1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Keempat</w:t>
            </w:r>
            <w:proofErr w:type="spellEnd"/>
          </w:p>
        </w:tc>
        <w:tc>
          <w:tcPr>
            <w:tcW w:w="283" w:type="dxa"/>
          </w:tcPr>
          <w:p w14:paraId="1C598165" w14:textId="77777777" w:rsidR="003E1EBB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7707" w:type="dxa"/>
          </w:tcPr>
          <w:p w14:paraId="30C5D230" w14:textId="77777777" w:rsidR="003E1EBB" w:rsidRPr="00EF0CA6" w:rsidRDefault="003E1EBB" w:rsidP="00925E3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</w:pPr>
            <w:r w:rsidRPr="00EF0CA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sv-SE"/>
              </w:rPr>
              <w:t>Surat Keputusan ini berlaku sejak tanggal ditetapkan dan apabila terdapat kekeliruan maka akan diadakan perbaikan sebagaimana mestinya.</w:t>
            </w:r>
          </w:p>
        </w:tc>
      </w:tr>
    </w:tbl>
    <w:p w14:paraId="7049375E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43DE0763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37CE2CB8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7B965AD1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52270B2C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3EE46B94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5BFFE960" w14:textId="77777777" w:rsidR="003E1EBB" w:rsidRPr="00EF0CA6" w:rsidRDefault="003E1EBB" w:rsidP="003E1EBB">
      <w:pPr>
        <w:spacing w:after="0"/>
        <w:ind w:left="1276" w:hanging="1276"/>
        <w:jc w:val="both"/>
        <w:rPr>
          <w:rFonts w:ascii="Arial" w:eastAsia="Arial" w:hAnsi="Arial" w:cs="Arial"/>
          <w:color w:val="000000" w:themeColor="text1"/>
          <w:sz w:val="22"/>
          <w:szCs w:val="22"/>
          <w:lang w:val="sv-SE"/>
        </w:rPr>
      </w:pPr>
    </w:p>
    <w:p w14:paraId="03A8F533" w14:textId="77041225" w:rsidR="003E1EBB" w:rsidRPr="00EF0CA6" w:rsidRDefault="003E1EBB" w:rsidP="003E1EBB">
      <w:pPr>
        <w:spacing w:after="0"/>
        <w:ind w:left="4678"/>
        <w:jc w:val="both"/>
        <w:rPr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Ditetapkan di : </w:t>
      </w:r>
      <w:r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>Cilacap</w:t>
      </w: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 (12)</w:t>
      </w:r>
    </w:p>
    <w:p w14:paraId="03D35988" w14:textId="4B945554" w:rsidR="003E1EBB" w:rsidRPr="00EF0CA6" w:rsidRDefault="003E1EBB" w:rsidP="003E1EBB">
      <w:pPr>
        <w:spacing w:after="0"/>
        <w:ind w:left="4678"/>
        <w:jc w:val="both"/>
        <w:rPr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Pada Tanggal : </w:t>
      </w:r>
      <w:r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1 Oktober 2025 </w:t>
      </w: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>(13)</w:t>
      </w:r>
    </w:p>
    <w:p w14:paraId="5E1E6C21" w14:textId="17AC701D" w:rsidR="003E1EBB" w:rsidRPr="00EF0CA6" w:rsidRDefault="003E1EBB" w:rsidP="003E1EBB">
      <w:pPr>
        <w:spacing w:after="0"/>
        <w:ind w:left="4678"/>
        <w:jc w:val="both"/>
        <w:rPr>
          <w:lang w:val="sv-SE"/>
        </w:rPr>
      </w:pPr>
      <w:r w:rsidRPr="00EF0CA6">
        <w:rPr>
          <w:rFonts w:ascii="Arial" w:hAnsi="Arial" w:cs="Arial"/>
          <w:color w:val="000000"/>
          <w:sz w:val="22"/>
          <w:szCs w:val="22"/>
          <w:lang w:val="sv-SE"/>
        </w:rPr>
        <w:t xml:space="preserve">Kuasa Pengguna Anggaran </w:t>
      </w:r>
      <w:r>
        <w:rPr>
          <w:rFonts w:ascii="Arial" w:hAnsi="Arial" w:cs="Arial"/>
          <w:color w:val="38761D"/>
          <w:sz w:val="22"/>
          <w:szCs w:val="22"/>
          <w:lang w:val="sv-SE"/>
        </w:rPr>
        <w:t>Badan Pusat Statistik Kabupaten Cilacap</w:t>
      </w: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 (14)</w:t>
      </w:r>
    </w:p>
    <w:p w14:paraId="502710E5" w14:textId="77777777" w:rsidR="003E1EBB" w:rsidRPr="00EF0CA6" w:rsidRDefault="003E1EBB" w:rsidP="003E1EBB">
      <w:pPr>
        <w:ind w:left="4678"/>
        <w:rPr>
          <w:lang w:val="sv-SE"/>
        </w:rPr>
      </w:pPr>
    </w:p>
    <w:p w14:paraId="05BFF20B" w14:textId="77777777" w:rsidR="003E1EBB" w:rsidRPr="00EF0CA6" w:rsidRDefault="003E1EBB" w:rsidP="003E1EBB">
      <w:pPr>
        <w:ind w:left="4678"/>
        <w:rPr>
          <w:lang w:val="sv-SE"/>
        </w:rPr>
      </w:pPr>
    </w:p>
    <w:p w14:paraId="2FB54319" w14:textId="06E36ACB" w:rsidR="003E1EBB" w:rsidRDefault="003E1EBB" w:rsidP="003E1EBB">
      <w:pPr>
        <w:spacing w:after="0"/>
        <w:ind w:left="4678"/>
        <w:jc w:val="both"/>
      </w:pPr>
      <w:proofErr w:type="spellStart"/>
      <w:r w:rsidRPr="003E1EBB">
        <w:rPr>
          <w:rFonts w:ascii="Arial" w:eastAsia="Arial" w:hAnsi="Arial" w:cs="Arial"/>
          <w:color w:val="000000" w:themeColor="text1"/>
          <w:sz w:val="22"/>
          <w:szCs w:val="22"/>
        </w:rPr>
        <w:t>Suswandi</w:t>
      </w:r>
      <w:proofErr w:type="spellEnd"/>
      <w:r w:rsidRPr="003E1EBB">
        <w:rPr>
          <w:rFonts w:ascii="Arial" w:eastAsia="Arial" w:hAnsi="Arial" w:cs="Arial"/>
          <w:color w:val="000000" w:themeColor="text1"/>
          <w:sz w:val="22"/>
          <w:szCs w:val="22"/>
        </w:rPr>
        <w:t>, MSE., MA</w:t>
      </w: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 xml:space="preserve"> (15)</w:t>
      </w:r>
    </w:p>
    <w:p w14:paraId="57DBEB46" w14:textId="76B77825" w:rsidR="003E1EBB" w:rsidRDefault="003E1EBB" w:rsidP="003E1EBB">
      <w:pPr>
        <w:ind w:left="4678"/>
      </w:pP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 xml:space="preserve">NIP </w:t>
      </w:r>
      <w:r w:rsidRPr="003E1EBB">
        <w:rPr>
          <w:rFonts w:ascii="Arial" w:eastAsia="Arial" w:hAnsi="Arial" w:cs="Arial"/>
          <w:color w:val="000000" w:themeColor="text1"/>
          <w:sz w:val="22"/>
          <w:szCs w:val="22"/>
        </w:rPr>
        <w:t>197106261993121001</w:t>
      </w:r>
      <w:r w:rsidRPr="003E1EB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>(16)</w:t>
      </w:r>
    </w:p>
    <w:p w14:paraId="2ADDCA6D" w14:textId="77777777" w:rsidR="003E1EBB" w:rsidRDefault="003E1EBB" w:rsidP="003E1EBB">
      <w:pPr>
        <w:sectPr w:rsidR="003E1EBB" w:rsidSect="003E1EBB">
          <w:headerReference w:type="default" r:id="rId8"/>
          <w:headerReference w:type="first" r:id="rId9"/>
          <w:pgSz w:w="12240" w:h="15840"/>
          <w:pgMar w:top="1062" w:right="1440" w:bottom="1440" w:left="1440" w:header="720" w:footer="720" w:gutter="0"/>
          <w:cols w:space="720"/>
          <w:docGrid w:linePitch="360"/>
        </w:sectPr>
      </w:pPr>
    </w:p>
    <w:p w14:paraId="19AB83F4" w14:textId="77777777" w:rsidR="003E1EBB" w:rsidRDefault="003E1EBB" w:rsidP="003E1EBB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CF4B79" w14:textId="77777777" w:rsidR="003E1EBB" w:rsidRDefault="003E1EBB" w:rsidP="003E1EBB">
      <w:pPr>
        <w:jc w:val="center"/>
        <w:rPr>
          <w:rFonts w:ascii="Arial" w:hAnsi="Arial" w:cs="Arial"/>
          <w:color w:val="000000"/>
          <w:sz w:val="22"/>
          <w:szCs w:val="22"/>
          <w:lang w:val="sv-SE"/>
        </w:rPr>
      </w:pPr>
      <w:r w:rsidRPr="00EF0CA6">
        <w:rPr>
          <w:rFonts w:ascii="Arial" w:eastAsia="Arial" w:hAnsi="Arial" w:cs="Arial"/>
          <w:color w:val="000000" w:themeColor="text1"/>
          <w:sz w:val="22"/>
          <w:szCs w:val="22"/>
          <w:lang w:val="sv-SE"/>
        </w:rPr>
        <w:t xml:space="preserve">PENGGUNA MYINTRESS 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>TIPE SATUAN KERJA PADA</w:t>
      </w:r>
    </w:p>
    <w:p w14:paraId="63F1DEA3" w14:textId="298F17BB" w:rsidR="003E1EBB" w:rsidRPr="00EF0CA6" w:rsidRDefault="003E1EBB" w:rsidP="003E1EBB">
      <w:pPr>
        <w:jc w:val="center"/>
        <w:rPr>
          <w:rFonts w:ascii="Arial" w:eastAsia="Arial" w:hAnsi="Arial" w:cs="Arial"/>
          <w:sz w:val="22"/>
          <w:szCs w:val="22"/>
          <w:lang w:val="sv-SE"/>
        </w:rPr>
      </w:pPr>
      <w:r>
        <w:rPr>
          <w:rFonts w:ascii="Arial" w:eastAsia="Arial" w:hAnsi="Arial" w:cs="Arial"/>
          <w:color w:val="38761D"/>
          <w:sz w:val="22"/>
          <w:szCs w:val="22"/>
          <w:lang w:val="sv-SE"/>
        </w:rPr>
        <w:t xml:space="preserve">BADAN PUSAT STATISTIK KABUPATEN CILACAP 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>(</w:t>
      </w:r>
      <w:r>
        <w:rPr>
          <w:rFonts w:ascii="Arial" w:hAnsi="Arial" w:cs="Arial"/>
          <w:color w:val="000000"/>
          <w:sz w:val="22"/>
          <w:szCs w:val="22"/>
          <w:lang w:val="sv-SE"/>
        </w:rPr>
        <w:t>019187</w:t>
      </w:r>
      <w:r w:rsidRPr="00EF0CA6">
        <w:rPr>
          <w:rFonts w:ascii="Arial" w:eastAsia="Arial" w:hAnsi="Arial" w:cs="Arial"/>
          <w:color w:val="38761D"/>
          <w:sz w:val="22"/>
          <w:szCs w:val="22"/>
          <w:lang w:val="sv-SE"/>
        </w:rPr>
        <w:t>)</w:t>
      </w:r>
      <w:r w:rsidRPr="00EF0CA6">
        <w:rPr>
          <w:rFonts w:ascii="Arial" w:hAnsi="Arial" w:cs="Arial"/>
          <w:color w:val="000000"/>
          <w:sz w:val="22"/>
          <w:szCs w:val="22"/>
          <w:lang w:val="sv-SE"/>
        </w:rPr>
        <w:t xml:space="preserve"> </w:t>
      </w:r>
      <w:r w:rsidRPr="00EF0CA6">
        <w:rPr>
          <w:rFonts w:ascii="Arial" w:hAnsi="Arial" w:cs="Arial"/>
          <w:sz w:val="22"/>
          <w:szCs w:val="22"/>
          <w:lang w:val="sv-SE"/>
        </w:rPr>
        <w:t xml:space="preserve"> (17)</w:t>
      </w:r>
    </w:p>
    <w:p w14:paraId="50F6F97E" w14:textId="5C222D69" w:rsidR="003E1EBB" w:rsidRDefault="003E1EBB" w:rsidP="003E1EBB">
      <w:pPr>
        <w:spacing w:after="0"/>
        <w:jc w:val="center"/>
      </w:pP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 xml:space="preserve">TAHUN ANGGARAN </w:t>
      </w:r>
      <w:r>
        <w:rPr>
          <w:rFonts w:ascii="Arial" w:eastAsia="Arial" w:hAnsi="Arial" w:cs="Arial"/>
          <w:color w:val="38761D"/>
          <w:sz w:val="22"/>
          <w:szCs w:val="22"/>
        </w:rPr>
        <w:t>2025</w:t>
      </w:r>
      <w:r w:rsidRPr="50B6109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7B14EF1E">
        <w:rPr>
          <w:rFonts w:ascii="Arial" w:eastAsia="Arial" w:hAnsi="Arial" w:cs="Arial"/>
          <w:color w:val="000000" w:themeColor="text1"/>
          <w:sz w:val="22"/>
          <w:szCs w:val="22"/>
        </w:rPr>
        <w:t>(18)</w:t>
      </w:r>
    </w:p>
    <w:p w14:paraId="2DCE2E4B" w14:textId="77777777" w:rsidR="003E1EBB" w:rsidRDefault="003E1EBB" w:rsidP="003E1EBB"/>
    <w:tbl>
      <w:tblPr>
        <w:tblStyle w:val="TableGrid"/>
        <w:tblW w:w="9726" w:type="dxa"/>
        <w:tblLook w:val="04A0" w:firstRow="1" w:lastRow="0" w:firstColumn="1" w:lastColumn="0" w:noHBand="0" w:noVBand="1"/>
      </w:tblPr>
      <w:tblGrid>
        <w:gridCol w:w="518"/>
        <w:gridCol w:w="1420"/>
        <w:gridCol w:w="1453"/>
        <w:gridCol w:w="2524"/>
        <w:gridCol w:w="2268"/>
        <w:gridCol w:w="2896"/>
        <w:gridCol w:w="1755"/>
        <w:gridCol w:w="936"/>
      </w:tblGrid>
      <w:tr w:rsidR="003E1EBB" w14:paraId="09FCB752" w14:textId="77777777" w:rsidTr="00925E3A">
        <w:trPr>
          <w:trHeight w:val="630"/>
        </w:trPr>
        <w:tc>
          <w:tcPr>
            <w:tcW w:w="761" w:type="dxa"/>
          </w:tcPr>
          <w:p w14:paraId="59D2ACB7" w14:textId="77777777" w:rsidR="003E1EBB" w:rsidRDefault="003E1EBB" w:rsidP="00925E3A">
            <w:r>
              <w:t>No</w:t>
            </w:r>
          </w:p>
        </w:tc>
        <w:tc>
          <w:tcPr>
            <w:tcW w:w="1558" w:type="dxa"/>
          </w:tcPr>
          <w:p w14:paraId="0238CE89" w14:textId="77777777" w:rsidR="003E1EBB" w:rsidRDefault="003E1EBB" w:rsidP="00925E3A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*)</w:t>
            </w:r>
          </w:p>
        </w:tc>
        <w:tc>
          <w:tcPr>
            <w:tcW w:w="1446" w:type="dxa"/>
          </w:tcPr>
          <w:p w14:paraId="58582061" w14:textId="77777777" w:rsidR="003E1EBB" w:rsidRDefault="003E1EBB" w:rsidP="00925E3A">
            <w:r>
              <w:t xml:space="preserve">Nama </w:t>
            </w:r>
            <w:proofErr w:type="spellStart"/>
            <w:r>
              <w:t>Pengguna</w:t>
            </w:r>
            <w:proofErr w:type="spellEnd"/>
            <w:r>
              <w:t>*)</w:t>
            </w:r>
          </w:p>
        </w:tc>
        <w:tc>
          <w:tcPr>
            <w:tcW w:w="921" w:type="dxa"/>
          </w:tcPr>
          <w:p w14:paraId="47DF1570" w14:textId="77777777" w:rsidR="003E1EBB" w:rsidRDefault="003E1EBB" w:rsidP="00925E3A">
            <w:r>
              <w:t>NIP/</w:t>
            </w:r>
          </w:p>
          <w:p w14:paraId="54463F41" w14:textId="77777777" w:rsidR="003E1EBB" w:rsidRDefault="003E1EBB" w:rsidP="00925E3A">
            <w:r>
              <w:t>NRP</w:t>
            </w:r>
          </w:p>
        </w:tc>
        <w:tc>
          <w:tcPr>
            <w:tcW w:w="869" w:type="dxa"/>
          </w:tcPr>
          <w:p w14:paraId="25F58B17" w14:textId="77777777" w:rsidR="003E1EBB" w:rsidRDefault="003E1EBB" w:rsidP="00925E3A">
            <w:r>
              <w:t>NIK*)</w:t>
            </w:r>
          </w:p>
        </w:tc>
        <w:tc>
          <w:tcPr>
            <w:tcW w:w="1216" w:type="dxa"/>
          </w:tcPr>
          <w:p w14:paraId="57E5A91A" w14:textId="77777777" w:rsidR="003E1EBB" w:rsidRDefault="003E1EBB" w:rsidP="00925E3A">
            <w:r>
              <w:t>Email*)</w:t>
            </w:r>
          </w:p>
        </w:tc>
        <w:tc>
          <w:tcPr>
            <w:tcW w:w="1381" w:type="dxa"/>
          </w:tcPr>
          <w:p w14:paraId="209529AE" w14:textId="77777777" w:rsidR="003E1EBB" w:rsidRDefault="003E1EBB" w:rsidP="00925E3A">
            <w:r>
              <w:t>No. Telp</w:t>
            </w:r>
          </w:p>
        </w:tc>
        <w:tc>
          <w:tcPr>
            <w:tcW w:w="1574" w:type="dxa"/>
          </w:tcPr>
          <w:p w14:paraId="156CCCE2" w14:textId="77777777" w:rsidR="003E1EBB" w:rsidRDefault="003E1EBB" w:rsidP="00925E3A">
            <w:proofErr w:type="spellStart"/>
            <w:r>
              <w:t>Nomor</w:t>
            </w:r>
            <w:proofErr w:type="spellEnd"/>
            <w:r>
              <w:t xml:space="preserve"> SK*)</w:t>
            </w:r>
          </w:p>
        </w:tc>
      </w:tr>
      <w:tr w:rsidR="003E1EBB" w14:paraId="51CF35A2" w14:textId="77777777" w:rsidTr="00925E3A">
        <w:trPr>
          <w:trHeight w:val="308"/>
        </w:trPr>
        <w:tc>
          <w:tcPr>
            <w:tcW w:w="761" w:type="dxa"/>
          </w:tcPr>
          <w:p w14:paraId="3F1187A0" w14:textId="5919FBB3" w:rsidR="003E1EBB" w:rsidRDefault="003E1EBB" w:rsidP="00925E3A">
            <w:r>
              <w:t>1</w:t>
            </w:r>
          </w:p>
        </w:tc>
        <w:tc>
          <w:tcPr>
            <w:tcW w:w="1558" w:type="dxa"/>
          </w:tcPr>
          <w:p w14:paraId="1E8CDFDE" w14:textId="091440F1" w:rsidR="003E1EBB" w:rsidRDefault="003E1EBB" w:rsidP="00925E3A">
            <w:r>
              <w:t xml:space="preserve">Badan Pusat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Cilacap</w:t>
            </w:r>
            <w:proofErr w:type="spellEnd"/>
          </w:p>
        </w:tc>
        <w:tc>
          <w:tcPr>
            <w:tcW w:w="1446" w:type="dxa"/>
          </w:tcPr>
          <w:p w14:paraId="1D74F9DA" w14:textId="71A7616D" w:rsidR="003E1EBB" w:rsidRDefault="003E1EBB" w:rsidP="00925E3A">
            <w:proofErr w:type="spellStart"/>
            <w:r>
              <w:t>Desiana</w:t>
            </w:r>
            <w:proofErr w:type="spellEnd"/>
            <w:r>
              <w:t xml:space="preserve"> </w:t>
            </w:r>
            <w:proofErr w:type="spellStart"/>
            <w:r>
              <w:t>Puspitasari</w:t>
            </w:r>
            <w:proofErr w:type="spellEnd"/>
            <w:r>
              <w:t>, SAP</w:t>
            </w:r>
          </w:p>
        </w:tc>
        <w:tc>
          <w:tcPr>
            <w:tcW w:w="921" w:type="dxa"/>
          </w:tcPr>
          <w:p w14:paraId="2BA1EE7F" w14:textId="2C05E33C" w:rsidR="003E1EBB" w:rsidRDefault="003E1EBB" w:rsidP="00925E3A">
            <w:r>
              <w:t>198612302010032003</w:t>
            </w:r>
          </w:p>
        </w:tc>
        <w:tc>
          <w:tcPr>
            <w:tcW w:w="869" w:type="dxa"/>
          </w:tcPr>
          <w:p w14:paraId="7E4750DB" w14:textId="6A3FC834" w:rsidR="003E1EBB" w:rsidRDefault="003E1EBB" w:rsidP="00925E3A">
            <w:r>
              <w:t>3174097012860006</w:t>
            </w:r>
          </w:p>
        </w:tc>
        <w:tc>
          <w:tcPr>
            <w:tcW w:w="1216" w:type="dxa"/>
          </w:tcPr>
          <w:p w14:paraId="10F5CFC8" w14:textId="0321C8B7" w:rsidR="003E1EBB" w:rsidRDefault="006166B5" w:rsidP="00925E3A">
            <w:r>
              <w:t>D</w:t>
            </w:r>
            <w:r w:rsidR="00903198">
              <w:t>esiana</w:t>
            </w:r>
            <w:r>
              <w:t>3086@gmail.com</w:t>
            </w:r>
          </w:p>
        </w:tc>
        <w:tc>
          <w:tcPr>
            <w:tcW w:w="1381" w:type="dxa"/>
          </w:tcPr>
          <w:p w14:paraId="4130E6A0" w14:textId="7D7334A6" w:rsidR="003E1EBB" w:rsidRDefault="003E1EBB" w:rsidP="00925E3A">
            <w:r>
              <w:t>081394501293</w:t>
            </w:r>
          </w:p>
        </w:tc>
        <w:tc>
          <w:tcPr>
            <w:tcW w:w="1574" w:type="dxa"/>
            <w:vMerge w:val="restart"/>
          </w:tcPr>
          <w:p w14:paraId="0C0C6018" w14:textId="77777777" w:rsidR="003E1EBB" w:rsidRDefault="003E1EBB" w:rsidP="00925E3A">
            <w:r>
              <w:t xml:space="preserve">{no </w:t>
            </w:r>
            <w:proofErr w:type="spellStart"/>
            <w:r>
              <w:t>sk</w:t>
            </w:r>
            <w:proofErr w:type="spellEnd"/>
            <w:r>
              <w:t>}</w:t>
            </w:r>
          </w:p>
        </w:tc>
      </w:tr>
      <w:tr w:rsidR="003E1EBB" w14:paraId="76593CFD" w14:textId="77777777" w:rsidTr="00925E3A">
        <w:trPr>
          <w:trHeight w:val="308"/>
        </w:trPr>
        <w:tc>
          <w:tcPr>
            <w:tcW w:w="761" w:type="dxa"/>
          </w:tcPr>
          <w:p w14:paraId="15497B8B" w14:textId="77777777" w:rsidR="003E1EBB" w:rsidRDefault="003E1EBB" w:rsidP="00925E3A"/>
        </w:tc>
        <w:tc>
          <w:tcPr>
            <w:tcW w:w="1558" w:type="dxa"/>
          </w:tcPr>
          <w:p w14:paraId="3F15485B" w14:textId="77777777" w:rsidR="003E1EBB" w:rsidRDefault="003E1EBB" w:rsidP="00925E3A"/>
        </w:tc>
        <w:tc>
          <w:tcPr>
            <w:tcW w:w="1446" w:type="dxa"/>
          </w:tcPr>
          <w:p w14:paraId="2E85A220" w14:textId="77777777" w:rsidR="003E1EBB" w:rsidRDefault="003E1EBB" w:rsidP="00925E3A"/>
        </w:tc>
        <w:tc>
          <w:tcPr>
            <w:tcW w:w="921" w:type="dxa"/>
          </w:tcPr>
          <w:p w14:paraId="57A98203" w14:textId="77777777" w:rsidR="003E1EBB" w:rsidRDefault="003E1EBB" w:rsidP="00925E3A"/>
        </w:tc>
        <w:tc>
          <w:tcPr>
            <w:tcW w:w="869" w:type="dxa"/>
          </w:tcPr>
          <w:p w14:paraId="1CED8582" w14:textId="77777777" w:rsidR="003E1EBB" w:rsidRDefault="003E1EBB" w:rsidP="00925E3A"/>
        </w:tc>
        <w:tc>
          <w:tcPr>
            <w:tcW w:w="1216" w:type="dxa"/>
          </w:tcPr>
          <w:p w14:paraId="5F278C97" w14:textId="77777777" w:rsidR="003E1EBB" w:rsidRDefault="003E1EBB" w:rsidP="00925E3A"/>
        </w:tc>
        <w:tc>
          <w:tcPr>
            <w:tcW w:w="1381" w:type="dxa"/>
          </w:tcPr>
          <w:p w14:paraId="0B4957D2" w14:textId="77777777" w:rsidR="003E1EBB" w:rsidRDefault="003E1EBB" w:rsidP="00925E3A"/>
        </w:tc>
        <w:tc>
          <w:tcPr>
            <w:tcW w:w="1574" w:type="dxa"/>
            <w:vMerge/>
          </w:tcPr>
          <w:p w14:paraId="17BADA66" w14:textId="77777777" w:rsidR="003E1EBB" w:rsidRDefault="003E1EBB" w:rsidP="00925E3A"/>
        </w:tc>
      </w:tr>
      <w:tr w:rsidR="003E1EBB" w14:paraId="6CE7A1D5" w14:textId="77777777" w:rsidTr="00925E3A">
        <w:trPr>
          <w:trHeight w:val="308"/>
        </w:trPr>
        <w:tc>
          <w:tcPr>
            <w:tcW w:w="761" w:type="dxa"/>
          </w:tcPr>
          <w:p w14:paraId="5885B01E" w14:textId="77777777" w:rsidR="003E1EBB" w:rsidRDefault="003E1EBB" w:rsidP="00925E3A"/>
        </w:tc>
        <w:tc>
          <w:tcPr>
            <w:tcW w:w="1558" w:type="dxa"/>
          </w:tcPr>
          <w:p w14:paraId="1BC252A1" w14:textId="77777777" w:rsidR="003E1EBB" w:rsidRDefault="003E1EBB" w:rsidP="00925E3A"/>
        </w:tc>
        <w:tc>
          <w:tcPr>
            <w:tcW w:w="1446" w:type="dxa"/>
          </w:tcPr>
          <w:p w14:paraId="08E8BB44" w14:textId="77777777" w:rsidR="003E1EBB" w:rsidRDefault="003E1EBB" w:rsidP="00925E3A"/>
        </w:tc>
        <w:tc>
          <w:tcPr>
            <w:tcW w:w="921" w:type="dxa"/>
          </w:tcPr>
          <w:p w14:paraId="6364CBD6" w14:textId="77777777" w:rsidR="003E1EBB" w:rsidRDefault="003E1EBB" w:rsidP="00925E3A"/>
        </w:tc>
        <w:tc>
          <w:tcPr>
            <w:tcW w:w="869" w:type="dxa"/>
          </w:tcPr>
          <w:p w14:paraId="2CECAA0F" w14:textId="77777777" w:rsidR="003E1EBB" w:rsidRDefault="003E1EBB" w:rsidP="00925E3A"/>
        </w:tc>
        <w:tc>
          <w:tcPr>
            <w:tcW w:w="1216" w:type="dxa"/>
          </w:tcPr>
          <w:p w14:paraId="0E44C8B6" w14:textId="77777777" w:rsidR="003E1EBB" w:rsidRDefault="003E1EBB" w:rsidP="00925E3A"/>
        </w:tc>
        <w:tc>
          <w:tcPr>
            <w:tcW w:w="1381" w:type="dxa"/>
          </w:tcPr>
          <w:p w14:paraId="7FD497A0" w14:textId="77777777" w:rsidR="003E1EBB" w:rsidRDefault="003E1EBB" w:rsidP="00925E3A"/>
        </w:tc>
        <w:tc>
          <w:tcPr>
            <w:tcW w:w="1574" w:type="dxa"/>
            <w:vMerge/>
          </w:tcPr>
          <w:p w14:paraId="19C9C718" w14:textId="77777777" w:rsidR="003E1EBB" w:rsidRDefault="003E1EBB" w:rsidP="00925E3A"/>
        </w:tc>
      </w:tr>
    </w:tbl>
    <w:p w14:paraId="0D38587A" w14:textId="77777777" w:rsidR="003E1EBB" w:rsidRDefault="003E1EBB" w:rsidP="003E1EBB"/>
    <w:p w14:paraId="45A6E99B" w14:textId="77777777" w:rsidR="003E1EBB" w:rsidRDefault="003E1EBB" w:rsidP="003E1EBB"/>
    <w:p w14:paraId="2F5CBC5F" w14:textId="77777777" w:rsidR="003E1EBB" w:rsidRDefault="003E1EBB" w:rsidP="003E1EBB"/>
    <w:p w14:paraId="13B352EB" w14:textId="77777777" w:rsidR="003E1EBB" w:rsidRDefault="003E1EBB" w:rsidP="003E1EBB"/>
    <w:p w14:paraId="6180C302" w14:textId="77777777" w:rsidR="003E1EBB" w:rsidRDefault="003E1EBB" w:rsidP="003E1EBB">
      <w:pPr>
        <w:spacing w:after="0"/>
        <w:ind w:left="4678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Kuasa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38761D"/>
          <w:sz w:val="22"/>
          <w:szCs w:val="22"/>
        </w:rPr>
        <w:t>{</w:t>
      </w:r>
      <w:proofErr w:type="spellStart"/>
      <w:proofErr w:type="gramStart"/>
      <w:r>
        <w:rPr>
          <w:rFonts w:ascii="Arial" w:hAnsi="Arial" w:cs="Arial"/>
          <w:color w:val="38761D"/>
          <w:sz w:val="22"/>
          <w:szCs w:val="22"/>
        </w:rPr>
        <w:t>satker</w:t>
      </w:r>
      <w:proofErr w:type="spellEnd"/>
      <w:r>
        <w:rPr>
          <w:rFonts w:ascii="Arial" w:hAnsi="Arial" w:cs="Arial"/>
          <w:color w:val="38761D"/>
          <w:sz w:val="22"/>
          <w:szCs w:val="22"/>
        </w:rPr>
        <w:t>}</w:t>
      </w:r>
      <w:r>
        <w:rPr>
          <w:rFonts w:ascii="Arial" w:hAnsi="Arial" w:cs="Arial"/>
          <w:color w:val="000000"/>
          <w:sz w:val="22"/>
          <w:szCs w:val="22"/>
        </w:rPr>
        <w:t xml:space="preserve">   </w:t>
      </w:r>
      <w:proofErr w:type="gramEnd"/>
      <w:r>
        <w:rPr>
          <w:rFonts w:ascii="Arial" w:hAnsi="Arial" w:cs="Arial"/>
          <w:color w:val="000000"/>
          <w:sz w:val="22"/>
          <w:szCs w:val="22"/>
        </w:rPr>
        <w:t>(19),</w:t>
      </w:r>
    </w:p>
    <w:p w14:paraId="23C60210" w14:textId="77777777" w:rsidR="003E1EBB" w:rsidRDefault="003E1EBB" w:rsidP="003E1EBB">
      <w:pPr>
        <w:ind w:left="4678"/>
      </w:pPr>
    </w:p>
    <w:p w14:paraId="7E49ED96" w14:textId="77777777" w:rsidR="003E1EBB" w:rsidRDefault="003E1EBB" w:rsidP="003E1EBB">
      <w:pPr>
        <w:ind w:left="4678"/>
      </w:pPr>
    </w:p>
    <w:p w14:paraId="752C8229" w14:textId="77777777" w:rsidR="003E1EBB" w:rsidRDefault="003E1EBB" w:rsidP="003E1EBB">
      <w:pPr>
        <w:spacing w:after="0"/>
        <w:ind w:left="4678"/>
      </w:pPr>
      <w:r w:rsidRPr="50B6109F">
        <w:rPr>
          <w:rFonts w:ascii="Arial" w:eastAsia="Arial" w:hAnsi="Arial" w:cs="Arial"/>
          <w:color w:val="000000" w:themeColor="text1"/>
          <w:sz w:val="22"/>
          <w:szCs w:val="22"/>
        </w:rPr>
        <w:t>………………..………………………….. (20)</w:t>
      </w:r>
    </w:p>
    <w:p w14:paraId="5445FA07" w14:textId="478A43AC" w:rsidR="005F2AEB" w:rsidRDefault="003E1EBB" w:rsidP="003E1EBB">
      <w:r w:rsidRPr="50B6109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NIP ………………………………………. (21)</w:t>
      </w:r>
    </w:p>
    <w:sectPr w:rsidR="005F2AEB" w:rsidSect="003E1E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11B1" w14:textId="77777777" w:rsidR="001033D2" w:rsidRDefault="001033D2" w:rsidP="003E1EBB">
      <w:pPr>
        <w:spacing w:after="0" w:line="240" w:lineRule="auto"/>
      </w:pPr>
      <w:r>
        <w:separator/>
      </w:r>
    </w:p>
  </w:endnote>
  <w:endnote w:type="continuationSeparator" w:id="0">
    <w:p w14:paraId="7826A8B5" w14:textId="77777777" w:rsidR="001033D2" w:rsidRDefault="001033D2" w:rsidP="003E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A359" w14:textId="77777777" w:rsidR="001033D2" w:rsidRDefault="001033D2" w:rsidP="003E1EBB">
      <w:pPr>
        <w:spacing w:after="0" w:line="240" w:lineRule="auto"/>
      </w:pPr>
      <w:r>
        <w:separator/>
      </w:r>
    </w:p>
  </w:footnote>
  <w:footnote w:type="continuationSeparator" w:id="0">
    <w:p w14:paraId="3BDC733C" w14:textId="77777777" w:rsidR="001033D2" w:rsidRDefault="001033D2" w:rsidP="003E1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3032A" w14:textId="77777777" w:rsidR="003E1EBB" w:rsidRDefault="003E1EBB" w:rsidP="00952597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35EC5" w14:textId="77777777" w:rsidR="003E1EBB" w:rsidRDefault="003E1EBB">
    <w:pPr>
      <w:pStyle w:val="Header"/>
    </w:pPr>
    <w:r>
      <w:tab/>
    </w:r>
    <w:r>
      <w:tab/>
      <w:t>Lampiran KEP-…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5923"/>
    <w:multiLevelType w:val="hybridMultilevel"/>
    <w:tmpl w:val="DBFCFF6A"/>
    <w:lvl w:ilvl="0" w:tplc="2AF41E0A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84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BB"/>
    <w:rsid w:val="001033D2"/>
    <w:rsid w:val="001B52F5"/>
    <w:rsid w:val="003E1EBB"/>
    <w:rsid w:val="005F2AEB"/>
    <w:rsid w:val="006166B5"/>
    <w:rsid w:val="00903198"/>
    <w:rsid w:val="00AA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1AF9"/>
  <w15:chartTrackingRefBased/>
  <w15:docId w15:val="{A519B5C4-F4D9-44D4-9534-113D4DA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EBB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E1EBB"/>
    <w:pPr>
      <w:spacing w:after="0" w:line="240" w:lineRule="auto"/>
    </w:pPr>
    <w:rPr>
      <w:rFonts w:eastAsiaTheme="minorEastAsia"/>
      <w:sz w:val="24"/>
      <w:szCs w:val="24"/>
      <w:lang w:val="en-US"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E1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en-ID"/>
    </w:rPr>
  </w:style>
  <w:style w:type="character" w:customStyle="1" w:styleId="normaltextrun">
    <w:name w:val="normaltextrun"/>
    <w:basedOn w:val="DefaultParagraphFont"/>
    <w:rsid w:val="003E1EBB"/>
  </w:style>
  <w:style w:type="paragraph" w:styleId="Header">
    <w:name w:val="header"/>
    <w:basedOn w:val="Normal"/>
    <w:link w:val="HeaderChar"/>
    <w:uiPriority w:val="99"/>
    <w:unhideWhenUsed/>
    <w:rsid w:val="003E1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EBB"/>
    <w:rPr>
      <w:rFonts w:eastAsiaTheme="minorEastAsia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3E1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EBB"/>
    <w:rPr>
      <w:rFonts w:eastAsiaTheme="minorEastAsia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430</Words>
  <Characters>2715</Characters>
  <Application>Microsoft Office Word</Application>
  <DocSecurity>0</DocSecurity>
  <Lines>159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2025-10-01T01:20:00Z</dcterms:created>
  <dcterms:modified xsi:type="dcterms:W3CDTF">2025-10-01T01:52:00Z</dcterms:modified>
</cp:coreProperties>
</file>