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C826" w14:textId="33F4A55A" w:rsidR="00B60B6B" w:rsidRPr="00A80DE3" w:rsidRDefault="00B60B6B" w:rsidP="00B60B6B">
      <w:pPr>
        <w:jc w:val="center"/>
        <w:rPr>
          <w:rFonts w:ascii="Cambria" w:eastAsia="Calibri" w:hAnsi="Calibri" w:cs="Calibri"/>
          <w:b/>
          <w:sz w:val="40"/>
          <w:szCs w:val="40"/>
          <w:lang w:bidi="en-US"/>
        </w:rPr>
      </w:pPr>
      <w:r w:rsidRPr="00A80DE3">
        <w:rPr>
          <w:rFonts w:ascii="Cambria" w:eastAsia="Calibri" w:hAnsi="Calibri" w:cs="Calibri"/>
          <w:b/>
          <w:sz w:val="40"/>
          <w:szCs w:val="40"/>
          <w:lang w:bidi="en-US"/>
        </w:rPr>
        <w:t>Homework #</w:t>
      </w:r>
      <w:r w:rsidR="004D30EC">
        <w:rPr>
          <w:rFonts w:ascii="Cambria" w:eastAsia="Calibri" w:hAnsi="Calibri" w:cs="Calibri"/>
          <w:b/>
          <w:sz w:val="40"/>
          <w:szCs w:val="40"/>
          <w:lang w:bidi="en-US"/>
        </w:rPr>
        <w:t>7</w:t>
      </w:r>
      <w:r w:rsidR="00192146">
        <w:rPr>
          <w:rFonts w:ascii="Cambria" w:eastAsia="Calibri" w:hAnsi="Calibri" w:cs="Calibri"/>
          <w:b/>
          <w:sz w:val="40"/>
          <w:szCs w:val="40"/>
          <w:lang w:bidi="en-US"/>
        </w:rPr>
        <w:t xml:space="preserve"> Answers</w:t>
      </w:r>
    </w:p>
    <w:p w14:paraId="58842688" w14:textId="31E6AE51" w:rsidR="00B60B6B" w:rsidRDefault="00B60B6B" w:rsidP="00B60B6B">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657834">
        <w:rPr>
          <w:rFonts w:cstheme="minorHAnsi"/>
          <w:b/>
          <w:sz w:val="28"/>
          <w:szCs w:val="28"/>
        </w:rPr>
        <w:t>Spring 2021</w:t>
      </w:r>
      <w:r>
        <w:rPr>
          <w:rFonts w:cstheme="minorHAnsi"/>
          <w:b/>
          <w:sz w:val="28"/>
          <w:szCs w:val="28"/>
        </w:rPr>
        <w:t xml:space="preserve"> Cappel</w:t>
      </w:r>
    </w:p>
    <w:p w14:paraId="60C7093E" w14:textId="12233F5A" w:rsidR="00B60B6B" w:rsidRDefault="00B60B6B" w:rsidP="00B60B6B">
      <w:pPr>
        <w:contextualSpacing/>
        <w:jc w:val="center"/>
        <w:rPr>
          <w:rFonts w:cstheme="minorHAnsi"/>
          <w:b/>
          <w:sz w:val="28"/>
          <w:szCs w:val="28"/>
        </w:rPr>
      </w:pPr>
      <w:r>
        <w:rPr>
          <w:rFonts w:cstheme="minorHAnsi"/>
          <w:b/>
          <w:sz w:val="28"/>
          <w:szCs w:val="28"/>
        </w:rPr>
        <w:t xml:space="preserve">Due: </w:t>
      </w:r>
      <w:r w:rsidR="00657834">
        <w:rPr>
          <w:rFonts w:cstheme="minorHAnsi"/>
          <w:bCs/>
          <w:sz w:val="28"/>
          <w:szCs w:val="28"/>
        </w:rPr>
        <w:t>Wednes</w:t>
      </w:r>
      <w:r w:rsidR="00657834" w:rsidRPr="00A80DE3">
        <w:rPr>
          <w:rFonts w:cstheme="minorHAnsi"/>
          <w:bCs/>
          <w:sz w:val="28"/>
          <w:szCs w:val="28"/>
        </w:rPr>
        <w:t xml:space="preserve">day, </w:t>
      </w:r>
      <w:r w:rsidR="00657834">
        <w:rPr>
          <w:rFonts w:cstheme="minorHAnsi"/>
          <w:bCs/>
          <w:sz w:val="28"/>
          <w:szCs w:val="28"/>
        </w:rPr>
        <w:t>May 5</w:t>
      </w:r>
      <w:r w:rsidR="00657834" w:rsidRPr="00B60B6B">
        <w:rPr>
          <w:rFonts w:cstheme="minorHAnsi"/>
          <w:bCs/>
          <w:sz w:val="28"/>
          <w:szCs w:val="28"/>
          <w:vertAlign w:val="superscript"/>
        </w:rPr>
        <w:t>th</w:t>
      </w:r>
      <w:r w:rsidR="00657834">
        <w:rPr>
          <w:rFonts w:cstheme="minorHAnsi"/>
          <w:bCs/>
          <w:sz w:val="28"/>
          <w:szCs w:val="28"/>
        </w:rPr>
        <w:t xml:space="preserve"> </w:t>
      </w:r>
      <w:r w:rsidR="00E14777">
        <w:rPr>
          <w:rFonts w:cstheme="minorHAnsi"/>
          <w:bCs/>
          <w:sz w:val="28"/>
          <w:szCs w:val="28"/>
        </w:rPr>
        <w:t xml:space="preserve">by </w:t>
      </w:r>
      <w:r w:rsidR="00241712">
        <w:rPr>
          <w:rFonts w:cstheme="minorHAnsi"/>
          <w:bCs/>
          <w:sz w:val="28"/>
          <w:szCs w:val="28"/>
        </w:rPr>
        <w:t>11:59</w:t>
      </w:r>
      <w:r w:rsidRPr="00A80DE3">
        <w:rPr>
          <w:rFonts w:cstheme="minorHAnsi"/>
          <w:bCs/>
          <w:sz w:val="28"/>
          <w:szCs w:val="28"/>
        </w:rPr>
        <w:t xml:space="preserve"> PM</w:t>
      </w:r>
    </w:p>
    <w:p w14:paraId="4EBA878F" w14:textId="664AA45C" w:rsidR="00B60B6B" w:rsidRPr="0064372C" w:rsidRDefault="00B60B6B" w:rsidP="00B60B6B">
      <w:pPr>
        <w:pStyle w:val="NormalWeb"/>
        <w:rPr>
          <w:rFonts w:ascii="Cambria" w:hAnsi="Cambria"/>
          <w:color w:val="000000"/>
          <w:sz w:val="28"/>
          <w:szCs w:val="28"/>
        </w:rPr>
      </w:pPr>
      <w:r>
        <w:rPr>
          <w:rStyle w:val="Strong"/>
          <w:rFonts w:ascii="Cambria" w:hAnsi="Cambria"/>
          <w:color w:val="000000"/>
          <w:sz w:val="28"/>
          <w:szCs w:val="28"/>
        </w:rPr>
        <w:t>Homework #</w:t>
      </w:r>
      <w:r w:rsidR="004D30EC">
        <w:rPr>
          <w:rStyle w:val="Strong"/>
          <w:rFonts w:ascii="Cambria" w:hAnsi="Cambria"/>
          <w:color w:val="000000"/>
          <w:sz w:val="28"/>
          <w:szCs w:val="28"/>
        </w:rPr>
        <w:t>7</w:t>
      </w:r>
      <w:r>
        <w:rPr>
          <w:rStyle w:val="Strong"/>
          <w:rFonts w:ascii="Cambria" w:hAnsi="Cambria"/>
          <w:color w:val="000000"/>
          <w:sz w:val="28"/>
          <w:szCs w:val="28"/>
        </w:rPr>
        <w:t xml:space="preserve"> is focused on Chapter 12 and Chapter 14.  There are 10 total questions all worth 10 points each (100 pts total).</w:t>
      </w:r>
    </w:p>
    <w:p w14:paraId="64EF5256" w14:textId="6A2B1BCB" w:rsidR="00B60B6B" w:rsidRDefault="00B60B6B" w:rsidP="00B60B6B">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12 – Operating System Security</w:t>
      </w:r>
    </w:p>
    <w:p w14:paraId="0A43DDA0" w14:textId="32C3DF58" w:rsidR="002E4021" w:rsidRDefault="00A857DC" w:rsidP="002E4021">
      <w:pPr>
        <w:pStyle w:val="numlist"/>
        <w:numPr>
          <w:ilvl w:val="0"/>
          <w:numId w:val="23"/>
        </w:numPr>
        <w:spacing w:before="240" w:beforeAutospacing="0" w:after="0" w:afterAutospacing="0"/>
        <w:rPr>
          <w:rFonts w:asciiTheme="minorHAnsi" w:hAnsiTheme="minorHAnsi" w:cstheme="minorHAnsi"/>
          <w:color w:val="000000"/>
        </w:rPr>
      </w:pPr>
      <w:r w:rsidRPr="00926F19">
        <w:rPr>
          <w:rFonts w:asciiTheme="minorHAnsi" w:hAnsiTheme="minorHAnsi" w:cstheme="minorHAnsi"/>
          <w:color w:val="333333"/>
          <w:shd w:val="clear" w:color="auto" w:fill="FFFFFF"/>
        </w:rPr>
        <w:t>What are the basic steps needed in the process of securing a system?</w:t>
      </w:r>
    </w:p>
    <w:p w14:paraId="303AEB4C" w14:textId="498B5106" w:rsidR="002E4021" w:rsidRPr="002E4021" w:rsidRDefault="002E4021" w:rsidP="002E4021">
      <w:pPr>
        <w:pStyle w:val="ListParagraph"/>
        <w:numPr>
          <w:ilvl w:val="0"/>
          <w:numId w:val="25"/>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 xml:space="preserve">assess risks and plan the system </w:t>
      </w:r>
      <w:r w:rsidR="009019D5" w:rsidRPr="002E4021">
        <w:rPr>
          <w:rFonts w:cstheme="minorHAnsi"/>
          <w:color w:val="0070C0"/>
          <w:sz w:val="24"/>
          <w:szCs w:val="24"/>
        </w:rPr>
        <w:t>deployment.</w:t>
      </w:r>
    </w:p>
    <w:p w14:paraId="5F618E36" w14:textId="482250EF" w:rsidR="002E4021" w:rsidRPr="002E4021" w:rsidRDefault="002E4021" w:rsidP="002E4021">
      <w:pPr>
        <w:pStyle w:val="ListParagraph"/>
        <w:numPr>
          <w:ilvl w:val="0"/>
          <w:numId w:val="25"/>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 xml:space="preserve">secure the underlying operating system and then the key </w:t>
      </w:r>
      <w:r w:rsidR="009019D5" w:rsidRPr="002E4021">
        <w:rPr>
          <w:rFonts w:cstheme="minorHAnsi"/>
          <w:color w:val="0070C0"/>
          <w:sz w:val="24"/>
          <w:szCs w:val="24"/>
        </w:rPr>
        <w:t>applications.</w:t>
      </w:r>
    </w:p>
    <w:p w14:paraId="3C999206" w14:textId="6824917A" w:rsidR="002E4021" w:rsidRPr="002E4021" w:rsidRDefault="002E4021" w:rsidP="002E4021">
      <w:pPr>
        <w:pStyle w:val="ListParagraph"/>
        <w:numPr>
          <w:ilvl w:val="0"/>
          <w:numId w:val="25"/>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 xml:space="preserve">ensure any critical content is </w:t>
      </w:r>
      <w:r w:rsidR="009019D5" w:rsidRPr="002E4021">
        <w:rPr>
          <w:rFonts w:cstheme="minorHAnsi"/>
          <w:color w:val="0070C0"/>
          <w:sz w:val="24"/>
          <w:szCs w:val="24"/>
        </w:rPr>
        <w:t>secured.</w:t>
      </w:r>
    </w:p>
    <w:p w14:paraId="228FAA5B" w14:textId="5400D165" w:rsidR="002E4021" w:rsidRPr="002E4021" w:rsidRDefault="002E4021" w:rsidP="002E4021">
      <w:pPr>
        <w:pStyle w:val="ListParagraph"/>
        <w:numPr>
          <w:ilvl w:val="0"/>
          <w:numId w:val="25"/>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 xml:space="preserve">ensure appropriate network protection mechanisms are </w:t>
      </w:r>
      <w:r w:rsidR="009019D5" w:rsidRPr="002E4021">
        <w:rPr>
          <w:rFonts w:cstheme="minorHAnsi"/>
          <w:color w:val="0070C0"/>
          <w:sz w:val="24"/>
          <w:szCs w:val="24"/>
        </w:rPr>
        <w:t>used.</w:t>
      </w:r>
    </w:p>
    <w:p w14:paraId="05663983" w14:textId="7BAECD2B" w:rsidR="002E4021" w:rsidRPr="002E4021" w:rsidRDefault="002E4021" w:rsidP="002E4021">
      <w:pPr>
        <w:pStyle w:val="ListParagraph"/>
        <w:numPr>
          <w:ilvl w:val="0"/>
          <w:numId w:val="25"/>
        </w:numPr>
        <w:autoSpaceDE w:val="0"/>
        <w:autoSpaceDN w:val="0"/>
        <w:adjustRightInd w:val="0"/>
        <w:spacing w:after="0" w:line="240" w:lineRule="auto"/>
        <w:rPr>
          <w:rFonts w:cstheme="minorHAnsi"/>
          <w:color w:val="0070C0"/>
        </w:rPr>
      </w:pPr>
      <w:r w:rsidRPr="002E4021">
        <w:rPr>
          <w:rFonts w:cstheme="minorHAnsi"/>
          <w:color w:val="0070C0"/>
          <w:sz w:val="24"/>
          <w:szCs w:val="24"/>
        </w:rPr>
        <w:t xml:space="preserve">ensure appropriate processes are used to maintain </w:t>
      </w:r>
      <w:r w:rsidR="009019D5" w:rsidRPr="002E4021">
        <w:rPr>
          <w:rFonts w:cstheme="minorHAnsi"/>
          <w:color w:val="0070C0"/>
          <w:sz w:val="24"/>
          <w:szCs w:val="24"/>
        </w:rPr>
        <w:t>security.</w:t>
      </w:r>
    </w:p>
    <w:p w14:paraId="5A36EDC8" w14:textId="3DB91215" w:rsidR="00A857DC" w:rsidRPr="002E4021" w:rsidRDefault="00A857DC" w:rsidP="00B60B6B">
      <w:pPr>
        <w:pStyle w:val="numlist"/>
        <w:numPr>
          <w:ilvl w:val="0"/>
          <w:numId w:val="23"/>
        </w:numPr>
        <w:spacing w:before="240" w:beforeAutospacing="0" w:after="0" w:afterAutospacing="0"/>
        <w:rPr>
          <w:rFonts w:asciiTheme="minorHAnsi" w:hAnsiTheme="minorHAnsi" w:cstheme="minorHAnsi"/>
          <w:color w:val="000000"/>
        </w:rPr>
      </w:pPr>
      <w:r w:rsidRPr="00926F19">
        <w:rPr>
          <w:rFonts w:asciiTheme="minorHAnsi" w:hAnsiTheme="minorHAnsi" w:cstheme="minorHAnsi"/>
          <w:color w:val="333333"/>
          <w:shd w:val="clear" w:color="auto" w:fill="FFFFFF"/>
        </w:rPr>
        <w:t>What are the basic steps needed to secure the base operating system?</w:t>
      </w:r>
    </w:p>
    <w:p w14:paraId="5DA5C6AD" w14:textId="21DFE503" w:rsidR="002E4021" w:rsidRPr="002E4021" w:rsidRDefault="002E4021" w:rsidP="002E4021">
      <w:pPr>
        <w:pStyle w:val="ListParagraph"/>
        <w:numPr>
          <w:ilvl w:val="0"/>
          <w:numId w:val="26"/>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 xml:space="preserve">install and patch the </w:t>
      </w:r>
      <w:r w:rsidR="009019D5" w:rsidRPr="002E4021">
        <w:rPr>
          <w:rFonts w:cstheme="minorHAnsi"/>
          <w:color w:val="0070C0"/>
          <w:sz w:val="24"/>
          <w:szCs w:val="24"/>
        </w:rPr>
        <w:t>operating system.</w:t>
      </w:r>
    </w:p>
    <w:p w14:paraId="60BAB5CB" w14:textId="2D57EE51" w:rsidR="002E4021" w:rsidRPr="002E4021" w:rsidRDefault="002E4021" w:rsidP="002E4021">
      <w:pPr>
        <w:pStyle w:val="ListParagraph"/>
        <w:numPr>
          <w:ilvl w:val="0"/>
          <w:numId w:val="26"/>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harden and configure the operating system to adequately address the</w:t>
      </w:r>
      <w:r>
        <w:rPr>
          <w:rFonts w:cstheme="minorHAnsi"/>
          <w:color w:val="0070C0"/>
          <w:sz w:val="24"/>
          <w:szCs w:val="24"/>
        </w:rPr>
        <w:t xml:space="preserve"> </w:t>
      </w:r>
      <w:r w:rsidRPr="002E4021">
        <w:rPr>
          <w:rFonts w:cstheme="minorHAnsi"/>
          <w:color w:val="0070C0"/>
          <w:sz w:val="24"/>
          <w:szCs w:val="24"/>
        </w:rPr>
        <w:t>identified security needs of the system by:</w:t>
      </w:r>
    </w:p>
    <w:p w14:paraId="75DD1C29" w14:textId="77777777" w:rsidR="002E4021" w:rsidRPr="002E4021" w:rsidRDefault="002E4021" w:rsidP="002E4021">
      <w:pPr>
        <w:pStyle w:val="ListParagraph"/>
        <w:numPr>
          <w:ilvl w:val="1"/>
          <w:numId w:val="26"/>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removing unnecessary services, applications, and protocols</w:t>
      </w:r>
    </w:p>
    <w:p w14:paraId="3E8E54EB" w14:textId="55362562" w:rsidR="002E4021" w:rsidRPr="002E4021" w:rsidRDefault="002E4021" w:rsidP="002E4021">
      <w:pPr>
        <w:pStyle w:val="ListParagraph"/>
        <w:numPr>
          <w:ilvl w:val="1"/>
          <w:numId w:val="26"/>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configuring users, groups, and permissions</w:t>
      </w:r>
    </w:p>
    <w:p w14:paraId="755C974E" w14:textId="77777777" w:rsidR="002E4021" w:rsidRPr="002E4021" w:rsidRDefault="002E4021" w:rsidP="002E4021">
      <w:pPr>
        <w:pStyle w:val="ListParagraph"/>
        <w:numPr>
          <w:ilvl w:val="1"/>
          <w:numId w:val="26"/>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configuring resource controls</w:t>
      </w:r>
    </w:p>
    <w:p w14:paraId="475A3B30" w14:textId="0306F233" w:rsidR="002E4021" w:rsidRPr="002E4021" w:rsidRDefault="002E4021" w:rsidP="00BA2404">
      <w:pPr>
        <w:pStyle w:val="ListParagraph"/>
        <w:numPr>
          <w:ilvl w:val="0"/>
          <w:numId w:val="26"/>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install and configure additional security controls, such as anti-virus,</w:t>
      </w:r>
      <w:r>
        <w:rPr>
          <w:rFonts w:cstheme="minorHAnsi"/>
          <w:color w:val="0070C0"/>
          <w:sz w:val="24"/>
          <w:szCs w:val="24"/>
        </w:rPr>
        <w:t xml:space="preserve"> </w:t>
      </w:r>
      <w:r w:rsidRPr="002E4021">
        <w:rPr>
          <w:rFonts w:cstheme="minorHAnsi"/>
          <w:color w:val="0070C0"/>
          <w:sz w:val="24"/>
          <w:szCs w:val="24"/>
        </w:rPr>
        <w:t>host-based firewalls, and IDS, if needed</w:t>
      </w:r>
    </w:p>
    <w:p w14:paraId="7FF79202" w14:textId="5E584F11" w:rsidR="002E4021" w:rsidRPr="002E4021" w:rsidRDefault="002E4021" w:rsidP="002E4021">
      <w:pPr>
        <w:pStyle w:val="ListParagraph"/>
        <w:numPr>
          <w:ilvl w:val="0"/>
          <w:numId w:val="26"/>
        </w:numPr>
        <w:autoSpaceDE w:val="0"/>
        <w:autoSpaceDN w:val="0"/>
        <w:adjustRightInd w:val="0"/>
        <w:spacing w:after="0" w:line="240" w:lineRule="auto"/>
        <w:rPr>
          <w:rFonts w:cstheme="minorHAnsi"/>
          <w:color w:val="0070C0"/>
          <w:sz w:val="24"/>
          <w:szCs w:val="24"/>
        </w:rPr>
      </w:pPr>
      <w:r w:rsidRPr="002E4021">
        <w:rPr>
          <w:rFonts w:cstheme="minorHAnsi"/>
          <w:color w:val="0070C0"/>
          <w:sz w:val="24"/>
          <w:szCs w:val="24"/>
        </w:rPr>
        <w:t xml:space="preserve">test the security of the basic operating system to ensure that the steps taken adequately address its security </w:t>
      </w:r>
      <w:r w:rsidR="009019D5" w:rsidRPr="002E4021">
        <w:rPr>
          <w:rFonts w:cstheme="minorHAnsi"/>
          <w:color w:val="0070C0"/>
          <w:sz w:val="24"/>
          <w:szCs w:val="24"/>
        </w:rPr>
        <w:t>needs.</w:t>
      </w:r>
    </w:p>
    <w:p w14:paraId="031F1FE0" w14:textId="13903BA2" w:rsidR="00A857DC" w:rsidRPr="002E4021" w:rsidRDefault="00A857DC" w:rsidP="00B60B6B">
      <w:pPr>
        <w:pStyle w:val="numlist"/>
        <w:numPr>
          <w:ilvl w:val="0"/>
          <w:numId w:val="23"/>
        </w:numPr>
        <w:spacing w:before="240" w:beforeAutospacing="0" w:after="0" w:afterAutospacing="0"/>
        <w:rPr>
          <w:rFonts w:asciiTheme="minorHAnsi" w:hAnsiTheme="minorHAnsi" w:cstheme="minorHAnsi"/>
          <w:color w:val="000000"/>
        </w:rPr>
      </w:pPr>
      <w:r w:rsidRPr="00926F19">
        <w:rPr>
          <w:rFonts w:asciiTheme="minorHAnsi" w:hAnsiTheme="minorHAnsi" w:cstheme="minorHAnsi"/>
          <w:color w:val="333333"/>
          <w:shd w:val="clear" w:color="auto" w:fill="FFFFFF"/>
        </w:rPr>
        <w:t>What are the pros and cons of automated patching?</w:t>
      </w:r>
    </w:p>
    <w:p w14:paraId="2A05486F" w14:textId="7F798DED" w:rsidR="002E4021" w:rsidRPr="002E4021" w:rsidRDefault="002E4021" w:rsidP="002E4021">
      <w:pPr>
        <w:autoSpaceDE w:val="0"/>
        <w:autoSpaceDN w:val="0"/>
        <w:adjustRightInd w:val="0"/>
        <w:spacing w:after="0" w:line="240" w:lineRule="auto"/>
        <w:ind w:left="720"/>
        <w:rPr>
          <w:rFonts w:cstheme="minorHAnsi"/>
          <w:color w:val="0070C0"/>
          <w:sz w:val="24"/>
          <w:szCs w:val="24"/>
        </w:rPr>
      </w:pPr>
      <w:r w:rsidRPr="002E4021">
        <w:rPr>
          <w:rFonts w:cstheme="minorHAnsi"/>
          <w:b/>
          <w:bCs/>
          <w:color w:val="0070C0"/>
          <w:sz w:val="24"/>
          <w:szCs w:val="24"/>
        </w:rPr>
        <w:t xml:space="preserve">Pros: </w:t>
      </w:r>
      <w:r w:rsidRPr="002E4021">
        <w:rPr>
          <w:rFonts w:cstheme="minorHAnsi"/>
          <w:color w:val="0070C0"/>
          <w:sz w:val="24"/>
          <w:szCs w:val="24"/>
        </w:rPr>
        <w:t>minimizes window of opportunity for attackers when new</w:t>
      </w:r>
      <w:r>
        <w:rPr>
          <w:rFonts w:cstheme="minorHAnsi"/>
          <w:color w:val="0070C0"/>
          <w:sz w:val="24"/>
          <w:szCs w:val="24"/>
        </w:rPr>
        <w:t xml:space="preserve"> </w:t>
      </w:r>
      <w:r w:rsidRPr="002E4021">
        <w:rPr>
          <w:rFonts w:cstheme="minorHAnsi"/>
          <w:color w:val="0070C0"/>
          <w:sz w:val="24"/>
          <w:szCs w:val="24"/>
        </w:rPr>
        <w:t>vulnerabilities are found; is convenient, especially if automated.</w:t>
      </w:r>
    </w:p>
    <w:p w14:paraId="1F4C6210" w14:textId="2028F9AD" w:rsidR="002E4021" w:rsidRPr="002E4021" w:rsidRDefault="002E4021" w:rsidP="002E4021">
      <w:pPr>
        <w:autoSpaceDE w:val="0"/>
        <w:autoSpaceDN w:val="0"/>
        <w:adjustRightInd w:val="0"/>
        <w:spacing w:after="0" w:line="240" w:lineRule="auto"/>
        <w:ind w:left="720"/>
        <w:rPr>
          <w:rFonts w:cstheme="minorHAnsi"/>
          <w:sz w:val="24"/>
          <w:szCs w:val="24"/>
        </w:rPr>
      </w:pPr>
      <w:r w:rsidRPr="002E4021">
        <w:rPr>
          <w:rFonts w:cstheme="minorHAnsi"/>
          <w:b/>
          <w:bCs/>
          <w:color w:val="0070C0"/>
          <w:sz w:val="24"/>
          <w:szCs w:val="24"/>
        </w:rPr>
        <w:t xml:space="preserve">Cons: </w:t>
      </w:r>
      <w:r w:rsidRPr="002E4021">
        <w:rPr>
          <w:rFonts w:cstheme="minorHAnsi"/>
          <w:color w:val="0070C0"/>
          <w:sz w:val="24"/>
          <w:szCs w:val="24"/>
        </w:rPr>
        <w:t>patches sometimes introduce instability, especially on change-controlled systems.</w:t>
      </w:r>
    </w:p>
    <w:p w14:paraId="06D009F5" w14:textId="4394246F" w:rsidR="00A857DC" w:rsidRPr="002E4021" w:rsidRDefault="00A857DC" w:rsidP="00B60B6B">
      <w:pPr>
        <w:pStyle w:val="numlist"/>
        <w:numPr>
          <w:ilvl w:val="0"/>
          <w:numId w:val="23"/>
        </w:numPr>
        <w:spacing w:before="240" w:beforeAutospacing="0" w:after="0" w:afterAutospacing="0"/>
        <w:rPr>
          <w:rFonts w:asciiTheme="minorHAnsi" w:hAnsiTheme="minorHAnsi" w:cstheme="minorHAnsi"/>
          <w:color w:val="000000"/>
        </w:rPr>
      </w:pPr>
      <w:r w:rsidRPr="00926F19">
        <w:rPr>
          <w:rFonts w:asciiTheme="minorHAnsi" w:hAnsiTheme="minorHAnsi" w:cstheme="minorHAnsi"/>
          <w:color w:val="333333"/>
          <w:shd w:val="clear" w:color="auto" w:fill="FFFFFF"/>
        </w:rPr>
        <w:t>What are the main security concerns with virtualized systems?</w:t>
      </w:r>
    </w:p>
    <w:p w14:paraId="6799392F" w14:textId="77777777" w:rsidR="00A6542A" w:rsidRDefault="00C07339" w:rsidP="00A6542A">
      <w:pPr>
        <w:pStyle w:val="ListParagraph"/>
        <w:numPr>
          <w:ilvl w:val="0"/>
          <w:numId w:val="42"/>
        </w:numPr>
        <w:autoSpaceDE w:val="0"/>
        <w:autoSpaceDN w:val="0"/>
        <w:adjustRightInd w:val="0"/>
        <w:spacing w:after="0" w:line="240" w:lineRule="auto"/>
        <w:rPr>
          <w:rFonts w:cstheme="minorHAnsi"/>
          <w:color w:val="0070C0"/>
          <w:sz w:val="24"/>
          <w:szCs w:val="24"/>
        </w:rPr>
      </w:pPr>
      <w:r w:rsidRPr="00A6542A">
        <w:rPr>
          <w:rFonts w:cstheme="minorHAnsi"/>
          <w:color w:val="0070C0"/>
          <w:sz w:val="24"/>
          <w:szCs w:val="24"/>
        </w:rPr>
        <w:t>guest OS isolation, ensuring that programs executing within a guest</w:t>
      </w:r>
      <w:r w:rsidR="00A6542A">
        <w:rPr>
          <w:rFonts w:cstheme="minorHAnsi"/>
          <w:color w:val="0070C0"/>
          <w:sz w:val="24"/>
          <w:szCs w:val="24"/>
        </w:rPr>
        <w:t xml:space="preserve"> </w:t>
      </w:r>
      <w:r w:rsidRPr="00A6542A">
        <w:rPr>
          <w:rFonts w:cstheme="minorHAnsi"/>
          <w:color w:val="0070C0"/>
          <w:sz w:val="24"/>
          <w:szCs w:val="24"/>
        </w:rPr>
        <w:t>OS may only access and use</w:t>
      </w:r>
    </w:p>
    <w:p w14:paraId="7CB69BE2" w14:textId="77777777" w:rsidR="00A6542A" w:rsidRDefault="00C07339" w:rsidP="00A6542A">
      <w:pPr>
        <w:autoSpaceDE w:val="0"/>
        <w:autoSpaceDN w:val="0"/>
        <w:adjustRightInd w:val="0"/>
        <w:spacing w:after="0" w:line="240" w:lineRule="auto"/>
        <w:ind w:left="720" w:firstLine="360"/>
        <w:rPr>
          <w:rFonts w:cstheme="minorHAnsi"/>
          <w:color w:val="0070C0"/>
          <w:sz w:val="24"/>
          <w:szCs w:val="24"/>
        </w:rPr>
      </w:pPr>
      <w:r w:rsidRPr="00A6542A">
        <w:rPr>
          <w:rFonts w:cstheme="minorHAnsi"/>
          <w:color w:val="0070C0"/>
          <w:sz w:val="24"/>
          <w:szCs w:val="24"/>
        </w:rPr>
        <w:t>the resources allocated to it, and not</w:t>
      </w:r>
      <w:r w:rsidR="00A6542A">
        <w:rPr>
          <w:rFonts w:cstheme="minorHAnsi"/>
          <w:color w:val="0070C0"/>
          <w:sz w:val="24"/>
          <w:szCs w:val="24"/>
        </w:rPr>
        <w:t xml:space="preserve"> </w:t>
      </w:r>
      <w:r w:rsidRPr="00C07339">
        <w:rPr>
          <w:rFonts w:cstheme="minorHAnsi"/>
          <w:color w:val="0070C0"/>
          <w:sz w:val="24"/>
          <w:szCs w:val="24"/>
        </w:rPr>
        <w:t>covertly interact with programs or data in either other guest</w:t>
      </w:r>
    </w:p>
    <w:p w14:paraId="0EE2B6A0" w14:textId="7A5A5AE1" w:rsidR="00C07339" w:rsidRPr="00C07339" w:rsidRDefault="00C07339" w:rsidP="00A6542A">
      <w:pPr>
        <w:autoSpaceDE w:val="0"/>
        <w:autoSpaceDN w:val="0"/>
        <w:adjustRightInd w:val="0"/>
        <w:spacing w:after="0" w:line="240" w:lineRule="auto"/>
        <w:ind w:left="720" w:firstLine="360"/>
        <w:rPr>
          <w:rFonts w:cstheme="minorHAnsi"/>
          <w:color w:val="0070C0"/>
          <w:sz w:val="24"/>
          <w:szCs w:val="24"/>
        </w:rPr>
      </w:pPr>
      <w:r w:rsidRPr="00C07339">
        <w:rPr>
          <w:rFonts w:cstheme="minorHAnsi"/>
          <w:color w:val="0070C0"/>
          <w:sz w:val="24"/>
          <w:szCs w:val="24"/>
        </w:rPr>
        <w:t>OS’s or</w:t>
      </w:r>
      <w:r w:rsidR="00A6542A">
        <w:rPr>
          <w:rFonts w:cstheme="minorHAnsi"/>
          <w:color w:val="0070C0"/>
          <w:sz w:val="24"/>
          <w:szCs w:val="24"/>
        </w:rPr>
        <w:t xml:space="preserve"> </w:t>
      </w:r>
      <w:r w:rsidRPr="00C07339">
        <w:rPr>
          <w:rFonts w:cstheme="minorHAnsi"/>
          <w:color w:val="0070C0"/>
          <w:sz w:val="24"/>
          <w:szCs w:val="24"/>
        </w:rPr>
        <w:t>in the hypervisor</w:t>
      </w:r>
    </w:p>
    <w:p w14:paraId="223114F0" w14:textId="2481539C" w:rsidR="00C07339" w:rsidRPr="00A6542A" w:rsidRDefault="00C07339" w:rsidP="00A6542A">
      <w:pPr>
        <w:pStyle w:val="ListParagraph"/>
        <w:numPr>
          <w:ilvl w:val="0"/>
          <w:numId w:val="42"/>
        </w:numPr>
        <w:autoSpaceDE w:val="0"/>
        <w:autoSpaceDN w:val="0"/>
        <w:adjustRightInd w:val="0"/>
        <w:spacing w:after="0" w:line="240" w:lineRule="auto"/>
        <w:rPr>
          <w:rFonts w:cstheme="minorHAnsi"/>
          <w:color w:val="0070C0"/>
          <w:sz w:val="24"/>
          <w:szCs w:val="24"/>
        </w:rPr>
      </w:pPr>
      <w:r w:rsidRPr="00A6542A">
        <w:rPr>
          <w:rFonts w:cstheme="minorHAnsi"/>
          <w:color w:val="0070C0"/>
          <w:sz w:val="24"/>
          <w:szCs w:val="24"/>
        </w:rPr>
        <w:t>guest OS monitoring by the hypervisor, which has privileged access</w:t>
      </w:r>
      <w:r w:rsidR="00A6542A" w:rsidRPr="00A6542A">
        <w:rPr>
          <w:rFonts w:cstheme="minorHAnsi"/>
          <w:color w:val="0070C0"/>
          <w:sz w:val="24"/>
          <w:szCs w:val="24"/>
        </w:rPr>
        <w:t xml:space="preserve"> </w:t>
      </w:r>
      <w:r w:rsidRPr="00A6542A">
        <w:rPr>
          <w:rFonts w:cstheme="minorHAnsi"/>
          <w:color w:val="0070C0"/>
          <w:sz w:val="24"/>
          <w:szCs w:val="24"/>
        </w:rPr>
        <w:t>to the programs and data in each guest OS, and must be trusted as</w:t>
      </w:r>
      <w:r w:rsidR="00A6542A" w:rsidRPr="00A6542A">
        <w:rPr>
          <w:rFonts w:cstheme="minorHAnsi"/>
          <w:color w:val="0070C0"/>
          <w:sz w:val="24"/>
          <w:szCs w:val="24"/>
        </w:rPr>
        <w:t xml:space="preserve"> </w:t>
      </w:r>
      <w:r w:rsidRPr="00A6542A">
        <w:rPr>
          <w:rFonts w:cstheme="minorHAnsi"/>
          <w:color w:val="0070C0"/>
          <w:sz w:val="24"/>
          <w:szCs w:val="24"/>
        </w:rPr>
        <w:t>secure from subversion and compromised use of this access</w:t>
      </w:r>
    </w:p>
    <w:p w14:paraId="25468693" w14:textId="6A608C21" w:rsidR="002E4021" w:rsidRPr="00A6542A" w:rsidRDefault="00C07339" w:rsidP="00A24208">
      <w:pPr>
        <w:pStyle w:val="ListParagraph"/>
        <w:numPr>
          <w:ilvl w:val="0"/>
          <w:numId w:val="28"/>
        </w:numPr>
        <w:autoSpaceDE w:val="0"/>
        <w:autoSpaceDN w:val="0"/>
        <w:adjustRightInd w:val="0"/>
        <w:spacing w:after="0" w:line="240" w:lineRule="auto"/>
        <w:rPr>
          <w:rFonts w:cstheme="minorHAnsi"/>
          <w:color w:val="0070C0"/>
          <w:sz w:val="24"/>
          <w:szCs w:val="24"/>
        </w:rPr>
      </w:pPr>
      <w:r w:rsidRPr="00A6542A">
        <w:rPr>
          <w:rFonts w:cstheme="minorHAnsi"/>
          <w:color w:val="0070C0"/>
          <w:sz w:val="24"/>
          <w:szCs w:val="24"/>
        </w:rPr>
        <w:t>virtualized environment security, particularly in regard to image and</w:t>
      </w:r>
      <w:r w:rsidR="00A6542A">
        <w:rPr>
          <w:rFonts w:cstheme="minorHAnsi"/>
          <w:color w:val="0070C0"/>
          <w:sz w:val="24"/>
          <w:szCs w:val="24"/>
        </w:rPr>
        <w:t xml:space="preserve"> </w:t>
      </w:r>
      <w:r w:rsidRPr="00A6542A">
        <w:rPr>
          <w:rFonts w:cstheme="minorHAnsi"/>
          <w:color w:val="0070C0"/>
          <w:sz w:val="24"/>
          <w:szCs w:val="24"/>
        </w:rPr>
        <w:t>snapshot management, which attackers may attempt to view or modify</w:t>
      </w:r>
    </w:p>
    <w:p w14:paraId="612B4C99" w14:textId="70CBCDD8" w:rsidR="00A857DC" w:rsidRPr="002E4021" w:rsidRDefault="00A857DC" w:rsidP="00B60B6B">
      <w:pPr>
        <w:pStyle w:val="numlist"/>
        <w:numPr>
          <w:ilvl w:val="0"/>
          <w:numId w:val="23"/>
        </w:numPr>
        <w:spacing w:before="240" w:beforeAutospacing="0" w:after="0" w:afterAutospacing="0"/>
        <w:rPr>
          <w:rFonts w:asciiTheme="minorHAnsi" w:hAnsiTheme="minorHAnsi" w:cstheme="minorHAnsi"/>
          <w:color w:val="000000"/>
        </w:rPr>
      </w:pPr>
      <w:r w:rsidRPr="00926F19">
        <w:rPr>
          <w:rFonts w:asciiTheme="minorHAnsi" w:hAnsiTheme="minorHAnsi" w:cstheme="minorHAnsi"/>
          <w:color w:val="333333"/>
          <w:shd w:val="clear" w:color="auto" w:fill="FFFFFF"/>
        </w:rPr>
        <w:lastRenderedPageBreak/>
        <w:t>Why is logging important? What are its limitations as a security control? What are pros and cons of remote logging?</w:t>
      </w:r>
    </w:p>
    <w:p w14:paraId="55A4C277" w14:textId="7CB054B0" w:rsidR="002E4021" w:rsidRPr="00C90812" w:rsidRDefault="00C90812" w:rsidP="00C90812">
      <w:pPr>
        <w:autoSpaceDE w:val="0"/>
        <w:autoSpaceDN w:val="0"/>
        <w:adjustRightInd w:val="0"/>
        <w:spacing w:after="0" w:line="240" w:lineRule="auto"/>
        <w:ind w:left="720"/>
        <w:rPr>
          <w:rFonts w:cstheme="minorHAnsi"/>
          <w:color w:val="0070C0"/>
          <w:sz w:val="24"/>
          <w:szCs w:val="24"/>
        </w:rPr>
      </w:pPr>
      <w:r w:rsidRPr="00C90812">
        <w:rPr>
          <w:rFonts w:cstheme="minorHAnsi"/>
          <w:color w:val="0070C0"/>
          <w:sz w:val="24"/>
          <w:szCs w:val="24"/>
        </w:rPr>
        <w:t xml:space="preserve">Logs provide audit trails of system and application events, and are useful for identifying problems, analyzing security breaches, analyzing system/application failures. </w:t>
      </w:r>
      <w:r>
        <w:rPr>
          <w:rFonts w:cstheme="minorHAnsi"/>
          <w:color w:val="0070C0"/>
          <w:sz w:val="24"/>
          <w:szCs w:val="24"/>
        </w:rPr>
        <w:t>I</w:t>
      </w:r>
      <w:r w:rsidRPr="00C90812">
        <w:rPr>
          <w:rFonts w:cstheme="minorHAnsi"/>
          <w:color w:val="0070C0"/>
          <w:sz w:val="24"/>
          <w:szCs w:val="24"/>
        </w:rPr>
        <w:t xml:space="preserve">n regulated or otherwise controlled environments, logs are usually mandated by industry or governmental auditors. Logs may even, if monitored closely, provide an early warning of failures or attacks in progress. </w:t>
      </w:r>
    </w:p>
    <w:p w14:paraId="0F668C0A" w14:textId="2603165C" w:rsidR="00C31864" w:rsidRDefault="00C31864" w:rsidP="00B60B6B"/>
    <w:p w14:paraId="6CC0D123" w14:textId="2CC2604A" w:rsidR="00B60B6B" w:rsidRDefault="00B60B6B" w:rsidP="00B60B6B">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1</w:t>
      </w:r>
      <w:r w:rsidR="001B263A">
        <w:rPr>
          <w:rFonts w:asciiTheme="minorHAnsi" w:hAnsiTheme="minorHAnsi" w:cstheme="minorHAnsi"/>
          <w:b/>
          <w:bCs/>
          <w:color w:val="000000"/>
          <w:sz w:val="28"/>
          <w:szCs w:val="28"/>
        </w:rPr>
        <w:t>3</w:t>
      </w:r>
      <w:r>
        <w:rPr>
          <w:rFonts w:asciiTheme="minorHAnsi" w:hAnsiTheme="minorHAnsi" w:cstheme="minorHAnsi"/>
          <w:b/>
          <w:bCs/>
          <w:color w:val="000000"/>
          <w:sz w:val="28"/>
          <w:szCs w:val="28"/>
        </w:rPr>
        <w:t xml:space="preserve"> – </w:t>
      </w:r>
      <w:r w:rsidR="001B263A">
        <w:rPr>
          <w:rFonts w:asciiTheme="minorHAnsi" w:hAnsiTheme="minorHAnsi" w:cstheme="minorHAnsi"/>
          <w:b/>
          <w:bCs/>
          <w:color w:val="000000"/>
          <w:sz w:val="28"/>
          <w:szCs w:val="28"/>
        </w:rPr>
        <w:t>Cloud &amp; IoT Security</w:t>
      </w:r>
    </w:p>
    <w:p w14:paraId="2C9405C3" w14:textId="759667A6" w:rsidR="009019D5" w:rsidRDefault="009019D5" w:rsidP="009019D5">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List and briefly define the essential characteristics of cloud computing.</w:t>
      </w:r>
    </w:p>
    <w:p w14:paraId="4DB786CD" w14:textId="1ADA8E7B" w:rsidR="00B75601" w:rsidRPr="00586EEE" w:rsidRDefault="00B75601" w:rsidP="00B75601">
      <w:pPr>
        <w:pStyle w:val="ListParagraph"/>
        <w:numPr>
          <w:ilvl w:val="0"/>
          <w:numId w:val="28"/>
        </w:numPr>
        <w:autoSpaceDE w:val="0"/>
        <w:autoSpaceDN w:val="0"/>
        <w:adjustRightInd w:val="0"/>
        <w:spacing w:after="0" w:line="240" w:lineRule="auto"/>
        <w:rPr>
          <w:rFonts w:cstheme="minorHAnsi"/>
          <w:color w:val="0070C0"/>
          <w:sz w:val="24"/>
          <w:szCs w:val="24"/>
        </w:rPr>
      </w:pPr>
      <w:r w:rsidRPr="00586EEE">
        <w:rPr>
          <w:rFonts w:cstheme="minorHAnsi"/>
          <w:b/>
          <w:bCs/>
          <w:color w:val="0070C0"/>
          <w:sz w:val="24"/>
          <w:szCs w:val="24"/>
        </w:rPr>
        <w:t>Broad network access</w:t>
      </w:r>
      <w:r w:rsidRPr="00586EEE">
        <w:rPr>
          <w:rFonts w:cstheme="minorHAnsi"/>
          <w:color w:val="0070C0"/>
          <w:sz w:val="24"/>
          <w:szCs w:val="24"/>
        </w:rPr>
        <w:t xml:space="preserve">: </w:t>
      </w:r>
      <w:r w:rsidRPr="00586EEE">
        <w:rPr>
          <w:rFonts w:cstheme="minorHAnsi"/>
          <w:color w:val="0070C0"/>
          <w:sz w:val="24"/>
          <w:szCs w:val="24"/>
        </w:rPr>
        <w:t xml:space="preserve">Capabilities are available over the network and accessed through standard </w:t>
      </w:r>
      <w:r w:rsidR="0038027A" w:rsidRPr="00586EEE">
        <w:rPr>
          <w:rFonts w:cstheme="minorHAnsi"/>
          <w:color w:val="0070C0"/>
          <w:sz w:val="24"/>
          <w:szCs w:val="24"/>
        </w:rPr>
        <w:t>mechanisms that promote use by heterogeneous thin or thick client platforms as week as other traditional or cloud-based software services.</w:t>
      </w:r>
    </w:p>
    <w:p w14:paraId="14BB3B72" w14:textId="5E2C3E07" w:rsidR="00B75601" w:rsidRPr="00586EEE" w:rsidRDefault="0038027A" w:rsidP="00B75601">
      <w:pPr>
        <w:pStyle w:val="ListParagraph"/>
        <w:numPr>
          <w:ilvl w:val="0"/>
          <w:numId w:val="28"/>
        </w:numPr>
        <w:autoSpaceDE w:val="0"/>
        <w:autoSpaceDN w:val="0"/>
        <w:adjustRightInd w:val="0"/>
        <w:spacing w:after="0" w:line="240" w:lineRule="auto"/>
        <w:rPr>
          <w:rFonts w:cstheme="minorHAnsi"/>
          <w:color w:val="0070C0"/>
          <w:sz w:val="24"/>
          <w:szCs w:val="24"/>
        </w:rPr>
      </w:pPr>
      <w:r w:rsidRPr="00586EEE">
        <w:rPr>
          <w:rFonts w:cstheme="minorHAnsi"/>
          <w:b/>
          <w:bCs/>
          <w:color w:val="0070C0"/>
          <w:sz w:val="24"/>
          <w:szCs w:val="24"/>
        </w:rPr>
        <w:t>Rapid elasticity</w:t>
      </w:r>
      <w:r w:rsidR="00B75601" w:rsidRPr="00586EEE">
        <w:rPr>
          <w:rFonts w:cstheme="minorHAnsi"/>
          <w:color w:val="0070C0"/>
          <w:sz w:val="24"/>
          <w:szCs w:val="24"/>
        </w:rPr>
        <w:t xml:space="preserve">: </w:t>
      </w:r>
      <w:r w:rsidRPr="00586EEE">
        <w:rPr>
          <w:rFonts w:cstheme="minorHAnsi"/>
          <w:color w:val="0070C0"/>
          <w:sz w:val="24"/>
          <w:szCs w:val="24"/>
        </w:rPr>
        <w:t>Cloud computing gives you the ability to expand and reduce resources according to your specific service requirement</w:t>
      </w:r>
      <w:r w:rsidR="00B75601" w:rsidRPr="00586EEE">
        <w:rPr>
          <w:rFonts w:cstheme="minorHAnsi"/>
          <w:color w:val="0070C0"/>
          <w:sz w:val="24"/>
          <w:szCs w:val="24"/>
        </w:rPr>
        <w:t>.</w:t>
      </w:r>
      <w:r w:rsidRPr="00586EEE">
        <w:rPr>
          <w:rFonts w:cstheme="minorHAnsi"/>
          <w:color w:val="0070C0"/>
          <w:sz w:val="24"/>
          <w:szCs w:val="24"/>
        </w:rPr>
        <w:t xml:space="preserve">  For example, you may need a large number of server resources for the duration of a specific task.  You can then release these resources upon completion of the task.</w:t>
      </w:r>
    </w:p>
    <w:p w14:paraId="6DE43723" w14:textId="26802F79" w:rsidR="00B75601" w:rsidRPr="00586EEE" w:rsidRDefault="0038027A" w:rsidP="00B75601">
      <w:pPr>
        <w:pStyle w:val="ListParagraph"/>
        <w:numPr>
          <w:ilvl w:val="0"/>
          <w:numId w:val="28"/>
        </w:numPr>
        <w:autoSpaceDE w:val="0"/>
        <w:autoSpaceDN w:val="0"/>
        <w:adjustRightInd w:val="0"/>
        <w:spacing w:after="0" w:line="240" w:lineRule="auto"/>
        <w:rPr>
          <w:rFonts w:cstheme="minorHAnsi"/>
          <w:color w:val="0070C0"/>
          <w:sz w:val="24"/>
          <w:szCs w:val="24"/>
        </w:rPr>
      </w:pPr>
      <w:r w:rsidRPr="00586EEE">
        <w:rPr>
          <w:rFonts w:cstheme="minorHAnsi"/>
          <w:b/>
          <w:bCs/>
          <w:color w:val="0070C0"/>
          <w:sz w:val="24"/>
          <w:szCs w:val="24"/>
        </w:rPr>
        <w:t>Measured service</w:t>
      </w:r>
      <w:r w:rsidR="00B75601" w:rsidRPr="00586EEE">
        <w:rPr>
          <w:rFonts w:cstheme="minorHAnsi"/>
          <w:color w:val="0070C0"/>
          <w:sz w:val="24"/>
          <w:szCs w:val="24"/>
        </w:rPr>
        <w:t xml:space="preserve">: </w:t>
      </w:r>
      <w:r w:rsidRPr="00586EEE">
        <w:rPr>
          <w:rFonts w:cstheme="minorHAnsi"/>
          <w:color w:val="0070C0"/>
          <w:sz w:val="24"/>
          <w:szCs w:val="24"/>
        </w:rPr>
        <w:t>Cloud systems automatically control and optimize resource use by leveraging a metering capability</w:t>
      </w:r>
      <w:r w:rsidR="00586EEE" w:rsidRPr="00586EEE">
        <w:rPr>
          <w:rFonts w:cstheme="minorHAnsi"/>
          <w:color w:val="0070C0"/>
          <w:sz w:val="24"/>
          <w:szCs w:val="24"/>
        </w:rPr>
        <w:t xml:space="preserve"> at some level of abstraction appropriate to the type of service.  Resource usage can be monitored, controlled, and reported, providing transparency for both the provider and consumer of the utilized service</w:t>
      </w:r>
      <w:r w:rsidR="00B75601" w:rsidRPr="00586EEE">
        <w:rPr>
          <w:rFonts w:cstheme="minorHAnsi"/>
          <w:color w:val="0070C0"/>
          <w:sz w:val="24"/>
          <w:szCs w:val="24"/>
        </w:rPr>
        <w:t>.</w:t>
      </w:r>
    </w:p>
    <w:p w14:paraId="1EA9FEC4" w14:textId="1CC7C2DE" w:rsidR="00586EEE" w:rsidRPr="00586EEE" w:rsidRDefault="00586EEE" w:rsidP="00B75601">
      <w:pPr>
        <w:pStyle w:val="ListParagraph"/>
        <w:numPr>
          <w:ilvl w:val="0"/>
          <w:numId w:val="28"/>
        </w:numPr>
        <w:autoSpaceDE w:val="0"/>
        <w:autoSpaceDN w:val="0"/>
        <w:adjustRightInd w:val="0"/>
        <w:spacing w:after="0" w:line="240" w:lineRule="auto"/>
        <w:rPr>
          <w:rFonts w:cstheme="minorHAnsi"/>
          <w:color w:val="0070C0"/>
          <w:sz w:val="24"/>
          <w:szCs w:val="24"/>
        </w:rPr>
      </w:pPr>
      <w:r w:rsidRPr="00586EEE">
        <w:rPr>
          <w:rFonts w:cstheme="minorHAnsi"/>
          <w:b/>
          <w:bCs/>
          <w:color w:val="0070C0"/>
          <w:sz w:val="24"/>
          <w:szCs w:val="24"/>
        </w:rPr>
        <w:t>On-demand self-service:</w:t>
      </w:r>
      <w:r w:rsidRPr="00586EEE">
        <w:rPr>
          <w:rFonts w:cstheme="minorHAnsi"/>
          <w:color w:val="0070C0"/>
          <w:sz w:val="24"/>
          <w:szCs w:val="24"/>
        </w:rPr>
        <w:t xml:space="preserve">  A cloud service consumer (CSC) can unilaterally provision computing capabilities, such as server time and network storage, as needed, automatically, without requiring human interaction with each service provider.  Because the service is on demand, the resources are not permanent parts of the consumer’s IT infrastructure.</w:t>
      </w:r>
    </w:p>
    <w:p w14:paraId="368B8CF3" w14:textId="059AC4F9" w:rsidR="00586EEE" w:rsidRPr="00586EEE" w:rsidRDefault="00586EEE" w:rsidP="00B75601">
      <w:pPr>
        <w:pStyle w:val="ListParagraph"/>
        <w:numPr>
          <w:ilvl w:val="0"/>
          <w:numId w:val="28"/>
        </w:numPr>
        <w:autoSpaceDE w:val="0"/>
        <w:autoSpaceDN w:val="0"/>
        <w:adjustRightInd w:val="0"/>
        <w:spacing w:after="0" w:line="240" w:lineRule="auto"/>
        <w:rPr>
          <w:rFonts w:cstheme="minorHAnsi"/>
          <w:color w:val="0070C0"/>
          <w:sz w:val="24"/>
          <w:szCs w:val="24"/>
        </w:rPr>
      </w:pPr>
      <w:r w:rsidRPr="00586EEE">
        <w:rPr>
          <w:rFonts w:cstheme="minorHAnsi"/>
          <w:b/>
          <w:bCs/>
          <w:color w:val="0070C0"/>
          <w:sz w:val="24"/>
          <w:szCs w:val="24"/>
        </w:rPr>
        <w:t>Resource pooling:</w:t>
      </w:r>
      <w:r w:rsidRPr="00586EEE">
        <w:rPr>
          <w:rFonts w:cstheme="minorHAnsi"/>
          <w:color w:val="0070C0"/>
          <w:sz w:val="24"/>
          <w:szCs w:val="24"/>
        </w:rPr>
        <w:t xml:space="preserve">  The provider’s computing resources are pooled to serve multiple CSC’s using a multi-tenant model, with different physical and virtual resources dynamically assigned and reassigned according to consumer demand.</w:t>
      </w:r>
    </w:p>
    <w:p w14:paraId="45ADC33C" w14:textId="5201FB39" w:rsidR="009019D5" w:rsidRDefault="009019D5" w:rsidP="009019D5">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List and briefly define three cloud service models.</w:t>
      </w:r>
    </w:p>
    <w:p w14:paraId="3F5C9F5B" w14:textId="77777777" w:rsidR="00B75601" w:rsidRPr="00B75601" w:rsidRDefault="00B75601" w:rsidP="00B75601">
      <w:pPr>
        <w:pStyle w:val="ListParagraph"/>
        <w:numPr>
          <w:ilvl w:val="0"/>
          <w:numId w:val="28"/>
        </w:numPr>
        <w:autoSpaceDE w:val="0"/>
        <w:autoSpaceDN w:val="0"/>
        <w:adjustRightInd w:val="0"/>
        <w:spacing w:after="0" w:line="240" w:lineRule="auto"/>
        <w:rPr>
          <w:rFonts w:cstheme="minorHAnsi"/>
          <w:color w:val="0070C0"/>
          <w:sz w:val="24"/>
          <w:szCs w:val="24"/>
        </w:rPr>
      </w:pPr>
      <w:r w:rsidRPr="00B75601">
        <w:rPr>
          <w:rFonts w:cstheme="minorHAnsi"/>
          <w:b/>
          <w:bCs/>
          <w:color w:val="0070C0"/>
          <w:sz w:val="24"/>
          <w:szCs w:val="24"/>
        </w:rPr>
        <w:t>Software as a service (SaaS)</w:t>
      </w:r>
      <w:r w:rsidRPr="00B75601">
        <w:rPr>
          <w:rFonts w:cstheme="minorHAnsi"/>
          <w:color w:val="0070C0"/>
          <w:sz w:val="24"/>
          <w:szCs w:val="24"/>
        </w:rPr>
        <w:t>: Provides service to customers in the form of software, specifically application software, running on and accessible in the cloud.</w:t>
      </w:r>
    </w:p>
    <w:p w14:paraId="5F5A48BD" w14:textId="77777777" w:rsidR="00B75601" w:rsidRPr="00B75601" w:rsidRDefault="00B75601" w:rsidP="00B75601">
      <w:pPr>
        <w:pStyle w:val="ListParagraph"/>
        <w:numPr>
          <w:ilvl w:val="0"/>
          <w:numId w:val="28"/>
        </w:numPr>
        <w:autoSpaceDE w:val="0"/>
        <w:autoSpaceDN w:val="0"/>
        <w:adjustRightInd w:val="0"/>
        <w:spacing w:after="0" w:line="240" w:lineRule="auto"/>
        <w:rPr>
          <w:rFonts w:cstheme="minorHAnsi"/>
          <w:color w:val="0070C0"/>
          <w:sz w:val="24"/>
          <w:szCs w:val="24"/>
        </w:rPr>
      </w:pPr>
      <w:r w:rsidRPr="00B75601">
        <w:rPr>
          <w:rFonts w:cstheme="minorHAnsi"/>
          <w:b/>
          <w:bCs/>
          <w:color w:val="0070C0"/>
          <w:sz w:val="24"/>
          <w:szCs w:val="24"/>
        </w:rPr>
        <w:t>Platform as a service (PaaS)</w:t>
      </w:r>
      <w:r w:rsidRPr="00B75601">
        <w:rPr>
          <w:rFonts w:cstheme="minorHAnsi"/>
          <w:color w:val="0070C0"/>
          <w:sz w:val="24"/>
          <w:szCs w:val="24"/>
        </w:rPr>
        <w:t>: Provides service to customers in the form of a platform on which the customer's applications can run.</w:t>
      </w:r>
    </w:p>
    <w:p w14:paraId="25A55CF8" w14:textId="77777777" w:rsidR="00B75601" w:rsidRPr="00B75601" w:rsidRDefault="00B75601" w:rsidP="00B75601">
      <w:pPr>
        <w:pStyle w:val="ListParagraph"/>
        <w:numPr>
          <w:ilvl w:val="0"/>
          <w:numId w:val="28"/>
        </w:numPr>
        <w:autoSpaceDE w:val="0"/>
        <w:autoSpaceDN w:val="0"/>
        <w:adjustRightInd w:val="0"/>
        <w:spacing w:after="0" w:line="240" w:lineRule="auto"/>
        <w:rPr>
          <w:rFonts w:cstheme="minorHAnsi"/>
          <w:color w:val="0070C0"/>
        </w:rPr>
      </w:pPr>
      <w:r w:rsidRPr="00B75601">
        <w:rPr>
          <w:rFonts w:cstheme="minorHAnsi"/>
          <w:b/>
          <w:bCs/>
          <w:color w:val="0070C0"/>
          <w:sz w:val="24"/>
          <w:szCs w:val="24"/>
        </w:rPr>
        <w:t>Infrastructure as a service (IaaS)</w:t>
      </w:r>
      <w:r w:rsidRPr="00B75601">
        <w:rPr>
          <w:rFonts w:cstheme="minorHAnsi"/>
          <w:color w:val="0070C0"/>
          <w:sz w:val="24"/>
          <w:szCs w:val="24"/>
        </w:rPr>
        <w:t>: Provides the customer access to the underlying cloud infrastructure.</w:t>
      </w:r>
    </w:p>
    <w:p w14:paraId="3627B3E2" w14:textId="125D7FA8" w:rsidR="009019D5" w:rsidRPr="005B3FEC" w:rsidRDefault="009019D5" w:rsidP="009019D5">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333333"/>
          <w:shd w:val="clear" w:color="auto" w:fill="FFFFFF"/>
        </w:rPr>
        <w:t>Describe some of the main cloud specific security threats.</w:t>
      </w:r>
    </w:p>
    <w:p w14:paraId="23BBAAB0" w14:textId="3014B599" w:rsidR="005B3FEC" w:rsidRPr="005B3FEC" w:rsidRDefault="005B3FEC" w:rsidP="00F7561B">
      <w:pPr>
        <w:pStyle w:val="ListParagraph"/>
        <w:numPr>
          <w:ilvl w:val="0"/>
          <w:numId w:val="37"/>
        </w:numPr>
        <w:autoSpaceDE w:val="0"/>
        <w:autoSpaceDN w:val="0"/>
        <w:adjustRightInd w:val="0"/>
        <w:spacing w:after="0" w:line="240" w:lineRule="auto"/>
        <w:rPr>
          <w:rFonts w:cstheme="minorHAnsi"/>
          <w:color w:val="0070C0"/>
          <w:sz w:val="24"/>
          <w:szCs w:val="24"/>
        </w:rPr>
      </w:pPr>
      <w:r w:rsidRPr="005B3FEC">
        <w:rPr>
          <w:rFonts w:cstheme="minorHAnsi"/>
          <w:b/>
          <w:bCs/>
          <w:color w:val="0070C0"/>
          <w:sz w:val="24"/>
          <w:szCs w:val="24"/>
        </w:rPr>
        <w:t>Abuse and nefarious use of cloud computing</w:t>
      </w:r>
      <w:r w:rsidRPr="005B3FEC">
        <w:rPr>
          <w:rFonts w:cstheme="minorHAnsi"/>
          <w:color w:val="0070C0"/>
          <w:sz w:val="24"/>
          <w:szCs w:val="24"/>
        </w:rPr>
        <w:t>: For many CPs, it is</w:t>
      </w:r>
      <w:r w:rsidRPr="005B3FEC">
        <w:rPr>
          <w:rFonts w:cstheme="minorHAnsi"/>
          <w:color w:val="0070C0"/>
          <w:sz w:val="24"/>
          <w:szCs w:val="24"/>
        </w:rPr>
        <w:t xml:space="preserve"> </w:t>
      </w:r>
      <w:r w:rsidRPr="005B3FEC">
        <w:rPr>
          <w:rFonts w:cstheme="minorHAnsi"/>
          <w:color w:val="0070C0"/>
          <w:sz w:val="24"/>
          <w:szCs w:val="24"/>
        </w:rPr>
        <w:t>relatively easy to register and begin using cloud services, some even</w:t>
      </w:r>
      <w:r w:rsidRPr="005B3FEC">
        <w:rPr>
          <w:rFonts w:cstheme="minorHAnsi"/>
          <w:color w:val="0070C0"/>
          <w:sz w:val="24"/>
          <w:szCs w:val="24"/>
        </w:rPr>
        <w:t xml:space="preserve"> </w:t>
      </w:r>
      <w:r w:rsidRPr="005B3FEC">
        <w:rPr>
          <w:rFonts w:cstheme="minorHAnsi"/>
          <w:color w:val="0070C0"/>
          <w:sz w:val="24"/>
          <w:szCs w:val="24"/>
        </w:rPr>
        <w:t>offering free limited trial periods. This enables attackers to get inside</w:t>
      </w:r>
      <w:r w:rsidRPr="005B3FEC">
        <w:rPr>
          <w:rFonts w:cstheme="minorHAnsi"/>
          <w:color w:val="0070C0"/>
          <w:sz w:val="24"/>
          <w:szCs w:val="24"/>
        </w:rPr>
        <w:t xml:space="preserve"> </w:t>
      </w:r>
      <w:r w:rsidRPr="005B3FEC">
        <w:rPr>
          <w:rFonts w:cstheme="minorHAnsi"/>
          <w:color w:val="0070C0"/>
          <w:sz w:val="24"/>
          <w:szCs w:val="24"/>
        </w:rPr>
        <w:t>the cloud to conduct various attacks, such as spamming, malicious</w:t>
      </w:r>
      <w:r>
        <w:rPr>
          <w:rFonts w:cstheme="minorHAnsi"/>
          <w:color w:val="0070C0"/>
          <w:sz w:val="24"/>
          <w:szCs w:val="24"/>
        </w:rPr>
        <w:t xml:space="preserve"> </w:t>
      </w:r>
      <w:r w:rsidRPr="005B3FEC">
        <w:rPr>
          <w:rFonts w:cstheme="minorHAnsi"/>
          <w:color w:val="0070C0"/>
          <w:sz w:val="24"/>
          <w:szCs w:val="24"/>
        </w:rPr>
        <w:t>code attacks, and denial of service.</w:t>
      </w:r>
    </w:p>
    <w:p w14:paraId="718FF21C" w14:textId="35CA9680" w:rsidR="005B3FEC" w:rsidRPr="005B3FEC" w:rsidRDefault="005B3FEC" w:rsidP="007B4279">
      <w:pPr>
        <w:pStyle w:val="ListParagraph"/>
        <w:numPr>
          <w:ilvl w:val="0"/>
          <w:numId w:val="37"/>
        </w:numPr>
        <w:autoSpaceDE w:val="0"/>
        <w:autoSpaceDN w:val="0"/>
        <w:adjustRightInd w:val="0"/>
        <w:spacing w:after="0" w:line="240" w:lineRule="auto"/>
        <w:rPr>
          <w:rFonts w:cstheme="minorHAnsi"/>
          <w:color w:val="0070C0"/>
          <w:sz w:val="24"/>
          <w:szCs w:val="24"/>
        </w:rPr>
      </w:pPr>
      <w:r w:rsidRPr="005B3FEC">
        <w:rPr>
          <w:rFonts w:cstheme="minorHAnsi"/>
          <w:b/>
          <w:bCs/>
          <w:color w:val="0070C0"/>
          <w:sz w:val="24"/>
          <w:szCs w:val="24"/>
        </w:rPr>
        <w:t>Insecure interfaces and APIs</w:t>
      </w:r>
      <w:r w:rsidRPr="005B3FEC">
        <w:rPr>
          <w:rFonts w:cstheme="minorHAnsi"/>
          <w:color w:val="0070C0"/>
          <w:sz w:val="24"/>
          <w:szCs w:val="24"/>
        </w:rPr>
        <w:t>: CPs expose a set of software</w:t>
      </w:r>
      <w:r w:rsidRPr="005B3FEC">
        <w:rPr>
          <w:rFonts w:cstheme="minorHAnsi"/>
          <w:color w:val="0070C0"/>
          <w:sz w:val="24"/>
          <w:szCs w:val="24"/>
        </w:rPr>
        <w:t xml:space="preserve"> </w:t>
      </w:r>
      <w:r w:rsidRPr="005B3FEC">
        <w:rPr>
          <w:rFonts w:cstheme="minorHAnsi"/>
          <w:color w:val="0070C0"/>
          <w:sz w:val="24"/>
          <w:szCs w:val="24"/>
        </w:rPr>
        <w:t>interfaces or APIs that customers use to manage and interact with</w:t>
      </w:r>
      <w:r w:rsidRPr="005B3FEC">
        <w:rPr>
          <w:rFonts w:cstheme="minorHAnsi"/>
          <w:color w:val="0070C0"/>
          <w:sz w:val="24"/>
          <w:szCs w:val="24"/>
        </w:rPr>
        <w:t xml:space="preserve"> </w:t>
      </w:r>
      <w:r w:rsidRPr="005B3FEC">
        <w:rPr>
          <w:rFonts w:cstheme="minorHAnsi"/>
          <w:color w:val="0070C0"/>
          <w:sz w:val="24"/>
          <w:szCs w:val="24"/>
        </w:rPr>
        <w:t>cloud services. The security and availability of general cloud services is</w:t>
      </w:r>
      <w:r w:rsidRPr="005B3FEC">
        <w:rPr>
          <w:rFonts w:cstheme="minorHAnsi"/>
          <w:color w:val="0070C0"/>
          <w:sz w:val="24"/>
          <w:szCs w:val="24"/>
        </w:rPr>
        <w:t xml:space="preserve"> </w:t>
      </w:r>
      <w:r w:rsidRPr="005B3FEC">
        <w:rPr>
          <w:rFonts w:cstheme="minorHAnsi"/>
          <w:color w:val="0070C0"/>
          <w:sz w:val="24"/>
          <w:szCs w:val="24"/>
        </w:rPr>
        <w:lastRenderedPageBreak/>
        <w:t>dependent upon the security of these basic APIs. From authentication</w:t>
      </w:r>
      <w:r w:rsidRPr="005B3FEC">
        <w:rPr>
          <w:rFonts w:cstheme="minorHAnsi"/>
          <w:color w:val="0070C0"/>
          <w:sz w:val="24"/>
          <w:szCs w:val="24"/>
        </w:rPr>
        <w:t xml:space="preserve"> </w:t>
      </w:r>
      <w:r w:rsidRPr="005B3FEC">
        <w:rPr>
          <w:rFonts w:cstheme="minorHAnsi"/>
          <w:color w:val="0070C0"/>
          <w:sz w:val="24"/>
          <w:szCs w:val="24"/>
        </w:rPr>
        <w:t>and access control to encryption and activity monitoring, these</w:t>
      </w:r>
      <w:r w:rsidRPr="005B3FEC">
        <w:rPr>
          <w:rFonts w:cstheme="minorHAnsi"/>
          <w:color w:val="0070C0"/>
          <w:sz w:val="24"/>
          <w:szCs w:val="24"/>
        </w:rPr>
        <w:t xml:space="preserve"> </w:t>
      </w:r>
      <w:r w:rsidRPr="005B3FEC">
        <w:rPr>
          <w:rFonts w:cstheme="minorHAnsi"/>
          <w:color w:val="0070C0"/>
          <w:sz w:val="24"/>
          <w:szCs w:val="24"/>
        </w:rPr>
        <w:t>interfaces must be designed to protect against both accidental and</w:t>
      </w:r>
      <w:r>
        <w:rPr>
          <w:rFonts w:cstheme="minorHAnsi"/>
          <w:color w:val="0070C0"/>
          <w:sz w:val="24"/>
          <w:szCs w:val="24"/>
        </w:rPr>
        <w:t xml:space="preserve"> </w:t>
      </w:r>
      <w:r w:rsidRPr="005B3FEC">
        <w:rPr>
          <w:rFonts w:cstheme="minorHAnsi"/>
          <w:color w:val="0070C0"/>
          <w:sz w:val="24"/>
          <w:szCs w:val="24"/>
        </w:rPr>
        <w:t>malicious attempts to circumvent policy.</w:t>
      </w:r>
    </w:p>
    <w:p w14:paraId="3A4803A6" w14:textId="2CEFB07F" w:rsidR="005B3FEC" w:rsidRPr="00645B60" w:rsidRDefault="00645B60" w:rsidP="00851EA6">
      <w:pPr>
        <w:pStyle w:val="ListParagraph"/>
        <w:numPr>
          <w:ilvl w:val="0"/>
          <w:numId w:val="37"/>
        </w:numPr>
        <w:autoSpaceDE w:val="0"/>
        <w:autoSpaceDN w:val="0"/>
        <w:adjustRightInd w:val="0"/>
        <w:spacing w:after="0" w:line="240" w:lineRule="auto"/>
        <w:rPr>
          <w:rFonts w:cstheme="minorHAnsi"/>
          <w:color w:val="0070C0"/>
        </w:rPr>
      </w:pPr>
      <w:r w:rsidRPr="00645B60">
        <w:rPr>
          <w:rFonts w:cstheme="minorHAnsi"/>
          <w:b/>
          <w:bCs/>
          <w:color w:val="0070C0"/>
          <w:sz w:val="24"/>
          <w:szCs w:val="24"/>
        </w:rPr>
        <w:t>Malicious insiders</w:t>
      </w:r>
      <w:r w:rsidRPr="00645B60">
        <w:rPr>
          <w:rFonts w:cstheme="minorHAnsi"/>
          <w:color w:val="0070C0"/>
          <w:sz w:val="24"/>
          <w:szCs w:val="24"/>
        </w:rPr>
        <w:t>: Under the cloud computing paradigm, an</w:t>
      </w:r>
      <w:r w:rsidRPr="00645B60">
        <w:rPr>
          <w:rFonts w:cstheme="minorHAnsi"/>
          <w:color w:val="0070C0"/>
          <w:sz w:val="24"/>
          <w:szCs w:val="24"/>
        </w:rPr>
        <w:t xml:space="preserve"> </w:t>
      </w:r>
      <w:r w:rsidRPr="00645B60">
        <w:rPr>
          <w:rFonts w:cstheme="minorHAnsi"/>
          <w:color w:val="0070C0"/>
          <w:sz w:val="24"/>
          <w:szCs w:val="24"/>
        </w:rPr>
        <w:t>organization relinquishes direct control over many aspects of security</w:t>
      </w:r>
      <w:r w:rsidRPr="00645B60">
        <w:rPr>
          <w:rFonts w:cstheme="minorHAnsi"/>
          <w:color w:val="0070C0"/>
          <w:sz w:val="24"/>
          <w:szCs w:val="24"/>
        </w:rPr>
        <w:t xml:space="preserve"> </w:t>
      </w:r>
      <w:r w:rsidRPr="00645B60">
        <w:rPr>
          <w:rFonts w:cstheme="minorHAnsi"/>
          <w:color w:val="0070C0"/>
          <w:sz w:val="24"/>
          <w:szCs w:val="24"/>
        </w:rPr>
        <w:t>and, in doing so, confers an unprecedented level of trust onto the CP.</w:t>
      </w:r>
      <w:r w:rsidRPr="00645B60">
        <w:rPr>
          <w:rFonts w:cstheme="minorHAnsi"/>
          <w:color w:val="0070C0"/>
          <w:sz w:val="24"/>
          <w:szCs w:val="24"/>
        </w:rPr>
        <w:t xml:space="preserve">  </w:t>
      </w:r>
      <w:r w:rsidRPr="00645B60">
        <w:rPr>
          <w:rFonts w:cstheme="minorHAnsi"/>
          <w:color w:val="0070C0"/>
          <w:sz w:val="24"/>
          <w:szCs w:val="24"/>
        </w:rPr>
        <w:t xml:space="preserve">One grave concern is the risk of malicious insider activity. </w:t>
      </w:r>
      <w:r>
        <w:rPr>
          <w:rFonts w:cstheme="minorHAnsi"/>
          <w:color w:val="0070C0"/>
          <w:sz w:val="24"/>
          <w:szCs w:val="24"/>
        </w:rPr>
        <w:t xml:space="preserve"> </w:t>
      </w:r>
      <w:r w:rsidRPr="00645B60">
        <w:rPr>
          <w:rFonts w:cstheme="minorHAnsi"/>
          <w:color w:val="0070C0"/>
          <w:sz w:val="24"/>
          <w:szCs w:val="24"/>
        </w:rPr>
        <w:t>Cloud</w:t>
      </w:r>
      <w:r>
        <w:rPr>
          <w:rFonts w:cstheme="minorHAnsi"/>
          <w:color w:val="0070C0"/>
          <w:sz w:val="24"/>
          <w:szCs w:val="24"/>
        </w:rPr>
        <w:t xml:space="preserve"> </w:t>
      </w:r>
      <w:r w:rsidRPr="00645B60">
        <w:rPr>
          <w:rFonts w:cstheme="minorHAnsi"/>
          <w:color w:val="0070C0"/>
          <w:sz w:val="24"/>
          <w:szCs w:val="24"/>
        </w:rPr>
        <w:t>architectures necessitate certain roles that are extremely high-risk.</w:t>
      </w:r>
    </w:p>
    <w:p w14:paraId="0252C877" w14:textId="083DE327" w:rsidR="00645B60" w:rsidRPr="00645B60" w:rsidRDefault="00645B60" w:rsidP="00606E10">
      <w:pPr>
        <w:pStyle w:val="ListParagraph"/>
        <w:numPr>
          <w:ilvl w:val="0"/>
          <w:numId w:val="37"/>
        </w:numPr>
        <w:autoSpaceDE w:val="0"/>
        <w:autoSpaceDN w:val="0"/>
        <w:adjustRightInd w:val="0"/>
        <w:spacing w:after="0" w:line="240" w:lineRule="auto"/>
        <w:rPr>
          <w:rFonts w:cstheme="minorHAnsi"/>
          <w:color w:val="0070C0"/>
        </w:rPr>
      </w:pPr>
      <w:r w:rsidRPr="00645B60">
        <w:rPr>
          <w:rFonts w:cstheme="minorHAnsi"/>
          <w:b/>
          <w:bCs/>
          <w:color w:val="0070C0"/>
          <w:sz w:val="24"/>
          <w:szCs w:val="24"/>
        </w:rPr>
        <w:t>Shared technology issues</w:t>
      </w:r>
      <w:r w:rsidRPr="00645B60">
        <w:rPr>
          <w:rFonts w:cstheme="minorHAnsi"/>
          <w:color w:val="0070C0"/>
          <w:sz w:val="24"/>
          <w:szCs w:val="24"/>
        </w:rPr>
        <w:t>: IaaS vendors deliver their services in a</w:t>
      </w:r>
      <w:r w:rsidRPr="00645B60">
        <w:rPr>
          <w:rFonts w:cstheme="minorHAnsi"/>
          <w:color w:val="0070C0"/>
          <w:sz w:val="24"/>
          <w:szCs w:val="24"/>
        </w:rPr>
        <w:t xml:space="preserve"> </w:t>
      </w:r>
      <w:r w:rsidRPr="00645B60">
        <w:rPr>
          <w:rFonts w:cstheme="minorHAnsi"/>
          <w:color w:val="0070C0"/>
          <w:sz w:val="24"/>
          <w:szCs w:val="24"/>
        </w:rPr>
        <w:t>scalable way by sharing infrastructure. Often, the underlying</w:t>
      </w:r>
      <w:r w:rsidRPr="00645B60">
        <w:rPr>
          <w:rFonts w:cstheme="minorHAnsi"/>
          <w:color w:val="0070C0"/>
          <w:sz w:val="24"/>
          <w:szCs w:val="24"/>
        </w:rPr>
        <w:t xml:space="preserve"> </w:t>
      </w:r>
      <w:r w:rsidRPr="00645B60">
        <w:rPr>
          <w:rFonts w:cstheme="minorHAnsi"/>
          <w:color w:val="0070C0"/>
          <w:sz w:val="24"/>
          <w:szCs w:val="24"/>
        </w:rPr>
        <w:t>components that make up this infrastructure (CPU caches, GPUs, etc.)</w:t>
      </w:r>
      <w:r w:rsidRPr="00645B60">
        <w:rPr>
          <w:rFonts w:cstheme="minorHAnsi"/>
          <w:color w:val="0070C0"/>
          <w:sz w:val="24"/>
          <w:szCs w:val="24"/>
        </w:rPr>
        <w:t xml:space="preserve"> </w:t>
      </w:r>
      <w:r w:rsidRPr="00645B60">
        <w:rPr>
          <w:rFonts w:cstheme="minorHAnsi"/>
          <w:color w:val="0070C0"/>
          <w:sz w:val="24"/>
          <w:szCs w:val="24"/>
        </w:rPr>
        <w:t>were not designed to offer strong isolation properties for a multitenant</w:t>
      </w:r>
      <w:r w:rsidRPr="00645B60">
        <w:rPr>
          <w:rFonts w:cstheme="minorHAnsi"/>
          <w:color w:val="0070C0"/>
          <w:sz w:val="24"/>
          <w:szCs w:val="24"/>
        </w:rPr>
        <w:t xml:space="preserve"> </w:t>
      </w:r>
      <w:r w:rsidRPr="00645B60">
        <w:rPr>
          <w:rFonts w:cstheme="minorHAnsi"/>
          <w:color w:val="0070C0"/>
          <w:sz w:val="24"/>
          <w:szCs w:val="24"/>
        </w:rPr>
        <w:t>architecture. CPs typically approach this risk by the use of</w:t>
      </w:r>
      <w:r w:rsidRPr="00645B60">
        <w:rPr>
          <w:rFonts w:cstheme="minorHAnsi"/>
          <w:color w:val="0070C0"/>
          <w:sz w:val="24"/>
          <w:szCs w:val="24"/>
        </w:rPr>
        <w:t xml:space="preserve"> </w:t>
      </w:r>
      <w:r w:rsidRPr="00645B60">
        <w:rPr>
          <w:rFonts w:cstheme="minorHAnsi"/>
          <w:color w:val="0070C0"/>
          <w:sz w:val="24"/>
          <w:szCs w:val="24"/>
        </w:rPr>
        <w:t>isolated virtual machines for individual clients. This approach is still</w:t>
      </w:r>
      <w:r w:rsidRPr="00645B60">
        <w:rPr>
          <w:rFonts w:cstheme="minorHAnsi"/>
          <w:color w:val="0070C0"/>
          <w:sz w:val="24"/>
          <w:szCs w:val="24"/>
        </w:rPr>
        <w:t xml:space="preserve"> </w:t>
      </w:r>
      <w:r w:rsidRPr="00645B60">
        <w:rPr>
          <w:rFonts w:cstheme="minorHAnsi"/>
          <w:color w:val="0070C0"/>
          <w:sz w:val="24"/>
          <w:szCs w:val="24"/>
        </w:rPr>
        <w:t>vulnerable to attack, by both insiders and outsiders, and so can only</w:t>
      </w:r>
      <w:r>
        <w:rPr>
          <w:rFonts w:cstheme="minorHAnsi"/>
          <w:color w:val="0070C0"/>
          <w:sz w:val="24"/>
          <w:szCs w:val="24"/>
        </w:rPr>
        <w:t xml:space="preserve"> </w:t>
      </w:r>
      <w:r w:rsidRPr="00645B60">
        <w:rPr>
          <w:rFonts w:cstheme="minorHAnsi"/>
          <w:color w:val="0070C0"/>
          <w:sz w:val="24"/>
          <w:szCs w:val="24"/>
        </w:rPr>
        <w:t>be a part of an overall security strategy.</w:t>
      </w:r>
    </w:p>
    <w:p w14:paraId="494010BB" w14:textId="4F468883" w:rsidR="00645B60" w:rsidRPr="00645B60" w:rsidRDefault="00645B60" w:rsidP="00452564">
      <w:pPr>
        <w:pStyle w:val="ListParagraph"/>
        <w:numPr>
          <w:ilvl w:val="0"/>
          <w:numId w:val="37"/>
        </w:numPr>
        <w:autoSpaceDE w:val="0"/>
        <w:autoSpaceDN w:val="0"/>
        <w:adjustRightInd w:val="0"/>
        <w:spacing w:after="0" w:line="240" w:lineRule="auto"/>
        <w:rPr>
          <w:rFonts w:cstheme="minorHAnsi"/>
          <w:color w:val="0070C0"/>
        </w:rPr>
      </w:pPr>
      <w:r w:rsidRPr="00645B60">
        <w:rPr>
          <w:rFonts w:cstheme="minorHAnsi"/>
          <w:b/>
          <w:bCs/>
          <w:color w:val="0070C0"/>
          <w:sz w:val="24"/>
          <w:szCs w:val="24"/>
        </w:rPr>
        <w:t>Data loss or leakage</w:t>
      </w:r>
      <w:r w:rsidRPr="00645B60">
        <w:rPr>
          <w:rFonts w:cstheme="minorHAnsi"/>
          <w:color w:val="0070C0"/>
          <w:sz w:val="24"/>
          <w:szCs w:val="24"/>
        </w:rPr>
        <w:t>: For many clients, the most devastating impact</w:t>
      </w:r>
      <w:r w:rsidRPr="00645B60">
        <w:rPr>
          <w:rFonts w:cstheme="minorHAnsi"/>
          <w:color w:val="0070C0"/>
          <w:sz w:val="24"/>
          <w:szCs w:val="24"/>
        </w:rPr>
        <w:t xml:space="preserve"> </w:t>
      </w:r>
      <w:r w:rsidRPr="00645B60">
        <w:rPr>
          <w:rFonts w:cstheme="minorHAnsi"/>
          <w:color w:val="0070C0"/>
          <w:sz w:val="24"/>
          <w:szCs w:val="24"/>
        </w:rPr>
        <w:t>from a security breach is the loss or leakage of data. We address this</w:t>
      </w:r>
      <w:r>
        <w:rPr>
          <w:rFonts w:cstheme="minorHAnsi"/>
          <w:color w:val="0070C0"/>
          <w:sz w:val="24"/>
          <w:szCs w:val="24"/>
        </w:rPr>
        <w:t xml:space="preserve"> </w:t>
      </w:r>
      <w:r w:rsidRPr="00645B60">
        <w:rPr>
          <w:rFonts w:cstheme="minorHAnsi"/>
          <w:color w:val="0070C0"/>
          <w:sz w:val="24"/>
          <w:szCs w:val="24"/>
        </w:rPr>
        <w:t>issue in the next section.</w:t>
      </w:r>
    </w:p>
    <w:p w14:paraId="5FEFF410" w14:textId="09727C7D" w:rsidR="00645B60" w:rsidRPr="00645B60" w:rsidRDefault="00645B60" w:rsidP="00664D12">
      <w:pPr>
        <w:pStyle w:val="ListParagraph"/>
        <w:numPr>
          <w:ilvl w:val="0"/>
          <w:numId w:val="37"/>
        </w:numPr>
        <w:autoSpaceDE w:val="0"/>
        <w:autoSpaceDN w:val="0"/>
        <w:adjustRightInd w:val="0"/>
        <w:spacing w:after="0" w:line="240" w:lineRule="auto"/>
        <w:rPr>
          <w:rFonts w:cstheme="minorHAnsi"/>
          <w:color w:val="0070C0"/>
        </w:rPr>
      </w:pPr>
      <w:r w:rsidRPr="00645B60">
        <w:rPr>
          <w:rFonts w:cstheme="minorHAnsi"/>
          <w:b/>
          <w:bCs/>
          <w:color w:val="0070C0"/>
          <w:sz w:val="24"/>
          <w:szCs w:val="24"/>
        </w:rPr>
        <w:t>Account or service hijacking</w:t>
      </w:r>
      <w:r w:rsidRPr="00645B60">
        <w:rPr>
          <w:rFonts w:cstheme="minorHAnsi"/>
          <w:color w:val="0070C0"/>
          <w:sz w:val="24"/>
          <w:szCs w:val="24"/>
        </w:rPr>
        <w:t>: Account and service hijacking, usually</w:t>
      </w:r>
      <w:r w:rsidRPr="00645B60">
        <w:rPr>
          <w:rFonts w:cstheme="minorHAnsi"/>
          <w:color w:val="0070C0"/>
          <w:sz w:val="24"/>
          <w:szCs w:val="24"/>
        </w:rPr>
        <w:t xml:space="preserve"> </w:t>
      </w:r>
      <w:r w:rsidRPr="00645B60">
        <w:rPr>
          <w:rFonts w:cstheme="minorHAnsi"/>
          <w:color w:val="0070C0"/>
          <w:sz w:val="24"/>
          <w:szCs w:val="24"/>
        </w:rPr>
        <w:t>with stolen credentials, remains a top threat. With stolen credentials,</w:t>
      </w:r>
      <w:r w:rsidRPr="00645B60">
        <w:rPr>
          <w:rFonts w:cstheme="minorHAnsi"/>
          <w:color w:val="0070C0"/>
          <w:sz w:val="24"/>
          <w:szCs w:val="24"/>
        </w:rPr>
        <w:t xml:space="preserve"> </w:t>
      </w:r>
      <w:r w:rsidRPr="00645B60">
        <w:rPr>
          <w:rFonts w:cstheme="minorHAnsi"/>
          <w:color w:val="0070C0"/>
          <w:sz w:val="24"/>
          <w:szCs w:val="24"/>
        </w:rPr>
        <w:t>attackers can often access critical areas of deployed cloud computing</w:t>
      </w:r>
      <w:r w:rsidRPr="00645B60">
        <w:rPr>
          <w:rFonts w:cstheme="minorHAnsi"/>
          <w:color w:val="0070C0"/>
          <w:sz w:val="24"/>
          <w:szCs w:val="24"/>
        </w:rPr>
        <w:t xml:space="preserve"> </w:t>
      </w:r>
      <w:r w:rsidRPr="00645B60">
        <w:rPr>
          <w:rFonts w:cstheme="minorHAnsi"/>
          <w:color w:val="0070C0"/>
          <w:sz w:val="24"/>
          <w:szCs w:val="24"/>
        </w:rPr>
        <w:t>services, allowing them to compromise the confidentiality, integrity,</w:t>
      </w:r>
      <w:r>
        <w:rPr>
          <w:rFonts w:cstheme="minorHAnsi"/>
          <w:color w:val="0070C0"/>
          <w:sz w:val="24"/>
          <w:szCs w:val="24"/>
        </w:rPr>
        <w:t xml:space="preserve"> </w:t>
      </w:r>
      <w:r w:rsidRPr="00645B60">
        <w:rPr>
          <w:rFonts w:cstheme="minorHAnsi"/>
          <w:color w:val="0070C0"/>
          <w:sz w:val="24"/>
          <w:szCs w:val="24"/>
        </w:rPr>
        <w:t>and availability of those services.</w:t>
      </w:r>
    </w:p>
    <w:p w14:paraId="081E835B" w14:textId="2FDBDE39" w:rsidR="00645B60" w:rsidRPr="00645B60" w:rsidRDefault="00645B60" w:rsidP="00C32979">
      <w:pPr>
        <w:pStyle w:val="ListParagraph"/>
        <w:numPr>
          <w:ilvl w:val="0"/>
          <w:numId w:val="37"/>
        </w:numPr>
        <w:autoSpaceDE w:val="0"/>
        <w:autoSpaceDN w:val="0"/>
        <w:adjustRightInd w:val="0"/>
        <w:spacing w:after="0" w:line="240" w:lineRule="auto"/>
        <w:rPr>
          <w:rFonts w:cstheme="minorHAnsi"/>
          <w:color w:val="0070C0"/>
        </w:rPr>
      </w:pPr>
      <w:r w:rsidRPr="00645B60">
        <w:rPr>
          <w:rFonts w:cstheme="minorHAnsi"/>
          <w:b/>
          <w:bCs/>
          <w:color w:val="0070C0"/>
          <w:sz w:val="24"/>
          <w:szCs w:val="24"/>
        </w:rPr>
        <w:t>Unknown risk profile</w:t>
      </w:r>
      <w:r w:rsidRPr="00645B60">
        <w:rPr>
          <w:rFonts w:cstheme="minorHAnsi"/>
          <w:color w:val="0070C0"/>
          <w:sz w:val="24"/>
          <w:szCs w:val="24"/>
        </w:rPr>
        <w:t>: In using cloud infrastructures, the client</w:t>
      </w:r>
      <w:r w:rsidRPr="00645B60">
        <w:rPr>
          <w:rFonts w:cstheme="minorHAnsi"/>
          <w:color w:val="0070C0"/>
          <w:sz w:val="24"/>
          <w:szCs w:val="24"/>
        </w:rPr>
        <w:t xml:space="preserve"> </w:t>
      </w:r>
      <w:r w:rsidRPr="00645B60">
        <w:rPr>
          <w:rFonts w:cstheme="minorHAnsi"/>
          <w:color w:val="0070C0"/>
          <w:sz w:val="24"/>
          <w:szCs w:val="24"/>
        </w:rPr>
        <w:t>necessarily cedes control to the cloud provider on a number of issues</w:t>
      </w:r>
      <w:r w:rsidRPr="00645B60">
        <w:rPr>
          <w:rFonts w:cstheme="minorHAnsi"/>
          <w:color w:val="0070C0"/>
          <w:sz w:val="24"/>
          <w:szCs w:val="24"/>
        </w:rPr>
        <w:t xml:space="preserve"> </w:t>
      </w:r>
      <w:r w:rsidRPr="00645B60">
        <w:rPr>
          <w:rFonts w:cstheme="minorHAnsi"/>
          <w:color w:val="0070C0"/>
          <w:sz w:val="24"/>
          <w:szCs w:val="24"/>
        </w:rPr>
        <w:t xml:space="preserve">that may affect security. </w:t>
      </w:r>
      <w:r w:rsidRPr="00645B60">
        <w:rPr>
          <w:rFonts w:cstheme="minorHAnsi"/>
          <w:color w:val="0070C0"/>
          <w:sz w:val="24"/>
          <w:szCs w:val="24"/>
        </w:rPr>
        <w:t>Thus,</w:t>
      </w:r>
      <w:r w:rsidRPr="00645B60">
        <w:rPr>
          <w:rFonts w:cstheme="minorHAnsi"/>
          <w:color w:val="0070C0"/>
          <w:sz w:val="24"/>
          <w:szCs w:val="24"/>
        </w:rPr>
        <w:t xml:space="preserve"> the client must pay attention to and</w:t>
      </w:r>
      <w:r w:rsidRPr="00645B60">
        <w:rPr>
          <w:rFonts w:cstheme="minorHAnsi"/>
          <w:color w:val="0070C0"/>
          <w:sz w:val="24"/>
          <w:szCs w:val="24"/>
        </w:rPr>
        <w:t xml:space="preserve"> </w:t>
      </w:r>
      <w:r w:rsidRPr="00645B60">
        <w:rPr>
          <w:rFonts w:cstheme="minorHAnsi"/>
          <w:color w:val="0070C0"/>
          <w:sz w:val="24"/>
          <w:szCs w:val="24"/>
        </w:rPr>
        <w:t>clearly define the roles and responsibilities involved for managing</w:t>
      </w:r>
      <w:r w:rsidRPr="00645B60">
        <w:rPr>
          <w:rFonts w:cstheme="minorHAnsi"/>
          <w:color w:val="0070C0"/>
          <w:sz w:val="24"/>
          <w:szCs w:val="24"/>
        </w:rPr>
        <w:t xml:space="preserve"> </w:t>
      </w:r>
      <w:r w:rsidRPr="00645B60">
        <w:rPr>
          <w:rFonts w:cstheme="minorHAnsi"/>
          <w:color w:val="0070C0"/>
          <w:sz w:val="24"/>
          <w:szCs w:val="24"/>
        </w:rPr>
        <w:t>risks. For example, employees may deploy applications and data</w:t>
      </w:r>
      <w:r w:rsidRPr="00645B60">
        <w:rPr>
          <w:rFonts w:cstheme="minorHAnsi"/>
          <w:color w:val="0070C0"/>
          <w:sz w:val="24"/>
          <w:szCs w:val="24"/>
        </w:rPr>
        <w:t xml:space="preserve"> </w:t>
      </w:r>
      <w:r w:rsidRPr="00645B60">
        <w:rPr>
          <w:rFonts w:cstheme="minorHAnsi"/>
          <w:color w:val="0070C0"/>
          <w:sz w:val="24"/>
          <w:szCs w:val="24"/>
        </w:rPr>
        <w:t>resources at the CP without observing the normal policies and</w:t>
      </w:r>
      <w:r>
        <w:rPr>
          <w:rFonts w:cstheme="minorHAnsi"/>
          <w:color w:val="0070C0"/>
          <w:sz w:val="24"/>
          <w:szCs w:val="24"/>
        </w:rPr>
        <w:t xml:space="preserve"> </w:t>
      </w:r>
      <w:r w:rsidRPr="00645B60">
        <w:rPr>
          <w:rFonts w:cstheme="minorHAnsi"/>
          <w:color w:val="0070C0"/>
          <w:sz w:val="24"/>
          <w:szCs w:val="24"/>
        </w:rPr>
        <w:t>procedures for privacy, security, and oversight.</w:t>
      </w:r>
    </w:p>
    <w:p w14:paraId="2C2CABD6" w14:textId="777F40E8" w:rsidR="009019D5" w:rsidRDefault="009019D5" w:rsidP="009019D5">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List and briefly define the principal components of an IoT-enabled thing.</w:t>
      </w:r>
    </w:p>
    <w:p w14:paraId="17450B90" w14:textId="471A6991" w:rsidR="00E644BD" w:rsidRDefault="00E644BD" w:rsidP="00036CA8">
      <w:pPr>
        <w:pStyle w:val="ListParagraph"/>
        <w:numPr>
          <w:ilvl w:val="0"/>
          <w:numId w:val="39"/>
        </w:numPr>
        <w:autoSpaceDE w:val="0"/>
        <w:autoSpaceDN w:val="0"/>
        <w:adjustRightInd w:val="0"/>
        <w:spacing w:after="0" w:line="240" w:lineRule="auto"/>
        <w:rPr>
          <w:rFonts w:cstheme="minorHAnsi"/>
          <w:color w:val="0070C0"/>
          <w:sz w:val="24"/>
          <w:szCs w:val="24"/>
        </w:rPr>
      </w:pPr>
      <w:r w:rsidRPr="00E644BD">
        <w:rPr>
          <w:rFonts w:cstheme="minorHAnsi"/>
          <w:b/>
          <w:bCs/>
          <w:color w:val="0070C0"/>
          <w:sz w:val="24"/>
          <w:szCs w:val="24"/>
        </w:rPr>
        <w:t>Sensor</w:t>
      </w:r>
      <w:r w:rsidRPr="00E644BD">
        <w:rPr>
          <w:rFonts w:cstheme="minorHAnsi"/>
          <w:color w:val="0070C0"/>
          <w:sz w:val="24"/>
          <w:szCs w:val="24"/>
        </w:rPr>
        <w:t>: A sensor measures some parameter of a physical, chemical,</w:t>
      </w:r>
      <w:r w:rsidRPr="00E644BD">
        <w:rPr>
          <w:rFonts w:cstheme="minorHAnsi"/>
          <w:color w:val="0070C0"/>
          <w:sz w:val="24"/>
          <w:szCs w:val="24"/>
        </w:rPr>
        <w:t xml:space="preserve"> </w:t>
      </w:r>
      <w:r w:rsidRPr="00E644BD">
        <w:rPr>
          <w:rFonts w:cstheme="minorHAnsi"/>
          <w:color w:val="0070C0"/>
          <w:sz w:val="24"/>
          <w:szCs w:val="24"/>
        </w:rPr>
        <w:t>or biological entity and delivers an electronic signal proportional to the</w:t>
      </w:r>
      <w:r w:rsidRPr="00E644BD">
        <w:rPr>
          <w:rFonts w:cstheme="minorHAnsi"/>
          <w:color w:val="0070C0"/>
          <w:sz w:val="24"/>
          <w:szCs w:val="24"/>
        </w:rPr>
        <w:t xml:space="preserve"> </w:t>
      </w:r>
      <w:r w:rsidRPr="00E644BD">
        <w:rPr>
          <w:rFonts w:cstheme="minorHAnsi"/>
          <w:color w:val="0070C0"/>
          <w:sz w:val="24"/>
          <w:szCs w:val="24"/>
        </w:rPr>
        <w:t>observed characteristic, either in the form of an analog voltage level or</w:t>
      </w:r>
      <w:r w:rsidRPr="00E644BD">
        <w:rPr>
          <w:rFonts w:cstheme="minorHAnsi"/>
          <w:color w:val="0070C0"/>
          <w:sz w:val="24"/>
          <w:szCs w:val="24"/>
        </w:rPr>
        <w:t xml:space="preserve"> </w:t>
      </w:r>
      <w:r w:rsidRPr="00E644BD">
        <w:rPr>
          <w:rFonts w:cstheme="minorHAnsi"/>
          <w:color w:val="0070C0"/>
          <w:sz w:val="24"/>
          <w:szCs w:val="24"/>
        </w:rPr>
        <w:t>a digital signal. In both cases, the sensor output is typically input to a</w:t>
      </w:r>
      <w:r>
        <w:rPr>
          <w:rFonts w:cstheme="minorHAnsi"/>
          <w:color w:val="0070C0"/>
          <w:sz w:val="24"/>
          <w:szCs w:val="24"/>
        </w:rPr>
        <w:t xml:space="preserve"> </w:t>
      </w:r>
      <w:r w:rsidRPr="00E644BD">
        <w:rPr>
          <w:rFonts w:cstheme="minorHAnsi"/>
          <w:color w:val="0070C0"/>
          <w:sz w:val="24"/>
          <w:szCs w:val="24"/>
        </w:rPr>
        <w:t>microcontroller or other management element.</w:t>
      </w:r>
    </w:p>
    <w:p w14:paraId="255D4EBC" w14:textId="64E1B58B" w:rsidR="0083108D" w:rsidRPr="0083108D" w:rsidRDefault="0083108D" w:rsidP="008B425B">
      <w:pPr>
        <w:pStyle w:val="ListParagraph"/>
        <w:numPr>
          <w:ilvl w:val="0"/>
          <w:numId w:val="39"/>
        </w:numPr>
        <w:autoSpaceDE w:val="0"/>
        <w:autoSpaceDN w:val="0"/>
        <w:adjustRightInd w:val="0"/>
        <w:spacing w:after="0" w:line="240" w:lineRule="auto"/>
        <w:rPr>
          <w:rFonts w:cstheme="minorHAnsi"/>
          <w:color w:val="0070C0"/>
          <w:sz w:val="24"/>
          <w:szCs w:val="24"/>
        </w:rPr>
      </w:pPr>
      <w:r w:rsidRPr="0083108D">
        <w:rPr>
          <w:rFonts w:cstheme="minorHAnsi"/>
          <w:b/>
          <w:bCs/>
          <w:color w:val="0070C0"/>
          <w:sz w:val="24"/>
          <w:szCs w:val="24"/>
        </w:rPr>
        <w:t>Actuator</w:t>
      </w:r>
      <w:r w:rsidRPr="0083108D">
        <w:rPr>
          <w:rFonts w:cstheme="minorHAnsi"/>
          <w:color w:val="0070C0"/>
          <w:sz w:val="24"/>
          <w:szCs w:val="24"/>
        </w:rPr>
        <w:t>: An actuator receives an electronic signal from a controller</w:t>
      </w:r>
      <w:r w:rsidRPr="0083108D">
        <w:rPr>
          <w:rFonts w:cstheme="minorHAnsi"/>
          <w:color w:val="0070C0"/>
          <w:sz w:val="24"/>
          <w:szCs w:val="24"/>
        </w:rPr>
        <w:t xml:space="preserve"> </w:t>
      </w:r>
      <w:r w:rsidRPr="0083108D">
        <w:rPr>
          <w:rFonts w:cstheme="minorHAnsi"/>
          <w:color w:val="0070C0"/>
          <w:sz w:val="24"/>
          <w:szCs w:val="24"/>
        </w:rPr>
        <w:t>and responds by interacting with its environment to produce an effect</w:t>
      </w:r>
      <w:r>
        <w:rPr>
          <w:rFonts w:cstheme="minorHAnsi"/>
          <w:color w:val="0070C0"/>
          <w:sz w:val="24"/>
          <w:szCs w:val="24"/>
        </w:rPr>
        <w:t xml:space="preserve"> </w:t>
      </w:r>
      <w:r w:rsidRPr="0083108D">
        <w:rPr>
          <w:rFonts w:cstheme="minorHAnsi"/>
          <w:color w:val="0070C0"/>
          <w:sz w:val="24"/>
          <w:szCs w:val="24"/>
        </w:rPr>
        <w:t>on some parameter of a physical, chemical, or biological entity.</w:t>
      </w:r>
    </w:p>
    <w:p w14:paraId="5B50B0E4" w14:textId="4301E7FA" w:rsidR="00E644BD" w:rsidRDefault="0083108D" w:rsidP="00537586">
      <w:pPr>
        <w:pStyle w:val="ListParagraph"/>
        <w:numPr>
          <w:ilvl w:val="0"/>
          <w:numId w:val="39"/>
        </w:numPr>
        <w:autoSpaceDE w:val="0"/>
        <w:autoSpaceDN w:val="0"/>
        <w:adjustRightInd w:val="0"/>
        <w:spacing w:after="0" w:line="240" w:lineRule="auto"/>
        <w:rPr>
          <w:rFonts w:cstheme="minorHAnsi"/>
          <w:color w:val="0070C0"/>
          <w:sz w:val="24"/>
          <w:szCs w:val="24"/>
        </w:rPr>
      </w:pPr>
      <w:r w:rsidRPr="0083108D">
        <w:rPr>
          <w:rFonts w:cstheme="minorHAnsi"/>
          <w:b/>
          <w:bCs/>
          <w:color w:val="0070C0"/>
          <w:sz w:val="24"/>
          <w:szCs w:val="24"/>
        </w:rPr>
        <w:t>Microcontroller</w:t>
      </w:r>
      <w:r w:rsidRPr="0083108D">
        <w:rPr>
          <w:rFonts w:cstheme="minorHAnsi"/>
          <w:color w:val="0070C0"/>
          <w:sz w:val="24"/>
          <w:szCs w:val="24"/>
        </w:rPr>
        <w:t>: The "smart" in a smart device is provided by a deeply</w:t>
      </w:r>
      <w:r>
        <w:rPr>
          <w:rFonts w:cstheme="minorHAnsi"/>
          <w:color w:val="0070C0"/>
          <w:sz w:val="24"/>
          <w:szCs w:val="24"/>
        </w:rPr>
        <w:t xml:space="preserve"> </w:t>
      </w:r>
      <w:r w:rsidRPr="0083108D">
        <w:rPr>
          <w:rFonts w:cstheme="minorHAnsi"/>
          <w:color w:val="0070C0"/>
          <w:sz w:val="24"/>
          <w:szCs w:val="24"/>
        </w:rPr>
        <w:t>embedded microcontroller.</w:t>
      </w:r>
    </w:p>
    <w:p w14:paraId="3B2D2867" w14:textId="77BCF7D0" w:rsidR="0083108D" w:rsidRPr="0083108D" w:rsidRDefault="0083108D" w:rsidP="0083108D">
      <w:pPr>
        <w:pStyle w:val="ListParagraph"/>
        <w:numPr>
          <w:ilvl w:val="0"/>
          <w:numId w:val="39"/>
        </w:numPr>
        <w:autoSpaceDE w:val="0"/>
        <w:autoSpaceDN w:val="0"/>
        <w:adjustRightInd w:val="0"/>
        <w:spacing w:after="0" w:line="240" w:lineRule="auto"/>
        <w:rPr>
          <w:rFonts w:cstheme="minorHAnsi"/>
          <w:color w:val="0070C0"/>
          <w:sz w:val="24"/>
          <w:szCs w:val="24"/>
        </w:rPr>
      </w:pPr>
      <w:r w:rsidRPr="0083108D">
        <w:rPr>
          <w:rFonts w:cstheme="minorHAnsi"/>
          <w:b/>
          <w:bCs/>
          <w:color w:val="0070C0"/>
          <w:sz w:val="24"/>
          <w:szCs w:val="24"/>
        </w:rPr>
        <w:t>Transceiver</w:t>
      </w:r>
      <w:r w:rsidRPr="0083108D">
        <w:rPr>
          <w:rFonts w:cstheme="minorHAnsi"/>
          <w:color w:val="0070C0"/>
          <w:sz w:val="24"/>
          <w:szCs w:val="24"/>
        </w:rPr>
        <w:t>: A transceiver contains the electronics needed to transmit</w:t>
      </w:r>
      <w:r w:rsidRPr="0083108D">
        <w:rPr>
          <w:rFonts w:cstheme="minorHAnsi"/>
          <w:color w:val="0070C0"/>
          <w:sz w:val="24"/>
          <w:szCs w:val="24"/>
        </w:rPr>
        <w:t xml:space="preserve"> </w:t>
      </w:r>
      <w:r w:rsidRPr="0083108D">
        <w:rPr>
          <w:rFonts w:cstheme="minorHAnsi"/>
          <w:color w:val="0070C0"/>
          <w:sz w:val="24"/>
          <w:szCs w:val="24"/>
        </w:rPr>
        <w:t>and receive data. Most IoT devices contain a wireless transceiver,</w:t>
      </w:r>
      <w:r w:rsidRPr="0083108D">
        <w:rPr>
          <w:rFonts w:cstheme="minorHAnsi"/>
          <w:color w:val="0070C0"/>
          <w:sz w:val="24"/>
          <w:szCs w:val="24"/>
        </w:rPr>
        <w:t xml:space="preserve"> </w:t>
      </w:r>
      <w:r w:rsidRPr="0083108D">
        <w:rPr>
          <w:rFonts w:cstheme="minorHAnsi"/>
          <w:color w:val="0070C0"/>
          <w:sz w:val="24"/>
          <w:szCs w:val="24"/>
        </w:rPr>
        <w:t>capable of communication using Wi-Fi, ZigBee, or some other wireless</w:t>
      </w:r>
      <w:r w:rsidRPr="0083108D">
        <w:rPr>
          <w:rFonts w:cstheme="minorHAnsi"/>
          <w:color w:val="0070C0"/>
          <w:sz w:val="24"/>
          <w:szCs w:val="24"/>
        </w:rPr>
        <w:t xml:space="preserve"> </w:t>
      </w:r>
      <w:r w:rsidRPr="0083108D">
        <w:rPr>
          <w:rFonts w:cstheme="minorHAnsi"/>
          <w:color w:val="0070C0"/>
          <w:sz w:val="24"/>
          <w:szCs w:val="24"/>
        </w:rPr>
        <w:t>scheme.</w:t>
      </w:r>
    </w:p>
    <w:p w14:paraId="49C94971" w14:textId="674C2618" w:rsidR="0083108D" w:rsidRPr="0083108D" w:rsidRDefault="0083108D" w:rsidP="00B63214">
      <w:pPr>
        <w:pStyle w:val="ListParagraph"/>
        <w:numPr>
          <w:ilvl w:val="0"/>
          <w:numId w:val="39"/>
        </w:numPr>
        <w:autoSpaceDE w:val="0"/>
        <w:autoSpaceDN w:val="0"/>
        <w:adjustRightInd w:val="0"/>
        <w:spacing w:after="0" w:line="240" w:lineRule="auto"/>
        <w:rPr>
          <w:rFonts w:cstheme="minorHAnsi"/>
          <w:color w:val="0070C0"/>
          <w:sz w:val="24"/>
          <w:szCs w:val="24"/>
        </w:rPr>
      </w:pPr>
      <w:r w:rsidRPr="0083108D">
        <w:rPr>
          <w:rFonts w:cstheme="minorHAnsi"/>
          <w:b/>
          <w:bCs/>
          <w:color w:val="0070C0"/>
          <w:sz w:val="24"/>
          <w:szCs w:val="24"/>
        </w:rPr>
        <w:t>Radio-Frequency Identification (RFID)</w:t>
      </w:r>
      <w:r w:rsidRPr="0083108D">
        <w:rPr>
          <w:rFonts w:cstheme="minorHAnsi"/>
          <w:color w:val="0070C0"/>
          <w:sz w:val="24"/>
          <w:szCs w:val="24"/>
        </w:rPr>
        <w:t>: (RFID) technology, which</w:t>
      </w:r>
      <w:r w:rsidRPr="0083108D">
        <w:rPr>
          <w:rFonts w:cstheme="minorHAnsi"/>
          <w:color w:val="0070C0"/>
          <w:sz w:val="24"/>
          <w:szCs w:val="24"/>
        </w:rPr>
        <w:t xml:space="preserve"> </w:t>
      </w:r>
      <w:r w:rsidRPr="0083108D">
        <w:rPr>
          <w:rFonts w:cstheme="minorHAnsi"/>
          <w:color w:val="0070C0"/>
          <w:sz w:val="24"/>
          <w:szCs w:val="24"/>
        </w:rPr>
        <w:t>uses radio waves to identify items, is increasingly becoming an enabling</w:t>
      </w:r>
      <w:r w:rsidRPr="0083108D">
        <w:rPr>
          <w:rFonts w:cstheme="minorHAnsi"/>
          <w:color w:val="0070C0"/>
          <w:sz w:val="24"/>
          <w:szCs w:val="24"/>
        </w:rPr>
        <w:t xml:space="preserve"> </w:t>
      </w:r>
      <w:r w:rsidRPr="0083108D">
        <w:rPr>
          <w:rFonts w:cstheme="minorHAnsi"/>
          <w:color w:val="0070C0"/>
          <w:sz w:val="24"/>
          <w:szCs w:val="24"/>
        </w:rPr>
        <w:t>technology for IoT. The main elements of an RFID system are tags and</w:t>
      </w:r>
      <w:r w:rsidRPr="0083108D">
        <w:rPr>
          <w:rFonts w:cstheme="minorHAnsi"/>
          <w:color w:val="0070C0"/>
          <w:sz w:val="24"/>
          <w:szCs w:val="24"/>
        </w:rPr>
        <w:t xml:space="preserve"> </w:t>
      </w:r>
      <w:r w:rsidRPr="0083108D">
        <w:rPr>
          <w:rFonts w:cstheme="minorHAnsi"/>
          <w:color w:val="0070C0"/>
          <w:sz w:val="24"/>
          <w:szCs w:val="24"/>
        </w:rPr>
        <w:t>readers. RFID tags are small programmable devices used for object,</w:t>
      </w:r>
      <w:r w:rsidRPr="0083108D">
        <w:rPr>
          <w:rFonts w:cstheme="minorHAnsi"/>
          <w:color w:val="0070C0"/>
          <w:sz w:val="24"/>
          <w:szCs w:val="24"/>
        </w:rPr>
        <w:t xml:space="preserve"> </w:t>
      </w:r>
      <w:r w:rsidRPr="0083108D">
        <w:rPr>
          <w:rFonts w:cstheme="minorHAnsi"/>
          <w:color w:val="0070C0"/>
          <w:sz w:val="24"/>
          <w:szCs w:val="24"/>
        </w:rPr>
        <w:t>animal, and human tracking. They come in a variety of shapes, sizes,</w:t>
      </w:r>
      <w:r w:rsidRPr="0083108D">
        <w:rPr>
          <w:rFonts w:cstheme="minorHAnsi"/>
          <w:color w:val="0070C0"/>
          <w:sz w:val="24"/>
          <w:szCs w:val="24"/>
        </w:rPr>
        <w:t xml:space="preserve"> </w:t>
      </w:r>
      <w:r w:rsidRPr="0083108D">
        <w:rPr>
          <w:rFonts w:cstheme="minorHAnsi"/>
          <w:color w:val="0070C0"/>
          <w:sz w:val="24"/>
          <w:szCs w:val="24"/>
        </w:rPr>
        <w:t>functionalities, and costs. RFID readers acquire and sometimes rewrite</w:t>
      </w:r>
      <w:r>
        <w:rPr>
          <w:rFonts w:cstheme="minorHAnsi"/>
          <w:color w:val="0070C0"/>
          <w:sz w:val="24"/>
          <w:szCs w:val="24"/>
        </w:rPr>
        <w:t xml:space="preserve"> </w:t>
      </w:r>
      <w:r w:rsidRPr="0083108D">
        <w:rPr>
          <w:rFonts w:cstheme="minorHAnsi"/>
          <w:color w:val="0070C0"/>
          <w:sz w:val="24"/>
          <w:szCs w:val="24"/>
        </w:rPr>
        <w:t>information stored on RFID tags that come within operating range (a</w:t>
      </w:r>
    </w:p>
    <w:p w14:paraId="277BCBB8" w14:textId="2C270713" w:rsidR="0083108D" w:rsidRPr="0083108D" w:rsidRDefault="0083108D" w:rsidP="00F64F45">
      <w:pPr>
        <w:pStyle w:val="ListParagraph"/>
        <w:numPr>
          <w:ilvl w:val="0"/>
          <w:numId w:val="39"/>
        </w:numPr>
        <w:autoSpaceDE w:val="0"/>
        <w:autoSpaceDN w:val="0"/>
        <w:adjustRightInd w:val="0"/>
        <w:spacing w:after="0" w:line="240" w:lineRule="auto"/>
        <w:rPr>
          <w:rFonts w:cstheme="minorHAnsi"/>
          <w:color w:val="0070C0"/>
          <w:sz w:val="24"/>
          <w:szCs w:val="24"/>
        </w:rPr>
      </w:pPr>
      <w:r w:rsidRPr="0083108D">
        <w:rPr>
          <w:rFonts w:cstheme="minorHAnsi"/>
          <w:color w:val="0070C0"/>
          <w:sz w:val="24"/>
          <w:szCs w:val="24"/>
        </w:rPr>
        <w:t>few inches up to several feet). Readers are usually connected to a</w:t>
      </w:r>
      <w:r w:rsidRPr="0083108D">
        <w:rPr>
          <w:rFonts w:cstheme="minorHAnsi"/>
          <w:color w:val="0070C0"/>
          <w:sz w:val="24"/>
          <w:szCs w:val="24"/>
        </w:rPr>
        <w:t xml:space="preserve"> </w:t>
      </w:r>
      <w:r w:rsidRPr="0083108D">
        <w:rPr>
          <w:rFonts w:cstheme="minorHAnsi"/>
          <w:color w:val="0070C0"/>
          <w:sz w:val="24"/>
          <w:szCs w:val="24"/>
        </w:rPr>
        <w:t>computer system that records and formats the acquired information for</w:t>
      </w:r>
      <w:r>
        <w:rPr>
          <w:rFonts w:cstheme="minorHAnsi"/>
          <w:color w:val="0070C0"/>
          <w:sz w:val="24"/>
          <w:szCs w:val="24"/>
        </w:rPr>
        <w:t xml:space="preserve"> </w:t>
      </w:r>
      <w:r w:rsidRPr="0083108D">
        <w:rPr>
          <w:rFonts w:cstheme="minorHAnsi"/>
          <w:color w:val="0070C0"/>
          <w:sz w:val="24"/>
          <w:szCs w:val="24"/>
        </w:rPr>
        <w:t>further uses.</w:t>
      </w:r>
    </w:p>
    <w:p w14:paraId="5F7D80BE" w14:textId="1546B0B8" w:rsidR="00B60B6B" w:rsidRPr="00A6542A" w:rsidRDefault="009019D5" w:rsidP="009019D5">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333333"/>
          <w:shd w:val="clear" w:color="auto" w:fill="FFFFFF"/>
        </w:rPr>
        <w:lastRenderedPageBreak/>
        <w:t xml:space="preserve">What is the IoT security framework? </w:t>
      </w:r>
    </w:p>
    <w:p w14:paraId="53F652F1" w14:textId="2E412FB1" w:rsidR="00A6542A" w:rsidRPr="00A6542A" w:rsidRDefault="00A6542A" w:rsidP="00A6542A">
      <w:pPr>
        <w:pStyle w:val="ListParagraph"/>
        <w:numPr>
          <w:ilvl w:val="0"/>
          <w:numId w:val="41"/>
        </w:numPr>
        <w:autoSpaceDE w:val="0"/>
        <w:autoSpaceDN w:val="0"/>
        <w:adjustRightInd w:val="0"/>
        <w:spacing w:before="240" w:after="0" w:line="240" w:lineRule="auto"/>
        <w:rPr>
          <w:rFonts w:cstheme="minorHAnsi"/>
          <w:color w:val="0070C0"/>
        </w:rPr>
      </w:pPr>
      <w:r w:rsidRPr="00A6542A">
        <w:rPr>
          <w:rFonts w:cstheme="minorHAnsi"/>
          <w:color w:val="0070C0"/>
          <w:sz w:val="24"/>
          <w:szCs w:val="24"/>
        </w:rPr>
        <w:t>Cisco has developed a framework for IoT security that serves as a</w:t>
      </w:r>
      <w:r w:rsidRPr="00A6542A">
        <w:rPr>
          <w:rFonts w:cstheme="minorHAnsi"/>
          <w:color w:val="0070C0"/>
          <w:sz w:val="24"/>
          <w:szCs w:val="24"/>
        </w:rPr>
        <w:t xml:space="preserve"> </w:t>
      </w:r>
      <w:r w:rsidRPr="00A6542A">
        <w:rPr>
          <w:rFonts w:cstheme="minorHAnsi"/>
          <w:color w:val="0070C0"/>
          <w:sz w:val="24"/>
          <w:szCs w:val="24"/>
        </w:rPr>
        <w:t>useful guide to the security requirements for IoT.</w:t>
      </w:r>
    </w:p>
    <w:sectPr w:rsidR="00A6542A" w:rsidRPr="00A6542A" w:rsidSect="00C0733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3FC0E" w14:textId="77777777" w:rsidR="00FC3014" w:rsidRDefault="00FC3014" w:rsidP="00C32C6E">
      <w:pPr>
        <w:spacing w:after="0" w:line="240" w:lineRule="auto"/>
      </w:pPr>
      <w:r>
        <w:separator/>
      </w:r>
    </w:p>
  </w:endnote>
  <w:endnote w:type="continuationSeparator" w:id="0">
    <w:p w14:paraId="179DB951" w14:textId="77777777" w:rsidR="00FC3014" w:rsidRDefault="00FC3014"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672463"/>
      <w:docPartObj>
        <w:docPartGallery w:val="Page Numbers (Bottom of Page)"/>
        <w:docPartUnique/>
      </w:docPartObj>
    </w:sdtPr>
    <w:sdtEndPr>
      <w:rPr>
        <w:noProof/>
      </w:rPr>
    </w:sdtEndPr>
    <w:sdtContent>
      <w:p w14:paraId="053FFEB1" w14:textId="77777777" w:rsidR="00C32C6E" w:rsidRDefault="00C3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C32C6E" w:rsidRDefault="00C3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24BC5" w14:textId="77777777" w:rsidR="00FC3014" w:rsidRDefault="00FC3014" w:rsidP="00C32C6E">
      <w:pPr>
        <w:spacing w:after="0" w:line="240" w:lineRule="auto"/>
      </w:pPr>
      <w:r>
        <w:separator/>
      </w:r>
    </w:p>
  </w:footnote>
  <w:footnote w:type="continuationSeparator" w:id="0">
    <w:p w14:paraId="63F01B1A" w14:textId="77777777" w:rsidR="00FC3014" w:rsidRDefault="00FC3014"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31E6" w14:textId="77777777" w:rsidR="00C32C6E" w:rsidRDefault="00C32C6E"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C32C6E" w:rsidRPr="00C32C6E" w:rsidRDefault="00C32C6E"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825"/>
    <w:multiLevelType w:val="hybridMultilevel"/>
    <w:tmpl w:val="4A74C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 w15:restartNumberingAfterBreak="0">
    <w:nsid w:val="05DF604B"/>
    <w:multiLevelType w:val="hybridMultilevel"/>
    <w:tmpl w:val="F22E8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61879F2"/>
    <w:multiLevelType w:val="hybridMultilevel"/>
    <w:tmpl w:val="ACACAD18"/>
    <w:lvl w:ilvl="0" w:tplc="E5CC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B3F67"/>
    <w:multiLevelType w:val="hybridMultilevel"/>
    <w:tmpl w:val="E642F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19AC1E85"/>
    <w:multiLevelType w:val="hybridMultilevel"/>
    <w:tmpl w:val="2D2EC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3C3D3E"/>
    <w:multiLevelType w:val="hybridMultilevel"/>
    <w:tmpl w:val="E176F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A2615"/>
    <w:multiLevelType w:val="hybridMultilevel"/>
    <w:tmpl w:val="4AB0C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937EC"/>
    <w:multiLevelType w:val="hybridMultilevel"/>
    <w:tmpl w:val="536E0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3E5C7F86"/>
    <w:multiLevelType w:val="hybridMultilevel"/>
    <w:tmpl w:val="06C05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390303"/>
    <w:multiLevelType w:val="hybridMultilevel"/>
    <w:tmpl w:val="6DBAE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640C04"/>
    <w:multiLevelType w:val="hybridMultilevel"/>
    <w:tmpl w:val="E2B0F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494BCA"/>
    <w:multiLevelType w:val="hybridMultilevel"/>
    <w:tmpl w:val="B53A082E"/>
    <w:lvl w:ilvl="0" w:tplc="C5BA21A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DE1FFB"/>
    <w:multiLevelType w:val="hybridMultilevel"/>
    <w:tmpl w:val="280256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926CB"/>
    <w:multiLevelType w:val="hybridMultilevel"/>
    <w:tmpl w:val="218C5D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7"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9180B"/>
    <w:multiLevelType w:val="hybridMultilevel"/>
    <w:tmpl w:val="33CA1806"/>
    <w:lvl w:ilvl="0" w:tplc="E5CC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C2492"/>
    <w:multiLevelType w:val="hybridMultilevel"/>
    <w:tmpl w:val="7EE6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2"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B027E"/>
    <w:multiLevelType w:val="hybridMultilevel"/>
    <w:tmpl w:val="89EA5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5"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C29FC"/>
    <w:multiLevelType w:val="hybridMultilevel"/>
    <w:tmpl w:val="774896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8" w15:restartNumberingAfterBreak="0">
    <w:nsid w:val="78FE0CC1"/>
    <w:multiLevelType w:val="hybridMultilevel"/>
    <w:tmpl w:val="105A9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9" w15:restartNumberingAfterBreak="0">
    <w:nsid w:val="7A695480"/>
    <w:multiLevelType w:val="hybridMultilevel"/>
    <w:tmpl w:val="D778CEA2"/>
    <w:lvl w:ilvl="0" w:tplc="C5BA21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3"/>
  </w:num>
  <w:num w:numId="4">
    <w:abstractNumId w:val="25"/>
  </w:num>
  <w:num w:numId="5">
    <w:abstractNumId w:val="8"/>
  </w:num>
  <w:num w:numId="6">
    <w:abstractNumId w:val="27"/>
  </w:num>
  <w:num w:numId="7">
    <w:abstractNumId w:val="34"/>
  </w:num>
  <w:num w:numId="8">
    <w:abstractNumId w:val="6"/>
  </w:num>
  <w:num w:numId="9">
    <w:abstractNumId w:val="31"/>
  </w:num>
  <w:num w:numId="10">
    <w:abstractNumId w:val="12"/>
  </w:num>
  <w:num w:numId="11">
    <w:abstractNumId w:val="21"/>
  </w:num>
  <w:num w:numId="12">
    <w:abstractNumId w:val="41"/>
  </w:num>
  <w:num w:numId="13">
    <w:abstractNumId w:val="13"/>
  </w:num>
  <w:num w:numId="14">
    <w:abstractNumId w:val="26"/>
  </w:num>
  <w:num w:numId="15">
    <w:abstractNumId w:val="36"/>
  </w:num>
  <w:num w:numId="16">
    <w:abstractNumId w:val="40"/>
  </w:num>
  <w:num w:numId="17">
    <w:abstractNumId w:val="28"/>
  </w:num>
  <w:num w:numId="18">
    <w:abstractNumId w:val="32"/>
  </w:num>
  <w:num w:numId="19">
    <w:abstractNumId w:val="35"/>
  </w:num>
  <w:num w:numId="20">
    <w:abstractNumId w:val="10"/>
  </w:num>
  <w:num w:numId="21">
    <w:abstractNumId w:val="15"/>
  </w:num>
  <w:num w:numId="22">
    <w:abstractNumId w:val="11"/>
  </w:num>
  <w:num w:numId="23">
    <w:abstractNumId w:val="39"/>
  </w:num>
  <w:num w:numId="24">
    <w:abstractNumId w:val="29"/>
  </w:num>
  <w:num w:numId="25">
    <w:abstractNumId w:val="38"/>
  </w:num>
  <w:num w:numId="26">
    <w:abstractNumId w:val="24"/>
  </w:num>
  <w:num w:numId="27">
    <w:abstractNumId w:val="16"/>
  </w:num>
  <w:num w:numId="28">
    <w:abstractNumId w:val="37"/>
  </w:num>
  <w:num w:numId="29">
    <w:abstractNumId w:val="30"/>
  </w:num>
  <w:num w:numId="30">
    <w:abstractNumId w:val="22"/>
  </w:num>
  <w:num w:numId="31">
    <w:abstractNumId w:val="1"/>
  </w:num>
  <w:num w:numId="32">
    <w:abstractNumId w:val="0"/>
  </w:num>
  <w:num w:numId="33">
    <w:abstractNumId w:val="9"/>
  </w:num>
  <w:num w:numId="34">
    <w:abstractNumId w:val="2"/>
  </w:num>
  <w:num w:numId="35">
    <w:abstractNumId w:val="19"/>
  </w:num>
  <w:num w:numId="36">
    <w:abstractNumId w:val="14"/>
  </w:num>
  <w:num w:numId="37">
    <w:abstractNumId w:val="33"/>
  </w:num>
  <w:num w:numId="38">
    <w:abstractNumId w:val="18"/>
  </w:num>
  <w:num w:numId="39">
    <w:abstractNumId w:val="17"/>
  </w:num>
  <w:num w:numId="40">
    <w:abstractNumId w:val="20"/>
  </w:num>
  <w:num w:numId="41">
    <w:abstractNumId w:val="7"/>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16CED"/>
    <w:rsid w:val="00050822"/>
    <w:rsid w:val="00085F16"/>
    <w:rsid w:val="000B0AB7"/>
    <w:rsid w:val="000B7C6C"/>
    <w:rsid w:val="000C3F2A"/>
    <w:rsid w:val="000E5A16"/>
    <w:rsid w:val="00106E8A"/>
    <w:rsid w:val="00125EDD"/>
    <w:rsid w:val="0014541C"/>
    <w:rsid w:val="001739B8"/>
    <w:rsid w:val="00192146"/>
    <w:rsid w:val="001B263A"/>
    <w:rsid w:val="001D0DB2"/>
    <w:rsid w:val="001D3D5F"/>
    <w:rsid w:val="001D4C52"/>
    <w:rsid w:val="001E22D4"/>
    <w:rsid w:val="001F2F1F"/>
    <w:rsid w:val="002249C6"/>
    <w:rsid w:val="00241712"/>
    <w:rsid w:val="002A0D00"/>
    <w:rsid w:val="002A6917"/>
    <w:rsid w:val="002D3B9A"/>
    <w:rsid w:val="002E4021"/>
    <w:rsid w:val="002E67A4"/>
    <w:rsid w:val="00341343"/>
    <w:rsid w:val="00352962"/>
    <w:rsid w:val="0038027A"/>
    <w:rsid w:val="003937F2"/>
    <w:rsid w:val="00397951"/>
    <w:rsid w:val="003A1EC1"/>
    <w:rsid w:val="003A361B"/>
    <w:rsid w:val="003C3907"/>
    <w:rsid w:val="00473901"/>
    <w:rsid w:val="00497C69"/>
    <w:rsid w:val="004D30EC"/>
    <w:rsid w:val="00553CB3"/>
    <w:rsid w:val="005605BE"/>
    <w:rsid w:val="00586740"/>
    <w:rsid w:val="00586EEE"/>
    <w:rsid w:val="005B3FEC"/>
    <w:rsid w:val="005D21AE"/>
    <w:rsid w:val="005D6E04"/>
    <w:rsid w:val="005E140F"/>
    <w:rsid w:val="005F08E5"/>
    <w:rsid w:val="005F64EE"/>
    <w:rsid w:val="006047E0"/>
    <w:rsid w:val="00610FE4"/>
    <w:rsid w:val="00630DB4"/>
    <w:rsid w:val="0064372C"/>
    <w:rsid w:val="00645B60"/>
    <w:rsid w:val="0065707A"/>
    <w:rsid w:val="00657834"/>
    <w:rsid w:val="00670131"/>
    <w:rsid w:val="00682B99"/>
    <w:rsid w:val="00693A42"/>
    <w:rsid w:val="006A512B"/>
    <w:rsid w:val="006A5319"/>
    <w:rsid w:val="006B33C1"/>
    <w:rsid w:val="006C6157"/>
    <w:rsid w:val="00746784"/>
    <w:rsid w:val="00773ECE"/>
    <w:rsid w:val="007923F8"/>
    <w:rsid w:val="007A24EF"/>
    <w:rsid w:val="007B6BBD"/>
    <w:rsid w:val="00821DA1"/>
    <w:rsid w:val="0083108D"/>
    <w:rsid w:val="0084135A"/>
    <w:rsid w:val="00863B21"/>
    <w:rsid w:val="00894F7E"/>
    <w:rsid w:val="008B160D"/>
    <w:rsid w:val="009019D5"/>
    <w:rsid w:val="00915C0C"/>
    <w:rsid w:val="00926F19"/>
    <w:rsid w:val="00962C4A"/>
    <w:rsid w:val="009D1CC1"/>
    <w:rsid w:val="009D3BB1"/>
    <w:rsid w:val="00A41A60"/>
    <w:rsid w:val="00A53747"/>
    <w:rsid w:val="00A56316"/>
    <w:rsid w:val="00A6542A"/>
    <w:rsid w:val="00A80DE3"/>
    <w:rsid w:val="00A857DC"/>
    <w:rsid w:val="00AA5A06"/>
    <w:rsid w:val="00AC5FB9"/>
    <w:rsid w:val="00AE6C93"/>
    <w:rsid w:val="00B171DE"/>
    <w:rsid w:val="00B308A0"/>
    <w:rsid w:val="00B4468D"/>
    <w:rsid w:val="00B60B6B"/>
    <w:rsid w:val="00B75601"/>
    <w:rsid w:val="00B83ED7"/>
    <w:rsid w:val="00BC0B93"/>
    <w:rsid w:val="00BD12D5"/>
    <w:rsid w:val="00C07339"/>
    <w:rsid w:val="00C27359"/>
    <w:rsid w:val="00C31864"/>
    <w:rsid w:val="00C32C6E"/>
    <w:rsid w:val="00C55B87"/>
    <w:rsid w:val="00C56A5D"/>
    <w:rsid w:val="00C56F5C"/>
    <w:rsid w:val="00C77E8C"/>
    <w:rsid w:val="00C90812"/>
    <w:rsid w:val="00C93D93"/>
    <w:rsid w:val="00CA2D80"/>
    <w:rsid w:val="00D10A50"/>
    <w:rsid w:val="00D707BA"/>
    <w:rsid w:val="00D816E4"/>
    <w:rsid w:val="00D82877"/>
    <w:rsid w:val="00DC2074"/>
    <w:rsid w:val="00DD5475"/>
    <w:rsid w:val="00DD7FAE"/>
    <w:rsid w:val="00E14777"/>
    <w:rsid w:val="00E644BD"/>
    <w:rsid w:val="00EA1B05"/>
    <w:rsid w:val="00EA3F77"/>
    <w:rsid w:val="00EA5F56"/>
    <w:rsid w:val="00EB16B4"/>
    <w:rsid w:val="00EC338A"/>
    <w:rsid w:val="00F21D39"/>
    <w:rsid w:val="00F226CA"/>
    <w:rsid w:val="00F54AF5"/>
    <w:rsid w:val="00FC3014"/>
    <w:rsid w:val="00FD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4</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 Cappel</cp:lastModifiedBy>
  <cp:revision>45</cp:revision>
  <cp:lastPrinted>2020-01-03T18:19:00Z</cp:lastPrinted>
  <dcterms:created xsi:type="dcterms:W3CDTF">2020-01-03T16:46:00Z</dcterms:created>
  <dcterms:modified xsi:type="dcterms:W3CDTF">2021-04-19T00:49:00Z</dcterms:modified>
</cp:coreProperties>
</file>