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77B0C99D" w:rsidR="00C32C6E" w:rsidRPr="00A80DE3" w:rsidRDefault="00FC462A" w:rsidP="00C32C6E">
      <w:pPr>
        <w:jc w:val="center"/>
        <w:rPr>
          <w:rFonts w:ascii="Cambria" w:eastAsia="Calibri" w:hAnsi="Calibri" w:cs="Calibri"/>
          <w:b/>
          <w:sz w:val="40"/>
          <w:szCs w:val="40"/>
          <w:lang w:bidi="en-US"/>
        </w:rPr>
      </w:pPr>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4F539B">
        <w:rPr>
          <w:rFonts w:ascii="Cambria" w:eastAsia="Calibri" w:hAnsi="Calibri" w:cs="Calibri"/>
          <w:b/>
          <w:sz w:val="40"/>
          <w:szCs w:val="40"/>
          <w:lang w:bidi="en-US"/>
        </w:rPr>
        <w:t>3</w:t>
      </w:r>
    </w:p>
    <w:p w14:paraId="754895A0" w14:textId="3B9FE55A"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261F95">
        <w:rPr>
          <w:rFonts w:cstheme="minorHAnsi"/>
          <w:b/>
          <w:sz w:val="28"/>
          <w:szCs w:val="28"/>
        </w:rPr>
        <w:t>Spring 2021</w:t>
      </w:r>
      <w:r w:rsidR="006A5319">
        <w:rPr>
          <w:rFonts w:cstheme="minorHAnsi"/>
          <w:b/>
          <w:sz w:val="28"/>
          <w:szCs w:val="28"/>
        </w:rPr>
        <w:t xml:space="preserve"> Cappel</w:t>
      </w:r>
    </w:p>
    <w:p w14:paraId="54948379" w14:textId="20C944C1" w:rsidR="006A5319" w:rsidRDefault="006A5319" w:rsidP="00C32C6E">
      <w:pPr>
        <w:contextualSpacing/>
        <w:jc w:val="center"/>
        <w:rPr>
          <w:rFonts w:cstheme="minorHAnsi"/>
          <w:b/>
          <w:sz w:val="28"/>
          <w:szCs w:val="28"/>
        </w:rPr>
      </w:pPr>
      <w:r>
        <w:rPr>
          <w:rFonts w:cstheme="minorHAnsi"/>
          <w:b/>
          <w:sz w:val="28"/>
          <w:szCs w:val="28"/>
        </w:rPr>
        <w:t xml:space="preserve">Due: </w:t>
      </w:r>
      <w:r w:rsidR="00261F95">
        <w:rPr>
          <w:rFonts w:cstheme="minorHAnsi"/>
          <w:bCs/>
          <w:sz w:val="28"/>
          <w:szCs w:val="28"/>
        </w:rPr>
        <w:t xml:space="preserve">Wednesday, February </w:t>
      </w:r>
      <w:r w:rsidR="00D979EB">
        <w:rPr>
          <w:rFonts w:cstheme="minorHAnsi"/>
          <w:bCs/>
          <w:sz w:val="28"/>
          <w:szCs w:val="28"/>
        </w:rPr>
        <w:t>24</w:t>
      </w:r>
      <w:r w:rsidR="00261F95">
        <w:rPr>
          <w:rFonts w:cstheme="minorHAnsi"/>
          <w:bCs/>
          <w:sz w:val="28"/>
          <w:szCs w:val="28"/>
          <w:vertAlign w:val="superscript"/>
        </w:rPr>
        <w:t>th</w:t>
      </w:r>
      <w:r w:rsidR="00261F95">
        <w:rPr>
          <w:rFonts w:cstheme="minorHAnsi"/>
          <w:bCs/>
          <w:sz w:val="28"/>
          <w:szCs w:val="28"/>
        </w:rPr>
        <w:t xml:space="preserve"> </w:t>
      </w:r>
      <w:r w:rsidRPr="00A80DE3">
        <w:rPr>
          <w:rFonts w:cstheme="minorHAnsi"/>
          <w:bCs/>
          <w:sz w:val="28"/>
          <w:szCs w:val="28"/>
        </w:rPr>
        <w:t xml:space="preserve">prior to </w:t>
      </w:r>
      <w:r w:rsidR="00FC462A">
        <w:rPr>
          <w:rFonts w:cstheme="minorHAnsi"/>
          <w:bCs/>
          <w:sz w:val="28"/>
          <w:szCs w:val="28"/>
        </w:rPr>
        <w:t>lab</w:t>
      </w:r>
      <w:r w:rsidRPr="00A80DE3">
        <w:rPr>
          <w:rFonts w:cstheme="minorHAnsi"/>
          <w:bCs/>
          <w:sz w:val="28"/>
          <w:szCs w:val="28"/>
        </w:rPr>
        <w:t xml:space="preserve"> (</w:t>
      </w:r>
      <w:r w:rsidR="005B52A5">
        <w:rPr>
          <w:rFonts w:cstheme="minorHAnsi"/>
          <w:bCs/>
          <w:sz w:val="28"/>
          <w:szCs w:val="28"/>
        </w:rPr>
        <w:t xml:space="preserve">11:59 </w:t>
      </w:r>
      <w:r w:rsidRPr="00A80DE3">
        <w:rPr>
          <w:rFonts w:cstheme="minorHAnsi"/>
          <w:bCs/>
          <w:sz w:val="28"/>
          <w:szCs w:val="28"/>
        </w:rPr>
        <w:t>PM)</w:t>
      </w:r>
    </w:p>
    <w:p w14:paraId="551E8376" w14:textId="3E4957A8" w:rsidR="00FB4B6E" w:rsidRDefault="00FB4B6E" w:rsidP="00FB4B6E">
      <w:pPr>
        <w:pStyle w:val="NoSpacing"/>
        <w:rPr>
          <w:rFonts w:cstheme="minorHAnsi"/>
          <w:color w:val="0070C0"/>
          <w:sz w:val="24"/>
          <w:szCs w:val="24"/>
        </w:rPr>
      </w:pPr>
      <w:r w:rsidRPr="00BA1635">
        <w:rPr>
          <w:rFonts w:cstheme="minorHAnsi"/>
          <w:b/>
          <w:bCs/>
          <w:color w:val="0070C0"/>
          <w:sz w:val="24"/>
          <w:szCs w:val="24"/>
        </w:rPr>
        <w:t>Screen Shot 1)</w:t>
      </w:r>
      <w:r w:rsidRPr="00CD0B15">
        <w:rPr>
          <w:rFonts w:cstheme="minorHAnsi"/>
          <w:color w:val="0070C0"/>
          <w:sz w:val="24"/>
          <w:szCs w:val="24"/>
        </w:rPr>
        <w:t xml:space="preserve"> </w:t>
      </w:r>
      <w:r>
        <w:rPr>
          <w:rFonts w:cstheme="minorHAnsi"/>
          <w:color w:val="0070C0"/>
          <w:sz w:val="24"/>
          <w:szCs w:val="24"/>
        </w:rPr>
        <w:t xml:space="preserve">Right-click on the </w:t>
      </w:r>
      <w:r w:rsidRPr="00450106">
        <w:rPr>
          <w:rFonts w:cstheme="minorHAnsi"/>
          <w:i/>
          <w:iCs/>
          <w:color w:val="0070C0"/>
          <w:sz w:val="24"/>
          <w:szCs w:val="24"/>
        </w:rPr>
        <w:t>ca.crt</w:t>
      </w:r>
      <w:r>
        <w:rPr>
          <w:rFonts w:cstheme="minorHAnsi"/>
          <w:color w:val="0070C0"/>
          <w:sz w:val="24"/>
          <w:szCs w:val="24"/>
        </w:rPr>
        <w:t xml:space="preserve"> file and Open with View file.  Expand the details section and take a snip (screen shot) of the contents of the file and then close the file.</w:t>
      </w:r>
    </w:p>
    <w:p w14:paraId="1EB4AACA" w14:textId="1408CA4C" w:rsidR="00011A8D" w:rsidRDefault="00011A8D" w:rsidP="00FB4B6E">
      <w:pPr>
        <w:pStyle w:val="NoSpacing"/>
        <w:rPr>
          <w:rFonts w:cstheme="minorHAnsi"/>
          <w:color w:val="0070C0"/>
          <w:sz w:val="24"/>
          <w:szCs w:val="24"/>
        </w:rPr>
      </w:pPr>
    </w:p>
    <w:p w14:paraId="304580F4" w14:textId="27B361BF" w:rsidR="00011A8D" w:rsidRDefault="00011A8D" w:rsidP="00FB4B6E">
      <w:pPr>
        <w:pStyle w:val="NoSpacing"/>
        <w:rPr>
          <w:rFonts w:cstheme="minorHAnsi"/>
          <w:color w:val="0070C0"/>
          <w:sz w:val="24"/>
          <w:szCs w:val="24"/>
        </w:rPr>
      </w:pPr>
      <w:r>
        <w:rPr>
          <w:noProof/>
        </w:rPr>
        <w:drawing>
          <wp:inline distT="0" distB="0" distL="0" distR="0" wp14:anchorId="27B9ABBD" wp14:editId="13CE8A8C">
            <wp:extent cx="2962275" cy="262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097" cy="2640475"/>
                    </a:xfrm>
                    <a:prstGeom prst="rect">
                      <a:avLst/>
                    </a:prstGeom>
                  </pic:spPr>
                </pic:pic>
              </a:graphicData>
            </a:graphic>
          </wp:inline>
        </w:drawing>
      </w:r>
    </w:p>
    <w:p w14:paraId="0EA61F56" w14:textId="77777777" w:rsidR="00FB4B6E" w:rsidRDefault="00FB4B6E" w:rsidP="00FB4B6E">
      <w:pPr>
        <w:pStyle w:val="NoSpacing"/>
        <w:rPr>
          <w:rFonts w:cstheme="minorHAnsi"/>
          <w:color w:val="0070C0"/>
          <w:sz w:val="24"/>
          <w:szCs w:val="24"/>
        </w:rPr>
      </w:pPr>
    </w:p>
    <w:p w14:paraId="160CD513" w14:textId="7B8DA263" w:rsidR="00FB4B6E" w:rsidRDefault="00FB4B6E" w:rsidP="00FB4B6E">
      <w:pPr>
        <w:pStyle w:val="NoSpacing"/>
        <w:rPr>
          <w:rFonts w:cstheme="minorHAnsi"/>
          <w:color w:val="0070C0"/>
          <w:sz w:val="24"/>
          <w:szCs w:val="24"/>
        </w:rPr>
      </w:pPr>
      <w:r w:rsidRPr="00BA1635">
        <w:rPr>
          <w:rFonts w:cstheme="minorHAnsi"/>
          <w:b/>
          <w:bCs/>
          <w:color w:val="0070C0"/>
          <w:sz w:val="24"/>
          <w:szCs w:val="24"/>
        </w:rPr>
        <w:t>Question 1)</w:t>
      </w:r>
      <w:r>
        <w:rPr>
          <w:rFonts w:cstheme="minorHAnsi"/>
          <w:color w:val="0070C0"/>
          <w:sz w:val="24"/>
          <w:szCs w:val="24"/>
        </w:rPr>
        <w:t xml:space="preserve"> How long is the </w:t>
      </w:r>
      <w:r w:rsidRPr="00450106">
        <w:rPr>
          <w:rFonts w:cstheme="minorHAnsi"/>
          <w:i/>
          <w:iCs/>
          <w:color w:val="0070C0"/>
          <w:sz w:val="24"/>
          <w:szCs w:val="24"/>
        </w:rPr>
        <w:t>ca.crt</w:t>
      </w:r>
      <w:r>
        <w:rPr>
          <w:rFonts w:cstheme="minorHAnsi"/>
          <w:color w:val="0070C0"/>
          <w:sz w:val="24"/>
          <w:szCs w:val="24"/>
        </w:rPr>
        <w:t xml:space="preserve"> valid?  What RSA key size was used for the Public key found in </w:t>
      </w:r>
      <w:r w:rsidRPr="00DB725A">
        <w:rPr>
          <w:rFonts w:cstheme="minorHAnsi"/>
          <w:i/>
          <w:iCs/>
          <w:color w:val="0070C0"/>
          <w:sz w:val="24"/>
          <w:szCs w:val="24"/>
        </w:rPr>
        <w:t>ca.crt</w:t>
      </w:r>
      <w:r>
        <w:rPr>
          <w:rFonts w:cstheme="minorHAnsi"/>
          <w:color w:val="0070C0"/>
          <w:sz w:val="24"/>
          <w:szCs w:val="24"/>
        </w:rPr>
        <w:t>?</w:t>
      </w:r>
    </w:p>
    <w:p w14:paraId="039BA9CD" w14:textId="05CDDE70" w:rsidR="00011A8D" w:rsidRDefault="00011A8D" w:rsidP="00FB4B6E">
      <w:pPr>
        <w:pStyle w:val="NoSpacing"/>
        <w:rPr>
          <w:rFonts w:cstheme="minorHAnsi"/>
          <w:color w:val="0070C0"/>
          <w:sz w:val="24"/>
          <w:szCs w:val="24"/>
        </w:rPr>
      </w:pPr>
    </w:p>
    <w:p w14:paraId="45DB34AC" w14:textId="4FEF64DE" w:rsidR="00011A8D" w:rsidRPr="00011A8D" w:rsidRDefault="00011A8D" w:rsidP="00FB4B6E">
      <w:pPr>
        <w:pStyle w:val="NoSpacing"/>
        <w:rPr>
          <w:rFonts w:cstheme="minorHAnsi"/>
          <w:color w:val="FF0000"/>
          <w:sz w:val="24"/>
          <w:szCs w:val="24"/>
        </w:rPr>
      </w:pPr>
      <w:r w:rsidRPr="00836337">
        <w:rPr>
          <w:rFonts w:cstheme="minorHAnsi"/>
          <w:b/>
          <w:bCs/>
          <w:color w:val="FF0000"/>
          <w:sz w:val="24"/>
          <w:szCs w:val="24"/>
        </w:rPr>
        <w:t>Answer:</w:t>
      </w:r>
      <w:r w:rsidRPr="00011A8D">
        <w:rPr>
          <w:rFonts w:cstheme="minorHAnsi"/>
          <w:color w:val="FF0000"/>
          <w:sz w:val="24"/>
          <w:szCs w:val="24"/>
        </w:rPr>
        <w:t xml:space="preserve">  </w:t>
      </w:r>
      <w:r>
        <w:rPr>
          <w:rFonts w:cstheme="minorHAnsi"/>
          <w:color w:val="FF0000"/>
          <w:sz w:val="24"/>
          <w:szCs w:val="24"/>
        </w:rPr>
        <w:t>The ca.crt certificate is valid for one month.  The RSA key size is 2048 bits.</w:t>
      </w:r>
    </w:p>
    <w:p w14:paraId="61762FE4" w14:textId="0E18156C" w:rsidR="00FB4B6E" w:rsidRDefault="00FB4B6E" w:rsidP="00FB4B6E">
      <w:pPr>
        <w:pStyle w:val="NoSpacing"/>
        <w:rPr>
          <w:rFonts w:cstheme="minorHAnsi"/>
          <w:color w:val="0070C0"/>
          <w:sz w:val="24"/>
          <w:szCs w:val="24"/>
        </w:rPr>
      </w:pPr>
    </w:p>
    <w:p w14:paraId="438CF86A" w14:textId="04B3A62C" w:rsidR="00FB4B6E" w:rsidRDefault="00FB4B6E" w:rsidP="00FB4B6E">
      <w:pPr>
        <w:pStyle w:val="NoSpacing"/>
        <w:rPr>
          <w:rFonts w:cstheme="minorHAnsi"/>
          <w:color w:val="0070C0"/>
          <w:sz w:val="24"/>
          <w:szCs w:val="24"/>
        </w:rPr>
      </w:pPr>
      <w:r w:rsidRPr="00BA1635">
        <w:rPr>
          <w:rFonts w:cstheme="minorHAnsi"/>
          <w:b/>
          <w:bCs/>
          <w:color w:val="0070C0"/>
          <w:sz w:val="24"/>
          <w:szCs w:val="24"/>
        </w:rPr>
        <w:t>Question 2)</w:t>
      </w:r>
      <w:r>
        <w:rPr>
          <w:rFonts w:cstheme="minorHAnsi"/>
          <w:color w:val="0070C0"/>
          <w:sz w:val="24"/>
          <w:szCs w:val="24"/>
        </w:rPr>
        <w:t xml:space="preserve"> How many bits is the private key generated in the </w:t>
      </w:r>
      <w:r w:rsidRPr="00BA1635">
        <w:rPr>
          <w:rFonts w:cstheme="minorHAnsi"/>
          <w:i/>
          <w:iCs/>
          <w:color w:val="0070C0"/>
          <w:sz w:val="24"/>
          <w:szCs w:val="24"/>
        </w:rPr>
        <w:t>server.key</w:t>
      </w:r>
      <w:r>
        <w:rPr>
          <w:rFonts w:cstheme="minorHAnsi"/>
          <w:color w:val="0070C0"/>
          <w:sz w:val="24"/>
          <w:szCs w:val="24"/>
        </w:rPr>
        <w:t>?</w:t>
      </w:r>
    </w:p>
    <w:p w14:paraId="7AFAA78B" w14:textId="7CFA7D39" w:rsidR="00011A8D" w:rsidRDefault="00011A8D" w:rsidP="00FB4B6E">
      <w:pPr>
        <w:pStyle w:val="NoSpacing"/>
        <w:rPr>
          <w:rFonts w:cstheme="minorHAnsi"/>
          <w:color w:val="0070C0"/>
          <w:sz w:val="24"/>
          <w:szCs w:val="24"/>
        </w:rPr>
      </w:pPr>
    </w:p>
    <w:p w14:paraId="754910D7" w14:textId="0330AEC1" w:rsidR="00011A8D" w:rsidRPr="00011A8D" w:rsidRDefault="00011A8D" w:rsidP="00011A8D">
      <w:pPr>
        <w:pStyle w:val="NoSpacing"/>
        <w:rPr>
          <w:rFonts w:cstheme="minorHAnsi"/>
          <w:color w:val="FF0000"/>
          <w:sz w:val="24"/>
          <w:szCs w:val="24"/>
        </w:rPr>
      </w:pPr>
      <w:r w:rsidRPr="00836337">
        <w:rPr>
          <w:rFonts w:cstheme="minorHAnsi"/>
          <w:b/>
          <w:bCs/>
          <w:color w:val="FF0000"/>
          <w:sz w:val="24"/>
          <w:szCs w:val="24"/>
        </w:rPr>
        <w:t>Answer:</w:t>
      </w:r>
      <w:r w:rsidRPr="00011A8D">
        <w:rPr>
          <w:rFonts w:cstheme="minorHAnsi"/>
          <w:color w:val="FF0000"/>
          <w:sz w:val="24"/>
          <w:szCs w:val="24"/>
        </w:rPr>
        <w:t xml:space="preserve">  </w:t>
      </w:r>
      <w:r>
        <w:rPr>
          <w:rFonts w:cstheme="minorHAnsi"/>
          <w:color w:val="FF0000"/>
          <w:sz w:val="24"/>
          <w:szCs w:val="24"/>
        </w:rPr>
        <w:t xml:space="preserve">The private key is </w:t>
      </w:r>
      <w:r w:rsidR="006F3B9D">
        <w:rPr>
          <w:rFonts w:cstheme="minorHAnsi"/>
          <w:color w:val="FF0000"/>
          <w:sz w:val="24"/>
          <w:szCs w:val="24"/>
        </w:rPr>
        <w:t>1024 bits</w:t>
      </w:r>
      <w:r>
        <w:rPr>
          <w:rFonts w:cstheme="minorHAnsi"/>
          <w:color w:val="FF0000"/>
          <w:sz w:val="24"/>
          <w:szCs w:val="24"/>
        </w:rPr>
        <w:t>.</w:t>
      </w:r>
    </w:p>
    <w:p w14:paraId="4CFA90AC" w14:textId="20499B1F" w:rsidR="00FB4B6E" w:rsidRDefault="00FB4B6E" w:rsidP="00FB4B6E">
      <w:pPr>
        <w:pStyle w:val="NoSpacing"/>
        <w:rPr>
          <w:rFonts w:cstheme="minorHAnsi"/>
          <w:color w:val="0070C0"/>
          <w:sz w:val="24"/>
          <w:szCs w:val="24"/>
        </w:rPr>
      </w:pPr>
    </w:p>
    <w:p w14:paraId="33BA0109" w14:textId="7DACCC98" w:rsidR="00FB4B6E" w:rsidRDefault="00FB4B6E" w:rsidP="00FB4B6E">
      <w:pPr>
        <w:pStyle w:val="NoSpacing"/>
        <w:rPr>
          <w:rFonts w:cstheme="minorHAnsi"/>
          <w:color w:val="0070C0"/>
          <w:sz w:val="24"/>
          <w:szCs w:val="24"/>
        </w:rPr>
      </w:pPr>
      <w:r w:rsidRPr="00BA1635">
        <w:rPr>
          <w:rFonts w:cstheme="minorHAnsi"/>
          <w:b/>
          <w:bCs/>
          <w:color w:val="0070C0"/>
          <w:sz w:val="24"/>
          <w:szCs w:val="24"/>
        </w:rPr>
        <w:t xml:space="preserve">Question </w:t>
      </w:r>
      <w:r>
        <w:rPr>
          <w:rFonts w:cstheme="minorHAnsi"/>
          <w:b/>
          <w:bCs/>
          <w:color w:val="0070C0"/>
          <w:sz w:val="24"/>
          <w:szCs w:val="24"/>
        </w:rPr>
        <w:t>3</w:t>
      </w:r>
      <w:r w:rsidRPr="00BA1635">
        <w:rPr>
          <w:rFonts w:cstheme="minorHAnsi"/>
          <w:b/>
          <w:bCs/>
          <w:color w:val="0070C0"/>
          <w:sz w:val="24"/>
          <w:szCs w:val="24"/>
        </w:rPr>
        <w:t>)</w:t>
      </w:r>
      <w:r>
        <w:rPr>
          <w:rFonts w:cstheme="minorHAnsi"/>
          <w:color w:val="0070C0"/>
          <w:sz w:val="24"/>
          <w:szCs w:val="24"/>
        </w:rPr>
        <w:t xml:space="preserve"> Who verified the </w:t>
      </w:r>
      <w:r w:rsidRPr="00097340">
        <w:rPr>
          <w:rFonts w:cstheme="minorHAnsi"/>
          <w:i/>
          <w:iCs/>
          <w:color w:val="0070C0"/>
          <w:sz w:val="24"/>
          <w:szCs w:val="24"/>
        </w:rPr>
        <w:t>server.crt</w:t>
      </w:r>
      <w:r>
        <w:rPr>
          <w:rFonts w:cstheme="minorHAnsi"/>
          <w:color w:val="0070C0"/>
          <w:sz w:val="24"/>
          <w:szCs w:val="24"/>
        </w:rPr>
        <w:t xml:space="preserve"> certificate?  How long is the </w:t>
      </w:r>
      <w:r>
        <w:rPr>
          <w:rFonts w:cstheme="minorHAnsi"/>
          <w:i/>
          <w:iCs/>
          <w:color w:val="0070C0"/>
          <w:sz w:val="24"/>
          <w:szCs w:val="24"/>
        </w:rPr>
        <w:t>server</w:t>
      </w:r>
      <w:r w:rsidRPr="00450106">
        <w:rPr>
          <w:rFonts w:cstheme="minorHAnsi"/>
          <w:i/>
          <w:iCs/>
          <w:color w:val="0070C0"/>
          <w:sz w:val="24"/>
          <w:szCs w:val="24"/>
        </w:rPr>
        <w:t>.crt</w:t>
      </w:r>
      <w:r>
        <w:rPr>
          <w:rFonts w:cstheme="minorHAnsi"/>
          <w:color w:val="0070C0"/>
          <w:sz w:val="24"/>
          <w:szCs w:val="24"/>
        </w:rPr>
        <w:t xml:space="preserve"> valid?</w:t>
      </w:r>
    </w:p>
    <w:p w14:paraId="6931E30C" w14:textId="39E02FA2" w:rsidR="006F3B9D" w:rsidRDefault="006F3B9D" w:rsidP="00FB4B6E">
      <w:pPr>
        <w:pStyle w:val="NoSpacing"/>
        <w:rPr>
          <w:rFonts w:cstheme="minorHAnsi"/>
          <w:color w:val="0070C0"/>
          <w:sz w:val="24"/>
          <w:szCs w:val="24"/>
        </w:rPr>
      </w:pPr>
    </w:p>
    <w:p w14:paraId="2EBBB77A" w14:textId="5BE42E9B" w:rsidR="006F3B9D" w:rsidRPr="00011A8D" w:rsidRDefault="006F3B9D" w:rsidP="006F3B9D">
      <w:pPr>
        <w:pStyle w:val="NoSpacing"/>
        <w:rPr>
          <w:rFonts w:cstheme="minorHAnsi"/>
          <w:color w:val="FF0000"/>
          <w:sz w:val="24"/>
          <w:szCs w:val="24"/>
        </w:rPr>
      </w:pPr>
      <w:r w:rsidRPr="00836337">
        <w:rPr>
          <w:rFonts w:cstheme="minorHAnsi"/>
          <w:b/>
          <w:bCs/>
          <w:color w:val="FF0000"/>
          <w:sz w:val="24"/>
          <w:szCs w:val="24"/>
        </w:rPr>
        <w:t>Answer:</w:t>
      </w:r>
      <w:r w:rsidRPr="00011A8D">
        <w:rPr>
          <w:rFonts w:cstheme="minorHAnsi"/>
          <w:color w:val="FF0000"/>
          <w:sz w:val="24"/>
          <w:szCs w:val="24"/>
        </w:rPr>
        <w:t xml:space="preserve">  </w:t>
      </w:r>
      <w:r>
        <w:rPr>
          <w:rFonts w:cstheme="minorHAnsi"/>
          <w:color w:val="FF0000"/>
          <w:sz w:val="24"/>
          <w:szCs w:val="24"/>
        </w:rPr>
        <w:t>The certificate was verified by csulb.edu.  The certificate is valid for one year.</w:t>
      </w:r>
    </w:p>
    <w:p w14:paraId="42D0C350" w14:textId="062C388E" w:rsidR="00FB4B6E" w:rsidRDefault="00FB4B6E" w:rsidP="00FB4B6E">
      <w:pPr>
        <w:pStyle w:val="NoSpacing"/>
        <w:rPr>
          <w:rFonts w:cstheme="minorHAnsi"/>
          <w:color w:val="0070C0"/>
          <w:sz w:val="24"/>
          <w:szCs w:val="24"/>
        </w:rPr>
      </w:pPr>
    </w:p>
    <w:p w14:paraId="787C0C52" w14:textId="5BDCCD5E" w:rsidR="00FB4B6E" w:rsidRDefault="00FB4B6E" w:rsidP="00FB4B6E">
      <w:pPr>
        <w:pStyle w:val="NoSpacing"/>
        <w:rPr>
          <w:rFonts w:cstheme="minorHAnsi"/>
          <w:color w:val="0070C0"/>
          <w:sz w:val="24"/>
          <w:szCs w:val="24"/>
        </w:rPr>
      </w:pPr>
      <w:r w:rsidRPr="00BA1635">
        <w:rPr>
          <w:rFonts w:cstheme="minorHAnsi"/>
          <w:b/>
          <w:bCs/>
          <w:color w:val="0070C0"/>
          <w:sz w:val="24"/>
          <w:szCs w:val="24"/>
        </w:rPr>
        <w:t xml:space="preserve">Question </w:t>
      </w:r>
      <w:r>
        <w:rPr>
          <w:rFonts w:cstheme="minorHAnsi"/>
          <w:b/>
          <w:bCs/>
          <w:color w:val="0070C0"/>
          <w:sz w:val="24"/>
          <w:szCs w:val="24"/>
        </w:rPr>
        <w:t>4</w:t>
      </w:r>
      <w:r w:rsidRPr="00BA1635">
        <w:rPr>
          <w:rFonts w:cstheme="minorHAnsi"/>
          <w:b/>
          <w:bCs/>
          <w:color w:val="0070C0"/>
          <w:sz w:val="24"/>
          <w:szCs w:val="24"/>
        </w:rPr>
        <w:t>)</w:t>
      </w:r>
      <w:r>
        <w:rPr>
          <w:rFonts w:cstheme="minorHAnsi"/>
          <w:color w:val="0070C0"/>
          <w:sz w:val="24"/>
          <w:szCs w:val="24"/>
        </w:rPr>
        <w:t xml:space="preserve"> Why do you think the web server failed to start when changing the certificate information but not the modulus information?</w:t>
      </w:r>
    </w:p>
    <w:p w14:paraId="40BF7FEA" w14:textId="0D9B1C03" w:rsidR="006F3B9D" w:rsidRDefault="006F3B9D" w:rsidP="00FB4B6E">
      <w:pPr>
        <w:pStyle w:val="NoSpacing"/>
        <w:rPr>
          <w:rFonts w:cstheme="minorHAnsi"/>
          <w:color w:val="0070C0"/>
          <w:sz w:val="24"/>
          <w:szCs w:val="24"/>
        </w:rPr>
      </w:pPr>
    </w:p>
    <w:p w14:paraId="2C787AC1" w14:textId="5F6FFF54" w:rsidR="006F3B9D" w:rsidRPr="00011A8D" w:rsidRDefault="006F3B9D" w:rsidP="006F3B9D">
      <w:pPr>
        <w:pStyle w:val="NoSpacing"/>
        <w:rPr>
          <w:rFonts w:cstheme="minorHAnsi"/>
          <w:color w:val="FF0000"/>
          <w:sz w:val="24"/>
          <w:szCs w:val="24"/>
        </w:rPr>
      </w:pPr>
      <w:r w:rsidRPr="00836337">
        <w:rPr>
          <w:rFonts w:cstheme="minorHAnsi"/>
          <w:b/>
          <w:bCs/>
          <w:color w:val="FF0000"/>
          <w:sz w:val="24"/>
          <w:szCs w:val="24"/>
        </w:rPr>
        <w:t>Answer:</w:t>
      </w:r>
      <w:r w:rsidRPr="00011A8D">
        <w:rPr>
          <w:rFonts w:cstheme="minorHAnsi"/>
          <w:color w:val="FF0000"/>
          <w:sz w:val="24"/>
          <w:szCs w:val="24"/>
        </w:rPr>
        <w:t xml:space="preserve">  </w:t>
      </w:r>
      <w:r>
        <w:rPr>
          <w:rFonts w:cstheme="minorHAnsi"/>
          <w:color w:val="FF0000"/>
          <w:sz w:val="24"/>
          <w:szCs w:val="24"/>
        </w:rPr>
        <w:t xml:space="preserve">The modulus is not used to validate the certificate.  It </w:t>
      </w:r>
      <w:r w:rsidR="005168F0">
        <w:rPr>
          <w:rFonts w:cstheme="minorHAnsi"/>
          <w:color w:val="FF0000"/>
          <w:sz w:val="24"/>
          <w:szCs w:val="24"/>
        </w:rPr>
        <w:t>was</w:t>
      </w:r>
      <w:r>
        <w:rPr>
          <w:rFonts w:cstheme="minorHAnsi"/>
          <w:color w:val="FF0000"/>
          <w:sz w:val="24"/>
          <w:szCs w:val="24"/>
        </w:rPr>
        <w:t xml:space="preserve"> only used in generating the public/private key pair.  Changing the modulus will have no </w:t>
      </w:r>
      <w:r w:rsidR="005168F0">
        <w:rPr>
          <w:rFonts w:cstheme="minorHAnsi"/>
          <w:color w:val="FF0000"/>
          <w:sz w:val="24"/>
          <w:szCs w:val="24"/>
        </w:rPr>
        <w:t>effect</w:t>
      </w:r>
      <w:r>
        <w:rPr>
          <w:rFonts w:cstheme="minorHAnsi"/>
          <w:color w:val="FF0000"/>
          <w:sz w:val="24"/>
          <w:szCs w:val="24"/>
        </w:rPr>
        <w:t xml:space="preserve">.  However, changing the certificate information will </w:t>
      </w:r>
      <w:r w:rsidR="005168F0">
        <w:rPr>
          <w:rFonts w:cstheme="minorHAnsi"/>
          <w:color w:val="FF0000"/>
          <w:sz w:val="24"/>
          <w:szCs w:val="24"/>
        </w:rPr>
        <w:t>affect</w:t>
      </w:r>
      <w:r>
        <w:rPr>
          <w:rFonts w:cstheme="minorHAnsi"/>
          <w:color w:val="FF0000"/>
          <w:sz w:val="24"/>
          <w:szCs w:val="24"/>
        </w:rPr>
        <w:t xml:space="preserve"> the validity of the certificate and cause the web server to fail.  </w:t>
      </w:r>
    </w:p>
    <w:p w14:paraId="6982498B" w14:textId="5A2A4992" w:rsidR="00FB4B6E" w:rsidRDefault="00FB4B6E" w:rsidP="00FB4B6E">
      <w:pPr>
        <w:pStyle w:val="NoSpacing"/>
        <w:rPr>
          <w:rFonts w:cstheme="minorHAnsi"/>
          <w:color w:val="0070C0"/>
          <w:sz w:val="24"/>
          <w:szCs w:val="24"/>
        </w:rPr>
      </w:pPr>
    </w:p>
    <w:p w14:paraId="00315889" w14:textId="4ED2C766" w:rsidR="00FB4B6E" w:rsidRDefault="00FB4B6E" w:rsidP="00FB4B6E">
      <w:pPr>
        <w:pStyle w:val="NoSpacing"/>
        <w:rPr>
          <w:rFonts w:cstheme="minorHAnsi"/>
          <w:color w:val="0070C0"/>
          <w:sz w:val="24"/>
          <w:szCs w:val="24"/>
        </w:rPr>
      </w:pPr>
      <w:r w:rsidRPr="00BA1635">
        <w:rPr>
          <w:rFonts w:cstheme="minorHAnsi"/>
          <w:b/>
          <w:bCs/>
          <w:color w:val="0070C0"/>
          <w:sz w:val="24"/>
          <w:szCs w:val="24"/>
        </w:rPr>
        <w:t xml:space="preserve">Question </w:t>
      </w:r>
      <w:r>
        <w:rPr>
          <w:rFonts w:cstheme="minorHAnsi"/>
          <w:b/>
          <w:bCs/>
          <w:color w:val="0070C0"/>
          <w:sz w:val="24"/>
          <w:szCs w:val="24"/>
        </w:rPr>
        <w:t>5</w:t>
      </w:r>
      <w:r w:rsidRPr="00BA1635">
        <w:rPr>
          <w:rFonts w:cstheme="minorHAnsi"/>
          <w:b/>
          <w:bCs/>
          <w:color w:val="0070C0"/>
          <w:sz w:val="24"/>
          <w:szCs w:val="24"/>
        </w:rPr>
        <w:t>)</w:t>
      </w:r>
      <w:r>
        <w:rPr>
          <w:rFonts w:cstheme="minorHAnsi"/>
          <w:color w:val="0070C0"/>
          <w:sz w:val="24"/>
          <w:szCs w:val="24"/>
        </w:rPr>
        <w:t xml:space="preserve"> Did your browser allow you to connect to the website?  Why or why not?</w:t>
      </w:r>
    </w:p>
    <w:p w14:paraId="07387B62" w14:textId="1CE22496" w:rsidR="00836337" w:rsidRDefault="00836337" w:rsidP="00FB4B6E">
      <w:pPr>
        <w:pStyle w:val="NoSpacing"/>
        <w:rPr>
          <w:rFonts w:cstheme="minorHAnsi"/>
          <w:color w:val="0070C0"/>
          <w:sz w:val="24"/>
          <w:szCs w:val="24"/>
        </w:rPr>
      </w:pPr>
    </w:p>
    <w:p w14:paraId="3189AD92" w14:textId="171C7F15" w:rsidR="00836337" w:rsidRPr="00011A8D" w:rsidRDefault="00836337" w:rsidP="00836337">
      <w:pPr>
        <w:pStyle w:val="NoSpacing"/>
        <w:rPr>
          <w:rFonts w:cstheme="minorHAnsi"/>
          <w:color w:val="FF0000"/>
          <w:sz w:val="24"/>
          <w:szCs w:val="24"/>
        </w:rPr>
      </w:pPr>
      <w:r w:rsidRPr="00836337">
        <w:rPr>
          <w:rFonts w:cstheme="minorHAnsi"/>
          <w:b/>
          <w:bCs/>
          <w:color w:val="FF0000"/>
          <w:sz w:val="24"/>
          <w:szCs w:val="24"/>
        </w:rPr>
        <w:lastRenderedPageBreak/>
        <w:t>Answer:</w:t>
      </w:r>
      <w:r w:rsidRPr="00011A8D">
        <w:rPr>
          <w:rFonts w:cstheme="minorHAnsi"/>
          <w:color w:val="FF0000"/>
          <w:sz w:val="24"/>
          <w:szCs w:val="24"/>
        </w:rPr>
        <w:t xml:space="preserve">  </w:t>
      </w:r>
      <w:r>
        <w:rPr>
          <w:rFonts w:cstheme="minorHAnsi"/>
          <w:color w:val="FF0000"/>
          <w:sz w:val="24"/>
          <w:szCs w:val="24"/>
        </w:rPr>
        <w:t xml:space="preserve">The browser will NOT allow you to connect to the website because the URL (localhost) does not match the common name listed in the certificates in the certificate store of the browser.  </w:t>
      </w:r>
    </w:p>
    <w:p w14:paraId="23553B16" w14:textId="208EA8AB" w:rsidR="00FB4B6E" w:rsidRDefault="00FB4B6E" w:rsidP="00FB4B6E">
      <w:pPr>
        <w:pStyle w:val="NoSpacing"/>
        <w:rPr>
          <w:rFonts w:cstheme="minorHAnsi"/>
          <w:color w:val="0070C0"/>
          <w:sz w:val="24"/>
          <w:szCs w:val="24"/>
        </w:rPr>
      </w:pPr>
    </w:p>
    <w:p w14:paraId="3E89E9FF" w14:textId="3B440CAA" w:rsidR="00FB4B6E" w:rsidRDefault="00FB4B6E" w:rsidP="00FB4B6E">
      <w:pPr>
        <w:pStyle w:val="NoSpacing"/>
        <w:rPr>
          <w:rFonts w:cstheme="minorHAnsi"/>
          <w:color w:val="0070C0"/>
          <w:sz w:val="24"/>
          <w:szCs w:val="24"/>
        </w:rPr>
      </w:pPr>
      <w:r w:rsidRPr="00BA1635">
        <w:rPr>
          <w:rFonts w:cstheme="minorHAnsi"/>
          <w:b/>
          <w:bCs/>
          <w:color w:val="0070C0"/>
          <w:sz w:val="24"/>
          <w:szCs w:val="24"/>
        </w:rPr>
        <w:t xml:space="preserve">Question </w:t>
      </w:r>
      <w:r>
        <w:rPr>
          <w:rFonts w:cstheme="minorHAnsi"/>
          <w:b/>
          <w:bCs/>
          <w:color w:val="0070C0"/>
          <w:sz w:val="24"/>
          <w:szCs w:val="24"/>
        </w:rPr>
        <w:t>6</w:t>
      </w:r>
      <w:r w:rsidRPr="00BA1635">
        <w:rPr>
          <w:rFonts w:cstheme="minorHAnsi"/>
          <w:b/>
          <w:bCs/>
          <w:color w:val="0070C0"/>
          <w:sz w:val="24"/>
          <w:szCs w:val="24"/>
        </w:rPr>
        <w:t>)</w:t>
      </w:r>
      <w:r>
        <w:rPr>
          <w:rFonts w:cstheme="minorHAnsi"/>
          <w:color w:val="0070C0"/>
          <w:sz w:val="24"/>
          <w:szCs w:val="24"/>
        </w:rPr>
        <w:t xml:space="preserve"> Did your browser allow you to connect to the website?  Why or why not?</w:t>
      </w:r>
    </w:p>
    <w:p w14:paraId="3CA6ACE6" w14:textId="6143D6E8" w:rsidR="00836337" w:rsidRDefault="00836337" w:rsidP="00FB4B6E">
      <w:pPr>
        <w:pStyle w:val="NoSpacing"/>
        <w:rPr>
          <w:rFonts w:cstheme="minorHAnsi"/>
          <w:color w:val="0070C0"/>
          <w:sz w:val="24"/>
          <w:szCs w:val="24"/>
        </w:rPr>
      </w:pPr>
    </w:p>
    <w:p w14:paraId="1E68EBB4" w14:textId="24594F46" w:rsidR="00836337" w:rsidRPr="00836337" w:rsidRDefault="00836337" w:rsidP="00836337">
      <w:pPr>
        <w:shd w:val="clear" w:color="auto" w:fill="FFFFFF"/>
        <w:spacing w:after="0" w:line="240" w:lineRule="auto"/>
        <w:rPr>
          <w:rFonts w:ascii="Calibri" w:eastAsia="Times New Roman" w:hAnsi="Calibri" w:cs="Calibri"/>
          <w:color w:val="FF0000"/>
          <w:sz w:val="24"/>
          <w:szCs w:val="24"/>
        </w:rPr>
      </w:pPr>
      <w:r w:rsidRPr="00836337">
        <w:rPr>
          <w:rFonts w:cstheme="minorHAnsi"/>
          <w:b/>
          <w:bCs/>
          <w:color w:val="FF0000"/>
          <w:sz w:val="24"/>
          <w:szCs w:val="24"/>
        </w:rPr>
        <w:t>Answer:</w:t>
      </w:r>
      <w:r w:rsidRPr="00011A8D">
        <w:rPr>
          <w:rFonts w:cstheme="minorHAnsi"/>
          <w:color w:val="FF0000"/>
          <w:sz w:val="24"/>
          <w:szCs w:val="24"/>
        </w:rPr>
        <w:t xml:space="preserve">  </w:t>
      </w:r>
      <w:r>
        <w:rPr>
          <w:rFonts w:cstheme="minorHAnsi"/>
          <w:color w:val="FF0000"/>
          <w:sz w:val="24"/>
          <w:szCs w:val="24"/>
        </w:rPr>
        <w:t>The browser will NOT allow you to connect to the website</w:t>
      </w:r>
      <w:r w:rsidRPr="00836337">
        <w:rPr>
          <w:rFonts w:ascii="Calibri" w:eastAsia="Times New Roman" w:hAnsi="Calibri" w:cs="Calibri"/>
          <w:color w:val="FF0000"/>
          <w:sz w:val="24"/>
          <w:szCs w:val="24"/>
        </w:rPr>
        <w:t xml:space="preserve"> because the certificate is still leveraging a common name of SEEDPKILab2020.com.</w:t>
      </w:r>
      <w:r>
        <w:rPr>
          <w:rFonts w:ascii="Calibri" w:eastAsia="Times New Roman" w:hAnsi="Calibri" w:cs="Calibri"/>
          <w:color w:val="FF0000"/>
          <w:sz w:val="24"/>
          <w:szCs w:val="24"/>
        </w:rPr>
        <w:t xml:space="preserve">  </w:t>
      </w:r>
      <w:r w:rsidRPr="00836337">
        <w:rPr>
          <w:rFonts w:ascii="Calibri" w:eastAsia="Times New Roman" w:hAnsi="Calibri" w:cs="Calibri"/>
          <w:color w:val="FF0000"/>
          <w:sz w:val="24"/>
          <w:szCs w:val="24"/>
        </w:rPr>
        <w:t>If the common name does not match the URL you are attempting to access, your browser should warn you.</w:t>
      </w:r>
    </w:p>
    <w:p w14:paraId="1BE979C2" w14:textId="4C4D1A8C" w:rsidR="00FB4B6E" w:rsidRDefault="00FB4B6E" w:rsidP="00FB4B6E">
      <w:pPr>
        <w:pStyle w:val="NoSpacing"/>
        <w:rPr>
          <w:rFonts w:cstheme="minorHAnsi"/>
          <w:color w:val="0070C0"/>
          <w:sz w:val="24"/>
          <w:szCs w:val="24"/>
        </w:rPr>
      </w:pPr>
    </w:p>
    <w:p w14:paraId="6A23A3D1" w14:textId="21EB722B" w:rsidR="00FB4B6E" w:rsidRDefault="00FB4B6E" w:rsidP="00FB4B6E">
      <w:pPr>
        <w:pStyle w:val="NoSpacing"/>
        <w:rPr>
          <w:rFonts w:cstheme="minorHAnsi"/>
          <w:color w:val="0070C0"/>
          <w:sz w:val="24"/>
          <w:szCs w:val="24"/>
        </w:rPr>
      </w:pPr>
      <w:r w:rsidRPr="00BE51E4">
        <w:rPr>
          <w:rFonts w:cstheme="minorHAnsi"/>
          <w:b/>
          <w:bCs/>
          <w:color w:val="0070C0"/>
          <w:sz w:val="24"/>
          <w:szCs w:val="24"/>
        </w:rPr>
        <w:t xml:space="preserve">Question </w:t>
      </w:r>
      <w:r>
        <w:rPr>
          <w:rFonts w:cstheme="minorHAnsi"/>
          <w:b/>
          <w:bCs/>
          <w:color w:val="0070C0"/>
          <w:sz w:val="24"/>
          <w:szCs w:val="24"/>
        </w:rPr>
        <w:t>7</w:t>
      </w:r>
      <w:r w:rsidRPr="00BE51E4">
        <w:rPr>
          <w:rFonts w:cstheme="minorHAnsi"/>
          <w:b/>
          <w:bCs/>
          <w:color w:val="0070C0"/>
          <w:sz w:val="24"/>
          <w:szCs w:val="24"/>
        </w:rPr>
        <w:t>)</w:t>
      </w:r>
      <w:r>
        <w:rPr>
          <w:rFonts w:cstheme="minorHAnsi"/>
          <w:color w:val="0070C0"/>
          <w:sz w:val="24"/>
          <w:szCs w:val="24"/>
        </w:rPr>
        <w:t xml:space="preserve"> How important is it to protect the private key of your CA?  Explain…</w:t>
      </w:r>
    </w:p>
    <w:p w14:paraId="6087B1A3" w14:textId="50B6A822" w:rsidR="00836337" w:rsidRDefault="00836337" w:rsidP="00FB4B6E">
      <w:pPr>
        <w:pStyle w:val="NoSpacing"/>
        <w:rPr>
          <w:rFonts w:cstheme="minorHAnsi"/>
          <w:color w:val="0070C0"/>
          <w:sz w:val="24"/>
          <w:szCs w:val="24"/>
        </w:rPr>
      </w:pPr>
    </w:p>
    <w:p w14:paraId="2EA5FC91" w14:textId="404D9661" w:rsidR="00836337" w:rsidRPr="00011A8D" w:rsidRDefault="00836337" w:rsidP="00836337">
      <w:pPr>
        <w:pStyle w:val="NoSpacing"/>
        <w:rPr>
          <w:rFonts w:cstheme="minorHAnsi"/>
          <w:color w:val="FF0000"/>
          <w:sz w:val="24"/>
          <w:szCs w:val="24"/>
        </w:rPr>
      </w:pPr>
      <w:r w:rsidRPr="00836337">
        <w:rPr>
          <w:rFonts w:cstheme="minorHAnsi"/>
          <w:b/>
          <w:bCs/>
          <w:color w:val="FF0000"/>
          <w:sz w:val="24"/>
          <w:szCs w:val="24"/>
        </w:rPr>
        <w:t>Answer:</w:t>
      </w:r>
      <w:r w:rsidRPr="00011A8D">
        <w:rPr>
          <w:rFonts w:cstheme="minorHAnsi"/>
          <w:color w:val="FF0000"/>
          <w:sz w:val="24"/>
          <w:szCs w:val="24"/>
        </w:rPr>
        <w:t xml:space="preserve">  </w:t>
      </w:r>
      <w:r>
        <w:rPr>
          <w:rFonts w:cstheme="minorHAnsi"/>
          <w:color w:val="FF0000"/>
          <w:sz w:val="24"/>
          <w:szCs w:val="24"/>
        </w:rPr>
        <w:t>It is critical that the private key of the CA is kept confidential.  If it is compromised an adversary can spoof the duties of the CA, publish malicious certificates, and ultimately impersonate any web site leveraging that CA in its certificate trust chain.</w:t>
      </w:r>
    </w:p>
    <w:p w14:paraId="45004041" w14:textId="20D862D8" w:rsidR="00FB4B6E" w:rsidRDefault="00FB4B6E" w:rsidP="00FB4B6E">
      <w:pPr>
        <w:pStyle w:val="NoSpacing"/>
        <w:rPr>
          <w:rFonts w:cstheme="minorHAnsi"/>
          <w:color w:val="0070C0"/>
          <w:sz w:val="24"/>
          <w:szCs w:val="24"/>
        </w:rPr>
      </w:pPr>
    </w:p>
    <w:p w14:paraId="23685A77" w14:textId="5841C4A2" w:rsidR="00FB4B6E" w:rsidRDefault="00FB4B6E" w:rsidP="00FB4B6E">
      <w:pPr>
        <w:pStyle w:val="NoSpacing"/>
        <w:rPr>
          <w:rFonts w:cstheme="minorHAnsi"/>
          <w:color w:val="0070C0"/>
          <w:sz w:val="24"/>
          <w:szCs w:val="24"/>
        </w:rPr>
      </w:pPr>
      <w:r w:rsidRPr="00BE51E4">
        <w:rPr>
          <w:rFonts w:cstheme="minorHAnsi"/>
          <w:b/>
          <w:bCs/>
          <w:color w:val="0070C0"/>
          <w:sz w:val="24"/>
          <w:szCs w:val="24"/>
        </w:rPr>
        <w:t xml:space="preserve">Question </w:t>
      </w:r>
      <w:r>
        <w:rPr>
          <w:rFonts w:cstheme="minorHAnsi"/>
          <w:b/>
          <w:bCs/>
          <w:color w:val="0070C0"/>
          <w:sz w:val="24"/>
          <w:szCs w:val="24"/>
        </w:rPr>
        <w:t>8</w:t>
      </w:r>
      <w:r w:rsidRPr="00BE51E4">
        <w:rPr>
          <w:rFonts w:cstheme="minorHAnsi"/>
          <w:b/>
          <w:bCs/>
          <w:color w:val="0070C0"/>
          <w:sz w:val="24"/>
          <w:szCs w:val="24"/>
        </w:rPr>
        <w:t>)</w:t>
      </w:r>
      <w:r>
        <w:rPr>
          <w:rFonts w:cstheme="minorHAnsi"/>
          <w:color w:val="0070C0"/>
          <w:sz w:val="24"/>
          <w:szCs w:val="24"/>
        </w:rPr>
        <w:t xml:space="preserve"> What information is being stored in the index.txt file?</w:t>
      </w:r>
    </w:p>
    <w:p w14:paraId="6E2152F7" w14:textId="77777777" w:rsidR="005D04BA" w:rsidRDefault="005D04BA" w:rsidP="00FB4B6E">
      <w:pPr>
        <w:pStyle w:val="NoSpacing"/>
        <w:rPr>
          <w:rFonts w:cstheme="minorHAnsi"/>
          <w:color w:val="0070C0"/>
          <w:sz w:val="24"/>
          <w:szCs w:val="24"/>
        </w:rPr>
      </w:pPr>
    </w:p>
    <w:p w14:paraId="19300920" w14:textId="0E3C1134" w:rsidR="005D04BA" w:rsidRDefault="005D04BA" w:rsidP="00FB4B6E">
      <w:pPr>
        <w:pStyle w:val="NoSpacing"/>
        <w:rPr>
          <w:rFonts w:cstheme="minorHAnsi"/>
          <w:color w:val="0070C0"/>
          <w:sz w:val="24"/>
          <w:szCs w:val="24"/>
        </w:rPr>
      </w:pPr>
      <w:r w:rsidRPr="00836337">
        <w:rPr>
          <w:rFonts w:cstheme="minorHAnsi"/>
          <w:b/>
          <w:bCs/>
          <w:color w:val="FF0000"/>
          <w:sz w:val="24"/>
          <w:szCs w:val="24"/>
        </w:rPr>
        <w:t>Answer:</w:t>
      </w:r>
      <w:r w:rsidRPr="00011A8D">
        <w:rPr>
          <w:rFonts w:cstheme="minorHAnsi"/>
          <w:color w:val="FF0000"/>
          <w:sz w:val="24"/>
          <w:szCs w:val="24"/>
        </w:rPr>
        <w:t xml:space="preserve">  </w:t>
      </w:r>
      <w:r>
        <w:rPr>
          <w:rFonts w:cstheme="minorHAnsi"/>
          <w:color w:val="FF0000"/>
          <w:sz w:val="24"/>
          <w:szCs w:val="24"/>
        </w:rPr>
        <w:t>The index.txt file contains the certificate serial number, the serial count of each certificate, and the Owner and Common Name used for each certificate.</w:t>
      </w:r>
    </w:p>
    <w:p w14:paraId="34016691" w14:textId="34C89D6C" w:rsidR="00836337" w:rsidRDefault="00836337" w:rsidP="00FB4B6E">
      <w:pPr>
        <w:pStyle w:val="NoSpacing"/>
        <w:rPr>
          <w:rFonts w:cstheme="minorHAnsi"/>
          <w:color w:val="0070C0"/>
          <w:sz w:val="24"/>
          <w:szCs w:val="24"/>
        </w:rPr>
      </w:pPr>
    </w:p>
    <w:p w14:paraId="214AE360" w14:textId="1F19231A" w:rsidR="00836337" w:rsidRPr="00836337" w:rsidRDefault="00836337" w:rsidP="00836337">
      <w:pPr>
        <w:pStyle w:val="NoSpacing"/>
        <w:rPr>
          <w:rFonts w:cstheme="minorHAnsi"/>
          <w:i/>
          <w:iCs/>
          <w:sz w:val="20"/>
          <w:szCs w:val="20"/>
        </w:rPr>
      </w:pPr>
      <w:r w:rsidRPr="00836337">
        <w:rPr>
          <w:rFonts w:cstheme="minorHAnsi"/>
          <w:i/>
          <w:iCs/>
          <w:sz w:val="20"/>
          <w:szCs w:val="20"/>
        </w:rPr>
        <w:t>V  210222030552Z  1000  unknown  /C=US/ST=California/L=Long Beach/O=SEEDLabsInc./CN=SEEDPKILab2020.com</w:t>
      </w:r>
    </w:p>
    <w:p w14:paraId="0F4BFC6C" w14:textId="0837E411" w:rsidR="00836337" w:rsidRPr="00836337" w:rsidRDefault="00836337" w:rsidP="00836337">
      <w:pPr>
        <w:pStyle w:val="NoSpacing"/>
        <w:rPr>
          <w:rFonts w:cstheme="minorHAnsi"/>
          <w:i/>
          <w:iCs/>
          <w:sz w:val="20"/>
          <w:szCs w:val="20"/>
        </w:rPr>
      </w:pPr>
      <w:r w:rsidRPr="00836337">
        <w:rPr>
          <w:rFonts w:cstheme="minorHAnsi"/>
          <w:i/>
          <w:iCs/>
          <w:sz w:val="20"/>
          <w:szCs w:val="20"/>
        </w:rPr>
        <w:t>V</w:t>
      </w:r>
      <w:r>
        <w:rPr>
          <w:rFonts w:cstheme="minorHAnsi"/>
          <w:i/>
          <w:iCs/>
          <w:sz w:val="20"/>
          <w:szCs w:val="20"/>
        </w:rPr>
        <w:t xml:space="preserve">  </w:t>
      </w:r>
      <w:r w:rsidRPr="00836337">
        <w:rPr>
          <w:rFonts w:cstheme="minorHAnsi"/>
          <w:i/>
          <w:iCs/>
          <w:sz w:val="20"/>
          <w:szCs w:val="20"/>
        </w:rPr>
        <w:t>210222033342Z</w:t>
      </w:r>
      <w:r>
        <w:rPr>
          <w:rFonts w:cstheme="minorHAnsi"/>
          <w:i/>
          <w:iCs/>
          <w:sz w:val="20"/>
          <w:szCs w:val="20"/>
        </w:rPr>
        <w:t xml:space="preserve">  </w:t>
      </w:r>
      <w:r w:rsidRPr="00836337">
        <w:rPr>
          <w:rFonts w:cstheme="minorHAnsi"/>
          <w:i/>
          <w:iCs/>
          <w:sz w:val="20"/>
          <w:szCs w:val="20"/>
        </w:rPr>
        <w:t>1001</w:t>
      </w:r>
      <w:r>
        <w:rPr>
          <w:rFonts w:cstheme="minorHAnsi"/>
          <w:i/>
          <w:iCs/>
          <w:sz w:val="20"/>
          <w:szCs w:val="20"/>
        </w:rPr>
        <w:t xml:space="preserve">  </w:t>
      </w:r>
      <w:r w:rsidRPr="00836337">
        <w:rPr>
          <w:rFonts w:cstheme="minorHAnsi"/>
          <w:i/>
          <w:iCs/>
          <w:sz w:val="20"/>
          <w:szCs w:val="20"/>
        </w:rPr>
        <w:t>unknown</w:t>
      </w:r>
      <w:r w:rsidRPr="00836337">
        <w:rPr>
          <w:rFonts w:cstheme="minorHAnsi"/>
          <w:i/>
          <w:iCs/>
          <w:sz w:val="20"/>
          <w:szCs w:val="20"/>
        </w:rPr>
        <w:tab/>
        <w:t>/C=US/ST=California/L=Long Beach/O=Example Inc./CN=example.com</w:t>
      </w:r>
    </w:p>
    <w:p w14:paraId="75634F4F" w14:textId="77777777" w:rsidR="00FB4B6E" w:rsidRDefault="00FB4B6E" w:rsidP="00FB4B6E">
      <w:pPr>
        <w:pStyle w:val="NoSpacing"/>
        <w:rPr>
          <w:rFonts w:cstheme="minorHAnsi"/>
          <w:color w:val="0070C0"/>
          <w:sz w:val="24"/>
          <w:szCs w:val="24"/>
        </w:rPr>
      </w:pPr>
    </w:p>
    <w:p w14:paraId="7DE67FDC" w14:textId="344FA048" w:rsidR="00FB4B6E" w:rsidRDefault="00FB4B6E" w:rsidP="00FB4B6E">
      <w:pPr>
        <w:pStyle w:val="NoSpacing"/>
        <w:rPr>
          <w:rFonts w:cstheme="minorHAnsi"/>
          <w:color w:val="0070C0"/>
          <w:sz w:val="24"/>
          <w:szCs w:val="24"/>
        </w:rPr>
      </w:pPr>
      <w:r w:rsidRPr="00BA1635">
        <w:rPr>
          <w:rFonts w:cstheme="minorHAnsi"/>
          <w:b/>
          <w:bCs/>
          <w:color w:val="0070C0"/>
          <w:sz w:val="24"/>
          <w:szCs w:val="24"/>
        </w:rPr>
        <w:t xml:space="preserve">Screen Shot </w:t>
      </w:r>
      <w:r>
        <w:rPr>
          <w:rFonts w:cstheme="minorHAnsi"/>
          <w:b/>
          <w:bCs/>
          <w:color w:val="0070C0"/>
          <w:sz w:val="24"/>
          <w:szCs w:val="24"/>
        </w:rPr>
        <w:t>2</w:t>
      </w:r>
      <w:r w:rsidRPr="00BA1635">
        <w:rPr>
          <w:rFonts w:cstheme="minorHAnsi"/>
          <w:b/>
          <w:bCs/>
          <w:color w:val="0070C0"/>
          <w:sz w:val="24"/>
          <w:szCs w:val="24"/>
        </w:rPr>
        <w:t>)</w:t>
      </w:r>
      <w:r w:rsidRPr="00CD0B15">
        <w:rPr>
          <w:rFonts w:cstheme="minorHAnsi"/>
          <w:color w:val="0070C0"/>
          <w:sz w:val="24"/>
          <w:szCs w:val="24"/>
        </w:rPr>
        <w:t xml:space="preserve"> </w:t>
      </w:r>
      <w:r>
        <w:rPr>
          <w:rFonts w:cstheme="minorHAnsi"/>
          <w:color w:val="0070C0"/>
          <w:sz w:val="24"/>
          <w:szCs w:val="24"/>
        </w:rPr>
        <w:t xml:space="preserve">Take a snip (screen shot) of your SEEDUbuntu1 desktop showing </w:t>
      </w:r>
      <w:r w:rsidRPr="00A57EDE">
        <w:rPr>
          <w:rFonts w:cstheme="minorHAnsi"/>
          <w:i/>
          <w:iCs/>
          <w:color w:val="0070C0"/>
          <w:sz w:val="24"/>
          <w:szCs w:val="24"/>
        </w:rPr>
        <w:t xml:space="preserve">all </w:t>
      </w:r>
      <w:r>
        <w:rPr>
          <w:rFonts w:cstheme="minorHAnsi"/>
          <w:color w:val="0070C0"/>
          <w:sz w:val="24"/>
          <w:szCs w:val="24"/>
        </w:rPr>
        <w:t xml:space="preserve">the files and folders you created during this lab.  </w:t>
      </w:r>
      <w:r w:rsidRPr="00BE51E4">
        <w:rPr>
          <w:rFonts w:cstheme="minorHAnsi"/>
          <w:b/>
          <w:bCs/>
          <w:color w:val="0070C0"/>
          <w:sz w:val="24"/>
          <w:szCs w:val="24"/>
        </w:rPr>
        <w:t>Hint:</w:t>
      </w:r>
      <w:r>
        <w:rPr>
          <w:rFonts w:cstheme="minorHAnsi"/>
          <w:color w:val="0070C0"/>
          <w:sz w:val="24"/>
          <w:szCs w:val="24"/>
        </w:rPr>
        <w:t xml:space="preserve">  Your screen shot should have 1 folder and 10 files.</w:t>
      </w:r>
    </w:p>
    <w:p w14:paraId="54F9BC8D" w14:textId="0BC344E4" w:rsidR="005D04BA" w:rsidRDefault="005D04BA" w:rsidP="00FB4B6E">
      <w:pPr>
        <w:pStyle w:val="NoSpacing"/>
        <w:rPr>
          <w:rFonts w:cstheme="minorHAnsi"/>
          <w:color w:val="0070C0"/>
          <w:sz w:val="24"/>
          <w:szCs w:val="24"/>
        </w:rPr>
      </w:pPr>
    </w:p>
    <w:p w14:paraId="5D36A63C" w14:textId="6820573D" w:rsidR="005D04BA" w:rsidRPr="00C8027B" w:rsidRDefault="005D04BA" w:rsidP="00FB4B6E">
      <w:pPr>
        <w:pStyle w:val="NoSpacing"/>
        <w:rPr>
          <w:rFonts w:cstheme="minorHAnsi"/>
        </w:rPr>
      </w:pPr>
      <w:r>
        <w:rPr>
          <w:noProof/>
        </w:rPr>
        <w:drawing>
          <wp:inline distT="0" distB="0" distL="0" distR="0" wp14:anchorId="3BBFADE8" wp14:editId="62749DA8">
            <wp:extent cx="2295525" cy="36556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5000" cy="3718501"/>
                    </a:xfrm>
                    <a:prstGeom prst="rect">
                      <a:avLst/>
                    </a:prstGeom>
                  </pic:spPr>
                </pic:pic>
              </a:graphicData>
            </a:graphic>
          </wp:inline>
        </w:drawing>
      </w:r>
    </w:p>
    <w:sectPr w:rsidR="005D04BA" w:rsidRPr="00C8027B" w:rsidSect="00AF595D">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97B6C" w14:textId="77777777" w:rsidR="00B3576B" w:rsidRDefault="00B3576B" w:rsidP="00C32C6E">
      <w:pPr>
        <w:spacing w:after="0" w:line="240" w:lineRule="auto"/>
      </w:pPr>
      <w:r>
        <w:separator/>
      </w:r>
    </w:p>
  </w:endnote>
  <w:endnote w:type="continuationSeparator" w:id="0">
    <w:p w14:paraId="11CFC3D0" w14:textId="77777777" w:rsidR="00B3576B" w:rsidRDefault="00B3576B"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224D01" w:rsidRDefault="00224D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224D01" w:rsidRDefault="00224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0B00E" w14:textId="77777777" w:rsidR="00B3576B" w:rsidRDefault="00B3576B" w:rsidP="00C32C6E">
      <w:pPr>
        <w:spacing w:after="0" w:line="240" w:lineRule="auto"/>
      </w:pPr>
      <w:r>
        <w:separator/>
      </w:r>
    </w:p>
  </w:footnote>
  <w:footnote w:type="continuationSeparator" w:id="0">
    <w:p w14:paraId="71FB730F" w14:textId="77777777" w:rsidR="00B3576B" w:rsidRDefault="00B3576B"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224D01" w:rsidRDefault="00224D01"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224D01" w:rsidRPr="00C32C6E" w:rsidRDefault="00224D01"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FA66D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30D5"/>
    <w:multiLevelType w:val="hybridMultilevel"/>
    <w:tmpl w:val="41441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5D21"/>
    <w:multiLevelType w:val="hybridMultilevel"/>
    <w:tmpl w:val="00A04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CE34FB"/>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D69E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1DA33C72"/>
    <w:multiLevelType w:val="hybridMultilevel"/>
    <w:tmpl w:val="64F2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521A6"/>
    <w:multiLevelType w:val="hybridMultilevel"/>
    <w:tmpl w:val="43244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475B9"/>
    <w:multiLevelType w:val="hybridMultilevel"/>
    <w:tmpl w:val="F616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15701"/>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13DAA"/>
    <w:multiLevelType w:val="hybridMultilevel"/>
    <w:tmpl w:val="FE20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F4866"/>
    <w:multiLevelType w:val="hybridMultilevel"/>
    <w:tmpl w:val="65D6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5232D"/>
    <w:multiLevelType w:val="hybridMultilevel"/>
    <w:tmpl w:val="5C7A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3C4BBA"/>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C332A"/>
    <w:multiLevelType w:val="hybridMultilevel"/>
    <w:tmpl w:val="0C465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351EA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1" w15:restartNumberingAfterBreak="0">
    <w:nsid w:val="636C61F1"/>
    <w:multiLevelType w:val="hybridMultilevel"/>
    <w:tmpl w:val="91C6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01AAE"/>
    <w:multiLevelType w:val="hybridMultilevel"/>
    <w:tmpl w:val="64F2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2D4C7F"/>
    <w:multiLevelType w:val="hybridMultilevel"/>
    <w:tmpl w:val="AD345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A66A7"/>
    <w:multiLevelType w:val="hybridMultilevel"/>
    <w:tmpl w:val="D72EB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21"/>
  </w:num>
  <w:num w:numId="4">
    <w:abstractNumId w:val="22"/>
  </w:num>
  <w:num w:numId="5">
    <w:abstractNumId w:val="9"/>
  </w:num>
  <w:num w:numId="6">
    <w:abstractNumId w:val="25"/>
  </w:num>
  <w:num w:numId="7">
    <w:abstractNumId w:val="33"/>
  </w:num>
  <w:num w:numId="8">
    <w:abstractNumId w:val="7"/>
  </w:num>
  <w:num w:numId="9">
    <w:abstractNumId w:val="30"/>
  </w:num>
  <w:num w:numId="10">
    <w:abstractNumId w:val="12"/>
  </w:num>
  <w:num w:numId="11">
    <w:abstractNumId w:val="20"/>
  </w:num>
  <w:num w:numId="12">
    <w:abstractNumId w:val="39"/>
  </w:num>
  <w:num w:numId="13">
    <w:abstractNumId w:val="13"/>
  </w:num>
  <w:num w:numId="14">
    <w:abstractNumId w:val="24"/>
  </w:num>
  <w:num w:numId="15">
    <w:abstractNumId w:val="35"/>
  </w:num>
  <w:num w:numId="16">
    <w:abstractNumId w:val="37"/>
  </w:num>
  <w:num w:numId="17">
    <w:abstractNumId w:val="26"/>
  </w:num>
  <w:num w:numId="18">
    <w:abstractNumId w:val="32"/>
  </w:num>
  <w:num w:numId="19">
    <w:abstractNumId w:val="34"/>
  </w:num>
  <w:num w:numId="20">
    <w:abstractNumId w:val="10"/>
  </w:num>
  <w:num w:numId="21">
    <w:abstractNumId w:val="15"/>
  </w:num>
  <w:num w:numId="22">
    <w:abstractNumId w:val="11"/>
  </w:num>
  <w:num w:numId="23">
    <w:abstractNumId w:val="23"/>
  </w:num>
  <w:num w:numId="24">
    <w:abstractNumId w:val="6"/>
  </w:num>
  <w:num w:numId="25">
    <w:abstractNumId w:val="40"/>
  </w:num>
  <w:num w:numId="26">
    <w:abstractNumId w:val="16"/>
  </w:num>
  <w:num w:numId="27">
    <w:abstractNumId w:val="27"/>
  </w:num>
  <w:num w:numId="28">
    <w:abstractNumId w:val="29"/>
  </w:num>
  <w:num w:numId="29">
    <w:abstractNumId w:val="17"/>
  </w:num>
  <w:num w:numId="30">
    <w:abstractNumId w:val="4"/>
  </w:num>
  <w:num w:numId="31">
    <w:abstractNumId w:val="0"/>
  </w:num>
  <w:num w:numId="32">
    <w:abstractNumId w:val="8"/>
  </w:num>
  <w:num w:numId="33">
    <w:abstractNumId w:val="18"/>
  </w:num>
  <w:num w:numId="34">
    <w:abstractNumId w:val="28"/>
  </w:num>
  <w:num w:numId="35">
    <w:abstractNumId w:val="3"/>
  </w:num>
  <w:num w:numId="36">
    <w:abstractNumId w:val="38"/>
  </w:num>
  <w:num w:numId="37">
    <w:abstractNumId w:val="1"/>
  </w:num>
  <w:num w:numId="38">
    <w:abstractNumId w:val="31"/>
  </w:num>
  <w:num w:numId="39">
    <w:abstractNumId w:val="14"/>
  </w:num>
  <w:num w:numId="40">
    <w:abstractNumId w:val="3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11A8D"/>
    <w:rsid w:val="0001790B"/>
    <w:rsid w:val="000246B1"/>
    <w:rsid w:val="000351F6"/>
    <w:rsid w:val="00050822"/>
    <w:rsid w:val="00057A56"/>
    <w:rsid w:val="00077CB9"/>
    <w:rsid w:val="00082D33"/>
    <w:rsid w:val="00085F16"/>
    <w:rsid w:val="00090F66"/>
    <w:rsid w:val="0009241B"/>
    <w:rsid w:val="000A4723"/>
    <w:rsid w:val="000B0AB7"/>
    <w:rsid w:val="000B7C6C"/>
    <w:rsid w:val="000C1C78"/>
    <w:rsid w:val="000C3F2A"/>
    <w:rsid w:val="000E1219"/>
    <w:rsid w:val="000E5A16"/>
    <w:rsid w:val="00106E8A"/>
    <w:rsid w:val="00125EDD"/>
    <w:rsid w:val="00136B6D"/>
    <w:rsid w:val="00141653"/>
    <w:rsid w:val="00143816"/>
    <w:rsid w:val="0014541C"/>
    <w:rsid w:val="001477A3"/>
    <w:rsid w:val="00160203"/>
    <w:rsid w:val="00161648"/>
    <w:rsid w:val="00162455"/>
    <w:rsid w:val="001739B8"/>
    <w:rsid w:val="00173BA9"/>
    <w:rsid w:val="001769C0"/>
    <w:rsid w:val="001919CD"/>
    <w:rsid w:val="001C4C8B"/>
    <w:rsid w:val="001D13C4"/>
    <w:rsid w:val="001D3D5F"/>
    <w:rsid w:val="001D4C52"/>
    <w:rsid w:val="001D4D50"/>
    <w:rsid w:val="001E1F2E"/>
    <w:rsid w:val="001E22D4"/>
    <w:rsid w:val="001F2F1F"/>
    <w:rsid w:val="00204575"/>
    <w:rsid w:val="002249C6"/>
    <w:rsid w:val="00224D01"/>
    <w:rsid w:val="00261F95"/>
    <w:rsid w:val="002641F0"/>
    <w:rsid w:val="002705F2"/>
    <w:rsid w:val="0028683C"/>
    <w:rsid w:val="002A0D00"/>
    <w:rsid w:val="002A6917"/>
    <w:rsid w:val="002A790B"/>
    <w:rsid w:val="002C6B31"/>
    <w:rsid w:val="002C75DF"/>
    <w:rsid w:val="002D3B9A"/>
    <w:rsid w:val="002E0A9F"/>
    <w:rsid w:val="003139F7"/>
    <w:rsid w:val="00341343"/>
    <w:rsid w:val="00352962"/>
    <w:rsid w:val="00353443"/>
    <w:rsid w:val="00384D5A"/>
    <w:rsid w:val="003937F2"/>
    <w:rsid w:val="003957A4"/>
    <w:rsid w:val="00397951"/>
    <w:rsid w:val="003A1EC1"/>
    <w:rsid w:val="003A361B"/>
    <w:rsid w:val="003B578D"/>
    <w:rsid w:val="003C3907"/>
    <w:rsid w:val="003C6F4E"/>
    <w:rsid w:val="003D543E"/>
    <w:rsid w:val="003D6569"/>
    <w:rsid w:val="003D7BA8"/>
    <w:rsid w:val="003E4198"/>
    <w:rsid w:val="003F3CC7"/>
    <w:rsid w:val="0040096E"/>
    <w:rsid w:val="00473901"/>
    <w:rsid w:val="00474180"/>
    <w:rsid w:val="0048379A"/>
    <w:rsid w:val="00497C69"/>
    <w:rsid w:val="004F539B"/>
    <w:rsid w:val="00513BE1"/>
    <w:rsid w:val="005168F0"/>
    <w:rsid w:val="00517E21"/>
    <w:rsid w:val="00524695"/>
    <w:rsid w:val="00527FD1"/>
    <w:rsid w:val="00540428"/>
    <w:rsid w:val="0055177E"/>
    <w:rsid w:val="005605BE"/>
    <w:rsid w:val="00561848"/>
    <w:rsid w:val="0058097B"/>
    <w:rsid w:val="005B52A5"/>
    <w:rsid w:val="005C1050"/>
    <w:rsid w:val="005D04BA"/>
    <w:rsid w:val="005D6E04"/>
    <w:rsid w:val="005E140F"/>
    <w:rsid w:val="005E387B"/>
    <w:rsid w:val="005F08E5"/>
    <w:rsid w:val="005F64EE"/>
    <w:rsid w:val="006047E0"/>
    <w:rsid w:val="00610FE4"/>
    <w:rsid w:val="006246C1"/>
    <w:rsid w:val="00626185"/>
    <w:rsid w:val="00630DB4"/>
    <w:rsid w:val="0064232F"/>
    <w:rsid w:val="0064372C"/>
    <w:rsid w:val="006444BD"/>
    <w:rsid w:val="00651508"/>
    <w:rsid w:val="00653B22"/>
    <w:rsid w:val="0065707A"/>
    <w:rsid w:val="00670131"/>
    <w:rsid w:val="00682B99"/>
    <w:rsid w:val="00693A42"/>
    <w:rsid w:val="00694EB4"/>
    <w:rsid w:val="006A2001"/>
    <w:rsid w:val="006A512B"/>
    <w:rsid w:val="006A5319"/>
    <w:rsid w:val="006B33C1"/>
    <w:rsid w:val="006C2914"/>
    <w:rsid w:val="006C6157"/>
    <w:rsid w:val="006D052F"/>
    <w:rsid w:val="006F3B9D"/>
    <w:rsid w:val="007051A8"/>
    <w:rsid w:val="00746784"/>
    <w:rsid w:val="00760AA3"/>
    <w:rsid w:val="00773ECE"/>
    <w:rsid w:val="00781002"/>
    <w:rsid w:val="007872EC"/>
    <w:rsid w:val="00790ACE"/>
    <w:rsid w:val="007923F8"/>
    <w:rsid w:val="007A4F6C"/>
    <w:rsid w:val="007B0533"/>
    <w:rsid w:val="007B6BBD"/>
    <w:rsid w:val="007F0E3E"/>
    <w:rsid w:val="00821DA1"/>
    <w:rsid w:val="00823C3C"/>
    <w:rsid w:val="0082467E"/>
    <w:rsid w:val="00830332"/>
    <w:rsid w:val="0083118B"/>
    <w:rsid w:val="00836337"/>
    <w:rsid w:val="0084135A"/>
    <w:rsid w:val="00854A04"/>
    <w:rsid w:val="00863B21"/>
    <w:rsid w:val="0088480C"/>
    <w:rsid w:val="008911AC"/>
    <w:rsid w:val="00894F7E"/>
    <w:rsid w:val="008B160D"/>
    <w:rsid w:val="008B7AEB"/>
    <w:rsid w:val="008D3097"/>
    <w:rsid w:val="00915C0C"/>
    <w:rsid w:val="00951B8B"/>
    <w:rsid w:val="00961C0D"/>
    <w:rsid w:val="00962C4A"/>
    <w:rsid w:val="00975F04"/>
    <w:rsid w:val="0098180C"/>
    <w:rsid w:val="00985F97"/>
    <w:rsid w:val="00996311"/>
    <w:rsid w:val="009B6EA9"/>
    <w:rsid w:val="009D1CC1"/>
    <w:rsid w:val="009D1D99"/>
    <w:rsid w:val="009D3BB1"/>
    <w:rsid w:val="00A41A60"/>
    <w:rsid w:val="00A56316"/>
    <w:rsid w:val="00A6493F"/>
    <w:rsid w:val="00A80DE3"/>
    <w:rsid w:val="00A868F8"/>
    <w:rsid w:val="00AA5A06"/>
    <w:rsid w:val="00AC4E3B"/>
    <w:rsid w:val="00AC5FB9"/>
    <w:rsid w:val="00AD1053"/>
    <w:rsid w:val="00AD2CFB"/>
    <w:rsid w:val="00AE6C93"/>
    <w:rsid w:val="00AF4DDD"/>
    <w:rsid w:val="00AF595D"/>
    <w:rsid w:val="00B00C5B"/>
    <w:rsid w:val="00B171DE"/>
    <w:rsid w:val="00B239BD"/>
    <w:rsid w:val="00B30240"/>
    <w:rsid w:val="00B308A0"/>
    <w:rsid w:val="00B315DF"/>
    <w:rsid w:val="00B3576B"/>
    <w:rsid w:val="00B4468D"/>
    <w:rsid w:val="00B51783"/>
    <w:rsid w:val="00B5577B"/>
    <w:rsid w:val="00B721C0"/>
    <w:rsid w:val="00B83ED7"/>
    <w:rsid w:val="00BA37D6"/>
    <w:rsid w:val="00BD5872"/>
    <w:rsid w:val="00BE0AF0"/>
    <w:rsid w:val="00BE7B3D"/>
    <w:rsid w:val="00C066D8"/>
    <w:rsid w:val="00C22862"/>
    <w:rsid w:val="00C247A9"/>
    <w:rsid w:val="00C27359"/>
    <w:rsid w:val="00C31864"/>
    <w:rsid w:val="00C32C6E"/>
    <w:rsid w:val="00C55B87"/>
    <w:rsid w:val="00C56F5C"/>
    <w:rsid w:val="00C72084"/>
    <w:rsid w:val="00C77E8C"/>
    <w:rsid w:val="00C86DB6"/>
    <w:rsid w:val="00C93D93"/>
    <w:rsid w:val="00CD0B15"/>
    <w:rsid w:val="00D10A50"/>
    <w:rsid w:val="00D1464C"/>
    <w:rsid w:val="00D17B07"/>
    <w:rsid w:val="00D21F4E"/>
    <w:rsid w:val="00D411F2"/>
    <w:rsid w:val="00D46949"/>
    <w:rsid w:val="00D54CED"/>
    <w:rsid w:val="00D707BA"/>
    <w:rsid w:val="00D76321"/>
    <w:rsid w:val="00D80D6B"/>
    <w:rsid w:val="00D816E4"/>
    <w:rsid w:val="00D816F1"/>
    <w:rsid w:val="00D82877"/>
    <w:rsid w:val="00D979EB"/>
    <w:rsid w:val="00DC2074"/>
    <w:rsid w:val="00DC6901"/>
    <w:rsid w:val="00DD0695"/>
    <w:rsid w:val="00DD3C09"/>
    <w:rsid w:val="00E036F8"/>
    <w:rsid w:val="00E36EF2"/>
    <w:rsid w:val="00E42455"/>
    <w:rsid w:val="00E91F79"/>
    <w:rsid w:val="00EA1B05"/>
    <w:rsid w:val="00EA5F56"/>
    <w:rsid w:val="00EB16B4"/>
    <w:rsid w:val="00EE7D6C"/>
    <w:rsid w:val="00F226CA"/>
    <w:rsid w:val="00F35E7E"/>
    <w:rsid w:val="00F45B1E"/>
    <w:rsid w:val="00F4645D"/>
    <w:rsid w:val="00F54AF5"/>
    <w:rsid w:val="00F6196C"/>
    <w:rsid w:val="00F80221"/>
    <w:rsid w:val="00F94AA8"/>
    <w:rsid w:val="00FB4B6E"/>
    <w:rsid w:val="00FC462A"/>
    <w:rsid w:val="00FC7AE7"/>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390927188">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15158120">
      <w:bodyDiv w:val="1"/>
      <w:marLeft w:val="0"/>
      <w:marRight w:val="0"/>
      <w:marTop w:val="0"/>
      <w:marBottom w:val="0"/>
      <w:divBdr>
        <w:top w:val="none" w:sz="0" w:space="0" w:color="auto"/>
        <w:left w:val="none" w:sz="0" w:space="0" w:color="auto"/>
        <w:bottom w:val="none" w:sz="0" w:space="0" w:color="auto"/>
        <w:right w:val="none" w:sz="0" w:space="0" w:color="auto"/>
      </w:divBdr>
      <w:divsChild>
        <w:div w:id="1099452845">
          <w:marLeft w:val="0"/>
          <w:marRight w:val="0"/>
          <w:marTop w:val="0"/>
          <w:marBottom w:val="0"/>
          <w:divBdr>
            <w:top w:val="none" w:sz="0" w:space="0" w:color="auto"/>
            <w:left w:val="none" w:sz="0" w:space="0" w:color="auto"/>
            <w:bottom w:val="none" w:sz="0" w:space="0" w:color="auto"/>
            <w:right w:val="none" w:sz="0" w:space="0" w:color="auto"/>
          </w:divBdr>
        </w:div>
        <w:div w:id="2064672497">
          <w:marLeft w:val="0"/>
          <w:marRight w:val="0"/>
          <w:marTop w:val="0"/>
          <w:marBottom w:val="0"/>
          <w:divBdr>
            <w:top w:val="none" w:sz="0" w:space="0" w:color="auto"/>
            <w:left w:val="none" w:sz="0" w:space="0" w:color="auto"/>
            <w:bottom w:val="none" w:sz="0" w:space="0" w:color="auto"/>
            <w:right w:val="none" w:sz="0" w:space="0" w:color="auto"/>
          </w:divBdr>
        </w:div>
        <w:div w:id="1354530209">
          <w:marLeft w:val="0"/>
          <w:marRight w:val="0"/>
          <w:marTop w:val="0"/>
          <w:marBottom w:val="0"/>
          <w:divBdr>
            <w:top w:val="none" w:sz="0" w:space="0" w:color="auto"/>
            <w:left w:val="none" w:sz="0" w:space="0" w:color="auto"/>
            <w:bottom w:val="none" w:sz="0" w:space="0" w:color="auto"/>
            <w:right w:val="none" w:sz="0" w:space="0" w:color="auto"/>
          </w:divBdr>
        </w:div>
      </w:divsChild>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53650597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BD65-6D4D-4073-BA1F-089CFB3D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81</cp:revision>
  <cp:lastPrinted>2020-01-03T18:19:00Z</cp:lastPrinted>
  <dcterms:created xsi:type="dcterms:W3CDTF">2020-01-03T16:46:00Z</dcterms:created>
  <dcterms:modified xsi:type="dcterms:W3CDTF">2021-01-16T23:07:00Z</dcterms:modified>
</cp:coreProperties>
</file>