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20C779BD" w14:textId="3B0F7A9C" w:rsidR="00D7522C" w:rsidRDefault="00865A40" w:rsidP="00A0374B">
      <w:pPr>
        <w:pStyle w:val="Author"/>
        <w:spacing w:before="5pt" w:beforeAutospacing="1" w:after="5pt" w:afterAutospacing="1"/>
        <w:rPr>
          <w:sz w:val="16"/>
          <w:szCs w:val="16"/>
        </w:rPr>
      </w:pPr>
      <w:r w:rsidRPr="009C5418">
        <w:rPr>
          <w:rFonts w:eastAsia="MS Mincho"/>
          <w:kern w:val="48"/>
          <w:sz w:val="48"/>
          <w:szCs w:val="48"/>
          <w:highlight w:val="red"/>
        </w:rPr>
        <w:t xml:space="preserve">CS2 Skin Rating </w:t>
      </w:r>
      <w:r w:rsidR="00A0374B" w:rsidRPr="009C5418">
        <w:rPr>
          <w:rFonts w:eastAsia="MS Mincho"/>
          <w:kern w:val="48"/>
          <w:sz w:val="48"/>
          <w:szCs w:val="48"/>
          <w:highlight w:val="red"/>
        </w:rPr>
        <w:t>GUI</w:t>
      </w:r>
    </w:p>
    <w:p w14:paraId="1F960E65" w14:textId="77777777" w:rsidR="002B6A76" w:rsidRPr="00CA4392" w:rsidRDefault="002B6A76" w:rsidP="002B6A76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2B6A76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FCCE042" w14:textId="4C49BA44" w:rsidR="001A3B3D" w:rsidRDefault="00BD670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2</w:t>
      </w:r>
      <w:r w:rsidR="001A3B3D" w:rsidRPr="00F847A6">
        <w:rPr>
          <w:sz w:val="18"/>
          <w:szCs w:val="18"/>
          <w:vertAlign w:val="superscript"/>
        </w:rPr>
        <w:t>nd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14:paraId="4F164536" w14:textId="77777777" w:rsidR="002B6A76" w:rsidRPr="00F847A6" w:rsidRDefault="002B6A76" w:rsidP="007B6DDA">
      <w:pPr>
        <w:pStyle w:val="Author"/>
        <w:spacing w:before="5pt" w:beforeAutospacing="1"/>
        <w:rPr>
          <w:sz w:val="18"/>
          <w:szCs w:val="18"/>
        </w:rPr>
      </w:pPr>
    </w:p>
    <w:p w14:paraId="0A88E65D" w14:textId="794DE55D" w:rsidR="009303D9" w:rsidRPr="005B520E" w:rsidRDefault="00BD670B" w:rsidP="00FE55E0">
      <w:pPr>
        <w:pStyle w:val="Author"/>
        <w:spacing w:before="5pt" w:beforeAutospacing="1"/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sz w:val="18"/>
          <w:szCs w:val="18"/>
        </w:rPr>
        <w:br w:type="column"/>
      </w:r>
    </w:p>
    <w:p w14:paraId="0DF2EC98" w14:textId="73BDD340" w:rsidR="00896D25" w:rsidRPr="007B4791" w:rsidRDefault="00896D25" w:rsidP="00896D25">
      <w:pPr>
        <w:pStyle w:val="Abstract"/>
        <w:rPr>
          <w:b w:val="0"/>
          <w:bCs w:val="0"/>
        </w:rPr>
      </w:pPr>
      <w:r>
        <w:t>Abstract—</w:t>
      </w:r>
      <w:r w:rsidR="004F53E3" w:rsidRPr="007B4791">
        <w:rPr>
          <w:b w:val="0"/>
          <w:bCs w:val="0"/>
        </w:rPr>
        <w:t>This report presents the design, implementation, and analysis of a Java-based application for rating weapon skins from the Counter-Strike 2 (CS2) game. The graphical user interface (GUI) application leverages Java Swing to create an intuitive dark-themed user interface that allows users to browse, view, and rate various in-game weapon skins. This paper explores the system architecture, object-oriented programming principles employed in the development process, and implementation details. The application demonstrates practical application of core object-oriented programming concepts including inheritance, encapsulation, abstraction, polymorphism, and composition through a modular design that facilitates maintenance and future expansion</w:t>
      </w:r>
      <w:r w:rsidRPr="007B4791">
        <w:rPr>
          <w:b w:val="0"/>
          <w:bCs w:val="0"/>
        </w:rPr>
        <w:t>.</w:t>
      </w:r>
    </w:p>
    <w:p w14:paraId="6D8B8997" w14:textId="1D2A5A72" w:rsidR="00896D25" w:rsidRPr="00896D25" w:rsidRDefault="00896D25" w:rsidP="00896D25">
      <w:pPr>
        <w:pStyle w:val="Abstract"/>
      </w:pPr>
      <w:r>
        <w:t>Keywords—</w:t>
      </w:r>
      <w:r w:rsidRPr="007B4791">
        <w:rPr>
          <w:b w:val="0"/>
          <w:bCs w:val="0"/>
        </w:rPr>
        <w:t>object-oriented programming, Java Swing, GUI development, component-based design, inheritance</w:t>
      </w:r>
      <w:r w:rsidR="00492481" w:rsidRPr="007B4791">
        <w:rPr>
          <w:b w:val="0"/>
          <w:bCs w:val="0"/>
        </w:rPr>
        <w:t>.</w:t>
      </w:r>
    </w:p>
    <w:p w14:paraId="1A521F3C" w14:textId="35ACBFD9" w:rsidR="009303D9" w:rsidRPr="00D632BE" w:rsidRDefault="00525A94" w:rsidP="006B6B66">
      <w:pPr>
        <w:pStyle w:val="Heading1"/>
      </w:pPr>
      <w:r>
        <w:t>Pendahuluan</w:t>
      </w:r>
      <w:r w:rsidR="009303D9" w:rsidRPr="00D632BE">
        <w:t xml:space="preserve"> </w:t>
      </w:r>
    </w:p>
    <w:p w14:paraId="0E8A093A" w14:textId="77777777" w:rsidR="00525A94" w:rsidRDefault="00525A94" w:rsidP="00525A94">
      <w:pPr>
        <w:pStyle w:val="BodyText"/>
      </w:pPr>
      <w:proofErr w:type="spellStart"/>
      <w:r>
        <w:t>Aplikasi</w:t>
      </w:r>
      <w:proofErr w:type="spellEnd"/>
      <w:r>
        <w:t xml:space="preserve"> CS2 Skin Rating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Pr="00525A94">
        <w:rPr>
          <w:b/>
          <w:bCs/>
        </w:rPr>
        <w:t>Java</w:t>
      </w:r>
      <w:r>
        <w:t xml:space="preserve"> </w:t>
      </w:r>
      <w:proofErr w:type="spellStart"/>
      <w:r>
        <w:t>dengan</w:t>
      </w:r>
      <w:proofErr w:type="spellEnd"/>
      <w:r>
        <w:t xml:space="preserve"> library GUI </w:t>
      </w:r>
      <w:r w:rsidRPr="00525A94">
        <w:rPr>
          <w:b/>
          <w:bCs/>
        </w:rPr>
        <w:t>Java Swing</w:t>
      </w:r>
      <w:r>
        <w:t xml:space="preserve">. 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item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skin </w:t>
      </w:r>
      <w:proofErr w:type="spellStart"/>
      <w:r>
        <w:t>senjata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item yang </w:t>
      </w:r>
      <w:proofErr w:type="spellStart"/>
      <w:r>
        <w:t>ditampilkan</w:t>
      </w:r>
      <w:proofErr w:type="spellEnd"/>
      <w:r>
        <w:t>.</w:t>
      </w:r>
    </w:p>
    <w:p w14:paraId="6090C03F" w14:textId="77777777" w:rsidR="00525A94" w:rsidRDefault="00525A94" w:rsidP="00525A94">
      <w:pPr>
        <w:pStyle w:val="BodyText"/>
        <w:ind w:firstLine="0pt"/>
      </w:pPr>
    </w:p>
    <w:p w14:paraId="2C2C2A59" w14:textId="77777777" w:rsidR="00525A94" w:rsidRDefault="00525A94" w:rsidP="00525A94">
      <w:pPr>
        <w:pStyle w:val="BodyText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pada </w:t>
      </w:r>
      <w:proofErr w:type="spellStart"/>
      <w:r>
        <w:t>penerapan</w:t>
      </w:r>
      <w:proofErr w:type="spellEnd"/>
      <w:r>
        <w:t xml:space="preserve"> </w:t>
      </w:r>
      <w:proofErr w:type="spellStart"/>
      <w:r w:rsidRPr="00525A94">
        <w:rPr>
          <w:b/>
          <w:bCs/>
        </w:rPr>
        <w:t>konsep</w:t>
      </w:r>
      <w:proofErr w:type="spellEnd"/>
      <w:r w:rsidRPr="00525A94">
        <w:rPr>
          <w:b/>
          <w:bCs/>
        </w:rPr>
        <w:t xml:space="preserve"> Object-Oriented Programming (OOP)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jawabnya</w:t>
      </w:r>
      <w:proofErr w:type="spellEnd"/>
      <w:r>
        <w:t xml:space="preserve"> masing-masing.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35615CAB" w14:textId="77777777" w:rsidR="00525A94" w:rsidRDefault="00525A94" w:rsidP="00525A94">
      <w:pPr>
        <w:pStyle w:val="BodyText"/>
      </w:pPr>
    </w:p>
    <w:p w14:paraId="18AF81BC" w14:textId="79FCEC6A" w:rsidR="004F53E3" w:rsidRDefault="00525A94" w:rsidP="00525A94">
      <w:pPr>
        <w:pStyle w:val="BodyText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memanfaatkan</w:t>
      </w:r>
      <w:proofErr w:type="spellEnd"/>
      <w:r>
        <w:t xml:space="preserve"> </w:t>
      </w:r>
      <w:r w:rsidRPr="00525A94">
        <w:rPr>
          <w:b/>
          <w:bCs/>
        </w:rPr>
        <w:t>Apache NetBeans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layout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drag-and-drop,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disempurnakan</w:t>
      </w:r>
      <w:proofErr w:type="spellEnd"/>
      <w:r>
        <w:t xml:space="preserve"> di </w:t>
      </w:r>
      <w:r w:rsidRPr="00525A94">
        <w:rPr>
          <w:b/>
          <w:bCs/>
        </w:rPr>
        <w:t>Visual Studio Code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styling, dan </w:t>
      </w:r>
      <w:proofErr w:type="spellStart"/>
      <w:r>
        <w:t>optimisasi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  <w:proofErr w:type="spellStart"/>
      <w:r>
        <w:t>Kombinasi</w:t>
      </w:r>
      <w:proofErr w:type="spellEnd"/>
      <w:r>
        <w:t xml:space="preserve"> dua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workflow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program.</w:t>
      </w:r>
    </w:p>
    <w:p w14:paraId="0A6F8514" w14:textId="77777777" w:rsidR="00525A94" w:rsidRDefault="00525A94" w:rsidP="00525A94">
      <w:pPr>
        <w:pStyle w:val="BodyText"/>
      </w:pPr>
    </w:p>
    <w:p w14:paraId="21572DDE" w14:textId="0AE210C2" w:rsidR="004F53E3" w:rsidRDefault="00527567" w:rsidP="004F53E3">
      <w:pPr>
        <w:pStyle w:val="BodyText"/>
      </w:pPr>
      <w:proofErr w:type="spellStart"/>
      <w:r w:rsidRPr="00527567">
        <w:t>Aplikasi</w:t>
      </w:r>
      <w:proofErr w:type="spellEnd"/>
      <w:r w:rsidRPr="00527567">
        <w:t xml:space="preserve"> </w:t>
      </w:r>
      <w:proofErr w:type="spellStart"/>
      <w:r w:rsidRPr="00527567">
        <w:t>ini</w:t>
      </w:r>
      <w:proofErr w:type="spellEnd"/>
      <w:r w:rsidRPr="00527567">
        <w:t xml:space="preserve"> </w:t>
      </w:r>
      <w:proofErr w:type="spellStart"/>
      <w:r w:rsidRPr="00527567">
        <w:t>dikembangkan</w:t>
      </w:r>
      <w:proofErr w:type="spellEnd"/>
      <w:r w:rsidRPr="00527567">
        <w:t xml:space="preserve"> </w:t>
      </w:r>
      <w:proofErr w:type="spellStart"/>
      <w:r w:rsidRPr="00527567">
        <w:t>dengan</w:t>
      </w:r>
      <w:proofErr w:type="spellEnd"/>
      <w:r w:rsidRPr="00527567">
        <w:t xml:space="preserve"> </w:t>
      </w:r>
      <w:proofErr w:type="spellStart"/>
      <w:r w:rsidRPr="00527567">
        <w:t>menggunakan</w:t>
      </w:r>
      <w:proofErr w:type="spellEnd"/>
      <w:r w:rsidRPr="00527567">
        <w:t xml:space="preserve"> Java Swing, </w:t>
      </w:r>
      <w:proofErr w:type="spellStart"/>
      <w:r w:rsidRPr="00527567">
        <w:t>sebuah</w:t>
      </w:r>
      <w:proofErr w:type="spellEnd"/>
      <w:r w:rsidRPr="00527567">
        <w:t xml:space="preserve"> toolkit GUI </w:t>
      </w:r>
      <w:proofErr w:type="spellStart"/>
      <w:r w:rsidRPr="00527567">
        <w:t>untuk</w:t>
      </w:r>
      <w:proofErr w:type="spellEnd"/>
      <w:r w:rsidRPr="00527567">
        <w:t xml:space="preserve"> Java. Tujuan </w:t>
      </w:r>
      <w:proofErr w:type="spellStart"/>
      <w:r w:rsidRPr="00527567">
        <w:t>utama</w:t>
      </w:r>
      <w:proofErr w:type="spellEnd"/>
      <w:r w:rsidRPr="00527567">
        <w:t xml:space="preserve"> </w:t>
      </w:r>
      <w:proofErr w:type="spellStart"/>
      <w:r w:rsidRPr="00527567">
        <w:t>dari</w:t>
      </w:r>
      <w:proofErr w:type="spellEnd"/>
      <w:r w:rsidRPr="00527567">
        <w:t xml:space="preserve"> </w:t>
      </w:r>
      <w:proofErr w:type="spellStart"/>
      <w:r w:rsidRPr="00527567">
        <w:t>aplikasi</w:t>
      </w:r>
      <w:proofErr w:type="spellEnd"/>
      <w:r w:rsidRPr="00527567">
        <w:t xml:space="preserve"> </w:t>
      </w:r>
      <w:proofErr w:type="spellStart"/>
      <w:r w:rsidRPr="00527567">
        <w:t>ini</w:t>
      </w:r>
      <w:proofErr w:type="spellEnd"/>
      <w:r w:rsidRPr="00527567">
        <w:t xml:space="preserve"> </w:t>
      </w:r>
      <w:proofErr w:type="spellStart"/>
      <w:r w:rsidRPr="00527567">
        <w:t>adalah</w:t>
      </w:r>
      <w:proofErr w:type="spellEnd"/>
      <w:r w:rsidR="004F53E3">
        <w:t>:</w:t>
      </w:r>
    </w:p>
    <w:p w14:paraId="288763DC" w14:textId="239387BC" w:rsidR="004F53E3" w:rsidRDefault="004F53E3" w:rsidP="004F53E3">
      <w:pPr>
        <w:pStyle w:val="BodyText"/>
        <w:numPr>
          <w:ilvl w:val="0"/>
          <w:numId w:val="25"/>
        </w:numPr>
      </w:pPr>
      <w:r>
        <w:t>Create an intuitive user interface with a dark theme consistent with gaming aesthetics</w:t>
      </w:r>
      <w:r w:rsidR="00DC7BDE">
        <w:t>.</w:t>
      </w:r>
    </w:p>
    <w:p w14:paraId="6D0EA9F7" w14:textId="77777777" w:rsidR="004F53E3" w:rsidRDefault="004F53E3" w:rsidP="004F53E3">
      <w:pPr>
        <w:pStyle w:val="BodyText"/>
        <w:numPr>
          <w:ilvl w:val="0"/>
          <w:numId w:val="25"/>
        </w:numPr>
      </w:pPr>
      <w:r>
        <w:t>Implement a modular, maintainable codebase following object-oriented principles</w:t>
      </w:r>
    </w:p>
    <w:p w14:paraId="669B47AA" w14:textId="77777777" w:rsidR="004F53E3" w:rsidRDefault="004F53E3" w:rsidP="004F53E3">
      <w:pPr>
        <w:pStyle w:val="BodyText"/>
        <w:numPr>
          <w:ilvl w:val="0"/>
          <w:numId w:val="25"/>
        </w:numPr>
      </w:pPr>
      <w:r>
        <w:t>Allow users to browse skin collections by weapon category</w:t>
      </w:r>
    </w:p>
    <w:p w14:paraId="3E90F94F" w14:textId="2ED5F3F2" w:rsidR="004F53E3" w:rsidRDefault="004F53E3" w:rsidP="004F53E3">
      <w:pPr>
        <w:pStyle w:val="BodyText"/>
        <w:numPr>
          <w:ilvl w:val="0"/>
          <w:numId w:val="25"/>
        </w:numPr>
      </w:pPr>
      <w:r>
        <w:t>Display detailed information about each skin and enable user rating</w:t>
      </w:r>
    </w:p>
    <w:p w14:paraId="5B84FB04" w14:textId="55869BF1" w:rsidR="009303D9" w:rsidRPr="005B520E" w:rsidRDefault="004F53E3" w:rsidP="004F53E3">
      <w:pPr>
        <w:pStyle w:val="BodyText"/>
      </w:pPr>
      <w:r>
        <w:t>This report examines the technical implementation of these objectives through the application's architecture, design patterns, and core OOP principles.</w:t>
      </w:r>
      <w:r w:rsidR="009303D9" w:rsidRPr="005B520E">
        <w:t>.</w:t>
      </w:r>
    </w:p>
    <w:p w14:paraId="179EA777" w14:textId="45216267" w:rsidR="009303D9" w:rsidRDefault="004F53E3" w:rsidP="009C5418">
      <w:pPr>
        <w:pStyle w:val="Heading2"/>
      </w:pPr>
      <w:r>
        <w:t>System Architecture</w:t>
      </w:r>
    </w:p>
    <w:p w14:paraId="2AF3DF05" w14:textId="43513DD2" w:rsidR="004F53E3" w:rsidRPr="004F53E3" w:rsidRDefault="004F53E3" w:rsidP="004F53E3">
      <w:r w:rsidRPr="004F53E3">
        <w:t>The CS2 Skin Rating application follows a component-based architecture typical of Java Swing applications. The system is composed of multiple classes, each responsible for specific UI components and functionality:</w:t>
      </w:r>
    </w:p>
    <w:p w14:paraId="3C8B3FFF" w14:textId="137CA4B1" w:rsidR="009303D9" w:rsidRDefault="004F53E3" w:rsidP="00ED0149">
      <w:pPr>
        <w:pStyle w:val="Heading2"/>
      </w:pPr>
      <w:r>
        <w:t>Core Components</w:t>
      </w:r>
    </w:p>
    <w:p w14:paraId="02CCD05B" w14:textId="7C033D30" w:rsidR="004F53E3" w:rsidRPr="004F53E3" w:rsidRDefault="004F53E3" w:rsidP="004F53E3">
      <w:pPr>
        <w:pStyle w:val="BodyText"/>
        <w:numPr>
          <w:ilvl w:val="0"/>
          <w:numId w:val="26"/>
        </w:numPr>
        <w:rPr>
          <w:lang w:val="en-ID"/>
        </w:rPr>
      </w:pPr>
      <w:r w:rsidRPr="004F53E3">
        <w:rPr>
          <w:b/>
          <w:bCs/>
          <w:lang w:val="en-ID"/>
        </w:rPr>
        <w:t>CS2SkinRating</w:t>
      </w:r>
      <w:r w:rsidRPr="004F53E3">
        <w:rPr>
          <w:lang w:val="en-ID"/>
        </w:rPr>
        <w:t xml:space="preserve">: The main application window class that inherits from </w:t>
      </w:r>
      <w:proofErr w:type="spellStart"/>
      <w:r w:rsidRPr="004F53E3">
        <w:rPr>
          <w:lang w:val="en-ID"/>
        </w:rPr>
        <w:t>JFrame</w:t>
      </w:r>
      <w:proofErr w:type="spellEnd"/>
      <w:r w:rsidRPr="004F53E3">
        <w:rPr>
          <w:lang w:val="en-ID"/>
        </w:rPr>
        <w:t xml:space="preserve"> and serves as the container for all other components.</w:t>
      </w:r>
    </w:p>
    <w:p w14:paraId="0661DB99" w14:textId="77777777" w:rsidR="004F53E3" w:rsidRPr="004F53E3" w:rsidRDefault="004F53E3" w:rsidP="004F53E3">
      <w:pPr>
        <w:pStyle w:val="BodyText"/>
        <w:numPr>
          <w:ilvl w:val="0"/>
          <w:numId w:val="26"/>
        </w:numPr>
        <w:rPr>
          <w:lang w:val="en-ID"/>
        </w:rPr>
      </w:pPr>
      <w:proofErr w:type="spellStart"/>
      <w:r w:rsidRPr="004F53E3">
        <w:rPr>
          <w:b/>
          <w:bCs/>
          <w:lang w:val="en-ID"/>
        </w:rPr>
        <w:t>TopBarPanel</w:t>
      </w:r>
      <w:proofErr w:type="spellEnd"/>
      <w:r w:rsidRPr="004F53E3">
        <w:rPr>
          <w:lang w:val="en-ID"/>
        </w:rPr>
        <w:t>: Manages the title bar and utility buttons (Discord, Ko-Fi).</w:t>
      </w:r>
    </w:p>
    <w:p w14:paraId="73323A53" w14:textId="77777777" w:rsidR="004F53E3" w:rsidRPr="004F53E3" w:rsidRDefault="004F53E3" w:rsidP="004F53E3">
      <w:pPr>
        <w:pStyle w:val="BodyText"/>
        <w:numPr>
          <w:ilvl w:val="0"/>
          <w:numId w:val="26"/>
        </w:numPr>
        <w:rPr>
          <w:lang w:val="en-ID"/>
        </w:rPr>
      </w:pPr>
      <w:proofErr w:type="spellStart"/>
      <w:r w:rsidRPr="004F53E3">
        <w:rPr>
          <w:b/>
          <w:bCs/>
          <w:lang w:val="en-ID"/>
        </w:rPr>
        <w:t>SidebarPanel</w:t>
      </w:r>
      <w:proofErr w:type="spellEnd"/>
      <w:r w:rsidRPr="004F53E3">
        <w:rPr>
          <w:lang w:val="en-ID"/>
        </w:rPr>
        <w:t>: Handles navigation between different weapon categories.</w:t>
      </w:r>
    </w:p>
    <w:p w14:paraId="68F46665" w14:textId="77777777" w:rsidR="004F53E3" w:rsidRPr="004F53E3" w:rsidRDefault="004F53E3" w:rsidP="004F53E3">
      <w:pPr>
        <w:pStyle w:val="BodyText"/>
        <w:numPr>
          <w:ilvl w:val="0"/>
          <w:numId w:val="26"/>
        </w:numPr>
        <w:rPr>
          <w:lang w:val="en-ID"/>
        </w:rPr>
      </w:pPr>
      <w:proofErr w:type="spellStart"/>
      <w:r w:rsidRPr="004F53E3">
        <w:rPr>
          <w:b/>
          <w:bCs/>
          <w:lang w:val="en-ID"/>
        </w:rPr>
        <w:t>CardDisplayPanel</w:t>
      </w:r>
      <w:proofErr w:type="spellEnd"/>
      <w:r w:rsidRPr="004F53E3">
        <w:rPr>
          <w:lang w:val="en-ID"/>
        </w:rPr>
        <w:t>: Displays skin images in a grid layout.</w:t>
      </w:r>
    </w:p>
    <w:p w14:paraId="0309231C" w14:textId="77777777" w:rsidR="004F53E3" w:rsidRPr="004F53E3" w:rsidRDefault="004F53E3" w:rsidP="004F53E3">
      <w:pPr>
        <w:pStyle w:val="BodyText"/>
        <w:numPr>
          <w:ilvl w:val="0"/>
          <w:numId w:val="26"/>
        </w:numPr>
        <w:rPr>
          <w:lang w:val="en-ID"/>
        </w:rPr>
      </w:pPr>
      <w:proofErr w:type="spellStart"/>
      <w:r w:rsidRPr="004F53E3">
        <w:rPr>
          <w:b/>
          <w:bCs/>
          <w:lang w:val="en-ID"/>
        </w:rPr>
        <w:t>SkinCard</w:t>
      </w:r>
      <w:proofErr w:type="spellEnd"/>
      <w:r w:rsidRPr="004F53E3">
        <w:rPr>
          <w:lang w:val="en-ID"/>
        </w:rPr>
        <w:t>: Represents individual skin items with image and information.</w:t>
      </w:r>
    </w:p>
    <w:p w14:paraId="1094AAAA" w14:textId="77777777" w:rsidR="004F53E3" w:rsidRPr="004F53E3" w:rsidRDefault="004F53E3" w:rsidP="004F53E3">
      <w:pPr>
        <w:pStyle w:val="BodyText"/>
        <w:numPr>
          <w:ilvl w:val="0"/>
          <w:numId w:val="26"/>
        </w:numPr>
        <w:rPr>
          <w:lang w:val="en-ID"/>
        </w:rPr>
      </w:pPr>
      <w:proofErr w:type="spellStart"/>
      <w:r w:rsidRPr="004F53E3">
        <w:rPr>
          <w:b/>
          <w:bCs/>
          <w:lang w:val="en-ID"/>
        </w:rPr>
        <w:t>BottomBarPanel</w:t>
      </w:r>
      <w:proofErr w:type="spellEnd"/>
      <w:r w:rsidRPr="004F53E3">
        <w:rPr>
          <w:lang w:val="en-ID"/>
        </w:rPr>
        <w:t>: Contains action buttons for rating and saving.</w:t>
      </w:r>
    </w:p>
    <w:p w14:paraId="3263E5CC" w14:textId="77777777" w:rsidR="004F53E3" w:rsidRPr="004F53E3" w:rsidRDefault="004F53E3" w:rsidP="004F53E3">
      <w:pPr>
        <w:pStyle w:val="BodyText"/>
        <w:numPr>
          <w:ilvl w:val="0"/>
          <w:numId w:val="26"/>
        </w:numPr>
        <w:rPr>
          <w:lang w:val="en-ID"/>
        </w:rPr>
      </w:pPr>
      <w:r w:rsidRPr="004F53E3">
        <w:rPr>
          <w:b/>
          <w:bCs/>
          <w:lang w:val="en-ID"/>
        </w:rPr>
        <w:t>Button</w:t>
      </w:r>
      <w:r w:rsidRPr="004F53E3">
        <w:rPr>
          <w:lang w:val="en-ID"/>
        </w:rPr>
        <w:t>: A utility class for creating consistent buttons throughout the application.</w:t>
      </w:r>
    </w:p>
    <w:p w14:paraId="4522E337" w14:textId="3D7389C4" w:rsidR="009303D9" w:rsidRPr="005B520E" w:rsidRDefault="009303D9" w:rsidP="00E7596C">
      <w:pPr>
        <w:pStyle w:val="BodyText"/>
      </w:pPr>
      <w:r w:rsidRPr="005B520E">
        <w:t>.</w:t>
      </w:r>
    </w:p>
    <w:p w14:paraId="66739D0E" w14:textId="5E55868F" w:rsidR="009303D9" w:rsidRPr="005B520E" w:rsidRDefault="005E361A" w:rsidP="00ED0149">
      <w:pPr>
        <w:pStyle w:val="Heading2"/>
      </w:pPr>
      <w:r>
        <w:t>Component Relationships</w:t>
      </w:r>
    </w:p>
    <w:p w14:paraId="74138C42" w14:textId="3EED4991" w:rsidR="005E361A" w:rsidRDefault="005E361A" w:rsidP="00E7596C">
      <w:pPr>
        <w:pStyle w:val="BodyText"/>
        <w:rPr>
          <w:lang w:val="en-US"/>
        </w:rPr>
      </w:pPr>
      <w:r w:rsidRPr="005E361A">
        <w:rPr>
          <w:lang w:val="en-US"/>
        </w:rPr>
        <w:t xml:space="preserve">The components are arranged hierarchically, with the main CS2SkinRating class containing all others. The application uses </w:t>
      </w:r>
      <w:proofErr w:type="spellStart"/>
      <w:r w:rsidRPr="005E361A">
        <w:rPr>
          <w:lang w:val="en-US"/>
        </w:rPr>
        <w:t>BorderLayout</w:t>
      </w:r>
      <w:proofErr w:type="spellEnd"/>
      <w:r w:rsidRPr="005E361A">
        <w:rPr>
          <w:lang w:val="en-US"/>
        </w:rPr>
        <w:t xml:space="preserve"> as its primary layout manager, with components positioned as follows:</w:t>
      </w:r>
    </w:p>
    <w:p w14:paraId="53307B62" w14:textId="77777777" w:rsidR="005E361A" w:rsidRPr="005E361A" w:rsidRDefault="005E361A" w:rsidP="005E361A">
      <w:pPr>
        <w:pStyle w:val="BodyText"/>
        <w:numPr>
          <w:ilvl w:val="0"/>
          <w:numId w:val="27"/>
        </w:numPr>
        <w:rPr>
          <w:lang w:val="en-ID"/>
        </w:rPr>
      </w:pPr>
      <w:proofErr w:type="spellStart"/>
      <w:r w:rsidRPr="005E361A">
        <w:rPr>
          <w:lang w:val="en-ID"/>
        </w:rPr>
        <w:t>TopBarPanel</w:t>
      </w:r>
      <w:proofErr w:type="spellEnd"/>
      <w:r w:rsidRPr="005E361A">
        <w:rPr>
          <w:lang w:val="en-ID"/>
        </w:rPr>
        <w:t xml:space="preserve"> (NORTH)</w:t>
      </w:r>
    </w:p>
    <w:p w14:paraId="05FA2E67" w14:textId="77777777" w:rsidR="005E361A" w:rsidRPr="005E361A" w:rsidRDefault="005E361A" w:rsidP="005E361A">
      <w:pPr>
        <w:pStyle w:val="BodyText"/>
        <w:numPr>
          <w:ilvl w:val="0"/>
          <w:numId w:val="27"/>
        </w:numPr>
        <w:rPr>
          <w:lang w:val="en-ID"/>
        </w:rPr>
      </w:pPr>
      <w:proofErr w:type="spellStart"/>
      <w:r w:rsidRPr="005E361A">
        <w:rPr>
          <w:lang w:val="en-ID"/>
        </w:rPr>
        <w:t>SidebarPanel</w:t>
      </w:r>
      <w:proofErr w:type="spellEnd"/>
      <w:r w:rsidRPr="005E361A">
        <w:rPr>
          <w:lang w:val="en-ID"/>
        </w:rPr>
        <w:t xml:space="preserve"> (WEST)</w:t>
      </w:r>
    </w:p>
    <w:p w14:paraId="69D2EA0D" w14:textId="77777777" w:rsidR="005E361A" w:rsidRPr="005E361A" w:rsidRDefault="005E361A" w:rsidP="005E361A">
      <w:pPr>
        <w:pStyle w:val="BodyText"/>
        <w:numPr>
          <w:ilvl w:val="0"/>
          <w:numId w:val="27"/>
        </w:numPr>
        <w:rPr>
          <w:lang w:val="en-ID"/>
        </w:rPr>
      </w:pPr>
      <w:proofErr w:type="spellStart"/>
      <w:r w:rsidRPr="005E361A">
        <w:rPr>
          <w:lang w:val="en-ID"/>
        </w:rPr>
        <w:t>CardDisplayPanel</w:t>
      </w:r>
      <w:proofErr w:type="spellEnd"/>
      <w:r w:rsidRPr="005E361A">
        <w:rPr>
          <w:lang w:val="en-ID"/>
        </w:rPr>
        <w:t xml:space="preserve"> in a </w:t>
      </w:r>
      <w:proofErr w:type="spellStart"/>
      <w:r w:rsidRPr="005E361A">
        <w:rPr>
          <w:lang w:val="en-ID"/>
        </w:rPr>
        <w:t>JScrollPane</w:t>
      </w:r>
      <w:proofErr w:type="spellEnd"/>
      <w:r w:rsidRPr="005E361A">
        <w:rPr>
          <w:lang w:val="en-ID"/>
        </w:rPr>
        <w:t xml:space="preserve"> (CENTER)</w:t>
      </w:r>
    </w:p>
    <w:p w14:paraId="5B69DD3F" w14:textId="77777777" w:rsidR="005E361A" w:rsidRPr="005E361A" w:rsidRDefault="005E361A" w:rsidP="005E361A">
      <w:pPr>
        <w:pStyle w:val="BodyText"/>
        <w:numPr>
          <w:ilvl w:val="0"/>
          <w:numId w:val="27"/>
        </w:numPr>
        <w:rPr>
          <w:lang w:val="en-ID"/>
        </w:rPr>
      </w:pPr>
      <w:proofErr w:type="spellStart"/>
      <w:r w:rsidRPr="005E361A">
        <w:rPr>
          <w:lang w:val="en-ID"/>
        </w:rPr>
        <w:t>BottomBarPanel</w:t>
      </w:r>
      <w:proofErr w:type="spellEnd"/>
      <w:r w:rsidRPr="005E361A">
        <w:rPr>
          <w:lang w:val="en-ID"/>
        </w:rPr>
        <w:t xml:space="preserve"> (SOUTH)</w:t>
      </w:r>
    </w:p>
    <w:p w14:paraId="72EB60A3" w14:textId="77777777" w:rsidR="005E361A" w:rsidRPr="005E361A" w:rsidRDefault="005E361A" w:rsidP="00E7596C">
      <w:pPr>
        <w:pStyle w:val="BodyText"/>
      </w:pPr>
    </w:p>
    <w:p w14:paraId="7C5D0763" w14:textId="0C3A001D" w:rsidR="009303D9" w:rsidRPr="005B520E" w:rsidRDefault="005E361A" w:rsidP="005E361A">
      <w:pPr>
        <w:pStyle w:val="BodyText"/>
        <w:jc w:val="start"/>
      </w:pPr>
      <w:r>
        <w:t xml:space="preserve">The </w:t>
      </w:r>
      <w:proofErr w:type="spellStart"/>
      <w:r>
        <w:t>SideBarPanel</w:t>
      </w:r>
      <w:proofErr w:type="spellEnd"/>
      <w:r>
        <w:t xml:space="preserve"> communicates with the </w:t>
      </w:r>
      <w:proofErr w:type="spellStart"/>
      <w:r>
        <w:t>CardDisplayPanel</w:t>
      </w:r>
      <w:proofErr w:type="spellEnd"/>
      <w:r>
        <w:t xml:space="preserve"> to update the displayed content when a category is selected.</w:t>
      </w:r>
    </w:p>
    <w:p w14:paraId="17F150FC" w14:textId="3A9EC937" w:rsidR="009303D9" w:rsidRDefault="005E361A" w:rsidP="006B6B66">
      <w:pPr>
        <w:pStyle w:val="Heading1"/>
      </w:pPr>
      <w:r>
        <w:t>Implementation Details</w:t>
      </w:r>
    </w:p>
    <w:p w14:paraId="22217789" w14:textId="6DDCA3D1" w:rsidR="009303D9" w:rsidRDefault="00056DC0" w:rsidP="00ED0149">
      <w:pPr>
        <w:pStyle w:val="Heading2"/>
      </w:pPr>
      <w:r>
        <w:t>User Interface Design</w:t>
      </w:r>
    </w:p>
    <w:p w14:paraId="78F3884D" w14:textId="603F4E45" w:rsidR="009303D9" w:rsidRDefault="00056DC0" w:rsidP="00E7596C">
      <w:pPr>
        <w:pStyle w:val="BodyText"/>
      </w:pPr>
      <w:r>
        <w:t>The application features the dark-themed UI with consistent styling across components :</w:t>
      </w:r>
    </w:p>
    <w:p w14:paraId="16B86786" w14:textId="77777777" w:rsidR="00056DC0" w:rsidRPr="00056DC0" w:rsidRDefault="00056DC0" w:rsidP="00056DC0">
      <w:pPr>
        <w:pStyle w:val="BodyText"/>
        <w:numPr>
          <w:ilvl w:val="0"/>
          <w:numId w:val="28"/>
        </w:numPr>
        <w:rPr>
          <w:lang w:val="en-ID"/>
        </w:rPr>
      </w:pPr>
      <w:r w:rsidRPr="00056DC0">
        <w:rPr>
          <w:lang w:val="en-ID"/>
        </w:rPr>
        <w:lastRenderedPageBreak/>
        <w:t xml:space="preserve">Background </w:t>
      </w:r>
      <w:proofErr w:type="spellStart"/>
      <w:r w:rsidRPr="00056DC0">
        <w:rPr>
          <w:lang w:val="en-ID"/>
        </w:rPr>
        <w:t>colors</w:t>
      </w:r>
      <w:proofErr w:type="spellEnd"/>
      <w:r w:rsidRPr="00056DC0">
        <w:rPr>
          <w:lang w:val="en-ID"/>
        </w:rPr>
        <w:t xml:space="preserve"> ranging from dark to medium </w:t>
      </w:r>
      <w:proofErr w:type="spellStart"/>
      <w:r w:rsidRPr="00056DC0">
        <w:rPr>
          <w:lang w:val="en-ID"/>
        </w:rPr>
        <w:t>gray</w:t>
      </w:r>
      <w:proofErr w:type="spellEnd"/>
      <w:r w:rsidRPr="00056DC0">
        <w:rPr>
          <w:lang w:val="en-ID"/>
        </w:rPr>
        <w:t xml:space="preserve"> (RGB: 45,45,45 to 70,70,70)</w:t>
      </w:r>
    </w:p>
    <w:p w14:paraId="3B683A20" w14:textId="77777777" w:rsidR="00056DC0" w:rsidRPr="00056DC0" w:rsidRDefault="00056DC0" w:rsidP="00056DC0">
      <w:pPr>
        <w:pStyle w:val="BodyText"/>
        <w:numPr>
          <w:ilvl w:val="0"/>
          <w:numId w:val="28"/>
        </w:numPr>
        <w:rPr>
          <w:lang w:val="en-ID"/>
        </w:rPr>
      </w:pPr>
      <w:r w:rsidRPr="00056DC0">
        <w:rPr>
          <w:lang w:val="en-ID"/>
        </w:rPr>
        <w:t xml:space="preserve">White or light </w:t>
      </w:r>
      <w:proofErr w:type="spellStart"/>
      <w:r w:rsidRPr="00056DC0">
        <w:rPr>
          <w:lang w:val="en-ID"/>
        </w:rPr>
        <w:t>gray</w:t>
      </w:r>
      <w:proofErr w:type="spellEnd"/>
      <w:r w:rsidRPr="00056DC0">
        <w:rPr>
          <w:lang w:val="en-ID"/>
        </w:rPr>
        <w:t xml:space="preserve"> text for contrast</w:t>
      </w:r>
    </w:p>
    <w:p w14:paraId="288AAB2D" w14:textId="77777777" w:rsidR="00056DC0" w:rsidRPr="00056DC0" w:rsidRDefault="00056DC0" w:rsidP="00056DC0">
      <w:pPr>
        <w:pStyle w:val="BodyText"/>
        <w:numPr>
          <w:ilvl w:val="0"/>
          <w:numId w:val="28"/>
        </w:numPr>
        <w:rPr>
          <w:lang w:val="en-ID"/>
        </w:rPr>
      </w:pPr>
      <w:r w:rsidRPr="00056DC0">
        <w:rPr>
          <w:lang w:val="en-ID"/>
        </w:rPr>
        <w:t>Consistent button styling through the Button utility class</w:t>
      </w:r>
    </w:p>
    <w:p w14:paraId="6AD5B71C" w14:textId="77777777" w:rsidR="00056DC0" w:rsidRPr="00056DC0" w:rsidRDefault="00056DC0" w:rsidP="00056DC0">
      <w:pPr>
        <w:pStyle w:val="BodyText"/>
        <w:numPr>
          <w:ilvl w:val="0"/>
          <w:numId w:val="28"/>
        </w:numPr>
        <w:rPr>
          <w:lang w:val="en-ID"/>
        </w:rPr>
      </w:pPr>
      <w:r w:rsidRPr="00056DC0">
        <w:rPr>
          <w:lang w:val="en-ID"/>
        </w:rPr>
        <w:t>Grid layout for skin cards with appropriate spacing and borders</w:t>
      </w:r>
    </w:p>
    <w:p w14:paraId="23DE9E3E" w14:textId="77777777" w:rsidR="00056DC0" w:rsidRPr="00056DC0" w:rsidRDefault="00056DC0" w:rsidP="00056DC0">
      <w:pPr>
        <w:pStyle w:val="BodyText"/>
        <w:numPr>
          <w:ilvl w:val="0"/>
          <w:numId w:val="28"/>
        </w:numPr>
        <w:rPr>
          <w:lang w:val="en-ID"/>
        </w:rPr>
      </w:pPr>
      <w:r w:rsidRPr="00056DC0">
        <w:rPr>
          <w:lang w:val="en-ID"/>
        </w:rPr>
        <w:t>Scrollable main content area to accommodate variable content size</w:t>
      </w:r>
    </w:p>
    <w:p w14:paraId="6747DE72" w14:textId="77777777" w:rsidR="00056DC0" w:rsidRPr="005B520E" w:rsidRDefault="00056DC0" w:rsidP="00E7596C">
      <w:pPr>
        <w:pStyle w:val="BodyText"/>
      </w:pPr>
    </w:p>
    <w:p w14:paraId="31C0E164" w14:textId="39651F65" w:rsidR="009303D9" w:rsidRDefault="00056DC0" w:rsidP="00ED0149">
      <w:pPr>
        <w:pStyle w:val="Heading2"/>
      </w:pPr>
      <w:r>
        <w:t>Component Implementation</w:t>
      </w:r>
    </w:p>
    <w:p w14:paraId="718BBBCD" w14:textId="6B084828" w:rsidR="00791DBC" w:rsidRDefault="00791DBC" w:rsidP="00791DBC">
      <w:pPr>
        <w:pStyle w:val="BodyText"/>
      </w:pPr>
      <w:r>
        <w:t xml:space="preserve">The application is divided into seven  distinct Java classes: 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2428"/>
        <w:gridCol w:w="2428"/>
      </w:tblGrid>
      <w:tr w:rsidR="00791DBC" w:rsidRPr="00791DBC" w14:paraId="351AAE12" w14:textId="77777777" w:rsidTr="00791DBC">
        <w:tc>
          <w:tcPr>
            <w:tcW w:w="121.40pt" w:type="dxa"/>
          </w:tcPr>
          <w:p w14:paraId="57FF0791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CS2SkinRating.java       </w:t>
            </w:r>
          </w:p>
        </w:tc>
        <w:tc>
          <w:tcPr>
            <w:tcW w:w="121.40pt" w:type="dxa"/>
          </w:tcPr>
          <w:p w14:paraId="6DD23A7D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 Main application window</w:t>
            </w:r>
          </w:p>
        </w:tc>
      </w:tr>
      <w:tr w:rsidR="00791DBC" w:rsidRPr="00791DBC" w14:paraId="14C9D616" w14:textId="77777777" w:rsidTr="00791DBC">
        <w:tc>
          <w:tcPr>
            <w:tcW w:w="121.40pt" w:type="dxa"/>
          </w:tcPr>
          <w:p w14:paraId="5B94A84D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TopBarPanel.java         </w:t>
            </w:r>
          </w:p>
        </w:tc>
        <w:tc>
          <w:tcPr>
            <w:tcW w:w="121.40pt" w:type="dxa"/>
          </w:tcPr>
          <w:p w14:paraId="710981EA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 Title and utility buttons</w:t>
            </w:r>
          </w:p>
        </w:tc>
      </w:tr>
      <w:tr w:rsidR="00791DBC" w:rsidRPr="00791DBC" w14:paraId="27049B42" w14:textId="77777777" w:rsidTr="00791DBC">
        <w:tc>
          <w:tcPr>
            <w:tcW w:w="121.40pt" w:type="dxa"/>
          </w:tcPr>
          <w:p w14:paraId="1E26C902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SidebarPanel.java        </w:t>
            </w:r>
          </w:p>
        </w:tc>
        <w:tc>
          <w:tcPr>
            <w:tcW w:w="121.40pt" w:type="dxa"/>
          </w:tcPr>
          <w:p w14:paraId="50FA2259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 Navigation panel</w:t>
            </w:r>
          </w:p>
        </w:tc>
      </w:tr>
      <w:tr w:rsidR="00791DBC" w:rsidRPr="00791DBC" w14:paraId="0771BCC5" w14:textId="77777777" w:rsidTr="00791DBC">
        <w:tc>
          <w:tcPr>
            <w:tcW w:w="121.40pt" w:type="dxa"/>
          </w:tcPr>
          <w:p w14:paraId="76C4EE2B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Button.java              </w:t>
            </w:r>
          </w:p>
        </w:tc>
        <w:tc>
          <w:tcPr>
            <w:tcW w:w="121.40pt" w:type="dxa"/>
          </w:tcPr>
          <w:p w14:paraId="7BF1D47D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 Button styling utility</w:t>
            </w:r>
          </w:p>
        </w:tc>
      </w:tr>
      <w:tr w:rsidR="00791DBC" w:rsidRPr="00791DBC" w14:paraId="147223DB" w14:textId="77777777" w:rsidTr="00791DBC">
        <w:tc>
          <w:tcPr>
            <w:tcW w:w="121.40pt" w:type="dxa"/>
          </w:tcPr>
          <w:p w14:paraId="316380B3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CardDisplayPanel.java    </w:t>
            </w:r>
          </w:p>
        </w:tc>
        <w:tc>
          <w:tcPr>
            <w:tcW w:w="121.40pt" w:type="dxa"/>
          </w:tcPr>
          <w:p w14:paraId="514D102B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 Content display area</w:t>
            </w:r>
          </w:p>
        </w:tc>
      </w:tr>
      <w:tr w:rsidR="00791DBC" w:rsidRPr="00791DBC" w14:paraId="7D810BB0" w14:textId="77777777" w:rsidTr="00791DBC">
        <w:tc>
          <w:tcPr>
            <w:tcW w:w="121.40pt" w:type="dxa"/>
          </w:tcPr>
          <w:p w14:paraId="79D6410D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SkinCard.java            </w:t>
            </w:r>
          </w:p>
        </w:tc>
        <w:tc>
          <w:tcPr>
            <w:tcW w:w="121.40pt" w:type="dxa"/>
          </w:tcPr>
          <w:p w14:paraId="2B8A8E47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 Individual skin component</w:t>
            </w:r>
          </w:p>
        </w:tc>
      </w:tr>
      <w:tr w:rsidR="00791DBC" w:rsidRPr="00791DBC" w14:paraId="09F5F846" w14:textId="77777777" w:rsidTr="00791DBC">
        <w:tc>
          <w:tcPr>
            <w:tcW w:w="121.40pt" w:type="dxa"/>
          </w:tcPr>
          <w:p w14:paraId="5AAA4D3B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BottomBarPanel.java      </w:t>
            </w:r>
          </w:p>
        </w:tc>
        <w:tc>
          <w:tcPr>
            <w:tcW w:w="121.40pt" w:type="dxa"/>
          </w:tcPr>
          <w:p w14:paraId="5261B8A8" w14:textId="77777777" w:rsidR="00791DBC" w:rsidRPr="00791DBC" w:rsidRDefault="00791DBC">
            <w:pPr>
              <w:pStyle w:val="BodyText"/>
              <w:tabs>
                <w:tab w:val="clear" w:pos="14.40pt"/>
              </w:tabs>
              <w:ind w:firstLine="0pt"/>
            </w:pPr>
            <w:r w:rsidRPr="00791DBC">
              <w:t xml:space="preserve"> Action buttons</w:t>
            </w:r>
          </w:p>
        </w:tc>
      </w:tr>
    </w:tbl>
    <w:p w14:paraId="5C9C418E" w14:textId="08F55A99" w:rsidR="00791DBC" w:rsidRDefault="00963094" w:rsidP="00791DBC">
      <w:r>
        <w:br/>
        <w:t>Each class handles Specific UI elements and behaviors:</w:t>
      </w:r>
    </w:p>
    <w:p w14:paraId="6C74E0AF" w14:textId="77777777" w:rsidR="00963094" w:rsidRPr="00791DBC" w:rsidRDefault="00963094" w:rsidP="00791DBC"/>
    <w:p w14:paraId="57CD1C38" w14:textId="77777777" w:rsidR="00963094" w:rsidRPr="00963094" w:rsidRDefault="00963094" w:rsidP="00963094">
      <w:pPr>
        <w:pStyle w:val="Heading2"/>
        <w:numPr>
          <w:ilvl w:val="0"/>
          <w:numId w:val="29"/>
        </w:numPr>
      </w:pPr>
      <w:r w:rsidRPr="00963094">
        <w:rPr>
          <w:b/>
          <w:bCs/>
        </w:rPr>
        <w:t>CS2SkinRating</w:t>
      </w:r>
      <w:r w:rsidRPr="00963094">
        <w:t>: Initializes the main window, sets up layout and contains the main() method.</w:t>
      </w:r>
    </w:p>
    <w:p w14:paraId="72C06310" w14:textId="77777777" w:rsidR="00963094" w:rsidRPr="00963094" w:rsidRDefault="00963094" w:rsidP="00963094">
      <w:pPr>
        <w:pStyle w:val="Heading2"/>
        <w:numPr>
          <w:ilvl w:val="0"/>
          <w:numId w:val="29"/>
        </w:numPr>
      </w:pPr>
      <w:r w:rsidRPr="00963094">
        <w:rPr>
          <w:b/>
          <w:bCs/>
        </w:rPr>
        <w:t>SkinCard</w:t>
      </w:r>
      <w:r w:rsidRPr="00963094">
        <w:t>: Loads and displays skin images with dynamic scaling, provides interactive behavior.</w:t>
      </w:r>
    </w:p>
    <w:p w14:paraId="59A54B08" w14:textId="77777777" w:rsidR="00963094" w:rsidRPr="00963094" w:rsidRDefault="00963094" w:rsidP="00963094">
      <w:pPr>
        <w:pStyle w:val="Heading2"/>
        <w:numPr>
          <w:ilvl w:val="0"/>
          <w:numId w:val="29"/>
        </w:numPr>
      </w:pPr>
      <w:r w:rsidRPr="00963094">
        <w:rPr>
          <w:b/>
          <w:bCs/>
        </w:rPr>
        <w:t>CardDisplayPanel</w:t>
      </w:r>
      <w:r w:rsidRPr="00963094">
        <w:t>: Manages the collection of SkinCard instances in a grid layout.</w:t>
      </w:r>
    </w:p>
    <w:p w14:paraId="353C533D" w14:textId="77777777" w:rsidR="00963094" w:rsidRPr="00963094" w:rsidRDefault="00963094" w:rsidP="00963094">
      <w:pPr>
        <w:pStyle w:val="Heading2"/>
        <w:numPr>
          <w:ilvl w:val="0"/>
          <w:numId w:val="29"/>
        </w:numPr>
      </w:pPr>
      <w:r w:rsidRPr="00460E94">
        <w:rPr>
          <w:b/>
          <w:bCs/>
        </w:rPr>
        <w:t>SidebarPanel</w:t>
      </w:r>
      <w:r w:rsidRPr="00963094">
        <w:t>: Contains category buttons with event handling for content switching.</w:t>
      </w:r>
    </w:p>
    <w:p w14:paraId="7E54C8D6" w14:textId="4E8DBD5B" w:rsidR="009303D9" w:rsidRPr="005B520E" w:rsidRDefault="009303D9" w:rsidP="00ED0149">
      <w:pPr>
        <w:pStyle w:val="Heading2"/>
      </w:pPr>
      <w:r w:rsidRPr="005B520E">
        <w:t>E</w:t>
      </w:r>
      <w:r w:rsidR="00B95E7B">
        <w:t>vent Handling</w:t>
      </w:r>
    </w:p>
    <w:p w14:paraId="15A9AFAF" w14:textId="41032276" w:rsidR="009303D9" w:rsidRDefault="009303D9" w:rsidP="00E7596C">
      <w:pPr>
        <w:pStyle w:val="BodyText"/>
      </w:pPr>
      <w:r w:rsidRPr="005B520E">
        <w:t xml:space="preserve">The </w:t>
      </w:r>
      <w:r w:rsidR="00B95E7B" w:rsidRPr="00B95E7B">
        <w:rPr>
          <w:lang w:val="en-US"/>
        </w:rPr>
        <w:t xml:space="preserve">application implements event handling primarily through ActionListener for buttons and </w:t>
      </w:r>
      <w:proofErr w:type="spellStart"/>
      <w:r w:rsidR="00B95E7B" w:rsidRPr="00B95E7B">
        <w:rPr>
          <w:lang w:val="en-US"/>
        </w:rPr>
        <w:t>MouseListener</w:t>
      </w:r>
      <w:proofErr w:type="spellEnd"/>
      <w:r w:rsidR="00B95E7B" w:rsidRPr="00B95E7B">
        <w:rPr>
          <w:lang w:val="en-US"/>
        </w:rPr>
        <w:t xml:space="preserve"> for skin cards:</w:t>
      </w:r>
    </w:p>
    <w:p w14:paraId="33F2FDFE" w14:textId="50028C00" w:rsidR="00B95E7B" w:rsidRPr="00B95E7B" w:rsidRDefault="00B95E7B" w:rsidP="00B95E7B">
      <w:pPr>
        <w:pStyle w:val="BodyText"/>
        <w:numPr>
          <w:ilvl w:val="0"/>
          <w:numId w:val="30"/>
        </w:numPr>
        <w:rPr>
          <w:lang w:val="en-ID"/>
        </w:rPr>
      </w:pPr>
      <w:proofErr w:type="spellStart"/>
      <w:r w:rsidRPr="00B95E7B">
        <w:rPr>
          <w:lang w:val="en-ID"/>
        </w:rPr>
        <w:t>SidebarPanel</w:t>
      </w:r>
      <w:proofErr w:type="spellEnd"/>
      <w:r w:rsidRPr="00B95E7B">
        <w:rPr>
          <w:lang w:val="en-ID"/>
        </w:rPr>
        <w:t xml:space="preserve"> buttons trigger content updates in </w:t>
      </w:r>
      <w:proofErr w:type="spellStart"/>
      <w:r w:rsidRPr="00B95E7B">
        <w:rPr>
          <w:lang w:val="en-ID"/>
        </w:rPr>
        <w:t>CardDisplayPanel</w:t>
      </w:r>
      <w:proofErr w:type="spellEnd"/>
      <w:r w:rsidR="0007298E">
        <w:rPr>
          <w:lang w:val="en-ID"/>
        </w:rPr>
        <w:t>.</w:t>
      </w:r>
    </w:p>
    <w:p w14:paraId="0C06CE65" w14:textId="12EE0355" w:rsidR="00B95E7B" w:rsidRPr="00B95E7B" w:rsidRDefault="00B95E7B" w:rsidP="00B95E7B">
      <w:pPr>
        <w:pStyle w:val="BodyText"/>
        <w:numPr>
          <w:ilvl w:val="0"/>
          <w:numId w:val="30"/>
        </w:numPr>
        <w:rPr>
          <w:lang w:val="en-ID"/>
        </w:rPr>
      </w:pPr>
      <w:proofErr w:type="spellStart"/>
      <w:r w:rsidRPr="00B95E7B">
        <w:rPr>
          <w:lang w:val="en-ID"/>
        </w:rPr>
        <w:t>SkinCard</w:t>
      </w:r>
      <w:proofErr w:type="spellEnd"/>
      <w:r w:rsidRPr="00B95E7B">
        <w:rPr>
          <w:lang w:val="en-ID"/>
        </w:rPr>
        <w:t xml:space="preserve"> components show detailed information in a dialog when clicked</w:t>
      </w:r>
      <w:r w:rsidR="0007298E">
        <w:rPr>
          <w:lang w:val="en-ID"/>
        </w:rPr>
        <w:t>.</w:t>
      </w:r>
    </w:p>
    <w:p w14:paraId="56349590" w14:textId="73049C53" w:rsidR="004370B5" w:rsidRPr="004370B5" w:rsidRDefault="00B95E7B" w:rsidP="004370B5">
      <w:pPr>
        <w:pStyle w:val="BodyText"/>
        <w:numPr>
          <w:ilvl w:val="0"/>
          <w:numId w:val="30"/>
        </w:numPr>
        <w:rPr>
          <w:lang w:val="en-ID"/>
        </w:rPr>
      </w:pPr>
      <w:r w:rsidRPr="00B95E7B">
        <w:rPr>
          <w:lang w:val="en-ID"/>
        </w:rPr>
        <w:t xml:space="preserve">Rating and Save buttons in </w:t>
      </w:r>
      <w:proofErr w:type="spellStart"/>
      <w:r w:rsidRPr="00B95E7B">
        <w:rPr>
          <w:lang w:val="en-ID"/>
        </w:rPr>
        <w:t>BottomBarPanel</w:t>
      </w:r>
      <w:proofErr w:type="spellEnd"/>
      <w:r w:rsidRPr="00B95E7B">
        <w:rPr>
          <w:lang w:val="en-ID"/>
        </w:rPr>
        <w:t xml:space="preserve"> are prepared for future implementation</w:t>
      </w:r>
      <w:r w:rsidR="0007298E">
        <w:rPr>
          <w:lang w:val="en-ID"/>
        </w:rPr>
        <w:t>.</w:t>
      </w:r>
    </w:p>
    <w:p w14:paraId="75446D9B" w14:textId="573E6598" w:rsidR="009303D9" w:rsidRPr="005B520E" w:rsidRDefault="009303D9" w:rsidP="004370B5">
      <w:pPr>
        <w:pStyle w:val="BodyText"/>
      </w:pPr>
    </w:p>
    <w:p w14:paraId="5D2DD83B" w14:textId="08D6F072" w:rsidR="009303D9" w:rsidRDefault="004370B5" w:rsidP="006B6B66">
      <w:pPr>
        <w:pStyle w:val="Heading1"/>
      </w:pPr>
      <w:r>
        <w:t>Object Oriented Programming Principles</w:t>
      </w:r>
    </w:p>
    <w:p w14:paraId="42CD3244" w14:textId="45CD1B82" w:rsidR="009303D9" w:rsidRPr="005B520E" w:rsidRDefault="009948A3" w:rsidP="00E7596C">
      <w:pPr>
        <w:pStyle w:val="BodyText"/>
      </w:pPr>
      <w:r w:rsidRPr="009948A3">
        <w:rPr>
          <w:lang w:val="en-US"/>
        </w:rPr>
        <w:t>The application demonstrates several key OOP principles that enhance its structure and maintainability:</w:t>
      </w:r>
    </w:p>
    <w:p w14:paraId="550E2495" w14:textId="0C55739A" w:rsidR="009303D9" w:rsidRDefault="009948A3" w:rsidP="00ED0149">
      <w:pPr>
        <w:pStyle w:val="Heading2"/>
      </w:pPr>
      <w:r>
        <w:t xml:space="preserve">Classes and Objects </w:t>
      </w:r>
    </w:p>
    <w:p w14:paraId="1A9E45B8" w14:textId="4789DE0E" w:rsidR="009303D9" w:rsidRPr="009D5D07" w:rsidRDefault="009D5D07" w:rsidP="00E7596C">
      <w:pPr>
        <w:pStyle w:val="BodyText"/>
        <w:rPr>
          <w:bCs/>
        </w:rPr>
      </w:pPr>
      <w:r w:rsidRPr="009D5D07">
        <w:rPr>
          <w:bCs/>
          <w:lang w:val="en-US"/>
        </w:rPr>
        <w:t>The codebase is organized into classes that serve as blueprints for objects. For example:</w:t>
      </w:r>
    </w:p>
    <w:p w14:paraId="15AEFF8B" w14:textId="7ED957A7" w:rsidR="009D5D07" w:rsidRDefault="009D5D07" w:rsidP="009D5D07">
      <w:pPr>
        <w:pStyle w:val="ListParagraph"/>
        <w:numPr>
          <w:ilvl w:val="0"/>
          <w:numId w:val="31"/>
        </w:numPr>
        <w:jc w:val="both"/>
      </w:pPr>
      <w:proofErr w:type="spellStart"/>
      <w:r>
        <w:t>SkinCard</w:t>
      </w:r>
      <w:proofErr w:type="spellEnd"/>
      <w:r>
        <w:t xml:space="preserve"> card = new </w:t>
      </w:r>
      <w:proofErr w:type="spellStart"/>
      <w:r>
        <w:t>SkinCard</w:t>
      </w:r>
      <w:proofErr w:type="spellEnd"/>
      <w:r>
        <w:t>(...) creates instances of skin display components</w:t>
      </w:r>
      <w:r w:rsidR="0007298E">
        <w:t>.</w:t>
      </w:r>
    </w:p>
    <w:p w14:paraId="447EDBE6" w14:textId="77777777" w:rsidR="009D5D07" w:rsidRDefault="009D5D07" w:rsidP="009D5D07">
      <w:pPr>
        <w:pStyle w:val="ListParagraph"/>
        <w:jc w:val="both"/>
      </w:pPr>
    </w:p>
    <w:p w14:paraId="4AC68130" w14:textId="31BEC6B2" w:rsidR="006F6D3D" w:rsidRPr="009A7A2E" w:rsidRDefault="009D5D07" w:rsidP="009A7A2E">
      <w:pPr>
        <w:pStyle w:val="ListParagraph"/>
        <w:numPr>
          <w:ilvl w:val="0"/>
          <w:numId w:val="31"/>
        </w:numPr>
        <w:jc w:val="both"/>
      </w:pPr>
      <w:r>
        <w:t>Each panel class (</w:t>
      </w:r>
      <w:proofErr w:type="spellStart"/>
      <w:r>
        <w:t>TopBarPanel</w:t>
      </w:r>
      <w:proofErr w:type="spellEnd"/>
      <w:r>
        <w:t xml:space="preserve">, </w:t>
      </w:r>
      <w:proofErr w:type="spellStart"/>
      <w:r>
        <w:t>SidebarPanel</w:t>
      </w:r>
      <w:proofErr w:type="spellEnd"/>
      <w:r>
        <w:t>, etc.) represents a distinct UI component</w:t>
      </w:r>
      <w:r w:rsidR="0007298E">
        <w:t>.</w:t>
      </w:r>
    </w:p>
    <w:p w14:paraId="3C56E4E8" w14:textId="40646810" w:rsidR="009303D9" w:rsidRDefault="009303D9" w:rsidP="00ED0149">
      <w:pPr>
        <w:pStyle w:val="Heading2"/>
      </w:pPr>
      <w:r w:rsidRPr="005B520E">
        <w:t>I</w:t>
      </w:r>
      <w:r w:rsidR="009A7A2E">
        <w:t>nheritance</w:t>
      </w:r>
    </w:p>
    <w:p w14:paraId="6C986348" w14:textId="1351A0B2" w:rsidR="009303D9" w:rsidRPr="005B520E" w:rsidRDefault="009A7A2E" w:rsidP="00E7596C">
      <w:pPr>
        <w:pStyle w:val="BodyText"/>
      </w:pPr>
      <w:r w:rsidRPr="009A7A2E">
        <w:rPr>
          <w:lang w:val="en-US"/>
        </w:rPr>
        <w:t>Inheritance is used extensively to extend Java Swing components:</w:t>
      </w:r>
    </w:p>
    <w:p w14:paraId="43CB4373" w14:textId="1603FAF2" w:rsidR="009A7A2E" w:rsidRDefault="009A7A2E" w:rsidP="009A7A2E">
      <w:pPr>
        <w:pStyle w:val="BodyText"/>
        <w:numPr>
          <w:ilvl w:val="0"/>
          <w:numId w:val="32"/>
        </w:numPr>
        <w:jc w:val="start"/>
      </w:pPr>
      <w:r>
        <w:t xml:space="preserve">CS2SkinRating extends </w:t>
      </w:r>
      <w:proofErr w:type="spellStart"/>
      <w:r>
        <w:t>JFrame</w:t>
      </w:r>
      <w:proofErr w:type="spellEnd"/>
      <w:r>
        <w:t xml:space="preserve"> - The main window inherits from Swing's </w:t>
      </w:r>
      <w:proofErr w:type="spellStart"/>
      <w:r>
        <w:t>JFrame</w:t>
      </w:r>
      <w:proofErr w:type="spellEnd"/>
      <w:r w:rsidR="0007298E">
        <w:t>.</w:t>
      </w:r>
    </w:p>
    <w:p w14:paraId="67E76319" w14:textId="06995436" w:rsidR="009A7A2E" w:rsidRDefault="009A7A2E" w:rsidP="009A7A2E">
      <w:pPr>
        <w:pStyle w:val="BodyText"/>
        <w:numPr>
          <w:ilvl w:val="0"/>
          <w:numId w:val="32"/>
        </w:numPr>
        <w:jc w:val="start"/>
      </w:pPr>
      <w:proofErr w:type="spellStart"/>
      <w:r>
        <w:t>TopBarPanel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- Custom panels extend Swing's </w:t>
      </w:r>
      <w:proofErr w:type="spellStart"/>
      <w:r>
        <w:t>JPanel</w:t>
      </w:r>
      <w:proofErr w:type="spellEnd"/>
      <w:r w:rsidR="0007298E">
        <w:t>.</w:t>
      </w:r>
    </w:p>
    <w:p w14:paraId="32D1AB7F" w14:textId="7BC66EE5" w:rsidR="009A7A2E" w:rsidRDefault="009A7A2E" w:rsidP="009A7A2E">
      <w:pPr>
        <w:pStyle w:val="BodyText"/>
        <w:numPr>
          <w:ilvl w:val="0"/>
          <w:numId w:val="32"/>
        </w:numPr>
        <w:jc w:val="start"/>
      </w:pPr>
      <w:proofErr w:type="spellStart"/>
      <w:r>
        <w:t>SidebarPanel</w:t>
      </w:r>
      <w:proofErr w:type="spellEnd"/>
      <w:r>
        <w:t xml:space="preserve"> extends Button - Navigation panel extends the custom Button class</w:t>
      </w:r>
      <w:r w:rsidR="0007298E">
        <w:t>.</w:t>
      </w:r>
    </w:p>
    <w:p w14:paraId="1B7223DD" w14:textId="30ACF2D1" w:rsidR="009303D9" w:rsidRPr="005B520E" w:rsidRDefault="009A7A2E" w:rsidP="009A7A2E">
      <w:pPr>
        <w:pStyle w:val="BodyText"/>
        <w:numPr>
          <w:ilvl w:val="0"/>
          <w:numId w:val="32"/>
        </w:numPr>
        <w:jc w:val="start"/>
      </w:pPr>
      <w:r>
        <w:t xml:space="preserve">Button extends </w:t>
      </w:r>
      <w:proofErr w:type="spellStart"/>
      <w:r>
        <w:t>JPanel</w:t>
      </w:r>
      <w:proofErr w:type="spellEnd"/>
      <w:r>
        <w:t xml:space="preserve"> - Custom button implementation extends </w:t>
      </w:r>
      <w:proofErr w:type="spellStart"/>
      <w:r>
        <w:t>JPanel</w:t>
      </w:r>
      <w:proofErr w:type="spellEnd"/>
      <w:r w:rsidR="009303D9" w:rsidRPr="005B520E">
        <w:t>.</w:t>
      </w:r>
    </w:p>
    <w:p w14:paraId="04D6A610" w14:textId="2AA41B54" w:rsidR="009303D9" w:rsidRDefault="00DA0B4B" w:rsidP="00ED0149">
      <w:pPr>
        <w:pStyle w:val="Heading2"/>
      </w:pPr>
      <w:r>
        <w:t>Encapsulation</w:t>
      </w:r>
    </w:p>
    <w:p w14:paraId="02F3B261" w14:textId="77777777" w:rsidR="00DA0B4B" w:rsidRPr="00DA0B4B" w:rsidRDefault="00DA0B4B" w:rsidP="00DA0B4B">
      <w:pPr>
        <w:pStyle w:val="Heading4"/>
        <w:numPr>
          <w:ilvl w:val="0"/>
          <w:numId w:val="0"/>
        </w:numPr>
        <w:ind w:start="18pt"/>
        <w:rPr>
          <w:i w:val="0"/>
          <w:iCs w:val="0"/>
          <w:lang w:val="en-ID"/>
        </w:rPr>
      </w:pPr>
      <w:r w:rsidRPr="00DA0B4B">
        <w:rPr>
          <w:i w:val="0"/>
          <w:iCs w:val="0"/>
          <w:lang w:val="en-ID"/>
        </w:rPr>
        <w:t>Component data and behaviors are encapsulated within their respective classes:</w:t>
      </w:r>
    </w:p>
    <w:p w14:paraId="5A0EE97D" w14:textId="3DCCD3E3" w:rsidR="00DA0B4B" w:rsidRPr="00DA0B4B" w:rsidRDefault="00DA0B4B" w:rsidP="00DA0B4B">
      <w:pPr>
        <w:pStyle w:val="Heading4"/>
        <w:numPr>
          <w:ilvl w:val="0"/>
          <w:numId w:val="33"/>
        </w:numPr>
        <w:tabs>
          <w:tab w:val="start" w:pos="36pt"/>
        </w:tabs>
        <w:rPr>
          <w:i w:val="0"/>
          <w:iCs w:val="0"/>
          <w:lang w:val="en-ID"/>
        </w:rPr>
      </w:pPr>
      <w:r w:rsidRPr="00DA0B4B">
        <w:rPr>
          <w:b/>
          <w:bCs/>
          <w:i w:val="0"/>
          <w:iCs w:val="0"/>
          <w:lang w:val="en-ID"/>
        </w:rPr>
        <w:t>SkinCard</w:t>
      </w:r>
      <w:r w:rsidRPr="00DA0B4B">
        <w:rPr>
          <w:i w:val="0"/>
          <w:iCs w:val="0"/>
          <w:lang w:val="en-ID"/>
        </w:rPr>
        <w:t> encapsulates image loading, scaling, and display logic</w:t>
      </w:r>
      <w:r w:rsidR="0007298E">
        <w:rPr>
          <w:i w:val="0"/>
          <w:iCs w:val="0"/>
          <w:lang w:val="en-ID"/>
        </w:rPr>
        <w:t>.</w:t>
      </w:r>
    </w:p>
    <w:p w14:paraId="09203E5F" w14:textId="75E99077" w:rsidR="00DA0B4B" w:rsidRPr="00DA0B4B" w:rsidRDefault="00DA0B4B" w:rsidP="00DA0B4B">
      <w:pPr>
        <w:pStyle w:val="Heading4"/>
        <w:numPr>
          <w:ilvl w:val="0"/>
          <w:numId w:val="33"/>
        </w:numPr>
        <w:tabs>
          <w:tab w:val="start" w:pos="36pt"/>
        </w:tabs>
        <w:rPr>
          <w:i w:val="0"/>
          <w:iCs w:val="0"/>
          <w:lang w:val="en-ID"/>
        </w:rPr>
      </w:pPr>
      <w:r w:rsidRPr="00DA0B4B">
        <w:rPr>
          <w:b/>
          <w:bCs/>
          <w:i w:val="0"/>
          <w:iCs w:val="0"/>
          <w:lang w:val="en-ID"/>
        </w:rPr>
        <w:t>TopBarPanel</w:t>
      </w:r>
      <w:r w:rsidRPr="00DA0B4B">
        <w:rPr>
          <w:i w:val="0"/>
          <w:iCs w:val="0"/>
          <w:lang w:val="en-ID"/>
        </w:rPr>
        <w:t> encapsulates title and button creation/styling</w:t>
      </w:r>
      <w:r w:rsidR="0007298E">
        <w:rPr>
          <w:i w:val="0"/>
          <w:iCs w:val="0"/>
          <w:lang w:val="en-ID"/>
        </w:rPr>
        <w:t>.</w:t>
      </w:r>
    </w:p>
    <w:p w14:paraId="4B46A03A" w14:textId="1C581FBE" w:rsidR="009303D9" w:rsidRDefault="00DA0B4B" w:rsidP="0007298E">
      <w:pPr>
        <w:pStyle w:val="Heading4"/>
        <w:numPr>
          <w:ilvl w:val="0"/>
          <w:numId w:val="33"/>
        </w:numPr>
        <w:tabs>
          <w:tab w:val="start" w:pos="36pt"/>
        </w:tabs>
        <w:rPr>
          <w:i w:val="0"/>
          <w:iCs w:val="0"/>
          <w:lang w:val="en-ID"/>
        </w:rPr>
      </w:pPr>
      <w:r w:rsidRPr="00DA0B4B">
        <w:rPr>
          <w:b/>
          <w:bCs/>
          <w:i w:val="0"/>
          <w:iCs w:val="0"/>
          <w:lang w:val="en-ID"/>
        </w:rPr>
        <w:t>SidebarPanel</w:t>
      </w:r>
      <w:r w:rsidRPr="00DA0B4B">
        <w:rPr>
          <w:i w:val="0"/>
          <w:iCs w:val="0"/>
          <w:lang w:val="en-ID"/>
        </w:rPr>
        <w:t> encapsulates category navigation logic</w:t>
      </w:r>
      <w:r w:rsidR="0007298E">
        <w:rPr>
          <w:i w:val="0"/>
          <w:iCs w:val="0"/>
          <w:lang w:val="en-ID"/>
        </w:rPr>
        <w:t>.</w:t>
      </w:r>
    </w:p>
    <w:p w14:paraId="3541A0A5" w14:textId="07B15396" w:rsidR="0007298E" w:rsidRPr="0007298E" w:rsidRDefault="0007298E" w:rsidP="0007298E">
      <w:pPr>
        <w:pStyle w:val="Heading2"/>
      </w:pPr>
      <w:r>
        <w:t>Abstraction</w:t>
      </w:r>
    </w:p>
    <w:p w14:paraId="010731AC" w14:textId="5908CB76" w:rsidR="0007298E" w:rsidRPr="00DA0B4B" w:rsidRDefault="0007298E" w:rsidP="0007298E">
      <w:pPr>
        <w:pStyle w:val="Heading4"/>
        <w:numPr>
          <w:ilvl w:val="0"/>
          <w:numId w:val="0"/>
        </w:numPr>
        <w:ind w:start="18pt"/>
        <w:rPr>
          <w:i w:val="0"/>
          <w:iCs w:val="0"/>
          <w:lang w:val="en-ID"/>
        </w:rPr>
      </w:pPr>
      <w:r>
        <w:rPr>
          <w:i w:val="0"/>
          <w:iCs w:val="0"/>
          <w:lang w:val="en-ID"/>
        </w:rPr>
        <w:t>The application employs abstraction to hide implementation complexity</w:t>
      </w:r>
      <w:r w:rsidRPr="00DA0B4B">
        <w:rPr>
          <w:i w:val="0"/>
          <w:iCs w:val="0"/>
          <w:lang w:val="en-ID"/>
        </w:rPr>
        <w:t>:</w:t>
      </w:r>
    </w:p>
    <w:p w14:paraId="4C15A539" w14:textId="5EBE4B29" w:rsidR="0007298E" w:rsidRPr="0007298E" w:rsidRDefault="0007298E" w:rsidP="0007298E">
      <w:pPr>
        <w:pStyle w:val="ListParagraph"/>
        <w:numPr>
          <w:ilvl w:val="0"/>
          <w:numId w:val="34"/>
        </w:numPr>
        <w:jc w:val="start"/>
        <w:rPr>
          <w:noProof/>
          <w:lang w:val="en-ID"/>
        </w:rPr>
      </w:pPr>
      <w:r w:rsidRPr="0007298E">
        <w:rPr>
          <w:noProof/>
          <w:lang w:val="en-ID"/>
        </w:rPr>
        <w:t xml:space="preserve">The </w:t>
      </w:r>
      <w:r w:rsidRPr="0007298E">
        <w:rPr>
          <w:b/>
          <w:bCs/>
          <w:noProof/>
          <w:lang w:val="en-ID"/>
        </w:rPr>
        <w:t>Button.createButton()</w:t>
      </w:r>
      <w:r w:rsidRPr="0007298E">
        <w:rPr>
          <w:noProof/>
          <w:lang w:val="en-ID"/>
        </w:rPr>
        <w:t xml:space="preserve"> factory method abstracts button creation and styling</w:t>
      </w:r>
      <w:r>
        <w:rPr>
          <w:noProof/>
          <w:lang w:val="en-ID"/>
        </w:rPr>
        <w:t>.</w:t>
      </w:r>
    </w:p>
    <w:p w14:paraId="7570686D" w14:textId="45564C45" w:rsidR="0007298E" w:rsidRPr="0007298E" w:rsidRDefault="0007298E" w:rsidP="0007298E">
      <w:pPr>
        <w:pStyle w:val="ListParagraph"/>
        <w:numPr>
          <w:ilvl w:val="0"/>
          <w:numId w:val="34"/>
        </w:numPr>
        <w:jc w:val="start"/>
        <w:rPr>
          <w:noProof/>
          <w:lang w:val="en-ID"/>
        </w:rPr>
      </w:pPr>
      <w:r w:rsidRPr="0007298E">
        <w:rPr>
          <w:b/>
          <w:bCs/>
          <w:noProof/>
          <w:lang w:val="en-ID"/>
        </w:rPr>
        <w:t>CardDisplayPanel.updateDisplay()</w:t>
      </w:r>
      <w:r w:rsidRPr="0007298E">
        <w:rPr>
          <w:noProof/>
          <w:lang w:val="en-ID"/>
        </w:rPr>
        <w:t xml:space="preserve"> abstracts the process of loading and displaying skins</w:t>
      </w:r>
      <w:r>
        <w:rPr>
          <w:noProof/>
          <w:lang w:val="en-ID"/>
        </w:rPr>
        <w:t>.</w:t>
      </w:r>
    </w:p>
    <w:p w14:paraId="253DA37B" w14:textId="1AB8CDE2" w:rsidR="0007298E" w:rsidRPr="0007298E" w:rsidRDefault="0007298E" w:rsidP="0007298E">
      <w:pPr>
        <w:pStyle w:val="ListParagraph"/>
        <w:numPr>
          <w:ilvl w:val="0"/>
          <w:numId w:val="34"/>
        </w:numPr>
        <w:jc w:val="start"/>
      </w:pPr>
      <w:r w:rsidRPr="0007298E">
        <w:rPr>
          <w:noProof/>
          <w:lang w:val="en-ID"/>
        </w:rPr>
        <w:t>JSwing components themselves provide abstraction over low-level GUI operations</w:t>
      </w:r>
      <w:r>
        <w:rPr>
          <w:noProof/>
          <w:lang w:val="en-ID"/>
        </w:rPr>
        <w:t>.</w:t>
      </w:r>
    </w:p>
    <w:p w14:paraId="4512DF45" w14:textId="7ADB885C" w:rsidR="0007298E" w:rsidRPr="0007298E" w:rsidRDefault="0007298E" w:rsidP="0007298E">
      <w:pPr>
        <w:pStyle w:val="Heading2"/>
      </w:pPr>
      <w:r>
        <w:t>Polymorphism</w:t>
      </w:r>
    </w:p>
    <w:p w14:paraId="000C41D9" w14:textId="434A25CE" w:rsidR="0007298E" w:rsidRPr="00DA0B4B" w:rsidRDefault="0007298E" w:rsidP="0007298E">
      <w:pPr>
        <w:pStyle w:val="Heading4"/>
        <w:numPr>
          <w:ilvl w:val="0"/>
          <w:numId w:val="0"/>
        </w:numPr>
        <w:ind w:start="18pt"/>
        <w:rPr>
          <w:i w:val="0"/>
          <w:iCs w:val="0"/>
          <w:lang w:val="en-ID"/>
        </w:rPr>
      </w:pPr>
      <w:r>
        <w:rPr>
          <w:i w:val="0"/>
          <w:iCs w:val="0"/>
          <w:lang w:val="en-ID"/>
        </w:rPr>
        <w:t>Polymorphism is demonstrated in several ways</w:t>
      </w:r>
      <w:r w:rsidRPr="00DA0B4B">
        <w:rPr>
          <w:i w:val="0"/>
          <w:iCs w:val="0"/>
          <w:lang w:val="en-ID"/>
        </w:rPr>
        <w:t>:</w:t>
      </w:r>
    </w:p>
    <w:p w14:paraId="4448972A" w14:textId="15677A55" w:rsidR="0007298E" w:rsidRPr="0007298E" w:rsidRDefault="0007298E" w:rsidP="0007298E">
      <w:pPr>
        <w:pStyle w:val="ListParagraph"/>
        <w:numPr>
          <w:ilvl w:val="0"/>
          <w:numId w:val="34"/>
        </w:numPr>
        <w:jc w:val="start"/>
        <w:rPr>
          <w:noProof/>
          <w:lang w:val="en-ID"/>
        </w:rPr>
      </w:pPr>
      <w:r w:rsidRPr="0007298E">
        <w:rPr>
          <w:noProof/>
          <w:lang w:val="en-ID"/>
        </w:rPr>
        <w:t>Method overriding: The anonymous Runnable implementation overrides the run() method</w:t>
      </w:r>
      <w:r>
        <w:rPr>
          <w:noProof/>
          <w:lang w:val="en-ID"/>
        </w:rPr>
        <w:t>.</w:t>
      </w:r>
    </w:p>
    <w:p w14:paraId="2FDBF4C9" w14:textId="075650D4" w:rsidR="0007298E" w:rsidRPr="0007298E" w:rsidRDefault="0007298E" w:rsidP="0007298E">
      <w:pPr>
        <w:pStyle w:val="ListParagraph"/>
        <w:numPr>
          <w:ilvl w:val="0"/>
          <w:numId w:val="34"/>
        </w:numPr>
        <w:jc w:val="start"/>
        <w:rPr>
          <w:noProof/>
          <w:lang w:val="en-ID"/>
        </w:rPr>
      </w:pPr>
      <w:r w:rsidRPr="0007298E">
        <w:rPr>
          <w:noProof/>
          <w:lang w:val="en-ID"/>
        </w:rPr>
        <w:t>The add() method accepts various Component subtypes (JPanel, JLabel, JButton)</w:t>
      </w:r>
      <w:r>
        <w:rPr>
          <w:noProof/>
          <w:lang w:val="en-ID"/>
        </w:rPr>
        <w:t>.</w:t>
      </w:r>
    </w:p>
    <w:p w14:paraId="244A8449" w14:textId="5867207D" w:rsidR="0007298E" w:rsidRDefault="0007298E" w:rsidP="0007298E">
      <w:pPr>
        <w:pStyle w:val="ListParagraph"/>
        <w:numPr>
          <w:ilvl w:val="0"/>
          <w:numId w:val="34"/>
        </w:numPr>
        <w:jc w:val="start"/>
        <w:rPr>
          <w:noProof/>
          <w:lang w:val="en-ID"/>
        </w:rPr>
      </w:pPr>
      <w:r w:rsidRPr="0007298E">
        <w:rPr>
          <w:noProof/>
          <w:lang w:val="en-ID"/>
        </w:rPr>
        <w:t>Method overloading: Button.createButton() has two variants with different parameters</w:t>
      </w:r>
      <w:r>
        <w:rPr>
          <w:noProof/>
          <w:lang w:val="en-ID"/>
        </w:rPr>
        <w:t>.</w:t>
      </w:r>
    </w:p>
    <w:p w14:paraId="0877D0E2" w14:textId="6B6DEB8C" w:rsidR="0007298E" w:rsidRPr="0007298E" w:rsidRDefault="0007298E" w:rsidP="0007298E">
      <w:pPr>
        <w:pStyle w:val="Heading2"/>
      </w:pPr>
      <w:r>
        <w:t>Composition</w:t>
      </w:r>
    </w:p>
    <w:p w14:paraId="7795355B" w14:textId="09C41AF0" w:rsidR="0007298E" w:rsidRPr="00DA0B4B" w:rsidRDefault="0007298E" w:rsidP="0007298E">
      <w:pPr>
        <w:pStyle w:val="Heading4"/>
        <w:numPr>
          <w:ilvl w:val="0"/>
          <w:numId w:val="0"/>
        </w:numPr>
        <w:ind w:start="18pt"/>
        <w:rPr>
          <w:i w:val="0"/>
          <w:iCs w:val="0"/>
          <w:lang w:val="en-ID"/>
        </w:rPr>
      </w:pPr>
      <w:r>
        <w:rPr>
          <w:i w:val="0"/>
          <w:iCs w:val="0"/>
          <w:lang w:val="en-ID"/>
        </w:rPr>
        <w:t>The application uses composition to build complex object from simpler ones</w:t>
      </w:r>
      <w:r w:rsidRPr="00DA0B4B">
        <w:rPr>
          <w:i w:val="0"/>
          <w:iCs w:val="0"/>
          <w:lang w:val="en-ID"/>
        </w:rPr>
        <w:t>:</w:t>
      </w:r>
    </w:p>
    <w:p w14:paraId="22B1D078" w14:textId="37843350" w:rsidR="0007298E" w:rsidRPr="0007298E" w:rsidRDefault="0007298E" w:rsidP="0007298E">
      <w:pPr>
        <w:pStyle w:val="ListParagraph"/>
        <w:numPr>
          <w:ilvl w:val="0"/>
          <w:numId w:val="35"/>
        </w:numPr>
        <w:jc w:val="start"/>
        <w:rPr>
          <w:noProof/>
          <w:lang w:val="en-ID"/>
        </w:rPr>
      </w:pPr>
      <w:r w:rsidRPr="0007298E">
        <w:rPr>
          <w:noProof/>
          <w:lang w:val="en-ID"/>
        </w:rPr>
        <w:t>CS2SkinRating contains TopBarPanel, SidebarPanel, CardDisplayPanel, and BottomBarPanel</w:t>
      </w:r>
    </w:p>
    <w:p w14:paraId="1A97545A" w14:textId="5D8F3991" w:rsidR="0007298E" w:rsidRPr="0007298E" w:rsidRDefault="0007298E" w:rsidP="0007298E">
      <w:pPr>
        <w:pStyle w:val="ListParagraph"/>
        <w:numPr>
          <w:ilvl w:val="0"/>
          <w:numId w:val="35"/>
        </w:numPr>
        <w:jc w:val="start"/>
        <w:rPr>
          <w:noProof/>
          <w:lang w:val="en-ID"/>
        </w:rPr>
      </w:pPr>
      <w:r w:rsidRPr="0007298E">
        <w:rPr>
          <w:noProof/>
          <w:lang w:val="en-ID"/>
        </w:rPr>
        <w:t>CardDisplayPanel contains multiple SkinCard instances</w:t>
      </w:r>
    </w:p>
    <w:p w14:paraId="44D48ACC" w14:textId="4F77388F" w:rsidR="00304A4B" w:rsidRDefault="0007298E" w:rsidP="00851F69">
      <w:pPr>
        <w:pStyle w:val="ListParagraph"/>
        <w:numPr>
          <w:ilvl w:val="0"/>
          <w:numId w:val="35"/>
        </w:numPr>
        <w:jc w:val="start"/>
        <w:rPr>
          <w:noProof/>
          <w:lang w:val="en-ID"/>
        </w:rPr>
      </w:pPr>
      <w:r w:rsidRPr="0007298E">
        <w:rPr>
          <w:noProof/>
          <w:lang w:val="en-ID"/>
        </w:rPr>
        <w:t>TopBarPanel contains JLabel and JPanel components</w:t>
      </w:r>
    </w:p>
    <w:p w14:paraId="3F2CEDC5" w14:textId="77777777" w:rsidR="00851F69" w:rsidRPr="00851F69" w:rsidRDefault="00851F69" w:rsidP="00851F69">
      <w:pPr>
        <w:pStyle w:val="ListParagraph"/>
        <w:jc w:val="start"/>
        <w:rPr>
          <w:noProof/>
          <w:lang w:val="en-ID"/>
        </w:rPr>
      </w:pPr>
    </w:p>
    <w:p w14:paraId="6D528FC2" w14:textId="45AB823E" w:rsidR="00304A4B" w:rsidRDefault="00304A4B" w:rsidP="00304A4B">
      <w:pPr>
        <w:pStyle w:val="Heading1"/>
      </w:pPr>
      <w:bookmarkStart w:id="0" w:name="_Hlk198029467"/>
      <w:r>
        <w:lastRenderedPageBreak/>
        <w:t>Result and Discussion</w:t>
      </w:r>
    </w:p>
    <w:bookmarkEnd w:id="0"/>
    <w:p w14:paraId="6107B330" w14:textId="28DD8AA7" w:rsidR="00304A4B" w:rsidRDefault="00304A4B" w:rsidP="00304A4B">
      <w:pPr>
        <w:pStyle w:val="BodyText"/>
        <w:rPr>
          <w:lang w:val="en-US"/>
        </w:rPr>
      </w:pPr>
      <w:r w:rsidRPr="00304A4B">
        <w:rPr>
          <w:lang w:val="en-US"/>
        </w:rPr>
        <w:t>The CS2 Skin Rating application successfully implements a functional GUI for browsing and viewing CS2 weapon skins. The application features:</w:t>
      </w:r>
    </w:p>
    <w:p w14:paraId="1A499506" w14:textId="77777777" w:rsidR="00304A4B" w:rsidRPr="00304A4B" w:rsidRDefault="00304A4B" w:rsidP="00304A4B">
      <w:pPr>
        <w:pStyle w:val="BodyText"/>
        <w:numPr>
          <w:ilvl w:val="0"/>
          <w:numId w:val="36"/>
        </w:numPr>
        <w:rPr>
          <w:lang w:val="en-ID"/>
        </w:rPr>
      </w:pPr>
      <w:r w:rsidRPr="00304A4B">
        <w:rPr>
          <w:lang w:val="en-ID"/>
        </w:rPr>
        <w:t>A responsive dark-themed user interface</w:t>
      </w:r>
    </w:p>
    <w:p w14:paraId="13E6C1C7" w14:textId="77777777" w:rsidR="00304A4B" w:rsidRPr="00304A4B" w:rsidRDefault="00304A4B" w:rsidP="00304A4B">
      <w:pPr>
        <w:pStyle w:val="BodyText"/>
        <w:numPr>
          <w:ilvl w:val="0"/>
          <w:numId w:val="36"/>
        </w:numPr>
        <w:rPr>
          <w:lang w:val="en-ID"/>
        </w:rPr>
      </w:pPr>
      <w:r w:rsidRPr="00304A4B">
        <w:rPr>
          <w:lang w:val="en-ID"/>
        </w:rPr>
        <w:t>Navigation between weapon categories (AWP, Knives)</w:t>
      </w:r>
    </w:p>
    <w:p w14:paraId="16A4A46C" w14:textId="77777777" w:rsidR="00304A4B" w:rsidRPr="00304A4B" w:rsidRDefault="00304A4B" w:rsidP="00304A4B">
      <w:pPr>
        <w:pStyle w:val="BodyText"/>
        <w:numPr>
          <w:ilvl w:val="0"/>
          <w:numId w:val="36"/>
        </w:numPr>
        <w:rPr>
          <w:lang w:val="en-ID"/>
        </w:rPr>
      </w:pPr>
      <w:r w:rsidRPr="00304A4B">
        <w:rPr>
          <w:lang w:val="en-ID"/>
        </w:rPr>
        <w:t>Grid display of skin images with names</w:t>
      </w:r>
    </w:p>
    <w:p w14:paraId="625C1840" w14:textId="22BFCFE1" w:rsidR="00304A4B" w:rsidRDefault="00304A4B" w:rsidP="00304A4B">
      <w:pPr>
        <w:pStyle w:val="BodyText"/>
        <w:numPr>
          <w:ilvl w:val="0"/>
          <w:numId w:val="36"/>
        </w:numPr>
        <w:rPr>
          <w:lang w:val="en-ID"/>
        </w:rPr>
      </w:pPr>
      <w:r w:rsidRPr="00304A4B">
        <w:rPr>
          <w:lang w:val="en-ID"/>
        </w:rPr>
        <w:t>Detailed information dialogs for individual skins</w:t>
      </w:r>
    </w:p>
    <w:p w14:paraId="003C0DD5" w14:textId="77777777" w:rsidR="00304A4B" w:rsidRDefault="00304A4B" w:rsidP="00304A4B">
      <w:pPr>
        <w:pStyle w:val="BodyText"/>
        <w:ind w:start="18pt" w:firstLine="0pt"/>
        <w:rPr>
          <w:lang w:val="en-ID"/>
        </w:rPr>
      </w:pPr>
    </w:p>
    <w:p w14:paraId="77AAD31F" w14:textId="0288A6A9" w:rsidR="00304A4B" w:rsidRPr="008D1402" w:rsidRDefault="00304A4B" w:rsidP="00304A4B">
      <w:pPr>
        <w:pStyle w:val="Heading2"/>
        <w:rPr>
          <w:i w:val="0"/>
          <w:iCs w:val="0"/>
        </w:rPr>
      </w:pPr>
      <w:r w:rsidRPr="008D1402">
        <w:rPr>
          <w:i w:val="0"/>
          <w:iCs w:val="0"/>
        </w:rPr>
        <w:t>Strengths</w:t>
      </w:r>
    </w:p>
    <w:p w14:paraId="1F582317" w14:textId="77777777" w:rsidR="00304A4B" w:rsidRDefault="00304A4B" w:rsidP="00304A4B">
      <w:pPr>
        <w:pStyle w:val="ListParagraph"/>
        <w:numPr>
          <w:ilvl w:val="0"/>
          <w:numId w:val="37"/>
        </w:numPr>
        <w:jc w:val="both"/>
      </w:pPr>
      <w:r w:rsidRPr="00304A4B">
        <w:rPr>
          <w:b/>
          <w:bCs/>
        </w:rPr>
        <w:t>Modularity</w:t>
      </w:r>
      <w:r>
        <w:t>: The component-based architecture allows for independent development and testing of UI elements.</w:t>
      </w:r>
    </w:p>
    <w:p w14:paraId="1346E680" w14:textId="77777777" w:rsidR="00304A4B" w:rsidRDefault="00304A4B" w:rsidP="00304A4B">
      <w:pPr>
        <w:pStyle w:val="ListParagraph"/>
        <w:numPr>
          <w:ilvl w:val="0"/>
          <w:numId w:val="37"/>
        </w:numPr>
        <w:jc w:val="both"/>
      </w:pPr>
      <w:r w:rsidRPr="00304A4B">
        <w:rPr>
          <w:b/>
          <w:bCs/>
        </w:rPr>
        <w:t>Maintainability</w:t>
      </w:r>
      <w:r>
        <w:t>: Clear separation of concerns makes the code easier to maintain and extend.</w:t>
      </w:r>
    </w:p>
    <w:p w14:paraId="2205785F" w14:textId="77777777" w:rsidR="00304A4B" w:rsidRDefault="00304A4B" w:rsidP="00304A4B">
      <w:pPr>
        <w:pStyle w:val="ListParagraph"/>
        <w:numPr>
          <w:ilvl w:val="0"/>
          <w:numId w:val="37"/>
        </w:numPr>
        <w:jc w:val="both"/>
      </w:pPr>
      <w:r w:rsidRPr="00304A4B">
        <w:rPr>
          <w:b/>
          <w:bCs/>
        </w:rPr>
        <w:t>Consistency</w:t>
      </w:r>
      <w:r>
        <w:t>: The Button utility class ensures consistent styling across the application.</w:t>
      </w:r>
    </w:p>
    <w:p w14:paraId="268092CE" w14:textId="0DA7C7EB" w:rsidR="008D1402" w:rsidRDefault="00304A4B" w:rsidP="008D1402">
      <w:pPr>
        <w:pStyle w:val="ListParagraph"/>
        <w:numPr>
          <w:ilvl w:val="0"/>
          <w:numId w:val="37"/>
        </w:numPr>
        <w:jc w:val="both"/>
      </w:pPr>
      <w:r w:rsidRPr="00304A4B">
        <w:rPr>
          <w:b/>
          <w:bCs/>
        </w:rPr>
        <w:t>Scalability</w:t>
      </w:r>
      <w:r>
        <w:t>: New skin categories can be easily added through the existing framework.</w:t>
      </w:r>
    </w:p>
    <w:p w14:paraId="39373ADE" w14:textId="3F5B8316" w:rsidR="008D1402" w:rsidRPr="008D1402" w:rsidRDefault="00D54774" w:rsidP="008D1402">
      <w:pPr>
        <w:pStyle w:val="Heading2"/>
        <w:rPr>
          <w:i w:val="0"/>
          <w:iCs w:val="0"/>
        </w:rPr>
      </w:pPr>
      <w:r>
        <w:rPr>
          <w:i w:val="0"/>
          <w:iCs w:val="0"/>
        </w:rPr>
        <w:t>Limitations And Future Work</w:t>
      </w:r>
    </w:p>
    <w:p w14:paraId="4EA54F70" w14:textId="77777777" w:rsidR="00D54774" w:rsidRPr="00D54774" w:rsidRDefault="00D54774" w:rsidP="00D54774">
      <w:pPr>
        <w:pStyle w:val="ListParagraph"/>
        <w:numPr>
          <w:ilvl w:val="0"/>
          <w:numId w:val="38"/>
        </w:numPr>
        <w:jc w:val="start"/>
      </w:pPr>
      <w:r w:rsidRPr="00D54774">
        <w:rPr>
          <w:b/>
          <w:bCs/>
        </w:rPr>
        <w:t>Persistence</w:t>
      </w:r>
      <w:r w:rsidRPr="00D54774">
        <w:t>: The current implementation lacks data persistence for user ratings.</w:t>
      </w:r>
    </w:p>
    <w:p w14:paraId="36E5492A" w14:textId="77777777" w:rsidR="00D54774" w:rsidRPr="00D54774" w:rsidRDefault="00D54774" w:rsidP="00D54774">
      <w:pPr>
        <w:pStyle w:val="ListParagraph"/>
        <w:numPr>
          <w:ilvl w:val="0"/>
          <w:numId w:val="38"/>
        </w:numPr>
        <w:jc w:val="start"/>
      </w:pPr>
      <w:r w:rsidRPr="00D54774">
        <w:rPr>
          <w:b/>
          <w:bCs/>
        </w:rPr>
        <w:t>Limited Categories</w:t>
      </w:r>
      <w:r w:rsidRPr="00D54774">
        <w:t>: Only AWP and Knife categories are implemented.</w:t>
      </w:r>
    </w:p>
    <w:p w14:paraId="0F3AC29E" w14:textId="421B3D2D" w:rsidR="00E133E1" w:rsidRDefault="00D54774" w:rsidP="00E133E1">
      <w:pPr>
        <w:pStyle w:val="ListParagraph"/>
        <w:numPr>
          <w:ilvl w:val="0"/>
          <w:numId w:val="38"/>
        </w:numPr>
        <w:jc w:val="start"/>
      </w:pPr>
      <w:r w:rsidRPr="00D54774">
        <w:rPr>
          <w:b/>
          <w:bCs/>
        </w:rPr>
        <w:t>Rating Functionality</w:t>
      </w:r>
      <w:r w:rsidRPr="00D54774">
        <w:t>: The rating feature is present in the UI but not fully implemented</w:t>
      </w:r>
      <w:r w:rsidR="00E133E1">
        <w:t>.</w:t>
      </w:r>
    </w:p>
    <w:p w14:paraId="6CE78B04" w14:textId="77777777" w:rsidR="00E133E1" w:rsidRDefault="00E133E1" w:rsidP="00E133E1">
      <w:pPr>
        <w:pStyle w:val="ListParagraph"/>
        <w:jc w:val="start"/>
      </w:pPr>
    </w:p>
    <w:p w14:paraId="077C7E89" w14:textId="77777777" w:rsidR="00E133E1" w:rsidRPr="00E133E1" w:rsidRDefault="00E133E1" w:rsidP="00E133E1">
      <w:pPr>
        <w:ind w:start="18pt"/>
        <w:jc w:val="start"/>
        <w:rPr>
          <w:lang w:val="en-ID"/>
        </w:rPr>
      </w:pPr>
      <w:r w:rsidRPr="00E133E1">
        <w:rPr>
          <w:lang w:val="en-ID"/>
        </w:rPr>
        <w:t>Future enhancements could include:</w:t>
      </w:r>
    </w:p>
    <w:p w14:paraId="4E0F025E" w14:textId="77777777" w:rsidR="00E133E1" w:rsidRPr="00E133E1" w:rsidRDefault="00E133E1" w:rsidP="00E133E1">
      <w:pPr>
        <w:numPr>
          <w:ilvl w:val="0"/>
          <w:numId w:val="39"/>
        </w:numPr>
        <w:jc w:val="start"/>
        <w:rPr>
          <w:lang w:val="en-ID"/>
        </w:rPr>
      </w:pPr>
      <w:r w:rsidRPr="00E133E1">
        <w:rPr>
          <w:lang w:val="en-ID"/>
        </w:rPr>
        <w:t>Database integration for persistent storage of skins and ratings</w:t>
      </w:r>
    </w:p>
    <w:p w14:paraId="30DABD9F" w14:textId="77777777" w:rsidR="00E133E1" w:rsidRPr="00E133E1" w:rsidRDefault="00E133E1" w:rsidP="00E133E1">
      <w:pPr>
        <w:numPr>
          <w:ilvl w:val="0"/>
          <w:numId w:val="39"/>
        </w:numPr>
        <w:jc w:val="start"/>
        <w:rPr>
          <w:lang w:val="en-ID"/>
        </w:rPr>
      </w:pPr>
      <w:r w:rsidRPr="00E133E1">
        <w:rPr>
          <w:lang w:val="en-ID"/>
        </w:rPr>
        <w:t>User authentication system</w:t>
      </w:r>
    </w:p>
    <w:p w14:paraId="52A93EB3" w14:textId="77777777" w:rsidR="00E133E1" w:rsidRPr="00E133E1" w:rsidRDefault="00E133E1" w:rsidP="00E133E1">
      <w:pPr>
        <w:numPr>
          <w:ilvl w:val="0"/>
          <w:numId w:val="39"/>
        </w:numPr>
        <w:jc w:val="start"/>
        <w:rPr>
          <w:lang w:val="en-ID"/>
        </w:rPr>
      </w:pPr>
      <w:r w:rsidRPr="00E133E1">
        <w:rPr>
          <w:lang w:val="en-ID"/>
        </w:rPr>
        <w:t>Expanded skin categories</w:t>
      </w:r>
    </w:p>
    <w:p w14:paraId="41D72CDF" w14:textId="77777777" w:rsidR="00E133E1" w:rsidRPr="00E133E1" w:rsidRDefault="00E133E1" w:rsidP="00E133E1">
      <w:pPr>
        <w:numPr>
          <w:ilvl w:val="0"/>
          <w:numId w:val="39"/>
        </w:numPr>
        <w:jc w:val="start"/>
        <w:rPr>
          <w:lang w:val="en-ID"/>
        </w:rPr>
      </w:pPr>
      <w:r w:rsidRPr="00E133E1">
        <w:rPr>
          <w:lang w:val="en-ID"/>
        </w:rPr>
        <w:t>Filtering and sorting capabilities</w:t>
      </w:r>
    </w:p>
    <w:p w14:paraId="37350E2A" w14:textId="1984B249" w:rsidR="00B64F08" w:rsidRPr="001F57A4" w:rsidRDefault="00E133E1" w:rsidP="001F57A4">
      <w:pPr>
        <w:numPr>
          <w:ilvl w:val="0"/>
          <w:numId w:val="39"/>
        </w:numPr>
        <w:jc w:val="start"/>
        <w:rPr>
          <w:lang w:val="en-ID"/>
        </w:rPr>
      </w:pPr>
      <w:r w:rsidRPr="00E133E1">
        <w:rPr>
          <w:lang w:val="en-ID"/>
        </w:rPr>
        <w:t>Statistical analysis of community ratings</w:t>
      </w:r>
    </w:p>
    <w:p w14:paraId="4C470CA4" w14:textId="12CE2C66" w:rsidR="00E133E1" w:rsidRDefault="00E133E1" w:rsidP="00E133E1">
      <w:pPr>
        <w:pStyle w:val="Heading1"/>
      </w:pPr>
      <w:r>
        <w:t>Conclusion</w:t>
      </w:r>
    </w:p>
    <w:p w14:paraId="6F4B3F9E" w14:textId="45EC70FA" w:rsidR="00E133E1" w:rsidRPr="00E133E1" w:rsidRDefault="00E133E1" w:rsidP="00E133E1">
      <w:pPr>
        <w:pStyle w:val="BodyText"/>
        <w:rPr>
          <w:lang w:val="en-US"/>
        </w:rPr>
      </w:pPr>
      <w:r w:rsidRPr="00E133E1">
        <w:rPr>
          <w:lang w:val="en-US"/>
        </w:rPr>
        <w:t>This paper presented the design and implementation of a Java Swing application for browsing and rating CS2 weapon skins. The application demonstrates practical application of object-oriented programming principles through a modular, component-based architecture.</w:t>
      </w:r>
    </w:p>
    <w:p w14:paraId="586EC4B1" w14:textId="1AB70BD4" w:rsidR="00E133E1" w:rsidRPr="00E133E1" w:rsidRDefault="00E133E1" w:rsidP="00E133E1">
      <w:pPr>
        <w:pStyle w:val="BodyText"/>
        <w:rPr>
          <w:lang w:val="en-US"/>
        </w:rPr>
      </w:pPr>
      <w:r w:rsidRPr="00E133E1">
        <w:rPr>
          <w:lang w:val="en-US"/>
        </w:rPr>
        <w:t>The CS2 Skin Rating application successfully meets its design objectives by providing an intuitive user interface for skin browsing and viewing. The adherence to OOP principles has resulted in a maintainable and extensible codebase that can be further enhanced with additional features in future iterations.</w:t>
      </w:r>
    </w:p>
    <w:p w14:paraId="5623411E" w14:textId="77777777" w:rsidR="00B64F08" w:rsidRDefault="00E133E1" w:rsidP="00B64F08">
      <w:pPr>
        <w:pStyle w:val="BodyText"/>
        <w:rPr>
          <w:lang w:val="en-US"/>
        </w:rPr>
      </w:pPr>
      <w:r w:rsidRPr="00E133E1">
        <w:rPr>
          <w:lang w:val="en-US"/>
        </w:rPr>
        <w:t>The implementation showcases how Java Swing can be used to create modern, themed applications with complex UI components through proper application of object-oriented</w:t>
      </w:r>
      <w:r w:rsidR="00B64F08">
        <w:rPr>
          <w:lang w:val="en-US"/>
        </w:rPr>
        <w:t xml:space="preserve"> </w:t>
      </w:r>
      <w:r w:rsidRPr="00E133E1">
        <w:rPr>
          <w:lang w:val="en-US"/>
        </w:rPr>
        <w:t>design principles.</w:t>
      </w:r>
    </w:p>
    <w:p w14:paraId="144D91D7" w14:textId="1AC2D401" w:rsidR="009303D9" w:rsidRPr="00C55E5B" w:rsidRDefault="0033658C" w:rsidP="0033658C">
      <w:pPr>
        <w:pStyle w:val="Heading1"/>
        <w:numPr>
          <w:ilvl w:val="0"/>
          <w:numId w:val="0"/>
        </w:numPr>
        <w:ind w:start="10.80pt"/>
        <w:jc w:val="start"/>
      </w:pPr>
      <w:r>
        <w:tab/>
      </w:r>
      <w:r>
        <w:tab/>
      </w:r>
      <w:r w:rsidR="00C55E5B">
        <w:t>References</w:t>
      </w:r>
    </w:p>
    <w:p w14:paraId="7EE0A05F" w14:textId="25E267BE" w:rsidR="009303D9" w:rsidRDefault="00EB1501" w:rsidP="00EB1501">
      <w:pPr>
        <w:pStyle w:val="references"/>
        <w:ind w:start="17.70pt" w:hanging="17.70pt"/>
        <w:jc w:val="start"/>
      </w:pPr>
      <w:r w:rsidRPr="00EB1501">
        <w:t>Oracle, "Java Swing (GUI) Programming: Examples," Oracle Documentation, 2023. [Online]. Available: </w:t>
      </w:r>
      <w:hyperlink r:id="rId9" w:history="1">
        <w:r w:rsidRPr="00EB1501">
          <w:rPr>
            <w:rStyle w:val="Hyperlink"/>
          </w:rPr>
          <w:t>https://docs.oracle.com/javase/tutorial/uiswing/</w:t>
        </w:r>
      </w:hyperlink>
      <w:r w:rsidR="009303D9">
        <w:t>.</w:t>
      </w:r>
    </w:p>
    <w:p w14:paraId="0A75505B" w14:textId="2A129979" w:rsidR="009303D9" w:rsidRDefault="00EB1501" w:rsidP="00553FB4">
      <w:pPr>
        <w:pStyle w:val="references"/>
        <w:ind w:start="17.70pt" w:hanging="17.70pt"/>
        <w:jc w:val="start"/>
      </w:pPr>
      <w:r w:rsidRPr="00EB1501">
        <w:t>E. Gamma, R. Helm, R. Johnson, and J. Vlissides, </w:t>
      </w:r>
      <w:r w:rsidRPr="00EB1501">
        <w:rPr>
          <w:i/>
          <w:iCs/>
        </w:rPr>
        <w:t>Design Patterns: Elements of Reusable Object-Oriented Software</w:t>
      </w:r>
      <w:r w:rsidRPr="00EB1501">
        <w:t>. Addison-Wesley, 1994.</w:t>
      </w:r>
    </w:p>
    <w:p w14:paraId="51985FA4" w14:textId="2A723ADA" w:rsidR="009303D9" w:rsidRDefault="003E1C8E" w:rsidP="0004781E">
      <w:pPr>
        <w:pStyle w:val="references"/>
        <w:ind w:start="17.70pt" w:hanging="17.70pt"/>
      </w:pPr>
      <w:r w:rsidRPr="003E1C8E">
        <w:t>B. Eckel, </w:t>
      </w:r>
      <w:r w:rsidRPr="003E1C8E">
        <w:rPr>
          <w:i/>
          <w:iCs/>
        </w:rPr>
        <w:t>Thinking in Java</w:t>
      </w:r>
      <w:r w:rsidRPr="003E1C8E">
        <w:t>, 4th ed. Prentice Hall, 2006.</w:t>
      </w:r>
    </w:p>
    <w:p w14:paraId="5D99F356" w14:textId="2F593302" w:rsidR="009303D9" w:rsidRDefault="003E1C8E" w:rsidP="0004781E">
      <w:pPr>
        <w:pStyle w:val="references"/>
        <w:ind w:start="17.70pt" w:hanging="17.70pt"/>
      </w:pPr>
      <w:r w:rsidRPr="003E1C8E">
        <w:t>J. Bloch, </w:t>
      </w:r>
      <w:r w:rsidRPr="003E1C8E">
        <w:rPr>
          <w:i/>
          <w:iCs/>
        </w:rPr>
        <w:t>Effective Java</w:t>
      </w:r>
      <w:r w:rsidRPr="003E1C8E">
        <w:t>, 3rd ed. Addison-Wesley Professional, 2018</w:t>
      </w:r>
      <w:r w:rsidR="009303D9">
        <w:t>.</w:t>
      </w:r>
    </w:p>
    <w:p w14:paraId="7619257F" w14:textId="4FC17531" w:rsidR="009303D9" w:rsidRDefault="003E1C8E" w:rsidP="003E1C8E">
      <w:pPr>
        <w:pStyle w:val="references"/>
        <w:ind w:start="17.70pt" w:hanging="17.70pt"/>
        <w:jc w:val="start"/>
      </w:pPr>
      <w:r w:rsidRPr="003E1C8E">
        <w:t>A. Potdar, S. Haramritpal, and W. Chen, "Object-Oriented Design in GUI Applications," </w:t>
      </w:r>
      <w:r w:rsidRPr="003E1C8E">
        <w:rPr>
          <w:i/>
          <w:iCs/>
        </w:rPr>
        <w:t>Journal of Computer Science Applications</w:t>
      </w:r>
      <w:r w:rsidRPr="003E1C8E">
        <w:t>, vol. 12, no. 3, pp. 234-249, 2022.</w:t>
      </w:r>
    </w:p>
    <w:p w14:paraId="3DC0719F" w14:textId="0E570EEB" w:rsidR="009303D9" w:rsidRDefault="003E1C8E" w:rsidP="003E1C8E">
      <w:pPr>
        <w:pStyle w:val="references"/>
        <w:ind w:start="17.70pt" w:hanging="17.70pt"/>
        <w:jc w:val="start"/>
      </w:pPr>
      <w:r w:rsidRPr="003E1C8E">
        <w:t>Valve Corporation, "Counter-Strike 2," 2023. [Online]. Available: </w:t>
      </w:r>
      <w:hyperlink r:id="rId10" w:history="1">
        <w:r w:rsidRPr="003E1C8E">
          <w:rPr>
            <w:rStyle w:val="Hyperlink"/>
          </w:rPr>
          <w:t>https://www.counter-strike.net/</w:t>
        </w:r>
      </w:hyperlink>
      <w:r w:rsidR="009303D9">
        <w:t>.</w:t>
      </w:r>
    </w:p>
    <w:p w14:paraId="1AD3BD9A" w14:textId="060FE8DC" w:rsidR="009303D9" w:rsidRDefault="003E1C8E" w:rsidP="003E1C8E">
      <w:pPr>
        <w:pStyle w:val="references"/>
        <w:ind w:start="17.70pt" w:hanging="17.70pt"/>
        <w:jc w:val="start"/>
      </w:pPr>
      <w:r w:rsidRPr="003E1C8E">
        <w:t>D. Alexander, "The Economics of Virtual Items in Video Games," </w:t>
      </w:r>
      <w:r w:rsidRPr="003E1C8E">
        <w:rPr>
          <w:i/>
          <w:iCs/>
        </w:rPr>
        <w:t>International Journal of Game Studies</w:t>
      </w:r>
      <w:r w:rsidRPr="003E1C8E">
        <w:t>, vol. 7, no. 2, pp. 55-67, 2021</w:t>
      </w:r>
      <w:r>
        <w:t>.</w:t>
      </w:r>
    </w:p>
    <w:p w14:paraId="5A6F4A28" w14:textId="345C554B" w:rsidR="008147B5" w:rsidRPr="003E1C8E" w:rsidRDefault="003E1C8E" w:rsidP="003E1C8E">
      <w:pPr>
        <w:pStyle w:val="references"/>
        <w:ind w:start="17.70pt" w:hanging="17.70pt"/>
        <w:jc w:val="start"/>
        <w:rPr>
          <w:rFonts w:ascii="NimbusRomNo9L-Regu" w:eastAsia="NimbusRomNo9L-Regu" w:cs="NimbusRomNo9L-Regu"/>
        </w:rPr>
      </w:pPr>
      <w:r w:rsidRPr="003E1C8E">
        <w:t>M. Robinson, </w:t>
      </w:r>
      <w:r w:rsidRPr="003E1C8E">
        <w:rPr>
          <w:i/>
          <w:iCs/>
        </w:rPr>
        <w:t>Java for GUI Applications</w:t>
      </w:r>
      <w:r w:rsidRPr="003E1C8E">
        <w:t>. Springer, 2020.</w:t>
      </w:r>
      <w:r w:rsidR="008147B5" w:rsidRPr="003E1C8E">
        <w:t xml:space="preserve"> </w:t>
      </w:r>
    </w:p>
    <w:p w14:paraId="7A7CB9FE" w14:textId="2054B095" w:rsidR="008147B5" w:rsidRDefault="003E1C8E" w:rsidP="003E1C8E">
      <w:pPr>
        <w:pStyle w:val="references"/>
        <w:autoSpaceDE w:val="0"/>
        <w:autoSpaceDN w:val="0"/>
        <w:adjustRightInd w:val="0"/>
        <w:ind w:start="17.70pt" w:hanging="17.70pt"/>
        <w:jc w:val="start"/>
      </w:pPr>
      <w:r w:rsidRPr="003E1C8E">
        <w:t>G. Booch, </w:t>
      </w:r>
      <w:r w:rsidRPr="003E1C8E">
        <w:rPr>
          <w:i/>
          <w:iCs/>
        </w:rPr>
        <w:t>Object-Oriented Analysis and Design with Applications</w:t>
      </w:r>
      <w:r w:rsidRPr="003E1C8E">
        <w:t>, 3rd ed. Addison-Wesley, 2007</w:t>
      </w:r>
      <w:r>
        <w:t>.</w:t>
      </w:r>
    </w:p>
    <w:p w14:paraId="1DF840D5" w14:textId="696C3DE5" w:rsidR="008147B5" w:rsidRDefault="003E1C8E" w:rsidP="008147B5">
      <w:pPr>
        <w:pStyle w:val="references"/>
        <w:autoSpaceDE w:val="0"/>
        <w:autoSpaceDN w:val="0"/>
        <w:adjustRightInd w:val="0"/>
        <w:ind w:start="17.70pt" w:hanging="17.70pt"/>
        <w:jc w:val="start"/>
      </w:pPr>
      <w:r w:rsidRPr="003E1C8E">
        <w:t>S. P. Reiss, "WYSIWYG Web and GUI Design," </w:t>
      </w:r>
      <w:r w:rsidRPr="003E1C8E">
        <w:rPr>
          <w:i/>
          <w:iCs/>
        </w:rPr>
        <w:t>IEEE Software</w:t>
      </w:r>
      <w:r w:rsidRPr="003E1C8E">
        <w:t>, vol. 27, no. 5, pp. 71-74, 2010.</w:t>
      </w:r>
      <w:r>
        <w:t>.</w:t>
      </w:r>
    </w:p>
    <w:p w14:paraId="2CBC4D6A" w14:textId="334A2063" w:rsidR="00836367" w:rsidRPr="00F96569" w:rsidRDefault="00836367" w:rsidP="00B64F08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EF2B8B8" w14:textId="1ADAA049" w:rsidR="009303D9" w:rsidRDefault="009303D9" w:rsidP="00E133E1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6B19C167" w14:textId="77777777" w:rsidR="005877BA" w:rsidRDefault="005877BA" w:rsidP="001A3B3D">
      <w:r>
        <w:separator/>
      </w:r>
    </w:p>
  </w:endnote>
  <w:endnote w:type="continuationSeparator" w:id="0">
    <w:p w14:paraId="42DA0D46" w14:textId="77777777" w:rsidR="005877BA" w:rsidRDefault="005877B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NimbusRomNo9L-Regu">
    <w:altName w:val="Yu Gothic"/>
    <w:panose1 w:val="00000000000000000000"/>
    <w:charset w:characterSet="shift_jis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9E75918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DBD4949" w14:textId="77777777" w:rsidR="005877BA" w:rsidRDefault="005877BA" w:rsidP="001A3B3D">
      <w:r>
        <w:separator/>
      </w:r>
    </w:p>
  </w:footnote>
  <w:footnote w:type="continuationSeparator" w:id="0">
    <w:p w14:paraId="6065874C" w14:textId="77777777" w:rsidR="005877BA" w:rsidRDefault="005877B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134.65pt"/>
        </w:tabs>
        <w:ind w:start="134.65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170.65pt"/>
        </w:tabs>
        <w:ind w:start="188.65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206.65pt"/>
        </w:tabs>
        <w:ind w:start="224.65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242.65pt"/>
        </w:tabs>
        <w:ind w:start="260.65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278.65pt"/>
        </w:tabs>
        <w:ind w:start="296.65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314.65pt"/>
        </w:tabs>
        <w:ind w:start="332.65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350.65pt"/>
        </w:tabs>
        <w:ind w:start="368.65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386.65pt"/>
        </w:tabs>
        <w:ind w:start="404.65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422.65pt"/>
        </w:tabs>
        <w:ind w:start="440.65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7307DD3"/>
    <w:multiLevelType w:val="multilevel"/>
    <w:tmpl w:val="D8A4C5D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2" w15:restartNumberingAfterBreak="0">
    <w:nsid w:val="0B847220"/>
    <w:multiLevelType w:val="hybridMultilevel"/>
    <w:tmpl w:val="E6AABA34"/>
    <w:lvl w:ilvl="0" w:tplc="38090001">
      <w:start w:val="1"/>
      <w:numFmt w:val="bullet"/>
      <w:lvlText w:val=""/>
      <w:lvlJc w:val="start"/>
      <w:pPr>
        <w:ind w:start="32.20pt" w:hanging="18pt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start"/>
      <w:pPr>
        <w:ind w:start="68.20pt" w:hanging="18pt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start"/>
      <w:pPr>
        <w:ind w:start="104.20pt" w:hanging="18pt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start"/>
      <w:pPr>
        <w:ind w:start="140.20pt" w:hanging="18pt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start"/>
      <w:pPr>
        <w:ind w:start="176.20pt" w:hanging="18pt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start"/>
      <w:pPr>
        <w:ind w:start="212.20pt" w:hanging="18pt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start"/>
      <w:pPr>
        <w:ind w:start="248.20pt" w:hanging="18pt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start"/>
      <w:pPr>
        <w:ind w:start="284.20pt" w:hanging="18pt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start"/>
      <w:pPr>
        <w:ind w:start="320.20pt" w:hanging="18pt"/>
      </w:pPr>
      <w:rPr>
        <w:rFonts w:ascii="Wingdings" w:hAnsi="Wingdings" w:hint="default"/>
      </w:rPr>
    </w:lvl>
  </w:abstractNum>
  <w:abstractNum w:abstractNumId="13" w15:restartNumberingAfterBreak="0">
    <w:nsid w:val="0BD76840"/>
    <w:multiLevelType w:val="hybridMultilevel"/>
    <w:tmpl w:val="4ABED012"/>
    <w:lvl w:ilvl="0" w:tplc="3809000F">
      <w:start w:val="1"/>
      <w:numFmt w:val="decimal"/>
      <w:lvlText w:val="%1."/>
      <w:lvlJc w:val="start"/>
      <w:pPr>
        <w:ind w:start="50.40pt" w:hanging="18pt"/>
      </w:pPr>
    </w:lvl>
    <w:lvl w:ilvl="1" w:tplc="38090019" w:tentative="1">
      <w:start w:val="1"/>
      <w:numFmt w:val="lowerLetter"/>
      <w:lvlText w:val="%2."/>
      <w:lvlJc w:val="start"/>
      <w:pPr>
        <w:ind w:start="86.40pt" w:hanging="18pt"/>
      </w:pPr>
    </w:lvl>
    <w:lvl w:ilvl="2" w:tplc="3809001B" w:tentative="1">
      <w:start w:val="1"/>
      <w:numFmt w:val="lowerRoman"/>
      <w:lvlText w:val="%3."/>
      <w:lvlJc w:val="end"/>
      <w:pPr>
        <w:ind w:start="122.40pt" w:hanging="9pt"/>
      </w:pPr>
    </w:lvl>
    <w:lvl w:ilvl="3" w:tplc="3809000F" w:tentative="1">
      <w:start w:val="1"/>
      <w:numFmt w:val="decimal"/>
      <w:lvlText w:val="%4."/>
      <w:lvlJc w:val="start"/>
      <w:pPr>
        <w:ind w:start="158.40pt" w:hanging="18pt"/>
      </w:pPr>
    </w:lvl>
    <w:lvl w:ilvl="4" w:tplc="38090019" w:tentative="1">
      <w:start w:val="1"/>
      <w:numFmt w:val="lowerLetter"/>
      <w:lvlText w:val="%5."/>
      <w:lvlJc w:val="start"/>
      <w:pPr>
        <w:ind w:start="194.40pt" w:hanging="18pt"/>
      </w:pPr>
    </w:lvl>
    <w:lvl w:ilvl="5" w:tplc="3809001B" w:tentative="1">
      <w:start w:val="1"/>
      <w:numFmt w:val="lowerRoman"/>
      <w:lvlText w:val="%6."/>
      <w:lvlJc w:val="end"/>
      <w:pPr>
        <w:ind w:start="230.40pt" w:hanging="9pt"/>
      </w:pPr>
    </w:lvl>
    <w:lvl w:ilvl="6" w:tplc="3809000F" w:tentative="1">
      <w:start w:val="1"/>
      <w:numFmt w:val="decimal"/>
      <w:lvlText w:val="%7."/>
      <w:lvlJc w:val="start"/>
      <w:pPr>
        <w:ind w:start="266.40pt" w:hanging="18pt"/>
      </w:pPr>
    </w:lvl>
    <w:lvl w:ilvl="7" w:tplc="38090019" w:tentative="1">
      <w:start w:val="1"/>
      <w:numFmt w:val="lowerLetter"/>
      <w:lvlText w:val="%8."/>
      <w:lvlJc w:val="start"/>
      <w:pPr>
        <w:ind w:start="302.40pt" w:hanging="18pt"/>
      </w:pPr>
    </w:lvl>
    <w:lvl w:ilvl="8" w:tplc="38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4" w15:restartNumberingAfterBreak="0">
    <w:nsid w:val="15157CC1"/>
    <w:multiLevelType w:val="multilevel"/>
    <w:tmpl w:val="9B942DB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5" w15:restartNumberingAfterBreak="0">
    <w:nsid w:val="1AC531E6"/>
    <w:multiLevelType w:val="hybridMultilevel"/>
    <w:tmpl w:val="0302B228"/>
    <w:lvl w:ilvl="0" w:tplc="3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7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8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37917377"/>
    <w:multiLevelType w:val="multilevel"/>
    <w:tmpl w:val="BD0E70B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24E8D"/>
    <w:multiLevelType w:val="hybridMultilevel"/>
    <w:tmpl w:val="6D409B40"/>
    <w:lvl w:ilvl="0" w:tplc="3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3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32.20pt"/>
        </w:tabs>
        <w:ind w:start="28.6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4" w15:restartNumberingAfterBreak="0">
    <w:nsid w:val="42DA7373"/>
    <w:multiLevelType w:val="multilevel"/>
    <w:tmpl w:val="92E61BA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56913839"/>
    <w:multiLevelType w:val="multilevel"/>
    <w:tmpl w:val="21E22FE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8" w15:restartNumberingAfterBreak="0">
    <w:nsid w:val="5AD440DC"/>
    <w:multiLevelType w:val="hybridMultilevel"/>
    <w:tmpl w:val="031EF7A4"/>
    <w:lvl w:ilvl="0" w:tplc="3809000F">
      <w:start w:val="1"/>
      <w:numFmt w:val="decimal"/>
      <w:lvlText w:val="%1."/>
      <w:lvlJc w:val="start"/>
      <w:pPr>
        <w:ind w:start="36pt" w:hanging="18pt"/>
      </w:p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 w15:restartNumberingAfterBreak="0">
    <w:nsid w:val="60C12015"/>
    <w:multiLevelType w:val="multilevel"/>
    <w:tmpl w:val="FA7AD4C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0" w15:restartNumberingAfterBreak="0">
    <w:nsid w:val="60C82960"/>
    <w:multiLevelType w:val="hybridMultilevel"/>
    <w:tmpl w:val="9ABA4DAE"/>
    <w:lvl w:ilvl="0" w:tplc="3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3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1" w15:restartNumberingAfterBreak="0">
    <w:nsid w:val="61CF1B63"/>
    <w:multiLevelType w:val="multilevel"/>
    <w:tmpl w:val="DB7CE856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4" w15:restartNumberingAfterBreak="0">
    <w:nsid w:val="6F015041"/>
    <w:multiLevelType w:val="multilevel"/>
    <w:tmpl w:val="455072B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5" w15:restartNumberingAfterBreak="0">
    <w:nsid w:val="720F690F"/>
    <w:multiLevelType w:val="multilevel"/>
    <w:tmpl w:val="6DB42AE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 w16cid:durableId="1369909383">
    <w:abstractNumId w:val="19"/>
  </w:num>
  <w:num w:numId="2" w16cid:durableId="568543031">
    <w:abstractNumId w:val="32"/>
  </w:num>
  <w:num w:numId="3" w16cid:durableId="1207790780">
    <w:abstractNumId w:val="18"/>
  </w:num>
  <w:num w:numId="4" w16cid:durableId="629168631">
    <w:abstractNumId w:val="23"/>
  </w:num>
  <w:num w:numId="5" w16cid:durableId="1032806882">
    <w:abstractNumId w:val="23"/>
  </w:num>
  <w:num w:numId="6" w16cid:durableId="1614826021">
    <w:abstractNumId w:val="23"/>
  </w:num>
  <w:num w:numId="7" w16cid:durableId="1871990542">
    <w:abstractNumId w:val="23"/>
  </w:num>
  <w:num w:numId="8" w16cid:durableId="2088458160">
    <w:abstractNumId w:val="26"/>
  </w:num>
  <w:num w:numId="9" w16cid:durableId="231694775">
    <w:abstractNumId w:val="33"/>
  </w:num>
  <w:num w:numId="10" w16cid:durableId="2126189682">
    <w:abstractNumId w:val="22"/>
  </w:num>
  <w:num w:numId="11" w16cid:durableId="771515552">
    <w:abstractNumId w:val="17"/>
  </w:num>
  <w:num w:numId="12" w16cid:durableId="1603688421">
    <w:abstractNumId w:val="16"/>
  </w:num>
  <w:num w:numId="13" w16cid:durableId="308025467">
    <w:abstractNumId w:val="0"/>
  </w:num>
  <w:num w:numId="14" w16cid:durableId="915015855">
    <w:abstractNumId w:val="10"/>
  </w:num>
  <w:num w:numId="15" w16cid:durableId="124853704">
    <w:abstractNumId w:val="8"/>
  </w:num>
  <w:num w:numId="16" w16cid:durableId="378433823">
    <w:abstractNumId w:val="7"/>
  </w:num>
  <w:num w:numId="17" w16cid:durableId="178550123">
    <w:abstractNumId w:val="6"/>
  </w:num>
  <w:num w:numId="18" w16cid:durableId="1882938436">
    <w:abstractNumId w:val="5"/>
  </w:num>
  <w:num w:numId="19" w16cid:durableId="1292051459">
    <w:abstractNumId w:val="9"/>
  </w:num>
  <w:num w:numId="20" w16cid:durableId="439644133">
    <w:abstractNumId w:val="4"/>
  </w:num>
  <w:num w:numId="21" w16cid:durableId="277882354">
    <w:abstractNumId w:val="3"/>
  </w:num>
  <w:num w:numId="22" w16cid:durableId="85808594">
    <w:abstractNumId w:val="2"/>
  </w:num>
  <w:num w:numId="23" w16cid:durableId="306714086">
    <w:abstractNumId w:val="1"/>
  </w:num>
  <w:num w:numId="24" w16cid:durableId="276639338">
    <w:abstractNumId w:val="25"/>
  </w:num>
  <w:num w:numId="25" w16cid:durableId="179904056">
    <w:abstractNumId w:val="13"/>
  </w:num>
  <w:num w:numId="26" w16cid:durableId="1996882470">
    <w:abstractNumId w:val="34"/>
  </w:num>
  <w:num w:numId="27" w16cid:durableId="965113501">
    <w:abstractNumId w:val="11"/>
  </w:num>
  <w:num w:numId="28" w16cid:durableId="878930752">
    <w:abstractNumId w:val="20"/>
  </w:num>
  <w:num w:numId="29" w16cid:durableId="1864594445">
    <w:abstractNumId w:val="30"/>
  </w:num>
  <w:num w:numId="30" w16cid:durableId="220409739">
    <w:abstractNumId w:val="14"/>
  </w:num>
  <w:num w:numId="31" w16cid:durableId="2094546125">
    <w:abstractNumId w:val="21"/>
  </w:num>
  <w:num w:numId="32" w16cid:durableId="877087105">
    <w:abstractNumId w:val="12"/>
  </w:num>
  <w:num w:numId="33" w16cid:durableId="1578322583">
    <w:abstractNumId w:val="24"/>
  </w:num>
  <w:num w:numId="34" w16cid:durableId="1756784226">
    <w:abstractNumId w:val="15"/>
  </w:num>
  <w:num w:numId="35" w16cid:durableId="94323774">
    <w:abstractNumId w:val="27"/>
  </w:num>
  <w:num w:numId="36" w16cid:durableId="1557008077">
    <w:abstractNumId w:val="35"/>
  </w:num>
  <w:num w:numId="37" w16cid:durableId="210918661">
    <w:abstractNumId w:val="31"/>
  </w:num>
  <w:num w:numId="38" w16cid:durableId="1641224252">
    <w:abstractNumId w:val="28"/>
  </w:num>
  <w:num w:numId="39" w16cid:durableId="185480307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2771"/>
    <w:rsid w:val="0004781E"/>
    <w:rsid w:val="00056DC0"/>
    <w:rsid w:val="0007298E"/>
    <w:rsid w:val="0008758A"/>
    <w:rsid w:val="000C1E68"/>
    <w:rsid w:val="00173048"/>
    <w:rsid w:val="00196CD7"/>
    <w:rsid w:val="001A2EFD"/>
    <w:rsid w:val="001A3B3D"/>
    <w:rsid w:val="001B05C3"/>
    <w:rsid w:val="001B67DC"/>
    <w:rsid w:val="001E227C"/>
    <w:rsid w:val="001F57A4"/>
    <w:rsid w:val="002254A9"/>
    <w:rsid w:val="00233D97"/>
    <w:rsid w:val="002347A2"/>
    <w:rsid w:val="002850E3"/>
    <w:rsid w:val="002B6A76"/>
    <w:rsid w:val="00304A4B"/>
    <w:rsid w:val="0033658C"/>
    <w:rsid w:val="00354FCF"/>
    <w:rsid w:val="00356A4F"/>
    <w:rsid w:val="003A19E2"/>
    <w:rsid w:val="003B2B40"/>
    <w:rsid w:val="003B4E04"/>
    <w:rsid w:val="003E1C8E"/>
    <w:rsid w:val="003F5A08"/>
    <w:rsid w:val="00420716"/>
    <w:rsid w:val="004325FB"/>
    <w:rsid w:val="004370B5"/>
    <w:rsid w:val="004432BA"/>
    <w:rsid w:val="0044407E"/>
    <w:rsid w:val="00447BB9"/>
    <w:rsid w:val="0046031D"/>
    <w:rsid w:val="00460E94"/>
    <w:rsid w:val="00464A97"/>
    <w:rsid w:val="00467EAA"/>
    <w:rsid w:val="00473AC9"/>
    <w:rsid w:val="00492481"/>
    <w:rsid w:val="004D72B5"/>
    <w:rsid w:val="004F53E3"/>
    <w:rsid w:val="00525A94"/>
    <w:rsid w:val="00527567"/>
    <w:rsid w:val="00551B7F"/>
    <w:rsid w:val="00553FB4"/>
    <w:rsid w:val="0056610F"/>
    <w:rsid w:val="00575BCA"/>
    <w:rsid w:val="005877BA"/>
    <w:rsid w:val="005B0344"/>
    <w:rsid w:val="005B520E"/>
    <w:rsid w:val="005E2800"/>
    <w:rsid w:val="005E361A"/>
    <w:rsid w:val="00605825"/>
    <w:rsid w:val="00645D22"/>
    <w:rsid w:val="00651A08"/>
    <w:rsid w:val="00654204"/>
    <w:rsid w:val="00670434"/>
    <w:rsid w:val="006A5D82"/>
    <w:rsid w:val="006B6B66"/>
    <w:rsid w:val="006F6D3D"/>
    <w:rsid w:val="00715BEA"/>
    <w:rsid w:val="00740EEA"/>
    <w:rsid w:val="00791DBC"/>
    <w:rsid w:val="00794804"/>
    <w:rsid w:val="007B33F1"/>
    <w:rsid w:val="007B4791"/>
    <w:rsid w:val="007B6DDA"/>
    <w:rsid w:val="007C0308"/>
    <w:rsid w:val="007C2FF2"/>
    <w:rsid w:val="007D6232"/>
    <w:rsid w:val="007F1F99"/>
    <w:rsid w:val="007F768F"/>
    <w:rsid w:val="0080791D"/>
    <w:rsid w:val="008147B5"/>
    <w:rsid w:val="00836367"/>
    <w:rsid w:val="00851F69"/>
    <w:rsid w:val="00865A40"/>
    <w:rsid w:val="00873603"/>
    <w:rsid w:val="00896D25"/>
    <w:rsid w:val="008A2C7D"/>
    <w:rsid w:val="008B6524"/>
    <w:rsid w:val="008C4B23"/>
    <w:rsid w:val="008D1402"/>
    <w:rsid w:val="008F6E2C"/>
    <w:rsid w:val="00924799"/>
    <w:rsid w:val="009303D9"/>
    <w:rsid w:val="00933C64"/>
    <w:rsid w:val="00963094"/>
    <w:rsid w:val="00972203"/>
    <w:rsid w:val="009948A3"/>
    <w:rsid w:val="009A7A2E"/>
    <w:rsid w:val="009B2032"/>
    <w:rsid w:val="009C5418"/>
    <w:rsid w:val="009D5D07"/>
    <w:rsid w:val="009F1D79"/>
    <w:rsid w:val="00A0374B"/>
    <w:rsid w:val="00A059B3"/>
    <w:rsid w:val="00AE3409"/>
    <w:rsid w:val="00B11A60"/>
    <w:rsid w:val="00B22613"/>
    <w:rsid w:val="00B44A76"/>
    <w:rsid w:val="00B64F08"/>
    <w:rsid w:val="00B768D1"/>
    <w:rsid w:val="00B95E7B"/>
    <w:rsid w:val="00BA1025"/>
    <w:rsid w:val="00BC3420"/>
    <w:rsid w:val="00BD670B"/>
    <w:rsid w:val="00BE7D3C"/>
    <w:rsid w:val="00BF5FF6"/>
    <w:rsid w:val="00C0207F"/>
    <w:rsid w:val="00C105EB"/>
    <w:rsid w:val="00C16117"/>
    <w:rsid w:val="00C3075A"/>
    <w:rsid w:val="00C55E5B"/>
    <w:rsid w:val="00C919A4"/>
    <w:rsid w:val="00CA4392"/>
    <w:rsid w:val="00CC393F"/>
    <w:rsid w:val="00CF0F8C"/>
    <w:rsid w:val="00D2176E"/>
    <w:rsid w:val="00D40F8B"/>
    <w:rsid w:val="00D54774"/>
    <w:rsid w:val="00D632BE"/>
    <w:rsid w:val="00D72D06"/>
    <w:rsid w:val="00D7522C"/>
    <w:rsid w:val="00D7536F"/>
    <w:rsid w:val="00D76668"/>
    <w:rsid w:val="00DA0B4B"/>
    <w:rsid w:val="00DC7BDE"/>
    <w:rsid w:val="00E02B97"/>
    <w:rsid w:val="00E07383"/>
    <w:rsid w:val="00E133E1"/>
    <w:rsid w:val="00E165BC"/>
    <w:rsid w:val="00E61E12"/>
    <w:rsid w:val="00E7596C"/>
    <w:rsid w:val="00E878F2"/>
    <w:rsid w:val="00EB1501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55E0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0F2D41F2-7EBB-4B15-8EFD-24169967172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nhideWhenUsed/>
    <w:qFormat/>
    <w:rsid w:val="00304A4B"/>
    <w:pPr>
      <w:keepNext/>
      <w:keepLines/>
      <w:spacing w:before="2p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791DBC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D07"/>
    <w:pPr>
      <w:ind w:start="36pt"/>
      <w:contextualSpacing/>
    </w:pPr>
  </w:style>
  <w:style w:type="character" w:styleId="Hyperlink">
    <w:name w:val="Hyperlink"/>
    <w:basedOn w:val="DefaultParagraphFont"/>
    <w:rsid w:val="00DA0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B4B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304A4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84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5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0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7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1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5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8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4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1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5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2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4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4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3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1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3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7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8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8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6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6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0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4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1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7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3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2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1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36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5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9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4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6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6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4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2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5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0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4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3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7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9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vscode-file://vscode-app/c:/Users/rifki/AppData/Local/Programs/Microsoft%20VS%20Code/resources/app/out/vs/code/electron-sandbox/workbench/workbench.html" TargetMode="External"/><Relationship Id="rId4" Type="http://purl.oclc.org/ooxml/officeDocument/relationships/settings" Target="settings.xml"/><Relationship Id="rId9" Type="http://purl.oclc.org/ooxml/officeDocument/relationships/hyperlink" Target="vscode-file://vscode-app/c:/Users/rifki/AppData/Local/Programs/Microsoft%20VS%20Code/resources/app/out/vs/code/electron-sandbox/workbench/workbench.html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180</TotalTime>
  <Pages>3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Rifki P</cp:lastModifiedBy>
  <cp:revision>4</cp:revision>
  <cp:lastPrinted>2025-05-13T06:02:00Z</cp:lastPrinted>
  <dcterms:created xsi:type="dcterms:W3CDTF">2024-07-16T13:42:00Z</dcterms:created>
  <dcterms:modified xsi:type="dcterms:W3CDTF">2025-05-13T06:21:00Z</dcterms:modified>
</cp:coreProperties>
</file>