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428" w:rsidRDefault="001309D0" w:rsidP="00217ECC">
      <w:pPr>
        <w:pStyle w:val="Articletype"/>
      </w:pPr>
      <w:r>
        <w:t xml:space="preserve">Jenis artikel (Original article, Review article, Research report, Letter paper, </w:t>
      </w:r>
      <w:r w:rsidR="00587851">
        <w:t>Artikel lepas</w:t>
      </w:r>
      <w:r>
        <w:t>)</w:t>
      </w:r>
    </w:p>
    <w:p w:rsidR="00217ECC" w:rsidRDefault="00217ECC" w:rsidP="00217ECC">
      <w:pPr>
        <w:rPr>
          <w:lang w:val="id-ID"/>
        </w:rPr>
      </w:pPr>
    </w:p>
    <w:p w:rsidR="00217ECC" w:rsidRDefault="00217ECC" w:rsidP="00217ECC">
      <w:pPr>
        <w:pStyle w:val="Title"/>
        <w:rPr>
          <w:lang w:val="id-ID"/>
        </w:rPr>
      </w:pPr>
      <w:r>
        <w:rPr>
          <w:lang w:val="id-ID"/>
        </w:rPr>
        <w:t>TATACARA PENULISAN ARTIKEL UNTUK JURNAL WIMBA</w:t>
      </w:r>
    </w:p>
    <w:p w:rsidR="00217ECC" w:rsidRDefault="00217ECC" w:rsidP="00217ECC">
      <w:pPr>
        <w:pStyle w:val="Subtitle"/>
        <w:rPr>
          <w:lang w:val="id-ID"/>
        </w:rPr>
      </w:pPr>
      <w:r>
        <w:rPr>
          <w:lang w:val="id-ID"/>
        </w:rPr>
        <w:t xml:space="preserve">Subtitle untuk Judul </w:t>
      </w:r>
      <w:r w:rsidR="00AB5407">
        <w:rPr>
          <w:lang w:val="id-ID"/>
        </w:rPr>
        <w:t>b</w:t>
      </w:r>
      <w:r>
        <w:rPr>
          <w:lang w:val="id-ID"/>
        </w:rPr>
        <w:t>ila Diperlukan</w:t>
      </w:r>
    </w:p>
    <w:p w:rsidR="000803A3" w:rsidRDefault="000803A3" w:rsidP="003364B5">
      <w:pPr>
        <w:spacing w:line="480" w:lineRule="auto"/>
        <w:rPr>
          <w:lang w:val="id-ID"/>
        </w:rPr>
      </w:pPr>
    </w:p>
    <w:p w:rsidR="000803A3" w:rsidRDefault="000803A3" w:rsidP="000803A3">
      <w:pPr>
        <w:pStyle w:val="Authors"/>
      </w:pPr>
      <w:r>
        <w:t>Penulis UTAMA</w:t>
      </w:r>
      <w:r w:rsidRPr="000803A3">
        <w:rPr>
          <w:vertAlign w:val="superscript"/>
        </w:rPr>
        <w:t>1</w:t>
      </w:r>
      <w:r>
        <w:t>, Penulis PENDAMPING</w:t>
      </w:r>
      <w:r w:rsidRPr="000803A3">
        <w:rPr>
          <w:vertAlign w:val="superscript"/>
        </w:rPr>
        <w:t>2</w:t>
      </w:r>
      <w:r>
        <w:t xml:space="preserve"> dan Penulis PENDAMPING</w:t>
      </w:r>
      <w:r w:rsidRPr="000803A3">
        <w:rPr>
          <w:vertAlign w:val="superscript"/>
        </w:rPr>
        <w:t>3</w:t>
      </w:r>
    </w:p>
    <w:p w:rsidR="000803A3" w:rsidRDefault="000803A3" w:rsidP="000803A3">
      <w:pPr>
        <w:spacing w:after="0" w:line="240" w:lineRule="auto"/>
        <w:rPr>
          <w:lang w:val="id-ID"/>
        </w:rPr>
      </w:pPr>
    </w:p>
    <w:p w:rsidR="000803A3" w:rsidRPr="000803A3" w:rsidRDefault="000803A3" w:rsidP="000803A3">
      <w:pPr>
        <w:pStyle w:val="authoraffiliation"/>
      </w:pPr>
      <w:r w:rsidRPr="000803A3">
        <w:rPr>
          <w:vertAlign w:val="superscript"/>
        </w:rPr>
        <w:t>1</w:t>
      </w:r>
      <w:r w:rsidRPr="000803A3">
        <w:t>Afil</w:t>
      </w:r>
      <w:r>
        <w:t>i</w:t>
      </w:r>
      <w:r w:rsidRPr="000803A3">
        <w:t>asi penulis utama</w:t>
      </w:r>
    </w:p>
    <w:p w:rsidR="000803A3" w:rsidRPr="000803A3" w:rsidRDefault="000803A3" w:rsidP="000803A3">
      <w:pPr>
        <w:pStyle w:val="authoraffiliation"/>
      </w:pPr>
      <w:r w:rsidRPr="000803A3">
        <w:t>Penulisutama@mail.ac.id</w:t>
      </w:r>
    </w:p>
    <w:p w:rsidR="000803A3" w:rsidRPr="000803A3" w:rsidRDefault="000803A3" w:rsidP="000803A3">
      <w:pPr>
        <w:pStyle w:val="authoraffiliation"/>
      </w:pPr>
      <w:r w:rsidRPr="000803A3">
        <w:rPr>
          <w:vertAlign w:val="superscript"/>
        </w:rPr>
        <w:t>2</w:t>
      </w:r>
      <w:r w:rsidRPr="000803A3">
        <w:t>Afil</w:t>
      </w:r>
      <w:r>
        <w:t>i</w:t>
      </w:r>
      <w:r w:rsidRPr="000803A3">
        <w:t>asi penulis pendamping</w:t>
      </w:r>
    </w:p>
    <w:p w:rsidR="000803A3" w:rsidRDefault="000803A3" w:rsidP="000803A3">
      <w:pPr>
        <w:pStyle w:val="authoraffiliation"/>
      </w:pPr>
      <w:r w:rsidRPr="000803A3">
        <w:t>Penulispendamping@mail.ac.id</w:t>
      </w:r>
    </w:p>
    <w:p w:rsidR="000803A3" w:rsidRPr="000803A3" w:rsidRDefault="000803A3" w:rsidP="000803A3">
      <w:pPr>
        <w:pStyle w:val="authoraffiliation"/>
      </w:pPr>
      <w:r>
        <w:rPr>
          <w:vertAlign w:val="superscript"/>
        </w:rPr>
        <w:t>3</w:t>
      </w:r>
      <w:r w:rsidRPr="000803A3">
        <w:t>Afil</w:t>
      </w:r>
      <w:r>
        <w:t>i</w:t>
      </w:r>
      <w:r w:rsidRPr="000803A3">
        <w:t>asi penulis pendamping</w:t>
      </w:r>
    </w:p>
    <w:p w:rsidR="000803A3" w:rsidRPr="000803A3" w:rsidRDefault="000803A3" w:rsidP="000803A3">
      <w:pPr>
        <w:pStyle w:val="authoraffiliation"/>
      </w:pPr>
      <w:r w:rsidRPr="000803A3">
        <w:t>Penulispendamping@mail.ac.id</w:t>
      </w:r>
    </w:p>
    <w:p w:rsidR="000803A3" w:rsidRDefault="000803A3" w:rsidP="000803A3">
      <w:pPr>
        <w:rPr>
          <w:lang w:val="id-ID"/>
        </w:rPr>
      </w:pPr>
    </w:p>
    <w:p w:rsidR="000803A3" w:rsidRDefault="000803A3" w:rsidP="000803A3">
      <w:pPr>
        <w:spacing w:after="0" w:line="240" w:lineRule="auto"/>
        <w:jc w:val="center"/>
        <w:rPr>
          <w:b/>
          <w:lang w:val="id-ID"/>
        </w:rPr>
      </w:pPr>
      <w:r w:rsidRPr="000803A3">
        <w:rPr>
          <w:b/>
          <w:lang w:val="id-ID"/>
        </w:rPr>
        <w:t>ABSTRACT</w:t>
      </w:r>
    </w:p>
    <w:p w:rsidR="00F25161" w:rsidRPr="00A160EB" w:rsidRDefault="00F25161" w:rsidP="00F25161">
      <w:pPr>
        <w:pStyle w:val="BasicParagraph"/>
        <w:suppressAutoHyphens/>
        <w:jc w:val="both"/>
        <w:rPr>
          <w:rFonts w:ascii="Calibri" w:hAnsi="Calibri" w:cs="Calibri"/>
          <w:sz w:val="22"/>
          <w:szCs w:val="22"/>
          <w:lang w:val="id-ID"/>
        </w:rPr>
      </w:pPr>
      <w:r w:rsidRPr="00B564AA">
        <w:rPr>
          <w:rFonts w:ascii="Calibri" w:hAnsi="Calibri" w:cs="Calibri"/>
          <w:sz w:val="22"/>
          <w:szCs w:val="22"/>
        </w:rPr>
        <w:t>Abstrak ditulis da</w:t>
      </w:r>
      <w:r>
        <w:rPr>
          <w:rFonts w:ascii="Calibri" w:hAnsi="Calibri" w:cs="Calibri"/>
          <w:sz w:val="22"/>
          <w:szCs w:val="22"/>
        </w:rPr>
        <w:t xml:space="preserve">lam 200-300 kata dengan format </w:t>
      </w:r>
      <w:r>
        <w:rPr>
          <w:rFonts w:ascii="Calibri" w:hAnsi="Calibri" w:cs="Calibri"/>
          <w:sz w:val="22"/>
          <w:szCs w:val="22"/>
          <w:lang w:val="id-ID"/>
        </w:rPr>
        <w:t>B</w:t>
      </w:r>
      <w:r w:rsidRPr="00B564AA">
        <w:rPr>
          <w:rFonts w:ascii="Calibri" w:hAnsi="Calibri" w:cs="Calibri"/>
          <w:sz w:val="22"/>
          <w:szCs w:val="22"/>
        </w:rPr>
        <w:t>ahasa Inggris</w:t>
      </w:r>
      <w:r>
        <w:rPr>
          <w:rFonts w:ascii="Calibri" w:hAnsi="Calibri" w:cs="Calibri"/>
          <w:sz w:val="22"/>
          <w:szCs w:val="22"/>
          <w:lang w:val="id-ID"/>
        </w:rPr>
        <w:t xml:space="preserve"> yang </w:t>
      </w:r>
      <w:r w:rsidR="004A1F74">
        <w:rPr>
          <w:rFonts w:ascii="Calibri" w:hAnsi="Calibri" w:cs="Calibri"/>
          <w:sz w:val="22"/>
          <w:szCs w:val="22"/>
          <w:lang w:val="id-ID"/>
        </w:rPr>
        <w:t xml:space="preserve">baik dan </w:t>
      </w:r>
      <w:r>
        <w:rPr>
          <w:rFonts w:ascii="Calibri" w:hAnsi="Calibri" w:cs="Calibri"/>
          <w:sz w:val="22"/>
          <w:szCs w:val="22"/>
          <w:lang w:val="id-ID"/>
        </w:rPr>
        <w:t xml:space="preserve">baku, baik untuk artikel dalam Bahasa Inggris maupun Bahasa Indonesia. </w:t>
      </w:r>
      <w:r w:rsidR="00AB5407">
        <w:rPr>
          <w:rFonts w:ascii="Calibri" w:hAnsi="Calibri" w:cs="Calibri"/>
          <w:sz w:val="22"/>
          <w:szCs w:val="22"/>
          <w:lang w:val="id-ID"/>
        </w:rPr>
        <w:t xml:space="preserve">Abstrak sebaiknya secara jelas merefleksikan konteks dan argumentasi dari artikel. Jika artikel </w:t>
      </w:r>
      <w:r w:rsidR="004A1F74">
        <w:rPr>
          <w:rFonts w:ascii="Calibri" w:hAnsi="Calibri" w:cs="Calibri"/>
          <w:sz w:val="22"/>
          <w:szCs w:val="22"/>
          <w:lang w:val="id-ID"/>
        </w:rPr>
        <w:t xml:space="preserve">disusun </w:t>
      </w:r>
      <w:r w:rsidR="00AB5407">
        <w:rPr>
          <w:rFonts w:ascii="Calibri" w:hAnsi="Calibri" w:cs="Calibri"/>
          <w:sz w:val="22"/>
          <w:szCs w:val="22"/>
          <w:lang w:val="id-ID"/>
        </w:rPr>
        <w:t xml:space="preserve">berdasarkan penelitian, </w:t>
      </w:r>
      <w:r w:rsidR="004A1F74">
        <w:rPr>
          <w:rFonts w:ascii="Calibri" w:hAnsi="Calibri" w:cs="Calibri"/>
          <w:sz w:val="22"/>
          <w:szCs w:val="22"/>
          <w:lang w:val="id-ID"/>
        </w:rPr>
        <w:t xml:space="preserve">maka </w:t>
      </w:r>
      <w:r w:rsidR="00AB5407">
        <w:rPr>
          <w:rFonts w:ascii="Calibri" w:hAnsi="Calibri" w:cs="Calibri"/>
          <w:sz w:val="22"/>
          <w:szCs w:val="22"/>
          <w:lang w:val="id-ID"/>
        </w:rPr>
        <w:t xml:space="preserve">abstrak perlu menjelaskan secara ringkas metodologi yang digunakan serta </w:t>
      </w:r>
      <w:r w:rsidR="004A1F74">
        <w:rPr>
          <w:rFonts w:ascii="Calibri" w:hAnsi="Calibri" w:cs="Calibri"/>
          <w:sz w:val="22"/>
          <w:szCs w:val="22"/>
          <w:lang w:val="id-ID"/>
        </w:rPr>
        <w:t>hasil/</w:t>
      </w:r>
      <w:r w:rsidR="00AB5407">
        <w:rPr>
          <w:rFonts w:ascii="Calibri" w:hAnsi="Calibri" w:cs="Calibri"/>
          <w:sz w:val="22"/>
          <w:szCs w:val="22"/>
          <w:lang w:val="id-ID"/>
        </w:rPr>
        <w:t xml:space="preserve">temuannya. </w:t>
      </w:r>
      <w:r>
        <w:rPr>
          <w:rFonts w:ascii="Calibri" w:hAnsi="Calibri" w:cs="Calibri"/>
          <w:sz w:val="22"/>
          <w:szCs w:val="22"/>
          <w:lang w:val="id-ID"/>
        </w:rPr>
        <w:t>Penulisan abstrak m</w:t>
      </w:r>
      <w:r w:rsidRPr="00B564AA">
        <w:rPr>
          <w:rFonts w:ascii="Calibri" w:hAnsi="Calibri" w:cs="Calibri"/>
          <w:sz w:val="22"/>
          <w:szCs w:val="22"/>
        </w:rPr>
        <w:t xml:space="preserve">enggunakan huruf </w:t>
      </w:r>
      <w:r>
        <w:rPr>
          <w:rFonts w:ascii="Calibri" w:hAnsi="Calibri" w:cs="Calibri"/>
          <w:sz w:val="22"/>
          <w:szCs w:val="22"/>
          <w:lang w:val="id-ID"/>
        </w:rPr>
        <w:t xml:space="preserve">Calibri </w:t>
      </w:r>
      <w:r>
        <w:rPr>
          <w:rFonts w:ascii="Calibri" w:hAnsi="Calibri" w:cs="Calibri"/>
          <w:sz w:val="22"/>
          <w:szCs w:val="22"/>
        </w:rPr>
        <w:t>ukuran 1</w:t>
      </w:r>
      <w:r>
        <w:rPr>
          <w:rFonts w:ascii="Calibri" w:hAnsi="Calibri" w:cs="Calibri"/>
          <w:sz w:val="22"/>
          <w:szCs w:val="22"/>
          <w:lang w:val="id-ID"/>
        </w:rPr>
        <w:t>1</w:t>
      </w:r>
      <w:r w:rsidRPr="00B564AA">
        <w:rPr>
          <w:rFonts w:ascii="Calibri" w:hAnsi="Calibri" w:cs="Calibri"/>
          <w:sz w:val="22"/>
          <w:szCs w:val="22"/>
        </w:rPr>
        <w:t xml:space="preserve"> </w:t>
      </w:r>
      <w:r w:rsidRPr="004A1F74">
        <w:rPr>
          <w:rFonts w:ascii="Calibri" w:hAnsi="Calibri" w:cs="Calibri"/>
          <w:i/>
          <w:sz w:val="22"/>
          <w:szCs w:val="22"/>
        </w:rPr>
        <w:t>point</w:t>
      </w:r>
      <w:r>
        <w:rPr>
          <w:rFonts w:ascii="Calibri" w:hAnsi="Calibri" w:cs="Calibri"/>
          <w:sz w:val="22"/>
          <w:szCs w:val="22"/>
          <w:lang w:val="id-ID"/>
        </w:rPr>
        <w:t>,</w:t>
      </w:r>
      <w:r w:rsidRPr="00B564AA">
        <w:rPr>
          <w:rFonts w:ascii="Calibri" w:hAnsi="Calibri" w:cs="Calibri"/>
          <w:sz w:val="22"/>
          <w:szCs w:val="22"/>
        </w:rPr>
        <w:t xml:space="preserve"> </w:t>
      </w:r>
      <w:r w:rsidR="00AB5407">
        <w:rPr>
          <w:rFonts w:ascii="Calibri" w:hAnsi="Calibri" w:cs="Calibri"/>
          <w:sz w:val="22"/>
          <w:szCs w:val="22"/>
          <w:lang w:val="id-ID"/>
        </w:rPr>
        <w:t xml:space="preserve">spasi tunggal, dan </w:t>
      </w:r>
      <w:r w:rsidR="00A160EB">
        <w:rPr>
          <w:rFonts w:ascii="Calibri" w:hAnsi="Calibri" w:cs="Calibri"/>
          <w:sz w:val="22"/>
          <w:szCs w:val="22"/>
          <w:lang w:val="id-ID"/>
        </w:rPr>
        <w:t xml:space="preserve">dilengkapi </w:t>
      </w:r>
      <w:r w:rsidRPr="00B564AA">
        <w:rPr>
          <w:rFonts w:ascii="Calibri" w:hAnsi="Calibri" w:cs="Calibri"/>
          <w:sz w:val="22"/>
          <w:szCs w:val="22"/>
        </w:rPr>
        <w:t>dengan kata kunci</w:t>
      </w:r>
      <w:r w:rsidR="00A4276B">
        <w:rPr>
          <w:rFonts w:ascii="Calibri" w:hAnsi="Calibri" w:cs="Calibri"/>
          <w:sz w:val="22"/>
          <w:szCs w:val="22"/>
          <w:lang w:val="id-ID"/>
        </w:rPr>
        <w:t xml:space="preserve"> (</w:t>
      </w:r>
      <w:r w:rsidR="00A4276B" w:rsidRPr="00A4276B">
        <w:rPr>
          <w:rFonts w:ascii="Calibri" w:hAnsi="Calibri" w:cs="Calibri"/>
          <w:i/>
          <w:sz w:val="22"/>
          <w:szCs w:val="22"/>
          <w:lang w:val="id-ID"/>
        </w:rPr>
        <w:t>keywords</w:t>
      </w:r>
      <w:r w:rsidR="00A4276B">
        <w:rPr>
          <w:rFonts w:ascii="Calibri" w:hAnsi="Calibri" w:cs="Calibri"/>
          <w:sz w:val="22"/>
          <w:szCs w:val="22"/>
          <w:lang w:val="id-ID"/>
        </w:rPr>
        <w:t>)</w:t>
      </w:r>
      <w:r w:rsidRPr="00B564AA">
        <w:rPr>
          <w:rFonts w:ascii="Calibri" w:hAnsi="Calibri" w:cs="Calibri"/>
          <w:sz w:val="22"/>
          <w:szCs w:val="22"/>
        </w:rPr>
        <w:t xml:space="preserve"> antara 3 – 5 kata.</w:t>
      </w:r>
      <w:r w:rsidR="00A160EB">
        <w:rPr>
          <w:rFonts w:ascii="Calibri" w:hAnsi="Calibri" w:cs="Calibri"/>
          <w:sz w:val="22"/>
          <w:szCs w:val="22"/>
          <w:lang w:val="id-ID"/>
        </w:rPr>
        <w:t xml:space="preserve"> </w:t>
      </w:r>
      <w:r w:rsidR="00AB5407">
        <w:rPr>
          <w:rFonts w:ascii="Calibri" w:hAnsi="Calibri" w:cs="Calibri"/>
          <w:sz w:val="22"/>
          <w:szCs w:val="22"/>
          <w:lang w:val="id-ID"/>
        </w:rPr>
        <w:t>Kata kunci ditulis menggunakan huruf miring (</w:t>
      </w:r>
      <w:r w:rsidR="00AB5407" w:rsidRPr="00AB5407">
        <w:rPr>
          <w:rFonts w:ascii="Calibri" w:hAnsi="Calibri" w:cs="Calibri"/>
          <w:i/>
          <w:sz w:val="22"/>
          <w:szCs w:val="22"/>
          <w:lang w:val="id-ID"/>
        </w:rPr>
        <w:t>italic</w:t>
      </w:r>
      <w:r w:rsidR="00AB5407">
        <w:rPr>
          <w:rFonts w:ascii="Calibri" w:hAnsi="Calibri" w:cs="Calibri"/>
          <w:sz w:val="22"/>
          <w:szCs w:val="22"/>
          <w:lang w:val="id-ID"/>
        </w:rPr>
        <w:t>).</w:t>
      </w:r>
    </w:p>
    <w:p w:rsidR="000803A3" w:rsidRDefault="000803A3" w:rsidP="000803A3">
      <w:pPr>
        <w:pStyle w:val="abstract"/>
      </w:pPr>
    </w:p>
    <w:p w:rsidR="00A160EB" w:rsidRPr="00827A7E" w:rsidRDefault="001C7EDB" w:rsidP="001C7EDB">
      <w:pPr>
        <w:pStyle w:val="keywords"/>
        <w:rPr>
          <w:lang w:val="id-ID"/>
        </w:rPr>
      </w:pPr>
      <w:r w:rsidRPr="001C7EDB">
        <w:t>Keywords</w:t>
      </w:r>
      <w:r>
        <w:t xml:space="preserve">: </w:t>
      </w:r>
      <w:r w:rsidR="00827A7E">
        <w:rPr>
          <w:lang w:val="id-ID"/>
        </w:rPr>
        <w:t>Intruction of format, Journal articles, Camera-ready format</w:t>
      </w:r>
    </w:p>
    <w:p w:rsidR="001C7EDB" w:rsidRDefault="001C7EDB">
      <w:pPr>
        <w:spacing w:before="200" w:after="0"/>
        <w:jc w:val="both"/>
      </w:pPr>
      <w:r>
        <w:br w:type="page"/>
      </w:r>
    </w:p>
    <w:p w:rsidR="001C7EDB" w:rsidRDefault="001C7EDB" w:rsidP="001C7EDB">
      <w:pPr>
        <w:sectPr w:rsidR="001C7EDB" w:rsidSect="00A9394F">
          <w:headerReference w:type="even" r:id="rId7"/>
          <w:headerReference w:type="default" r:id="rId8"/>
          <w:footerReference w:type="even" r:id="rId9"/>
          <w:footerReference w:type="default" r:id="rId10"/>
          <w:pgSz w:w="9979" w:h="14175" w:code="34"/>
          <w:pgMar w:top="1134" w:right="1134" w:bottom="1134" w:left="851" w:header="709" w:footer="709" w:gutter="0"/>
          <w:cols w:space="708"/>
          <w:docGrid w:linePitch="360"/>
        </w:sectPr>
      </w:pPr>
    </w:p>
    <w:p w:rsidR="00A160EB" w:rsidRDefault="001C7EDB" w:rsidP="001C7EDB">
      <w:pPr>
        <w:pStyle w:val="Heading1"/>
        <w:rPr>
          <w:lang w:val="id-ID"/>
        </w:rPr>
      </w:pPr>
      <w:r>
        <w:rPr>
          <w:lang w:val="id-ID"/>
        </w:rPr>
        <w:lastRenderedPageBreak/>
        <w:t>1. PENDAHULUAN</w:t>
      </w:r>
    </w:p>
    <w:p w:rsidR="00F061B0" w:rsidRDefault="001C7EDB" w:rsidP="003906EC">
      <w:pPr>
        <w:pStyle w:val="Paragraph"/>
        <w:rPr>
          <w:lang w:val="id-ID"/>
        </w:rPr>
      </w:pPr>
      <w:r w:rsidRPr="003906EC">
        <w:t xml:space="preserve">Isi </w:t>
      </w:r>
      <w:r w:rsidR="003906EC">
        <w:t>artikel</w:t>
      </w:r>
      <w:r w:rsidRPr="003906EC">
        <w:t xml:space="preserve"> Jurnal Wimba meliputi bidang Komunikasi Visual, seperti: bahasa rupa, ilustrasi, tipografi, fotografi, animasi, periklanan, </w:t>
      </w:r>
      <w:r w:rsidRPr="003906EC">
        <w:rPr>
          <w:i/>
        </w:rPr>
        <w:t>branding, corporate identity, sign system</w:t>
      </w:r>
      <w:r w:rsidRPr="003906EC">
        <w:t xml:space="preserve">, logo, desain kemasan, film atau game. </w:t>
      </w:r>
      <w:r w:rsidR="00F061B0">
        <w:rPr>
          <w:lang w:val="id-ID"/>
        </w:rPr>
        <w:t xml:space="preserve">Artikel agar ditulis dalam halaman genap tetapi tidak melebihi 40 halaman, termasuk abstrak, seluruh tabel dan gambar serta daftar referensi. Pedoman dalam tata letak artikel dapat dilihat dalam bentuk </w:t>
      </w:r>
      <w:r w:rsidR="00F061B0" w:rsidRPr="004A1F74">
        <w:rPr>
          <w:i/>
          <w:lang w:val="id-ID"/>
        </w:rPr>
        <w:t>template</w:t>
      </w:r>
      <w:r w:rsidR="00F061B0">
        <w:rPr>
          <w:lang w:val="id-ID"/>
        </w:rPr>
        <w:t xml:space="preserve"> Microsoft Word (docx) untuk informasi yang lebih detil.</w:t>
      </w:r>
    </w:p>
    <w:p w:rsidR="00F061B0" w:rsidRDefault="001C7EDB" w:rsidP="003906EC">
      <w:pPr>
        <w:pStyle w:val="Paragraph"/>
        <w:rPr>
          <w:lang w:val="id-ID"/>
        </w:rPr>
      </w:pPr>
      <w:r w:rsidRPr="003906EC">
        <w:t xml:space="preserve">Isi </w:t>
      </w:r>
      <w:r w:rsidR="003906EC">
        <w:t>artikel</w:t>
      </w:r>
      <w:r w:rsidRPr="003906EC">
        <w:t xml:space="preserve"> adalah karya asli penulis yang belum pernah dipublikasikan di media cetak atau </w:t>
      </w:r>
      <w:r w:rsidRPr="002731ED">
        <w:rPr>
          <w:i/>
        </w:rPr>
        <w:t>online</w:t>
      </w:r>
      <w:r w:rsidRPr="003906EC">
        <w:t xml:space="preserve"> lain. </w:t>
      </w:r>
      <w:r w:rsidR="00312A96">
        <w:rPr>
          <w:lang w:val="id-ID"/>
        </w:rPr>
        <w:t>Artikel juga tidak sedang diajukan kepada jurnal yang lain, yang dibuktikan dengan pernyataan dari penulis.</w:t>
      </w:r>
    </w:p>
    <w:p w:rsidR="001309D0" w:rsidRDefault="001309D0" w:rsidP="00587851">
      <w:pPr>
        <w:pStyle w:val="Paragraph"/>
        <w:spacing w:after="0"/>
        <w:rPr>
          <w:lang w:val="id-ID"/>
        </w:rPr>
      </w:pPr>
      <w:r>
        <w:rPr>
          <w:lang w:val="id-ID"/>
        </w:rPr>
        <w:t xml:space="preserve">Jenis artikel </w:t>
      </w:r>
      <w:r w:rsidR="00587851">
        <w:rPr>
          <w:lang w:val="id-ID"/>
        </w:rPr>
        <w:t>yang diterima oleh Jurnal Wimba terbagi atas:</w:t>
      </w:r>
    </w:p>
    <w:p w:rsidR="00587851" w:rsidRDefault="00587851" w:rsidP="0054171A">
      <w:pPr>
        <w:pStyle w:val="numberedparagraph"/>
      </w:pPr>
      <w:r w:rsidRPr="00587851">
        <w:rPr>
          <w:i/>
        </w:rPr>
        <w:t>Original article</w:t>
      </w:r>
      <w:r>
        <w:t xml:space="preserve"> atau artikel orisinil, yaitu tulisan berdasarkan penelitian mandiri dan orisinil dari penulis. Jumlah halaman jenis artikel adalah antara 16 sampai 40 halaman. </w:t>
      </w:r>
    </w:p>
    <w:p w:rsidR="00587851" w:rsidRDefault="00587851" w:rsidP="0054171A">
      <w:pPr>
        <w:pStyle w:val="numberedparagraph"/>
      </w:pPr>
      <w:r w:rsidRPr="00587851">
        <w:rPr>
          <w:i/>
        </w:rPr>
        <w:t>Review article</w:t>
      </w:r>
      <w:r>
        <w:t xml:space="preserve"> atau artikel review, yaitu tulisan yang merupakan tinjauan atas satu fenomena berdasarkan analisa literatur dan penelitian serupa terkait </w:t>
      </w:r>
      <w:r w:rsidR="00C91185">
        <w:t>yang telah dilakukan sebelumnya, dengan j</w:t>
      </w:r>
      <w:r w:rsidR="0054171A">
        <w:t xml:space="preserve">umlah halaman </w:t>
      </w:r>
      <w:r w:rsidR="001F1CA7">
        <w:t>antara 16 sampai 24</w:t>
      </w:r>
      <w:r w:rsidR="0054171A">
        <w:t xml:space="preserve"> halaman.</w:t>
      </w:r>
    </w:p>
    <w:p w:rsidR="00587851" w:rsidRDefault="00587851" w:rsidP="0054171A">
      <w:pPr>
        <w:pStyle w:val="numberedparagraph"/>
      </w:pPr>
      <w:r w:rsidRPr="00587851">
        <w:rPr>
          <w:i/>
        </w:rPr>
        <w:t>Research report</w:t>
      </w:r>
      <w:r>
        <w:t xml:space="preserve"> atau laporan riset, </w:t>
      </w:r>
      <w:r>
        <w:lastRenderedPageBreak/>
        <w:t>yang berisi laporan dari suatu penelitian yang dilakukan oleh penulis</w:t>
      </w:r>
      <w:r w:rsidR="00C91185">
        <w:t xml:space="preserve">, dengan jumlah halaman antara </w:t>
      </w:r>
      <w:r w:rsidR="001F1CA7">
        <w:t>16 sampai 24 halaman.</w:t>
      </w:r>
    </w:p>
    <w:p w:rsidR="00587851" w:rsidRDefault="00587851" w:rsidP="0054171A">
      <w:pPr>
        <w:pStyle w:val="numberedparagraph"/>
      </w:pPr>
      <w:r>
        <w:rPr>
          <w:i/>
        </w:rPr>
        <w:t>Letter paper</w:t>
      </w:r>
      <w:r>
        <w:t xml:space="preserve"> yang berisi ajuan/</w:t>
      </w:r>
      <w:r w:rsidR="00006083">
        <w:t xml:space="preserve"> </w:t>
      </w:r>
      <w:r>
        <w:t>proposal penelitian yang akan/sedang dilakukan oleh penulis</w:t>
      </w:r>
      <w:r w:rsidR="00C91185">
        <w:t xml:space="preserve">, dengan jumlah halaman antara </w:t>
      </w:r>
      <w:r w:rsidR="001F1CA7">
        <w:t>4 sampai 10 halaman.</w:t>
      </w:r>
    </w:p>
    <w:p w:rsidR="00587851" w:rsidRPr="00587851" w:rsidRDefault="00587851" w:rsidP="0054171A">
      <w:pPr>
        <w:pStyle w:val="numberedparagraph"/>
      </w:pPr>
      <w:r w:rsidRPr="00587851">
        <w:t>Artikel lepas</w:t>
      </w:r>
      <w:r>
        <w:t xml:space="preserve"> yang berisi tulisan</w:t>
      </w:r>
      <w:r w:rsidR="0054171A">
        <w:t>/kajian</w:t>
      </w:r>
      <w:r>
        <w:t xml:space="preserve"> </w:t>
      </w:r>
      <w:r w:rsidR="0054171A">
        <w:t>mengenai satu tema dalam bidang desain komunikasi visual dengan format yang berbeda dengan format penulisan akademik.</w:t>
      </w:r>
      <w:r w:rsidR="001F1CA7">
        <w:t xml:space="preserve"> Jumlah halaman jenis artikel adalah antara 10 sampai 16 halaman.</w:t>
      </w:r>
    </w:p>
    <w:p w:rsidR="0023723F" w:rsidRDefault="0023723F" w:rsidP="0023723F">
      <w:pPr>
        <w:pStyle w:val="Heading1"/>
        <w:rPr>
          <w:lang w:val="id-ID"/>
        </w:rPr>
      </w:pPr>
      <w:r>
        <w:rPr>
          <w:lang w:val="id-ID"/>
        </w:rPr>
        <w:t xml:space="preserve">2. </w:t>
      </w:r>
      <w:r w:rsidR="00776F56">
        <w:rPr>
          <w:lang w:val="id-ID"/>
        </w:rPr>
        <w:t>KAJIAN TEORI</w:t>
      </w:r>
    </w:p>
    <w:p w:rsidR="0023723F" w:rsidRDefault="0023723F" w:rsidP="0023723F">
      <w:pPr>
        <w:pStyle w:val="Heading2"/>
        <w:rPr>
          <w:lang w:val="id-ID"/>
        </w:rPr>
      </w:pPr>
      <w:r>
        <w:rPr>
          <w:lang w:val="id-ID"/>
        </w:rPr>
        <w:t>2.1. Penulisan Artikel</w:t>
      </w:r>
    </w:p>
    <w:p w:rsidR="001F5933" w:rsidRDefault="003906EC" w:rsidP="003906EC">
      <w:pPr>
        <w:pStyle w:val="Paragraph"/>
        <w:rPr>
          <w:lang w:val="id-ID"/>
        </w:rPr>
      </w:pPr>
      <w:r w:rsidRPr="003906EC">
        <w:t xml:space="preserve">Isi </w:t>
      </w:r>
      <w:r>
        <w:t>artikel</w:t>
      </w:r>
      <w:r w:rsidRPr="003906EC">
        <w:t xml:space="preserve"> </w:t>
      </w:r>
      <w:r w:rsidR="0023723F">
        <w:rPr>
          <w:lang w:val="id-ID"/>
        </w:rPr>
        <w:t xml:space="preserve">untuk Jurnal </w:t>
      </w:r>
      <w:r w:rsidRPr="003906EC">
        <w:t>terdiri dari bagian pendahuluan, isi</w:t>
      </w:r>
      <w:r w:rsidR="0023723F">
        <w:rPr>
          <w:lang w:val="id-ID"/>
        </w:rPr>
        <w:t>,</w:t>
      </w:r>
      <w:r w:rsidRPr="003906EC">
        <w:t xml:space="preserve"> penutup</w:t>
      </w:r>
      <w:r w:rsidR="0023723F">
        <w:rPr>
          <w:lang w:val="id-ID"/>
        </w:rPr>
        <w:t xml:space="preserve"> dan referensi</w:t>
      </w:r>
      <w:r w:rsidRPr="003906EC">
        <w:t xml:space="preserve">. </w:t>
      </w:r>
      <w:r w:rsidR="00006083">
        <w:rPr>
          <w:lang w:val="id-ID"/>
        </w:rPr>
        <w:t>Judul, sub judul (jika diperlukan), nama penulis, afiliasi dan alamat surat harus dicantumkan, diikuti oleh abstrak dan kata kunci.</w:t>
      </w:r>
    </w:p>
    <w:p w:rsidR="00006083" w:rsidRDefault="00006083" w:rsidP="00006083">
      <w:pPr>
        <w:pStyle w:val="Paragraph"/>
        <w:rPr>
          <w:lang w:val="id-ID"/>
        </w:rPr>
      </w:pPr>
      <w:r w:rsidRPr="00006083">
        <w:t xml:space="preserve">Abstrak ditulis dalam 200-300 kata dengan format Bahasa Inggris yang </w:t>
      </w:r>
      <w:r w:rsidR="00994803">
        <w:rPr>
          <w:lang w:val="id-ID"/>
        </w:rPr>
        <w:t xml:space="preserve">benar dan </w:t>
      </w:r>
      <w:r w:rsidR="00994803">
        <w:t>baku</w:t>
      </w:r>
      <w:r w:rsidR="00994803">
        <w:rPr>
          <w:lang w:val="id-ID"/>
        </w:rPr>
        <w:t>,</w:t>
      </w:r>
      <w:r w:rsidRPr="00006083">
        <w:t xml:space="preserve"> baik untuk artikel dalam Bahasa Inggris maupun Bahasa Indonesia. Abstrak secara jelas merefleksikan konteks dan argumentasi dari artikel. Jika artikel berdasarkan penelitian, abstrak perlu menjelaskan secara ringkas metodologi yang digunakan serta temuannya. Penulisan abstrak menggunakan huruf Calibri ukuran 11 </w:t>
      </w:r>
      <w:r w:rsidRPr="00C91185">
        <w:rPr>
          <w:i/>
        </w:rPr>
        <w:t>point</w:t>
      </w:r>
      <w:r w:rsidR="00C91185">
        <w:t>, spasi tunggal</w:t>
      </w:r>
      <w:r w:rsidRPr="00006083">
        <w:t xml:space="preserve"> dan </w:t>
      </w:r>
      <w:r w:rsidRPr="00006083">
        <w:lastRenderedPageBreak/>
        <w:t xml:space="preserve">dilengkapi dengan kata kunci antara 3 – 5 kata. Abstrak agar menjelaskan isi artikel secara singkat dan jelas. Kata kunci </w:t>
      </w:r>
      <w:r w:rsidR="00C91185">
        <w:rPr>
          <w:lang w:val="id-ID"/>
        </w:rPr>
        <w:t xml:space="preserve">dalam Bahasa Inggris </w:t>
      </w:r>
      <w:r w:rsidRPr="00006083">
        <w:t>ditulis mengguna</w:t>
      </w:r>
      <w:r w:rsidR="00C171BB">
        <w:rPr>
          <w:lang w:val="id-ID"/>
        </w:rPr>
        <w:t>-</w:t>
      </w:r>
      <w:r w:rsidRPr="00006083">
        <w:t>kan huruf miring (</w:t>
      </w:r>
      <w:r w:rsidRPr="00006083">
        <w:rPr>
          <w:i/>
        </w:rPr>
        <w:t>italic</w:t>
      </w:r>
      <w:r w:rsidRPr="00006083">
        <w:t>).</w:t>
      </w:r>
    </w:p>
    <w:p w:rsidR="00006083" w:rsidRPr="00827A7E" w:rsidRDefault="00006083" w:rsidP="00006083">
      <w:pPr>
        <w:pStyle w:val="Paragraph"/>
        <w:rPr>
          <w:lang w:val="id-ID"/>
        </w:rPr>
      </w:pPr>
      <w:r>
        <w:rPr>
          <w:lang w:val="id-ID"/>
        </w:rPr>
        <w:t>Bagian isi</w:t>
      </w:r>
      <w:r w:rsidR="00827A7E">
        <w:rPr>
          <w:lang w:val="id-ID"/>
        </w:rPr>
        <w:t>/teks</w:t>
      </w:r>
      <w:r>
        <w:rPr>
          <w:lang w:val="id-ID"/>
        </w:rPr>
        <w:t xml:space="preserve"> artikel </w:t>
      </w:r>
      <w:r w:rsidR="00827A7E">
        <w:rPr>
          <w:lang w:val="id-ID"/>
        </w:rPr>
        <w:t xml:space="preserve">dapat ditulis dalam Bahasa Indonesia atau Bahasa Inggris yang benar dan baku, serta </w:t>
      </w:r>
      <w:r>
        <w:rPr>
          <w:lang w:val="id-ID"/>
        </w:rPr>
        <w:t>disusun</w:t>
      </w:r>
      <w:r w:rsidRPr="003906EC">
        <w:t xml:space="preserve"> dalam </w:t>
      </w:r>
      <w:r>
        <w:rPr>
          <w:lang w:val="id-ID"/>
        </w:rPr>
        <w:t xml:space="preserve">format yang sesuai dengan ketentuan Jurnal Wimba dalam ukuran B5 </w:t>
      </w:r>
      <w:r w:rsidR="000828DC">
        <w:rPr>
          <w:lang w:val="id-ID"/>
        </w:rPr>
        <w:t xml:space="preserve">ISO </w:t>
      </w:r>
      <w:r>
        <w:rPr>
          <w:lang w:val="id-ID"/>
        </w:rPr>
        <w:t>(176mm X 250mm), dua kolom dengan huruf Calibri ukuran 11 point untuk seluruh teks dan keterangan</w:t>
      </w:r>
      <w:r w:rsidR="004A1F74">
        <w:rPr>
          <w:lang w:val="id-ID"/>
        </w:rPr>
        <w:t>, dengan metode rata pinggir (</w:t>
      </w:r>
      <w:r w:rsidR="004A1F74" w:rsidRPr="004A1F74">
        <w:rPr>
          <w:i/>
          <w:lang w:val="id-ID"/>
        </w:rPr>
        <w:t>justified</w:t>
      </w:r>
      <w:r w:rsidR="004A1F74">
        <w:rPr>
          <w:lang w:val="id-ID"/>
        </w:rPr>
        <w:t>)</w:t>
      </w:r>
      <w:r w:rsidR="002731ED">
        <w:rPr>
          <w:lang w:val="id-ID"/>
        </w:rPr>
        <w:t xml:space="preserve"> untuk teks</w:t>
      </w:r>
      <w:r>
        <w:rPr>
          <w:lang w:val="id-ID"/>
        </w:rPr>
        <w:t xml:space="preserve">. </w:t>
      </w:r>
      <w:r w:rsidRPr="003906EC">
        <w:t xml:space="preserve"> </w:t>
      </w:r>
      <w:r w:rsidR="00827A7E">
        <w:rPr>
          <w:lang w:val="id-ID"/>
        </w:rPr>
        <w:t>Untuk artikel dalam Bahasa Indonesia, maka judul ditulis dalam Bahasa Indonesia dan abstrak termasuk kata kunci</w:t>
      </w:r>
      <w:r w:rsidR="00A4276B">
        <w:rPr>
          <w:lang w:val="id-ID"/>
        </w:rPr>
        <w:t xml:space="preserve"> dalam Bahasa Inggris. Untuk artikel dalam B</w:t>
      </w:r>
      <w:r w:rsidR="00827A7E">
        <w:rPr>
          <w:lang w:val="id-ID"/>
        </w:rPr>
        <w:t>ahasa</w:t>
      </w:r>
      <w:r w:rsidR="00A4276B">
        <w:rPr>
          <w:lang w:val="id-ID"/>
        </w:rPr>
        <w:t xml:space="preserve"> Inggris, maka seluruh penulisan menggunakan Bahasa Inggris.</w:t>
      </w:r>
      <w:r w:rsidR="00827A7E">
        <w:rPr>
          <w:lang w:val="id-ID"/>
        </w:rPr>
        <w:t xml:space="preserve"> </w:t>
      </w:r>
    </w:p>
    <w:p w:rsidR="001F5933" w:rsidRDefault="001F5933" w:rsidP="001F5933">
      <w:pPr>
        <w:pStyle w:val="Heading3"/>
        <w:rPr>
          <w:lang w:val="id-ID"/>
        </w:rPr>
      </w:pPr>
      <w:r>
        <w:rPr>
          <w:lang w:val="id-ID"/>
        </w:rPr>
        <w:t>2.1.1. Tata letak halaman</w:t>
      </w:r>
    </w:p>
    <w:p w:rsidR="00B63350" w:rsidRDefault="0023723F" w:rsidP="003906EC">
      <w:pPr>
        <w:pStyle w:val="Paragraph"/>
        <w:rPr>
          <w:lang w:val="id-ID"/>
        </w:rPr>
      </w:pPr>
      <w:r>
        <w:rPr>
          <w:lang w:val="id-ID"/>
        </w:rPr>
        <w:t xml:space="preserve">Margin halaman ditentukan sebagai berikut: atas (20mm), bawah </w:t>
      </w:r>
      <w:r w:rsidR="00006083">
        <w:rPr>
          <w:lang w:val="id-ID"/>
        </w:rPr>
        <w:t>(20mm), kiri (15mm),</w:t>
      </w:r>
      <w:r>
        <w:rPr>
          <w:lang w:val="id-ID"/>
        </w:rPr>
        <w:t xml:space="preserve"> kanan (20mm)</w:t>
      </w:r>
      <w:r w:rsidR="00006083">
        <w:rPr>
          <w:lang w:val="id-ID"/>
        </w:rPr>
        <w:t xml:space="preserve"> dan jarak antar kolom (10mm)</w:t>
      </w:r>
      <w:r>
        <w:rPr>
          <w:lang w:val="id-ID"/>
        </w:rPr>
        <w:t xml:space="preserve">. </w:t>
      </w:r>
      <w:r w:rsidR="00B63350">
        <w:rPr>
          <w:lang w:val="id-ID"/>
        </w:rPr>
        <w:t xml:space="preserve"> Halaman pertama artikel berisi keterangan jenis artikel yang ditulis pada bagian kiri atas dengan ukuran 10 </w:t>
      </w:r>
      <w:r w:rsidR="00B63350" w:rsidRPr="00A967E2">
        <w:rPr>
          <w:i/>
          <w:lang w:val="id-ID"/>
        </w:rPr>
        <w:t>point</w:t>
      </w:r>
      <w:r w:rsidR="00B63350">
        <w:rPr>
          <w:lang w:val="id-ID"/>
        </w:rPr>
        <w:t xml:space="preserve">, </w:t>
      </w:r>
      <w:r w:rsidR="00B63350" w:rsidRPr="003364B5">
        <w:rPr>
          <w:i/>
          <w:lang w:val="id-ID"/>
        </w:rPr>
        <w:t>italic</w:t>
      </w:r>
      <w:r w:rsidR="00B63350">
        <w:rPr>
          <w:lang w:val="id-ID"/>
        </w:rPr>
        <w:t>. Judul dituliskan di bagian tengah (</w:t>
      </w:r>
      <w:r w:rsidR="00B63350" w:rsidRPr="003364B5">
        <w:rPr>
          <w:i/>
          <w:lang w:val="id-ID"/>
        </w:rPr>
        <w:t>centered</w:t>
      </w:r>
      <w:r w:rsidR="00B63350">
        <w:rPr>
          <w:lang w:val="id-ID"/>
        </w:rPr>
        <w:t xml:space="preserve">), 14 </w:t>
      </w:r>
      <w:r w:rsidR="00B63350" w:rsidRPr="003364B5">
        <w:rPr>
          <w:i/>
          <w:lang w:val="id-ID"/>
        </w:rPr>
        <w:t>point</w:t>
      </w:r>
      <w:r w:rsidR="00B63350">
        <w:rPr>
          <w:lang w:val="id-ID"/>
        </w:rPr>
        <w:t xml:space="preserve">, </w:t>
      </w:r>
      <w:r w:rsidR="00B63350" w:rsidRPr="003364B5">
        <w:rPr>
          <w:i/>
          <w:lang w:val="id-ID"/>
        </w:rPr>
        <w:t>bold</w:t>
      </w:r>
      <w:r w:rsidR="001801C9">
        <w:rPr>
          <w:lang w:val="id-ID"/>
        </w:rPr>
        <w:t xml:space="preserve">, spasi tunggal. </w:t>
      </w:r>
      <w:r w:rsidR="003364B5">
        <w:rPr>
          <w:lang w:val="id-ID"/>
        </w:rPr>
        <w:t xml:space="preserve">Sub judul (bila ada) mengacu pada format judul, 12 </w:t>
      </w:r>
      <w:r w:rsidR="003364B5" w:rsidRPr="003364B5">
        <w:rPr>
          <w:i/>
          <w:lang w:val="id-ID"/>
        </w:rPr>
        <w:t>point</w:t>
      </w:r>
      <w:r w:rsidR="003364B5">
        <w:rPr>
          <w:lang w:val="id-ID"/>
        </w:rPr>
        <w:t xml:space="preserve">, </w:t>
      </w:r>
      <w:r w:rsidR="003364B5" w:rsidRPr="003364B5">
        <w:rPr>
          <w:i/>
          <w:lang w:val="id-ID"/>
        </w:rPr>
        <w:t>bold</w:t>
      </w:r>
      <w:r w:rsidR="003364B5">
        <w:rPr>
          <w:lang w:val="id-ID"/>
        </w:rPr>
        <w:t xml:space="preserve">. </w:t>
      </w:r>
      <w:r w:rsidR="001801C9">
        <w:rPr>
          <w:lang w:val="id-ID"/>
        </w:rPr>
        <w:t xml:space="preserve">Nama seluruh penulis ditempatkan dengan jarak satu spasi ganda di bawah judul/sub judul, </w:t>
      </w:r>
      <w:r w:rsidR="001801C9" w:rsidRPr="001801C9">
        <w:rPr>
          <w:i/>
          <w:lang w:val="id-ID"/>
        </w:rPr>
        <w:t>centered</w:t>
      </w:r>
      <w:r w:rsidR="001801C9">
        <w:rPr>
          <w:lang w:val="id-ID"/>
        </w:rPr>
        <w:t xml:space="preserve">, 11 </w:t>
      </w:r>
      <w:r w:rsidR="001801C9" w:rsidRPr="001801C9">
        <w:rPr>
          <w:i/>
          <w:lang w:val="id-ID"/>
        </w:rPr>
        <w:t>point</w:t>
      </w:r>
      <w:r w:rsidR="001801C9">
        <w:rPr>
          <w:lang w:val="id-ID"/>
        </w:rPr>
        <w:t xml:space="preserve">, </w:t>
      </w:r>
      <w:r w:rsidR="001801C9">
        <w:rPr>
          <w:lang w:val="id-ID"/>
        </w:rPr>
        <w:lastRenderedPageBreak/>
        <w:t xml:space="preserve">normal. Setiap nama penulis diikuti nomor urut yang dituliskan secara </w:t>
      </w:r>
      <w:r w:rsidR="001801C9" w:rsidRPr="001801C9">
        <w:rPr>
          <w:i/>
          <w:lang w:val="id-ID"/>
        </w:rPr>
        <w:t>superscript</w:t>
      </w:r>
      <w:r w:rsidR="001801C9">
        <w:rPr>
          <w:lang w:val="id-ID"/>
        </w:rPr>
        <w:t xml:space="preserve"> sebagai rujukan afiliasi.</w:t>
      </w:r>
    </w:p>
    <w:p w:rsidR="001801C9" w:rsidRDefault="001801C9" w:rsidP="003906EC">
      <w:pPr>
        <w:pStyle w:val="Paragraph"/>
        <w:rPr>
          <w:lang w:val="id-ID"/>
        </w:rPr>
      </w:pPr>
      <w:r>
        <w:rPr>
          <w:lang w:val="id-ID"/>
        </w:rPr>
        <w:t xml:space="preserve">Afiliasi dan alamat surat penulis ditempatkan dengan jarak satu spasi tunggal di bawah nama, </w:t>
      </w:r>
      <w:r w:rsidRPr="001801C9">
        <w:rPr>
          <w:i/>
          <w:lang w:val="id-ID"/>
        </w:rPr>
        <w:t>centered</w:t>
      </w:r>
      <w:r>
        <w:rPr>
          <w:lang w:val="id-ID"/>
        </w:rPr>
        <w:t xml:space="preserve">, 9 </w:t>
      </w:r>
      <w:r w:rsidRPr="001801C9">
        <w:rPr>
          <w:i/>
          <w:lang w:val="id-ID"/>
        </w:rPr>
        <w:t>point</w:t>
      </w:r>
      <w:r>
        <w:rPr>
          <w:lang w:val="id-ID"/>
        </w:rPr>
        <w:t xml:space="preserve">, </w:t>
      </w:r>
      <w:r w:rsidRPr="001801C9">
        <w:rPr>
          <w:i/>
          <w:lang w:val="id-ID"/>
        </w:rPr>
        <w:t>italic</w:t>
      </w:r>
      <w:r>
        <w:rPr>
          <w:lang w:val="id-ID"/>
        </w:rPr>
        <w:t>, dengan urutan sesuai nomor. Afiliasi merujuk pada institusi resmi yang diwakili setiap penulis pada saat penulisan artikel. Pencantuman lebih dari satu afiliasi untuk tiap penulis diperbolehkan.</w:t>
      </w:r>
    </w:p>
    <w:p w:rsidR="00A967E2" w:rsidRDefault="00A967E2" w:rsidP="003906EC">
      <w:pPr>
        <w:pStyle w:val="Paragraph"/>
        <w:rPr>
          <w:lang w:val="id-ID"/>
        </w:rPr>
      </w:pPr>
      <w:r>
        <w:rPr>
          <w:lang w:val="id-ID"/>
        </w:rPr>
        <w:t>Abstrak dalam Bahasa Inggris ditempatkan dengan jarak satu spasi ganda di bawah afiliasi dan alamat surat, dimulai dengan judul (</w:t>
      </w:r>
      <w:r w:rsidRPr="00A967E2">
        <w:rPr>
          <w:i/>
          <w:lang w:val="id-ID"/>
        </w:rPr>
        <w:t>Abstract</w:t>
      </w:r>
      <w:r>
        <w:rPr>
          <w:lang w:val="id-ID"/>
        </w:rPr>
        <w:t xml:space="preserve">), </w:t>
      </w:r>
      <w:r w:rsidRPr="00A967E2">
        <w:rPr>
          <w:i/>
          <w:lang w:val="id-ID"/>
        </w:rPr>
        <w:t>centered</w:t>
      </w:r>
      <w:r>
        <w:rPr>
          <w:lang w:val="id-ID"/>
        </w:rPr>
        <w:t xml:space="preserve">, 11 </w:t>
      </w:r>
      <w:r w:rsidRPr="00A967E2">
        <w:rPr>
          <w:i/>
          <w:lang w:val="id-ID"/>
        </w:rPr>
        <w:t>point</w:t>
      </w:r>
      <w:r>
        <w:rPr>
          <w:lang w:val="id-ID"/>
        </w:rPr>
        <w:t xml:space="preserve">, </w:t>
      </w:r>
      <w:r w:rsidRPr="00A967E2">
        <w:rPr>
          <w:i/>
          <w:lang w:val="id-ID"/>
        </w:rPr>
        <w:t>bold</w:t>
      </w:r>
      <w:r>
        <w:rPr>
          <w:lang w:val="id-ID"/>
        </w:rPr>
        <w:t xml:space="preserve">.  Isi abstrak dituliskan langsung di bawah judul, </w:t>
      </w:r>
      <w:r w:rsidRPr="00A967E2">
        <w:rPr>
          <w:i/>
          <w:lang w:val="id-ID"/>
        </w:rPr>
        <w:t>justified</w:t>
      </w:r>
      <w:r>
        <w:rPr>
          <w:lang w:val="id-ID"/>
        </w:rPr>
        <w:t xml:space="preserve">, 11 </w:t>
      </w:r>
      <w:r w:rsidRPr="00A967E2">
        <w:rPr>
          <w:i/>
          <w:lang w:val="id-ID"/>
        </w:rPr>
        <w:t>point</w:t>
      </w:r>
      <w:r>
        <w:rPr>
          <w:lang w:val="id-ID"/>
        </w:rPr>
        <w:t xml:space="preserve">, normal, spasi tunggal. Kata kunci dalam Bahasa Inggris ditempatkan dengan jarak satu spasi tunggal di bawah abstrak, rata kiri, 11 </w:t>
      </w:r>
      <w:r w:rsidRPr="00A967E2">
        <w:rPr>
          <w:i/>
          <w:lang w:val="id-ID"/>
        </w:rPr>
        <w:t>point</w:t>
      </w:r>
      <w:r>
        <w:rPr>
          <w:lang w:val="id-ID"/>
        </w:rPr>
        <w:t xml:space="preserve">, </w:t>
      </w:r>
      <w:r w:rsidRPr="00A967E2">
        <w:rPr>
          <w:i/>
          <w:lang w:val="id-ID"/>
        </w:rPr>
        <w:t>italic</w:t>
      </w:r>
      <w:r>
        <w:rPr>
          <w:lang w:val="id-ID"/>
        </w:rPr>
        <w:t>.</w:t>
      </w:r>
    </w:p>
    <w:p w:rsidR="0023723F" w:rsidRDefault="00A967E2" w:rsidP="003906EC">
      <w:pPr>
        <w:pStyle w:val="Paragraph"/>
        <w:rPr>
          <w:lang w:val="id-ID"/>
        </w:rPr>
      </w:pPr>
      <w:r>
        <w:rPr>
          <w:lang w:val="id-ID"/>
        </w:rPr>
        <w:t xml:space="preserve">Isi artikel selalu dimulai di halaman dua. </w:t>
      </w:r>
      <w:r w:rsidR="0023723F">
        <w:rPr>
          <w:lang w:val="id-ID"/>
        </w:rPr>
        <w:t xml:space="preserve">Seluruh bagian, kecuali abstrak harus diberi nomor secara berurutan dalam format 1., 2., 3., dan seterusnya. Seluruh sub bagian (jika diperlukan) juga diberi nomor berurutan dalam format 1.1., 1.2., 2.1., 2.2., dan seterusnya. </w:t>
      </w:r>
    </w:p>
    <w:p w:rsidR="001309D0" w:rsidRDefault="001309D0" w:rsidP="001309D0">
      <w:pPr>
        <w:pStyle w:val="Heading3"/>
        <w:rPr>
          <w:lang w:val="id-ID"/>
        </w:rPr>
      </w:pPr>
      <w:r>
        <w:rPr>
          <w:lang w:val="id-ID"/>
        </w:rPr>
        <w:t>2.1.2. Judul bagian dan sub bagian</w:t>
      </w:r>
    </w:p>
    <w:p w:rsidR="003906EC" w:rsidRPr="00A967E2" w:rsidRDefault="00C534D9" w:rsidP="00C534D9">
      <w:pPr>
        <w:pStyle w:val="Paragraph"/>
        <w:rPr>
          <w:lang w:val="id-ID"/>
        </w:rPr>
      </w:pPr>
      <w:r>
        <w:rPr>
          <w:lang w:val="id-ID"/>
        </w:rPr>
        <w:t xml:space="preserve">Judul untuk bagian ditulis seluruhnya menggunakan huruf kapital. Judul untuk sub bagian pertama ditulis dengan huruf </w:t>
      </w:r>
      <w:r>
        <w:rPr>
          <w:lang w:val="id-ID"/>
        </w:rPr>
        <w:lastRenderedPageBreak/>
        <w:t>kapital di setiap awal kata (kecuali kata penghubung). Judul untuk sub bagian 2 dan seterusnya ditulis dengan huruf kapital di kata pertama saja. Seluruh judul untuk bagian dan sub bagian ditulis dengan huruf tebal (</w:t>
      </w:r>
      <w:r w:rsidRPr="001309D0">
        <w:rPr>
          <w:i/>
          <w:lang w:val="id-ID"/>
        </w:rPr>
        <w:t>bold</w:t>
      </w:r>
      <w:r>
        <w:rPr>
          <w:lang w:val="id-ID"/>
        </w:rPr>
        <w:t>).</w:t>
      </w:r>
      <w:r w:rsidR="003906EC" w:rsidRPr="003906EC">
        <w:t xml:space="preserve"> </w:t>
      </w:r>
      <w:r w:rsidR="00A967E2">
        <w:rPr>
          <w:lang w:val="id-ID"/>
        </w:rPr>
        <w:t xml:space="preserve"> </w:t>
      </w:r>
      <w:r w:rsidR="00F606F4">
        <w:rPr>
          <w:lang w:val="id-ID"/>
        </w:rPr>
        <w:t>Judul dan s</w:t>
      </w:r>
      <w:r w:rsidR="00A967E2">
        <w:rPr>
          <w:lang w:val="id-ID"/>
        </w:rPr>
        <w:t xml:space="preserve">ub judul sebaiknya tidak lebih dari </w:t>
      </w:r>
      <w:r w:rsidR="00F606F4">
        <w:rPr>
          <w:lang w:val="id-ID"/>
        </w:rPr>
        <w:t>tiga tingkat/</w:t>
      </w:r>
      <w:r w:rsidR="00A967E2">
        <w:rPr>
          <w:lang w:val="id-ID"/>
        </w:rPr>
        <w:t xml:space="preserve">level. </w:t>
      </w:r>
    </w:p>
    <w:p w:rsidR="001C7EDB" w:rsidRPr="00AB5407" w:rsidRDefault="00AB5407" w:rsidP="00AB5407">
      <w:pPr>
        <w:pStyle w:val="Heading2"/>
        <w:rPr>
          <w:lang w:val="id-ID"/>
        </w:rPr>
      </w:pPr>
      <w:r>
        <w:rPr>
          <w:lang w:val="id-ID"/>
        </w:rPr>
        <w:t>2.2. Gambar dan Tabel</w:t>
      </w:r>
    </w:p>
    <w:p w:rsidR="004A1F74" w:rsidRDefault="007E3875" w:rsidP="00AB5407">
      <w:pPr>
        <w:pStyle w:val="Paragraph"/>
        <w:rPr>
          <w:lang w:val="id-ID"/>
        </w:rPr>
      </w:pPr>
      <w:r>
        <w:rPr>
          <w:lang w:val="id-ID"/>
        </w:rPr>
        <w:t>Seluruh gambar termasuk foto diberi keterangan di bagian bawah gambar, sedangkan seluruh keterangan untuk tabel ditempatkan di atas tabel. Seluruh keterangan ditempatkan tepat di tengah (</w:t>
      </w:r>
      <w:r w:rsidRPr="004A1F74">
        <w:rPr>
          <w:i/>
          <w:lang w:val="id-ID"/>
        </w:rPr>
        <w:t>centered</w:t>
      </w:r>
      <w:r>
        <w:rPr>
          <w:lang w:val="id-ID"/>
        </w:rPr>
        <w:t>).</w:t>
      </w:r>
      <w:r w:rsidR="00995D68">
        <w:rPr>
          <w:lang w:val="id-ID"/>
        </w:rPr>
        <w:t xml:space="preserve"> Keterangan agar mengikuti format berikut: </w:t>
      </w:r>
      <w:r>
        <w:rPr>
          <w:lang w:val="id-ID"/>
        </w:rPr>
        <w:t xml:space="preserve"> </w:t>
      </w:r>
      <w:r w:rsidR="004A1F74">
        <w:rPr>
          <w:lang w:val="id-ID"/>
        </w:rPr>
        <w:t>Gambar 1. Keterangan Gambar Jurnal Wimba, dan Tabel 1. Keterangan Tabel Jurnal Wimba, dan seterusnya. Seluruh gambar dan tabel agar diberi nomor berurutan sesuai kem</w:t>
      </w:r>
      <w:r w:rsidR="002731ED">
        <w:rPr>
          <w:lang w:val="id-ID"/>
        </w:rPr>
        <w:t>unculan mereka di dalam artikel serta ditempatkan sedekat mungkin dengan isi artikel yang merujuk pada gambar dan/atau tabel tersebut.</w:t>
      </w:r>
      <w:r w:rsidR="00006092">
        <w:rPr>
          <w:lang w:val="id-ID"/>
        </w:rPr>
        <w:t xml:space="preserve"> Setiap keterangam gambar agar dilengkapi dengan sumber atau rujukannya.</w:t>
      </w:r>
    </w:p>
    <w:p w:rsidR="00361134" w:rsidRDefault="00361134" w:rsidP="00361134">
      <w:pPr>
        <w:pStyle w:val="Heading3"/>
        <w:rPr>
          <w:lang w:val="id-ID"/>
        </w:rPr>
      </w:pPr>
      <w:r>
        <w:rPr>
          <w:lang w:val="id-ID"/>
        </w:rPr>
        <w:t>2.2.1. Penempatan gambar dan tabel</w:t>
      </w:r>
    </w:p>
    <w:p w:rsidR="00022854" w:rsidRDefault="007E3875" w:rsidP="00AB5407">
      <w:pPr>
        <w:pStyle w:val="Paragraph"/>
        <w:rPr>
          <w:lang w:val="id-ID"/>
        </w:rPr>
      </w:pPr>
      <w:r>
        <w:rPr>
          <w:lang w:val="id-ID"/>
        </w:rPr>
        <w:t xml:space="preserve">Gambar dan tabel </w:t>
      </w:r>
      <w:r w:rsidR="002731ED">
        <w:rPr>
          <w:lang w:val="id-ID"/>
        </w:rPr>
        <w:t xml:space="preserve">lebih disukai </w:t>
      </w:r>
      <w:r>
        <w:rPr>
          <w:lang w:val="id-ID"/>
        </w:rPr>
        <w:t xml:space="preserve">yang memiliki ukuran </w:t>
      </w:r>
      <w:r w:rsidR="00995D68">
        <w:rPr>
          <w:lang w:val="id-ID"/>
        </w:rPr>
        <w:t xml:space="preserve">maksimal sama dengan </w:t>
      </w:r>
      <w:r w:rsidR="002731ED">
        <w:rPr>
          <w:lang w:val="id-ID"/>
        </w:rPr>
        <w:t xml:space="preserve"> lebar </w:t>
      </w:r>
      <w:r w:rsidR="00995D68">
        <w:rPr>
          <w:lang w:val="id-ID"/>
        </w:rPr>
        <w:t xml:space="preserve">kolom </w:t>
      </w:r>
      <w:r w:rsidR="002731ED">
        <w:rPr>
          <w:lang w:val="id-ID"/>
        </w:rPr>
        <w:t>antar margin (65,5mm) dengan letak tepat di tengah (</w:t>
      </w:r>
      <w:r w:rsidR="002731ED" w:rsidRPr="002731ED">
        <w:rPr>
          <w:i/>
          <w:lang w:val="id-ID"/>
        </w:rPr>
        <w:t>centered</w:t>
      </w:r>
      <w:r w:rsidR="002731ED">
        <w:rPr>
          <w:lang w:val="id-ID"/>
        </w:rPr>
        <w:t xml:space="preserve">). </w:t>
      </w:r>
    </w:p>
    <w:p w:rsidR="00312A96" w:rsidRDefault="00312A96" w:rsidP="00AB5407">
      <w:pPr>
        <w:pStyle w:val="Paragraph"/>
        <w:rPr>
          <w:lang w:val="id-ID"/>
        </w:rPr>
      </w:pPr>
      <w:r>
        <w:rPr>
          <w:lang w:val="id-ID"/>
        </w:rPr>
        <w:t>Untuk gambar dan tabel yang memiliki lebar lebih agar ditempatkan di tengah-tengah (</w:t>
      </w:r>
      <w:r w:rsidRPr="002731ED">
        <w:rPr>
          <w:i/>
          <w:lang w:val="id-ID"/>
        </w:rPr>
        <w:t>centered</w:t>
      </w:r>
      <w:r>
        <w:rPr>
          <w:lang w:val="id-ID"/>
        </w:rPr>
        <w:t xml:space="preserve">) lebar halaman, berikut </w:t>
      </w:r>
      <w:r>
        <w:rPr>
          <w:lang w:val="id-ID"/>
        </w:rPr>
        <w:lastRenderedPageBreak/>
        <w:t>keterangannya.  Penempatan dua gambar yang berukuran kecil secara berdampingan diperbolehkan.</w:t>
      </w:r>
    </w:p>
    <w:p w:rsidR="001F52D1" w:rsidRDefault="001F52D1" w:rsidP="001F52D1">
      <w:pPr>
        <w:pStyle w:val="captiontable"/>
      </w:pPr>
      <w:r>
        <w:t>Tabel 1. Keterangan Tabel Jurnal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1"/>
        <w:gridCol w:w="648"/>
        <w:gridCol w:w="672"/>
      </w:tblGrid>
      <w:tr w:rsidR="001F52D1" w:rsidRPr="000B3403" w:rsidTr="00EF7EC0">
        <w:trPr>
          <w:trHeight w:val="350"/>
        </w:trPr>
        <w:tc>
          <w:tcPr>
            <w:tcW w:w="2501" w:type="dxa"/>
            <w:vMerge w:val="restart"/>
          </w:tcPr>
          <w:p w:rsidR="001F52D1" w:rsidRPr="00361134" w:rsidRDefault="001F52D1" w:rsidP="00EF7EC0">
            <w:pPr>
              <w:tabs>
                <w:tab w:val="left" w:pos="1040"/>
                <w:tab w:val="left" w:pos="2000"/>
                <w:tab w:val="left" w:pos="2960"/>
                <w:tab w:val="left" w:pos="3920"/>
                <w:tab w:val="left" w:pos="4880"/>
                <w:tab w:val="left" w:pos="5840"/>
                <w:tab w:val="left" w:pos="6800"/>
                <w:tab w:val="left" w:pos="7760"/>
                <w:tab w:val="left" w:pos="8720"/>
                <w:tab w:val="left" w:pos="9680"/>
                <w:tab w:val="left" w:pos="10640"/>
                <w:tab w:val="left" w:pos="11600"/>
                <w:tab w:val="left" w:pos="12560"/>
                <w:tab w:val="left" w:pos="13520"/>
                <w:tab w:val="left" w:pos="14480"/>
                <w:tab w:val="left" w:pos="15440"/>
                <w:tab w:val="left" w:pos="16400"/>
                <w:tab w:val="left" w:pos="17360"/>
                <w:tab w:val="left" w:pos="18320"/>
                <w:tab w:val="left" w:pos="19280"/>
                <w:tab w:val="left" w:pos="20240"/>
                <w:tab w:val="left" w:pos="21200"/>
                <w:tab w:val="left" w:pos="22160"/>
                <w:tab w:val="left" w:pos="23120"/>
                <w:tab w:val="left" w:pos="24080"/>
                <w:tab w:val="left" w:pos="25040"/>
                <w:tab w:val="left" w:pos="26000"/>
                <w:tab w:val="left" w:pos="26960"/>
                <w:tab w:val="left" w:pos="27920"/>
                <w:tab w:val="left" w:pos="28880"/>
                <w:tab w:val="left" w:pos="29840"/>
                <w:tab w:val="left" w:pos="30800"/>
              </w:tabs>
              <w:autoSpaceDE w:val="0"/>
              <w:autoSpaceDN w:val="0"/>
              <w:adjustRightInd w:val="0"/>
              <w:rPr>
                <w:b/>
                <w:color w:val="000000"/>
                <w:sz w:val="18"/>
                <w:szCs w:val="18"/>
                <w:lang w:val="id-ID"/>
              </w:rPr>
            </w:pPr>
            <w:r w:rsidRPr="00361134">
              <w:rPr>
                <w:b/>
                <w:color w:val="000000"/>
                <w:sz w:val="18"/>
                <w:szCs w:val="18"/>
                <w:lang w:val="id-ID"/>
              </w:rPr>
              <w:t>Questions</w:t>
            </w:r>
          </w:p>
        </w:tc>
        <w:tc>
          <w:tcPr>
            <w:tcW w:w="1320" w:type="dxa"/>
            <w:gridSpan w:val="2"/>
          </w:tcPr>
          <w:p w:rsidR="001F52D1" w:rsidRPr="00361134" w:rsidRDefault="001F52D1" w:rsidP="00EF7EC0">
            <w:pPr>
              <w:tabs>
                <w:tab w:val="left" w:pos="1040"/>
                <w:tab w:val="left" w:pos="2000"/>
                <w:tab w:val="left" w:pos="2960"/>
                <w:tab w:val="left" w:pos="3920"/>
                <w:tab w:val="left" w:pos="4880"/>
                <w:tab w:val="left" w:pos="5840"/>
                <w:tab w:val="left" w:pos="6800"/>
                <w:tab w:val="left" w:pos="7760"/>
                <w:tab w:val="left" w:pos="8720"/>
                <w:tab w:val="left" w:pos="9680"/>
                <w:tab w:val="left" w:pos="10640"/>
                <w:tab w:val="left" w:pos="11600"/>
                <w:tab w:val="left" w:pos="12560"/>
                <w:tab w:val="left" w:pos="13520"/>
                <w:tab w:val="left" w:pos="14480"/>
                <w:tab w:val="left" w:pos="15440"/>
                <w:tab w:val="left" w:pos="16400"/>
                <w:tab w:val="left" w:pos="17360"/>
                <w:tab w:val="left" w:pos="18320"/>
                <w:tab w:val="left" w:pos="19280"/>
                <w:tab w:val="left" w:pos="20240"/>
                <w:tab w:val="left" w:pos="21200"/>
                <w:tab w:val="left" w:pos="22160"/>
                <w:tab w:val="left" w:pos="23120"/>
                <w:tab w:val="left" w:pos="24080"/>
                <w:tab w:val="left" w:pos="25040"/>
                <w:tab w:val="left" w:pos="26000"/>
                <w:tab w:val="left" w:pos="26960"/>
                <w:tab w:val="left" w:pos="27920"/>
                <w:tab w:val="left" w:pos="28880"/>
                <w:tab w:val="left" w:pos="29840"/>
                <w:tab w:val="left" w:pos="30800"/>
              </w:tabs>
              <w:autoSpaceDE w:val="0"/>
              <w:autoSpaceDN w:val="0"/>
              <w:adjustRightInd w:val="0"/>
              <w:spacing w:after="0" w:line="240" w:lineRule="auto"/>
              <w:rPr>
                <w:b/>
                <w:color w:val="000000"/>
                <w:sz w:val="18"/>
                <w:szCs w:val="18"/>
                <w:lang w:val="id-ID"/>
              </w:rPr>
            </w:pPr>
            <w:r>
              <w:rPr>
                <w:rFonts w:asciiTheme="minorHAnsi" w:hAnsiTheme="minorHAnsi"/>
                <w:b/>
                <w:color w:val="000000"/>
                <w:sz w:val="18"/>
                <w:szCs w:val="18"/>
                <w:lang w:val="id-ID"/>
              </w:rPr>
              <w:t>Responses</w:t>
            </w:r>
          </w:p>
        </w:tc>
      </w:tr>
      <w:tr w:rsidR="001F52D1" w:rsidRPr="000B3403" w:rsidTr="00EF7EC0">
        <w:tc>
          <w:tcPr>
            <w:tcW w:w="2501" w:type="dxa"/>
            <w:vMerge/>
          </w:tcPr>
          <w:p w:rsidR="001F52D1" w:rsidRPr="00361134" w:rsidRDefault="001F52D1" w:rsidP="00EF7EC0">
            <w:pPr>
              <w:tabs>
                <w:tab w:val="left" w:pos="1040"/>
                <w:tab w:val="left" w:pos="2000"/>
                <w:tab w:val="left" w:pos="2960"/>
                <w:tab w:val="left" w:pos="3920"/>
                <w:tab w:val="left" w:pos="4880"/>
                <w:tab w:val="left" w:pos="5840"/>
                <w:tab w:val="left" w:pos="6800"/>
                <w:tab w:val="left" w:pos="7760"/>
                <w:tab w:val="left" w:pos="8720"/>
                <w:tab w:val="left" w:pos="9680"/>
                <w:tab w:val="left" w:pos="10640"/>
                <w:tab w:val="left" w:pos="11600"/>
                <w:tab w:val="left" w:pos="12560"/>
                <w:tab w:val="left" w:pos="13520"/>
                <w:tab w:val="left" w:pos="14480"/>
                <w:tab w:val="left" w:pos="15440"/>
                <w:tab w:val="left" w:pos="16400"/>
                <w:tab w:val="left" w:pos="17360"/>
                <w:tab w:val="left" w:pos="18320"/>
                <w:tab w:val="left" w:pos="19280"/>
                <w:tab w:val="left" w:pos="20240"/>
                <w:tab w:val="left" w:pos="21200"/>
                <w:tab w:val="left" w:pos="22160"/>
                <w:tab w:val="left" w:pos="23120"/>
                <w:tab w:val="left" w:pos="24080"/>
                <w:tab w:val="left" w:pos="25040"/>
                <w:tab w:val="left" w:pos="26000"/>
                <w:tab w:val="left" w:pos="26960"/>
                <w:tab w:val="left" w:pos="27920"/>
                <w:tab w:val="left" w:pos="28880"/>
                <w:tab w:val="left" w:pos="29840"/>
                <w:tab w:val="left" w:pos="30800"/>
              </w:tabs>
              <w:autoSpaceDE w:val="0"/>
              <w:autoSpaceDN w:val="0"/>
              <w:adjustRightInd w:val="0"/>
              <w:spacing w:after="0" w:line="300" w:lineRule="exact"/>
              <w:rPr>
                <w:b/>
                <w:color w:val="000000"/>
                <w:sz w:val="18"/>
                <w:szCs w:val="18"/>
                <w:lang w:val="id-ID"/>
              </w:rPr>
            </w:pPr>
          </w:p>
        </w:tc>
        <w:tc>
          <w:tcPr>
            <w:tcW w:w="648" w:type="dxa"/>
          </w:tcPr>
          <w:p w:rsidR="001F52D1" w:rsidRPr="00361134" w:rsidRDefault="001F52D1" w:rsidP="00EF7EC0">
            <w:pPr>
              <w:tabs>
                <w:tab w:val="left" w:pos="1040"/>
                <w:tab w:val="left" w:pos="2000"/>
                <w:tab w:val="left" w:pos="2960"/>
                <w:tab w:val="left" w:pos="3920"/>
                <w:tab w:val="left" w:pos="4880"/>
                <w:tab w:val="left" w:pos="5840"/>
                <w:tab w:val="left" w:pos="6800"/>
                <w:tab w:val="left" w:pos="7760"/>
                <w:tab w:val="left" w:pos="8720"/>
                <w:tab w:val="left" w:pos="9680"/>
                <w:tab w:val="left" w:pos="10640"/>
                <w:tab w:val="left" w:pos="11600"/>
                <w:tab w:val="left" w:pos="12560"/>
                <w:tab w:val="left" w:pos="13520"/>
                <w:tab w:val="left" w:pos="14480"/>
                <w:tab w:val="left" w:pos="15440"/>
                <w:tab w:val="left" w:pos="16400"/>
                <w:tab w:val="left" w:pos="17360"/>
                <w:tab w:val="left" w:pos="18320"/>
                <w:tab w:val="left" w:pos="19280"/>
                <w:tab w:val="left" w:pos="20240"/>
                <w:tab w:val="left" w:pos="21200"/>
                <w:tab w:val="left" w:pos="22160"/>
                <w:tab w:val="left" w:pos="23120"/>
                <w:tab w:val="left" w:pos="24080"/>
                <w:tab w:val="left" w:pos="25040"/>
                <w:tab w:val="left" w:pos="26000"/>
                <w:tab w:val="left" w:pos="26960"/>
                <w:tab w:val="left" w:pos="27920"/>
                <w:tab w:val="left" w:pos="28880"/>
                <w:tab w:val="left" w:pos="29840"/>
                <w:tab w:val="left" w:pos="30800"/>
              </w:tabs>
              <w:autoSpaceDE w:val="0"/>
              <w:autoSpaceDN w:val="0"/>
              <w:adjustRightInd w:val="0"/>
              <w:spacing w:after="0" w:line="300" w:lineRule="exact"/>
              <w:rPr>
                <w:b/>
                <w:color w:val="000000"/>
                <w:sz w:val="18"/>
                <w:szCs w:val="18"/>
                <w:lang w:val="id-ID"/>
              </w:rPr>
            </w:pPr>
            <w:r w:rsidRPr="00361134">
              <w:rPr>
                <w:b/>
                <w:color w:val="000000"/>
                <w:sz w:val="18"/>
                <w:szCs w:val="18"/>
                <w:lang w:val="id-ID"/>
              </w:rPr>
              <w:t>M</w:t>
            </w:r>
          </w:p>
        </w:tc>
        <w:tc>
          <w:tcPr>
            <w:tcW w:w="672" w:type="dxa"/>
          </w:tcPr>
          <w:p w:rsidR="001F52D1" w:rsidRPr="00361134" w:rsidRDefault="001F52D1" w:rsidP="00EF7EC0">
            <w:pPr>
              <w:tabs>
                <w:tab w:val="left" w:pos="1040"/>
                <w:tab w:val="left" w:pos="2000"/>
                <w:tab w:val="left" w:pos="2960"/>
                <w:tab w:val="left" w:pos="3920"/>
                <w:tab w:val="left" w:pos="4880"/>
                <w:tab w:val="left" w:pos="5840"/>
                <w:tab w:val="left" w:pos="6800"/>
                <w:tab w:val="left" w:pos="7760"/>
                <w:tab w:val="left" w:pos="8720"/>
                <w:tab w:val="left" w:pos="9680"/>
                <w:tab w:val="left" w:pos="10640"/>
                <w:tab w:val="left" w:pos="11600"/>
                <w:tab w:val="left" w:pos="12560"/>
                <w:tab w:val="left" w:pos="13520"/>
                <w:tab w:val="left" w:pos="14480"/>
                <w:tab w:val="left" w:pos="15440"/>
                <w:tab w:val="left" w:pos="16400"/>
                <w:tab w:val="left" w:pos="17360"/>
                <w:tab w:val="left" w:pos="18320"/>
                <w:tab w:val="left" w:pos="19280"/>
                <w:tab w:val="left" w:pos="20240"/>
                <w:tab w:val="left" w:pos="21200"/>
                <w:tab w:val="left" w:pos="22160"/>
                <w:tab w:val="left" w:pos="23120"/>
                <w:tab w:val="left" w:pos="24080"/>
                <w:tab w:val="left" w:pos="25040"/>
                <w:tab w:val="left" w:pos="26000"/>
                <w:tab w:val="left" w:pos="26960"/>
                <w:tab w:val="left" w:pos="27920"/>
                <w:tab w:val="left" w:pos="28880"/>
                <w:tab w:val="left" w:pos="29840"/>
                <w:tab w:val="left" w:pos="30800"/>
              </w:tabs>
              <w:autoSpaceDE w:val="0"/>
              <w:autoSpaceDN w:val="0"/>
              <w:adjustRightInd w:val="0"/>
              <w:spacing w:after="0" w:line="300" w:lineRule="exact"/>
              <w:rPr>
                <w:b/>
                <w:color w:val="000000"/>
                <w:sz w:val="18"/>
                <w:szCs w:val="18"/>
                <w:lang w:val="id-ID"/>
              </w:rPr>
            </w:pPr>
            <w:r w:rsidRPr="00361134">
              <w:rPr>
                <w:b/>
                <w:color w:val="000000"/>
                <w:sz w:val="18"/>
                <w:szCs w:val="18"/>
                <w:lang w:val="id-ID"/>
              </w:rPr>
              <w:t>SD</w:t>
            </w:r>
          </w:p>
        </w:tc>
      </w:tr>
      <w:tr w:rsidR="001F52D1" w:rsidRPr="000B3403" w:rsidTr="00EF7EC0">
        <w:tc>
          <w:tcPr>
            <w:tcW w:w="2501" w:type="dxa"/>
          </w:tcPr>
          <w:p w:rsidR="001F52D1" w:rsidRPr="00361134" w:rsidRDefault="001F52D1" w:rsidP="00EF7EC0">
            <w:pPr>
              <w:pStyle w:val="Default"/>
              <w:jc w:val="both"/>
              <w:rPr>
                <w:rFonts w:ascii="Calibri" w:hAnsi="Calibri"/>
                <w:sz w:val="18"/>
                <w:szCs w:val="18"/>
              </w:rPr>
            </w:pPr>
            <w:r w:rsidRPr="00361134">
              <w:rPr>
                <w:rFonts w:ascii="Calibri" w:hAnsi="Calibri"/>
                <w:sz w:val="18"/>
                <w:szCs w:val="18"/>
              </w:rPr>
              <w:t>Q</w:t>
            </w:r>
            <w:r>
              <w:rPr>
                <w:rFonts w:asciiTheme="minorHAnsi" w:hAnsiTheme="minorHAnsi"/>
                <w:sz w:val="18"/>
                <w:szCs w:val="18"/>
              </w:rPr>
              <w:t>1</w:t>
            </w:r>
            <w:r w:rsidRPr="00361134">
              <w:rPr>
                <w:rFonts w:ascii="Calibri" w:hAnsi="Calibri"/>
                <w:sz w:val="18"/>
                <w:szCs w:val="18"/>
              </w:rPr>
              <w:t xml:space="preserve">. </w:t>
            </w:r>
            <w:r>
              <w:rPr>
                <w:rFonts w:asciiTheme="minorHAnsi" w:hAnsiTheme="minorHAnsi"/>
                <w:sz w:val="18"/>
                <w:szCs w:val="18"/>
              </w:rPr>
              <w:t>Camera-ready format</w:t>
            </w:r>
            <w:r w:rsidRPr="00361134">
              <w:rPr>
                <w:rFonts w:ascii="Calibri" w:hAnsi="Calibri"/>
                <w:sz w:val="18"/>
                <w:szCs w:val="18"/>
              </w:rPr>
              <w:t xml:space="preserve"> </w:t>
            </w:r>
          </w:p>
        </w:tc>
        <w:tc>
          <w:tcPr>
            <w:tcW w:w="648" w:type="dxa"/>
          </w:tcPr>
          <w:p w:rsidR="001F52D1" w:rsidRPr="00361134" w:rsidRDefault="001F52D1" w:rsidP="00EF7EC0">
            <w:pPr>
              <w:pStyle w:val="Default"/>
              <w:rPr>
                <w:rFonts w:ascii="Calibri" w:hAnsi="Calibri"/>
                <w:sz w:val="18"/>
                <w:szCs w:val="18"/>
              </w:rPr>
            </w:pPr>
            <w:r w:rsidRPr="00361134">
              <w:rPr>
                <w:rFonts w:ascii="Calibri" w:hAnsi="Calibri"/>
                <w:sz w:val="18"/>
                <w:szCs w:val="18"/>
              </w:rPr>
              <w:t xml:space="preserve">5.35 </w:t>
            </w:r>
          </w:p>
        </w:tc>
        <w:tc>
          <w:tcPr>
            <w:tcW w:w="672" w:type="dxa"/>
          </w:tcPr>
          <w:p w:rsidR="001F52D1" w:rsidRPr="00361134" w:rsidRDefault="001F52D1" w:rsidP="00EF7EC0">
            <w:pPr>
              <w:pStyle w:val="Default"/>
              <w:rPr>
                <w:rFonts w:ascii="Calibri" w:hAnsi="Calibri"/>
                <w:sz w:val="18"/>
                <w:szCs w:val="18"/>
              </w:rPr>
            </w:pPr>
            <w:r w:rsidRPr="00361134">
              <w:rPr>
                <w:rFonts w:ascii="Calibri" w:hAnsi="Calibri"/>
                <w:sz w:val="18"/>
                <w:szCs w:val="18"/>
              </w:rPr>
              <w:t xml:space="preserve">1.70 </w:t>
            </w:r>
          </w:p>
        </w:tc>
      </w:tr>
      <w:tr w:rsidR="001F52D1" w:rsidRPr="000B3403" w:rsidTr="00EF7EC0">
        <w:tc>
          <w:tcPr>
            <w:tcW w:w="2501" w:type="dxa"/>
          </w:tcPr>
          <w:p w:rsidR="001F52D1" w:rsidRPr="00361134" w:rsidRDefault="001F52D1" w:rsidP="00EF7EC0">
            <w:pPr>
              <w:pStyle w:val="Default"/>
              <w:jc w:val="both"/>
              <w:rPr>
                <w:rFonts w:ascii="Calibri" w:hAnsi="Calibri"/>
                <w:sz w:val="18"/>
                <w:szCs w:val="18"/>
              </w:rPr>
            </w:pPr>
            <w:r>
              <w:rPr>
                <w:rFonts w:asciiTheme="minorHAnsi" w:hAnsiTheme="minorHAnsi"/>
                <w:sz w:val="18"/>
                <w:szCs w:val="18"/>
              </w:rPr>
              <w:t>Q2</w:t>
            </w:r>
            <w:r w:rsidRPr="00361134">
              <w:rPr>
                <w:rFonts w:ascii="Calibri" w:hAnsi="Calibri"/>
                <w:sz w:val="18"/>
                <w:szCs w:val="18"/>
              </w:rPr>
              <w:t xml:space="preserve">. </w:t>
            </w:r>
            <w:r>
              <w:rPr>
                <w:rFonts w:asciiTheme="minorHAnsi" w:hAnsiTheme="minorHAnsi"/>
                <w:sz w:val="18"/>
                <w:szCs w:val="18"/>
              </w:rPr>
              <w:t>Guide for authors</w:t>
            </w:r>
            <w:r w:rsidRPr="00361134">
              <w:rPr>
                <w:rFonts w:ascii="Calibri" w:hAnsi="Calibri"/>
                <w:sz w:val="18"/>
                <w:szCs w:val="18"/>
              </w:rPr>
              <w:t xml:space="preserve"> </w:t>
            </w:r>
          </w:p>
        </w:tc>
        <w:tc>
          <w:tcPr>
            <w:tcW w:w="648" w:type="dxa"/>
          </w:tcPr>
          <w:p w:rsidR="001F52D1" w:rsidRPr="00361134" w:rsidRDefault="001F52D1" w:rsidP="00EF7EC0">
            <w:pPr>
              <w:pStyle w:val="Default"/>
              <w:rPr>
                <w:rFonts w:ascii="Calibri" w:hAnsi="Calibri"/>
                <w:sz w:val="18"/>
                <w:szCs w:val="18"/>
              </w:rPr>
            </w:pPr>
            <w:r w:rsidRPr="00361134">
              <w:rPr>
                <w:rFonts w:ascii="Calibri" w:hAnsi="Calibri"/>
                <w:sz w:val="18"/>
                <w:szCs w:val="18"/>
              </w:rPr>
              <w:t xml:space="preserve">4.37 </w:t>
            </w:r>
          </w:p>
        </w:tc>
        <w:tc>
          <w:tcPr>
            <w:tcW w:w="672" w:type="dxa"/>
          </w:tcPr>
          <w:p w:rsidR="001F52D1" w:rsidRPr="00361134" w:rsidRDefault="001F52D1" w:rsidP="00EF7EC0">
            <w:pPr>
              <w:pStyle w:val="Default"/>
              <w:rPr>
                <w:rFonts w:ascii="Calibri" w:hAnsi="Calibri"/>
                <w:sz w:val="18"/>
                <w:szCs w:val="18"/>
              </w:rPr>
            </w:pPr>
            <w:r w:rsidRPr="00361134">
              <w:rPr>
                <w:rFonts w:ascii="Calibri" w:hAnsi="Calibri"/>
                <w:sz w:val="18"/>
                <w:szCs w:val="18"/>
              </w:rPr>
              <w:t xml:space="preserve">1.71 </w:t>
            </w:r>
          </w:p>
        </w:tc>
      </w:tr>
      <w:tr w:rsidR="001F52D1" w:rsidRPr="000B3403" w:rsidTr="00EF7EC0">
        <w:tc>
          <w:tcPr>
            <w:tcW w:w="2501" w:type="dxa"/>
          </w:tcPr>
          <w:p w:rsidR="001F52D1" w:rsidRPr="00361134" w:rsidRDefault="001F52D1" w:rsidP="00EF7EC0">
            <w:pPr>
              <w:pStyle w:val="Default"/>
              <w:jc w:val="both"/>
              <w:rPr>
                <w:rFonts w:ascii="Calibri" w:hAnsi="Calibri"/>
                <w:sz w:val="18"/>
                <w:szCs w:val="18"/>
              </w:rPr>
            </w:pPr>
            <w:r>
              <w:rPr>
                <w:rFonts w:asciiTheme="minorHAnsi" w:hAnsiTheme="minorHAnsi"/>
                <w:sz w:val="18"/>
                <w:szCs w:val="18"/>
              </w:rPr>
              <w:t>Q3</w:t>
            </w:r>
            <w:r w:rsidRPr="00361134">
              <w:rPr>
                <w:rFonts w:ascii="Calibri" w:hAnsi="Calibri"/>
                <w:sz w:val="18"/>
                <w:szCs w:val="18"/>
              </w:rPr>
              <w:t xml:space="preserve">. </w:t>
            </w:r>
            <w:r>
              <w:rPr>
                <w:rFonts w:asciiTheme="minorHAnsi" w:hAnsiTheme="minorHAnsi"/>
                <w:sz w:val="18"/>
                <w:szCs w:val="18"/>
              </w:rPr>
              <w:t>Information on images and tables for Journal of Wimba</w:t>
            </w:r>
            <w:r w:rsidRPr="00361134">
              <w:rPr>
                <w:rFonts w:ascii="Calibri" w:hAnsi="Calibri"/>
                <w:sz w:val="18"/>
                <w:szCs w:val="18"/>
              </w:rPr>
              <w:t xml:space="preserve"> </w:t>
            </w:r>
          </w:p>
        </w:tc>
        <w:tc>
          <w:tcPr>
            <w:tcW w:w="648" w:type="dxa"/>
          </w:tcPr>
          <w:p w:rsidR="001F52D1" w:rsidRPr="00361134" w:rsidRDefault="001F52D1" w:rsidP="00EF7EC0">
            <w:pPr>
              <w:pStyle w:val="Default"/>
              <w:rPr>
                <w:rFonts w:ascii="Calibri" w:hAnsi="Calibri"/>
                <w:sz w:val="18"/>
                <w:szCs w:val="18"/>
              </w:rPr>
            </w:pPr>
            <w:r w:rsidRPr="00361134">
              <w:rPr>
                <w:rFonts w:ascii="Calibri" w:hAnsi="Calibri"/>
                <w:sz w:val="18"/>
                <w:szCs w:val="18"/>
              </w:rPr>
              <w:t xml:space="preserve">4.68 </w:t>
            </w:r>
          </w:p>
        </w:tc>
        <w:tc>
          <w:tcPr>
            <w:tcW w:w="672" w:type="dxa"/>
          </w:tcPr>
          <w:p w:rsidR="001F52D1" w:rsidRPr="00361134" w:rsidRDefault="001F52D1" w:rsidP="00EF7EC0">
            <w:pPr>
              <w:pStyle w:val="Default"/>
              <w:rPr>
                <w:rFonts w:ascii="Calibri" w:hAnsi="Calibri"/>
                <w:sz w:val="18"/>
                <w:szCs w:val="18"/>
              </w:rPr>
            </w:pPr>
            <w:r w:rsidRPr="00361134">
              <w:rPr>
                <w:rFonts w:ascii="Calibri" w:hAnsi="Calibri"/>
                <w:sz w:val="18"/>
                <w:szCs w:val="18"/>
              </w:rPr>
              <w:t xml:space="preserve">1.54 </w:t>
            </w:r>
          </w:p>
        </w:tc>
      </w:tr>
    </w:tbl>
    <w:p w:rsidR="001F52D1" w:rsidRDefault="001F52D1" w:rsidP="001F52D1">
      <w:pPr>
        <w:pStyle w:val="Paragraph"/>
        <w:spacing w:after="0"/>
        <w:rPr>
          <w:lang w:val="id-ID"/>
        </w:rPr>
      </w:pPr>
    </w:p>
    <w:p w:rsidR="001F52D1" w:rsidRDefault="001F52D1" w:rsidP="001F52D1">
      <w:pPr>
        <w:pStyle w:val="Paragraph"/>
        <w:rPr>
          <w:lang w:val="id-ID"/>
        </w:rPr>
      </w:pPr>
      <w:r>
        <w:rPr>
          <w:noProof/>
          <w:lang w:val="id-ID" w:eastAsia="id-ID"/>
        </w:rPr>
        <w:drawing>
          <wp:inline distT="0" distB="0" distL="0" distR="0">
            <wp:extent cx="2357755" cy="1768475"/>
            <wp:effectExtent l="19050" t="0" r="4445" b="0"/>
            <wp:docPr id="1" name="Picture 1" descr="009-insadong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insadongAlt.jpg"/>
                    <pic:cNvPicPr/>
                  </pic:nvPicPr>
                  <pic:blipFill>
                    <a:blip r:embed="rId11" cstate="print"/>
                    <a:stretch>
                      <a:fillRect/>
                    </a:stretch>
                  </pic:blipFill>
                  <pic:spPr>
                    <a:xfrm>
                      <a:off x="0" y="0"/>
                      <a:ext cx="2357755" cy="1768475"/>
                    </a:xfrm>
                    <a:prstGeom prst="rect">
                      <a:avLst/>
                    </a:prstGeom>
                  </pic:spPr>
                </pic:pic>
              </a:graphicData>
            </a:graphic>
          </wp:inline>
        </w:drawing>
      </w:r>
    </w:p>
    <w:p w:rsidR="001F52D1" w:rsidRDefault="001F52D1" w:rsidP="001F52D1">
      <w:pPr>
        <w:pStyle w:val="captionpicture"/>
      </w:pPr>
      <w:r>
        <w:t xml:space="preserve">Gambar 1. Keterangan Gambar Jurnal </w:t>
      </w:r>
    </w:p>
    <w:p w:rsidR="001F52D1" w:rsidRDefault="001F52D1" w:rsidP="001F52D1">
      <w:pPr>
        <w:pStyle w:val="captionpicture"/>
      </w:pPr>
      <w:r>
        <w:t>Sumber: Dokumentasi penulis</w:t>
      </w:r>
    </w:p>
    <w:p w:rsidR="00361134" w:rsidRDefault="00361134" w:rsidP="00361134">
      <w:pPr>
        <w:pStyle w:val="Heading3"/>
        <w:rPr>
          <w:lang w:val="id-ID"/>
        </w:rPr>
      </w:pPr>
      <w:r>
        <w:rPr>
          <w:lang w:val="id-ID"/>
        </w:rPr>
        <w:t>2.2.2. Kualitas gambar</w:t>
      </w:r>
    </w:p>
    <w:p w:rsidR="00361134" w:rsidRDefault="00827A7E" w:rsidP="00AB5407">
      <w:pPr>
        <w:pStyle w:val="Paragraph"/>
        <w:rPr>
          <w:lang w:val="id-ID"/>
        </w:rPr>
      </w:pPr>
      <w:r>
        <w:rPr>
          <w:lang w:val="id-ID"/>
        </w:rPr>
        <w:t xml:space="preserve">Setiap gambar </w:t>
      </w:r>
      <w:r w:rsidR="00793DA6">
        <w:rPr>
          <w:lang w:val="id-ID"/>
        </w:rPr>
        <w:t>termasuk foto harus dalam kondisi baik dan layak cetak (berhubungan dengan kualitas dan resolusi gambar seperti ketajaman dan kualitas garis, dan sebagainya) dengan resolusi minimal 200 dpi serta tampilan hitam putih (</w:t>
      </w:r>
      <w:r w:rsidR="00793DA6" w:rsidRPr="00793DA6">
        <w:rPr>
          <w:i/>
          <w:lang w:val="id-ID"/>
        </w:rPr>
        <w:t>grey scale</w:t>
      </w:r>
      <w:r w:rsidR="00793DA6">
        <w:rPr>
          <w:lang w:val="id-ID"/>
        </w:rPr>
        <w:t>).  Hindari gambar dengan resolusi rendah 72 dpi dari internet, kecuali mampu meningkatkan kualitas gambarnya</w:t>
      </w:r>
      <w:r w:rsidR="00022854">
        <w:rPr>
          <w:lang w:val="id-ID"/>
        </w:rPr>
        <w:t xml:space="preserve"> sehingga layak cetak</w:t>
      </w:r>
      <w:r w:rsidR="00793DA6">
        <w:rPr>
          <w:lang w:val="id-ID"/>
        </w:rPr>
        <w:t xml:space="preserve">. </w:t>
      </w:r>
    </w:p>
    <w:p w:rsidR="001C7EDB" w:rsidRDefault="00793DA6" w:rsidP="00AB5407">
      <w:pPr>
        <w:pStyle w:val="Paragraph"/>
        <w:rPr>
          <w:lang w:val="id-ID"/>
        </w:rPr>
      </w:pPr>
      <w:r>
        <w:rPr>
          <w:lang w:val="id-ID"/>
        </w:rPr>
        <w:t>Gambar yang mengharuskan tampil berwarna penuh (</w:t>
      </w:r>
      <w:r w:rsidRPr="00793DA6">
        <w:rPr>
          <w:i/>
          <w:lang w:val="id-ID"/>
        </w:rPr>
        <w:t>full color</w:t>
      </w:r>
      <w:r>
        <w:rPr>
          <w:lang w:val="id-ID"/>
        </w:rPr>
        <w:t xml:space="preserve">) </w:t>
      </w:r>
      <w:r w:rsidR="001F52D1">
        <w:rPr>
          <w:lang w:val="id-ID"/>
        </w:rPr>
        <w:t xml:space="preserve">untuk versi </w:t>
      </w:r>
      <w:r w:rsidR="001F52D1">
        <w:rPr>
          <w:lang w:val="id-ID"/>
        </w:rPr>
        <w:lastRenderedPageBreak/>
        <w:t xml:space="preserve">cetak </w:t>
      </w:r>
      <w:r>
        <w:rPr>
          <w:lang w:val="id-ID"/>
        </w:rPr>
        <w:t xml:space="preserve">diperbolehkan dengan pembiayaan khusus yang </w:t>
      </w:r>
      <w:r w:rsidR="00A4276B">
        <w:rPr>
          <w:lang w:val="id-ID"/>
        </w:rPr>
        <w:t xml:space="preserve">dibebankan kepada penulis dan </w:t>
      </w:r>
      <w:r>
        <w:rPr>
          <w:lang w:val="id-ID"/>
        </w:rPr>
        <w:t>besarnya akan ditentukan kemudian oleh Redaksi.</w:t>
      </w:r>
      <w:r w:rsidR="00006092">
        <w:rPr>
          <w:lang w:val="id-ID"/>
        </w:rPr>
        <w:t xml:space="preserve"> </w:t>
      </w:r>
      <w:r w:rsidR="001F52D1">
        <w:rPr>
          <w:lang w:val="id-ID"/>
        </w:rPr>
        <w:t xml:space="preserve"> Sedangkan bagi penulis yang memilih untuk menampilkan gambar berwarna untuk edisi </w:t>
      </w:r>
      <w:r w:rsidR="001F52D1" w:rsidRPr="00022854">
        <w:rPr>
          <w:i/>
          <w:lang w:val="id-ID"/>
        </w:rPr>
        <w:t>online</w:t>
      </w:r>
      <w:r w:rsidR="001F52D1">
        <w:rPr>
          <w:lang w:val="id-ID"/>
        </w:rPr>
        <w:t xml:space="preserve"> dan hitam putih untuk edisi cetak tidak dikenakan biaya tambahan.</w:t>
      </w:r>
    </w:p>
    <w:p w:rsidR="00006092" w:rsidRDefault="00814152" w:rsidP="00814152">
      <w:pPr>
        <w:pStyle w:val="Heading1"/>
        <w:spacing w:before="240"/>
        <w:rPr>
          <w:lang w:val="id-ID"/>
        </w:rPr>
      </w:pPr>
      <w:r>
        <w:rPr>
          <w:lang w:val="id-ID"/>
        </w:rPr>
        <w:t xml:space="preserve">3. </w:t>
      </w:r>
      <w:r w:rsidR="00776F56">
        <w:rPr>
          <w:lang w:val="id-ID"/>
        </w:rPr>
        <w:t>METODOLOGI</w:t>
      </w:r>
    </w:p>
    <w:p w:rsidR="00AB30CF" w:rsidRPr="00814152" w:rsidRDefault="00814152" w:rsidP="00AB30CF">
      <w:pPr>
        <w:pStyle w:val="Paragraph"/>
        <w:rPr>
          <w:lang w:val="id-ID"/>
        </w:rPr>
      </w:pPr>
      <w:r>
        <w:t>Penulisan kutipan (</w:t>
      </w:r>
      <w:r w:rsidRPr="00814152">
        <w:rPr>
          <w:i/>
        </w:rPr>
        <w:t>citation</w:t>
      </w:r>
      <w:r>
        <w:t>) dalam Jurnal Wimba menggunakan sistem Vancouver</w:t>
      </w:r>
      <w:r>
        <w:rPr>
          <w:lang w:val="id-ID"/>
        </w:rPr>
        <w:t xml:space="preserve">.  </w:t>
      </w:r>
      <w:r w:rsidR="00AB30CF">
        <w:rPr>
          <w:lang w:val="id-ID"/>
        </w:rPr>
        <w:t>Rujukan referensi dalam teks dituliskan langsung mengikuti kutipannya dan diberi nomor urut sesuai kemunculannya yang ditempatkan dalam tanda kurung siku, seperti [1], [2], dan seterusnya.  Referensi yang muncul secara berurutan dalam satu kutipan agar dituliskan secara gabungan</w:t>
      </w:r>
      <w:r w:rsidR="00B63350">
        <w:rPr>
          <w:lang w:val="id-ID"/>
        </w:rPr>
        <w:t xml:space="preserve"> dengan merunut nomor awal dan akhir dengan tanda hubung (-) di tengahnya</w:t>
      </w:r>
      <w:r w:rsidR="00AB30CF">
        <w:rPr>
          <w:lang w:val="id-ID"/>
        </w:rPr>
        <w:t>, seperti [2-6]</w:t>
      </w:r>
      <w:r w:rsidR="00B63350">
        <w:rPr>
          <w:lang w:val="id-ID"/>
        </w:rPr>
        <w:t xml:space="preserve"> atau </w:t>
      </w:r>
      <w:r w:rsidR="00AB30CF">
        <w:rPr>
          <w:lang w:val="id-ID"/>
        </w:rPr>
        <w:t>[4-8, 10, 16]</w:t>
      </w:r>
      <w:r w:rsidR="00B63350">
        <w:rPr>
          <w:lang w:val="id-ID"/>
        </w:rPr>
        <w:t>.</w:t>
      </w:r>
      <w:r w:rsidR="00CC79C9">
        <w:rPr>
          <w:lang w:val="id-ID"/>
        </w:rPr>
        <w:t xml:space="preserve"> Sebagai contoh: Bahasa rupa didefinisikan sebagai bahasa yang didominasi unsur visual dalam mengkomunikasikan ide/gagasan [1].</w:t>
      </w:r>
    </w:p>
    <w:p w:rsidR="00740235" w:rsidRDefault="00814152" w:rsidP="00814152">
      <w:pPr>
        <w:pStyle w:val="Paragraph"/>
        <w:rPr>
          <w:lang w:val="id-ID"/>
        </w:rPr>
      </w:pPr>
      <w:r>
        <w:rPr>
          <w:lang w:val="id-ID"/>
        </w:rPr>
        <w:t xml:space="preserve">Referensi dalam teks dikumpulkan di bagian akhir artikel. Seluruh referensi </w:t>
      </w:r>
      <w:r w:rsidR="00824016">
        <w:rPr>
          <w:lang w:val="id-ID"/>
        </w:rPr>
        <w:t>disusun berdasarkan urutan kemunculan-nya di dalam teks serta diberi nomor urut dalam tanda kurung siku</w:t>
      </w:r>
      <w:r w:rsidR="00AB30CF">
        <w:rPr>
          <w:lang w:val="id-ID"/>
        </w:rPr>
        <w:t>,</w:t>
      </w:r>
      <w:r w:rsidR="00824016">
        <w:rPr>
          <w:lang w:val="id-ID"/>
        </w:rPr>
        <w:t xml:space="preserve"> seperti [1],</w:t>
      </w:r>
      <w:r w:rsidR="00740235">
        <w:rPr>
          <w:lang w:val="id-ID"/>
        </w:rPr>
        <w:t xml:space="preserve"> [2] dan seterusnya, diikuti keterangan referensi yang ditulis menggunakan sistem Vancouver.</w:t>
      </w:r>
      <w:r w:rsidR="00AB30CF">
        <w:rPr>
          <w:lang w:val="id-ID"/>
        </w:rPr>
        <w:t xml:space="preserve"> </w:t>
      </w:r>
      <w:r w:rsidR="00B63350">
        <w:rPr>
          <w:lang w:val="id-ID"/>
        </w:rPr>
        <w:t>Beberapa contoh penulisan referensi dapat dilihat pada bagian akhir petunjuk ini.</w:t>
      </w:r>
      <w:r w:rsidR="00F56534">
        <w:rPr>
          <w:lang w:val="id-ID"/>
        </w:rPr>
        <w:t xml:space="preserve"> </w:t>
      </w:r>
    </w:p>
    <w:p w:rsidR="000803A3" w:rsidRDefault="0088627A" w:rsidP="0088627A">
      <w:pPr>
        <w:pStyle w:val="Heading1"/>
        <w:rPr>
          <w:lang w:val="id-ID"/>
        </w:rPr>
      </w:pPr>
      <w:r>
        <w:rPr>
          <w:lang w:val="id-ID"/>
        </w:rPr>
        <w:lastRenderedPageBreak/>
        <w:t xml:space="preserve">4. </w:t>
      </w:r>
      <w:r w:rsidR="00CC79C9">
        <w:rPr>
          <w:lang w:val="id-ID"/>
        </w:rPr>
        <w:t>DISKUSI</w:t>
      </w:r>
    </w:p>
    <w:p w:rsidR="001F52D1" w:rsidRDefault="005D309C" w:rsidP="005D309C">
      <w:pPr>
        <w:pStyle w:val="Paragraph"/>
        <w:rPr>
          <w:lang w:val="id-ID"/>
        </w:rPr>
      </w:pPr>
      <w:r>
        <w:rPr>
          <w:lang w:val="id-ID"/>
        </w:rPr>
        <w:t xml:space="preserve">Artikel yang diajukan dalam bentuk </w:t>
      </w:r>
      <w:r w:rsidRPr="00022854">
        <w:rPr>
          <w:i/>
          <w:lang w:val="id-ID"/>
        </w:rPr>
        <w:t>hard copy</w:t>
      </w:r>
      <w:r>
        <w:rPr>
          <w:lang w:val="id-ID"/>
        </w:rPr>
        <w:t xml:space="preserve"> terdiri atas satu cetakan asli (</w:t>
      </w:r>
      <w:r w:rsidRPr="005D309C">
        <w:rPr>
          <w:i/>
          <w:lang w:val="id-ID"/>
        </w:rPr>
        <w:t>original</w:t>
      </w:r>
      <w:r>
        <w:rPr>
          <w:lang w:val="id-ID"/>
        </w:rPr>
        <w:t>) dan dua salinan (</w:t>
      </w:r>
      <w:r w:rsidRPr="005D309C">
        <w:rPr>
          <w:i/>
          <w:lang w:val="id-ID"/>
        </w:rPr>
        <w:t>copy</w:t>
      </w:r>
      <w:r>
        <w:rPr>
          <w:lang w:val="id-ID"/>
        </w:rPr>
        <w:t xml:space="preserve">) di kertas ukuran A4, berikut formulir pengajuan artikel serta </w:t>
      </w:r>
      <w:r w:rsidRPr="00022854">
        <w:rPr>
          <w:i/>
          <w:lang w:val="id-ID"/>
        </w:rPr>
        <w:t>cover letter</w:t>
      </w:r>
      <w:r>
        <w:rPr>
          <w:lang w:val="id-ID"/>
        </w:rPr>
        <w:t xml:space="preserve"> dimasukkan dalam satu amplop</w:t>
      </w:r>
      <w:r w:rsidR="00022854">
        <w:rPr>
          <w:lang w:val="id-ID"/>
        </w:rPr>
        <w:t xml:space="preserve"> tertutup</w:t>
      </w:r>
      <w:r>
        <w:rPr>
          <w:lang w:val="id-ID"/>
        </w:rPr>
        <w:t xml:space="preserve"> dan dialamatkan kepada</w:t>
      </w:r>
      <w:r w:rsidR="001F52D1">
        <w:rPr>
          <w:lang w:val="id-ID"/>
        </w:rPr>
        <w:t>:</w:t>
      </w:r>
      <w:r>
        <w:rPr>
          <w:lang w:val="id-ID"/>
        </w:rPr>
        <w:t xml:space="preserve"> </w:t>
      </w:r>
    </w:p>
    <w:p w:rsidR="005D309C" w:rsidRPr="00022854" w:rsidRDefault="005D309C" w:rsidP="001F52D1">
      <w:pPr>
        <w:spacing w:after="0" w:line="276" w:lineRule="auto"/>
        <w:rPr>
          <w:b/>
          <w:lang w:val="id-ID"/>
        </w:rPr>
      </w:pPr>
      <w:r w:rsidRPr="00022854">
        <w:rPr>
          <w:b/>
          <w:lang w:val="id-ID"/>
        </w:rPr>
        <w:t>Redaksi Jurnal Wimb</w:t>
      </w:r>
      <w:r w:rsidR="001F52D1" w:rsidRPr="00022854">
        <w:rPr>
          <w:b/>
          <w:lang w:val="id-ID"/>
        </w:rPr>
        <w:t>a</w:t>
      </w:r>
    </w:p>
    <w:p w:rsidR="005D309C" w:rsidRPr="007E7D54" w:rsidRDefault="001F52D1" w:rsidP="001F52D1">
      <w:pPr>
        <w:spacing w:after="0" w:line="276" w:lineRule="auto"/>
        <w:rPr>
          <w:rFonts w:eastAsiaTheme="minorEastAsia" w:cs="Calibri"/>
          <w:lang w:val="id-ID" w:eastAsia="ja-JP"/>
        </w:rPr>
      </w:pPr>
      <w:r w:rsidRPr="007E7D54">
        <w:rPr>
          <w:rFonts w:eastAsiaTheme="minorEastAsia" w:cs="Calibri"/>
          <w:lang w:val="id-ID" w:eastAsia="ja-JP"/>
        </w:rPr>
        <w:t xml:space="preserve">KK </w:t>
      </w:r>
      <w:r w:rsidR="005D309C" w:rsidRPr="007E7D54">
        <w:rPr>
          <w:rFonts w:eastAsiaTheme="minorEastAsia" w:cs="Calibri"/>
          <w:lang w:val="id-ID" w:eastAsia="ja-JP"/>
        </w:rPr>
        <w:t>Komunikasi Visual dan Multimedia</w:t>
      </w:r>
    </w:p>
    <w:p w:rsidR="005D309C" w:rsidRPr="005D309C" w:rsidRDefault="005D309C" w:rsidP="001F52D1">
      <w:pPr>
        <w:spacing w:after="0" w:line="276" w:lineRule="auto"/>
        <w:rPr>
          <w:rFonts w:eastAsiaTheme="minorEastAsia" w:cs="Calibri"/>
          <w:lang w:val="id-ID" w:eastAsia="ja-JP"/>
        </w:rPr>
      </w:pPr>
      <w:r w:rsidRPr="005D309C">
        <w:rPr>
          <w:rFonts w:eastAsiaTheme="minorEastAsia" w:cs="Calibri"/>
          <w:lang w:val="id-ID" w:eastAsia="ja-JP"/>
        </w:rPr>
        <w:t>Fakultas Seni Rupa dan Desain</w:t>
      </w:r>
    </w:p>
    <w:p w:rsidR="005D309C" w:rsidRDefault="005D309C" w:rsidP="001F52D1">
      <w:pPr>
        <w:spacing w:after="0" w:line="276" w:lineRule="auto"/>
        <w:rPr>
          <w:rFonts w:eastAsiaTheme="minorEastAsia" w:cs="Calibri"/>
          <w:lang w:val="id-ID" w:eastAsia="ja-JP"/>
        </w:rPr>
      </w:pPr>
      <w:r w:rsidRPr="005D309C">
        <w:rPr>
          <w:rFonts w:eastAsiaTheme="minorEastAsia" w:cs="Calibri"/>
          <w:lang w:val="id-ID" w:eastAsia="ja-JP"/>
        </w:rPr>
        <w:t>Institut Teknologi Bandung</w:t>
      </w:r>
    </w:p>
    <w:p w:rsidR="001F52D1" w:rsidRPr="005D309C" w:rsidRDefault="001F52D1" w:rsidP="001F52D1">
      <w:pPr>
        <w:spacing w:after="0" w:line="276" w:lineRule="auto"/>
        <w:rPr>
          <w:rFonts w:eastAsiaTheme="minorEastAsia" w:cs="Calibri"/>
          <w:lang w:val="id-ID" w:eastAsia="ja-JP"/>
        </w:rPr>
      </w:pPr>
      <w:r>
        <w:rPr>
          <w:rFonts w:eastAsiaTheme="minorEastAsia" w:cs="Calibri"/>
          <w:lang w:val="id-ID" w:eastAsia="ja-JP"/>
        </w:rPr>
        <w:t>Gedung Desain Lt. 3</w:t>
      </w:r>
    </w:p>
    <w:p w:rsidR="005D309C" w:rsidRPr="005D309C" w:rsidRDefault="005D309C" w:rsidP="001F52D1">
      <w:pPr>
        <w:spacing w:after="0" w:line="276" w:lineRule="auto"/>
        <w:rPr>
          <w:rFonts w:eastAsiaTheme="minorEastAsia" w:cs="Calibri"/>
          <w:lang w:val="id-ID" w:eastAsia="ja-JP"/>
        </w:rPr>
      </w:pPr>
      <w:r w:rsidRPr="005D309C">
        <w:rPr>
          <w:rFonts w:eastAsiaTheme="minorEastAsia" w:cs="Calibri"/>
          <w:lang w:val="id-ID" w:eastAsia="ja-JP"/>
        </w:rPr>
        <w:t>Jl. Ganesha 10,</w:t>
      </w:r>
      <w:r w:rsidR="007E7D54">
        <w:rPr>
          <w:rFonts w:eastAsiaTheme="minorEastAsia" w:cs="Calibri"/>
          <w:lang w:val="id-ID" w:eastAsia="ja-JP"/>
        </w:rPr>
        <w:t xml:space="preserve"> </w:t>
      </w:r>
      <w:r w:rsidRPr="005D309C">
        <w:rPr>
          <w:rFonts w:eastAsiaTheme="minorEastAsia" w:cs="Calibri"/>
          <w:lang w:val="id-ID" w:eastAsia="ja-JP"/>
        </w:rPr>
        <w:t>Bandung, Indonesia</w:t>
      </w:r>
    </w:p>
    <w:p w:rsidR="005D309C" w:rsidRPr="005D309C" w:rsidRDefault="005D309C" w:rsidP="001F52D1">
      <w:pPr>
        <w:spacing w:line="276" w:lineRule="auto"/>
        <w:rPr>
          <w:rFonts w:eastAsiaTheme="minorEastAsia" w:cs="Calibri"/>
          <w:lang w:val="id-ID" w:eastAsia="ja-JP"/>
        </w:rPr>
      </w:pPr>
      <w:r w:rsidRPr="005D309C">
        <w:rPr>
          <w:rFonts w:eastAsiaTheme="minorEastAsia" w:cs="Calibri"/>
          <w:lang w:val="id-ID" w:eastAsia="ja-JP"/>
        </w:rPr>
        <w:t>Tel/Faks. (022) 251 6567</w:t>
      </w:r>
    </w:p>
    <w:p w:rsidR="001F52D1" w:rsidRDefault="005D309C" w:rsidP="001F52D1">
      <w:pPr>
        <w:pStyle w:val="Paragraph"/>
        <w:spacing w:after="0"/>
        <w:rPr>
          <w:lang w:val="id-ID"/>
        </w:rPr>
      </w:pPr>
      <w:r>
        <w:rPr>
          <w:lang w:val="id-ID"/>
        </w:rPr>
        <w:t xml:space="preserve">Sedangkan untuk pengajuan secara digital dilakukan dengan mengirimkan satu </w:t>
      </w:r>
      <w:r w:rsidRPr="00022854">
        <w:rPr>
          <w:i/>
          <w:lang w:val="id-ID"/>
        </w:rPr>
        <w:t>softcopy</w:t>
      </w:r>
      <w:r>
        <w:rPr>
          <w:lang w:val="id-ID"/>
        </w:rPr>
        <w:t xml:space="preserve"> artikel dalam </w:t>
      </w:r>
      <w:r w:rsidR="009B43A5">
        <w:rPr>
          <w:lang w:val="id-ID"/>
        </w:rPr>
        <w:t>format Microsoft Word (doc/</w:t>
      </w:r>
      <w:r>
        <w:rPr>
          <w:lang w:val="id-ID"/>
        </w:rPr>
        <w:t>docx) atau PDF</w:t>
      </w:r>
      <w:r w:rsidR="001F52D1">
        <w:rPr>
          <w:lang w:val="id-ID"/>
        </w:rPr>
        <w:t xml:space="preserve">, beserta formulir pengajuan artikel serta </w:t>
      </w:r>
      <w:r w:rsidR="001F52D1" w:rsidRPr="00022854">
        <w:rPr>
          <w:i/>
          <w:lang w:val="id-ID"/>
        </w:rPr>
        <w:t>cover letter</w:t>
      </w:r>
      <w:r w:rsidR="001F52D1">
        <w:rPr>
          <w:lang w:val="id-ID"/>
        </w:rPr>
        <w:t xml:space="preserve"> </w:t>
      </w:r>
      <w:r>
        <w:rPr>
          <w:lang w:val="id-ID"/>
        </w:rPr>
        <w:t>ke al</w:t>
      </w:r>
      <w:r w:rsidR="001F52D1">
        <w:rPr>
          <w:lang w:val="id-ID"/>
        </w:rPr>
        <w:t>amat email Redaksi Jurnal Wimba:</w:t>
      </w:r>
    </w:p>
    <w:p w:rsidR="001F52D1" w:rsidRPr="009B43A5" w:rsidRDefault="001F52D1" w:rsidP="001F52D1">
      <w:pPr>
        <w:pStyle w:val="Paragraph"/>
        <w:rPr>
          <w:rFonts w:eastAsiaTheme="minorEastAsia" w:cs="Calibri"/>
          <w:i/>
          <w:lang w:val="id-ID" w:eastAsia="ja-JP"/>
        </w:rPr>
      </w:pPr>
      <w:r w:rsidRPr="009B43A5">
        <w:rPr>
          <w:rFonts w:eastAsiaTheme="minorEastAsia" w:cs="Calibri"/>
          <w:i/>
          <w:lang w:val="id-ID" w:eastAsia="ja-JP"/>
        </w:rPr>
        <w:t>jurnal_wimba@yahoo.com</w:t>
      </w:r>
    </w:p>
    <w:p w:rsidR="00CC79C9" w:rsidRDefault="00CC79C9" w:rsidP="00CC79C9">
      <w:pPr>
        <w:pStyle w:val="Heading1"/>
        <w:rPr>
          <w:lang w:val="id-ID"/>
        </w:rPr>
      </w:pPr>
      <w:r>
        <w:rPr>
          <w:lang w:val="id-ID"/>
        </w:rPr>
        <w:t>5. SIMPULAN</w:t>
      </w:r>
    </w:p>
    <w:p w:rsidR="0088627A" w:rsidRPr="007E7D54" w:rsidRDefault="001F52D1" w:rsidP="007E7D54">
      <w:pPr>
        <w:pStyle w:val="Paragraph"/>
      </w:pPr>
      <w:r>
        <w:rPr>
          <w:lang w:val="id-ID"/>
        </w:rPr>
        <w:t xml:space="preserve">Seluruh artikel yang masuk akan melalui proses review oleh Mitra Bestari Jurnal Wimba. Artikel yang dinyatakan diterima akan diterbitkan dalam </w:t>
      </w:r>
      <w:r w:rsidR="00022854">
        <w:rPr>
          <w:lang w:val="id-ID"/>
        </w:rPr>
        <w:t xml:space="preserve">satu </w:t>
      </w:r>
      <w:r>
        <w:rPr>
          <w:lang w:val="id-ID"/>
        </w:rPr>
        <w:t>edisi Jurnal Wimba versi cetak dan online</w:t>
      </w:r>
      <w:r w:rsidR="00022854">
        <w:rPr>
          <w:lang w:val="id-ID"/>
        </w:rPr>
        <w:t>, yang dijadualkan dipublikasikan dua kali dalam setahun</w:t>
      </w:r>
      <w:r>
        <w:rPr>
          <w:lang w:val="id-ID"/>
        </w:rPr>
        <w:t>.</w:t>
      </w:r>
    </w:p>
    <w:p w:rsidR="007E7D54" w:rsidRDefault="00CC79C9" w:rsidP="007E7D54">
      <w:pPr>
        <w:pStyle w:val="Heading1"/>
        <w:rPr>
          <w:lang w:val="id-ID"/>
        </w:rPr>
      </w:pPr>
      <w:r>
        <w:rPr>
          <w:lang w:val="id-ID"/>
        </w:rPr>
        <w:t>6</w:t>
      </w:r>
      <w:r w:rsidR="007E7D54">
        <w:rPr>
          <w:lang w:val="id-ID"/>
        </w:rPr>
        <w:t xml:space="preserve">.  </w:t>
      </w:r>
      <w:r w:rsidR="008066E0">
        <w:rPr>
          <w:lang w:val="id-ID"/>
        </w:rPr>
        <w:t xml:space="preserve">PERNYATAAN PENGHARGAAN </w:t>
      </w:r>
    </w:p>
    <w:p w:rsidR="008066E0" w:rsidRDefault="008066E0" w:rsidP="008066E0">
      <w:pPr>
        <w:pStyle w:val="Paragraph"/>
        <w:rPr>
          <w:lang w:val="id-ID"/>
        </w:rPr>
      </w:pPr>
      <w:r>
        <w:rPr>
          <w:lang w:val="id-ID"/>
        </w:rPr>
        <w:t xml:space="preserve">Penulis artikel dapat </w:t>
      </w:r>
      <w:r w:rsidRPr="00B564AA">
        <w:rPr>
          <w:rFonts w:ascii="Calibri" w:hAnsi="Calibri"/>
        </w:rPr>
        <w:t xml:space="preserve">menyampaikan </w:t>
      </w:r>
      <w:r w:rsidRPr="00B564AA">
        <w:rPr>
          <w:rFonts w:ascii="Calibri" w:hAnsi="Calibri"/>
        </w:rPr>
        <w:lastRenderedPageBreak/>
        <w:t>penghargaan pada penyandang dana riset atau narasumber yang berperan penting da</w:t>
      </w:r>
      <w:r>
        <w:t>lam penulisan artikel</w:t>
      </w:r>
      <w:r>
        <w:rPr>
          <w:lang w:val="id-ID"/>
        </w:rPr>
        <w:t xml:space="preserve"> di bagian ini</w:t>
      </w:r>
      <w:r w:rsidRPr="00B564AA">
        <w:rPr>
          <w:rFonts w:ascii="Calibri" w:hAnsi="Calibri"/>
        </w:rPr>
        <w:t>.</w:t>
      </w:r>
      <w:r>
        <w:rPr>
          <w:lang w:val="id-ID"/>
        </w:rPr>
        <w:t xml:space="preserve"> Bagian pernyataan penghargaan (</w:t>
      </w:r>
      <w:r w:rsidRPr="00F606F4">
        <w:rPr>
          <w:i/>
          <w:lang w:val="id-ID"/>
        </w:rPr>
        <w:t>acknowledgements</w:t>
      </w:r>
      <w:r>
        <w:rPr>
          <w:lang w:val="id-ID"/>
        </w:rPr>
        <w:t>) ditempatkan di akhir artikel sebelum bagian referensi.</w:t>
      </w:r>
    </w:p>
    <w:p w:rsidR="008066E0" w:rsidRPr="008066E0" w:rsidRDefault="00CC79C9" w:rsidP="009622C9">
      <w:pPr>
        <w:pStyle w:val="Heading1"/>
        <w:rPr>
          <w:lang w:val="id-ID"/>
        </w:rPr>
      </w:pPr>
      <w:r>
        <w:rPr>
          <w:lang w:val="id-ID"/>
        </w:rPr>
        <w:t>7</w:t>
      </w:r>
      <w:r w:rsidR="009622C9">
        <w:rPr>
          <w:lang w:val="id-ID"/>
        </w:rPr>
        <w:t>. REFERENSI</w:t>
      </w:r>
    </w:p>
    <w:p w:rsidR="007E7D54" w:rsidRDefault="009622C9" w:rsidP="00FC59F6">
      <w:pPr>
        <w:pStyle w:val="reference"/>
        <w:tabs>
          <w:tab w:val="left" w:pos="426"/>
        </w:tabs>
        <w:rPr>
          <w:lang w:eastAsia="ja-JP"/>
        </w:rPr>
      </w:pPr>
      <w:r>
        <w:t>[1]</w:t>
      </w:r>
      <w:r w:rsidR="00FC59F6">
        <w:tab/>
      </w:r>
      <w:r w:rsidR="00F606F4">
        <w:rPr>
          <w:lang w:eastAsia="ja-JP"/>
        </w:rPr>
        <w:t>Tabrani P</w:t>
      </w:r>
      <w:r>
        <w:rPr>
          <w:lang w:eastAsia="ja-JP"/>
        </w:rPr>
        <w:t xml:space="preserve">. </w:t>
      </w:r>
      <w:r w:rsidR="00F606F4">
        <w:rPr>
          <w:lang w:eastAsia="ja-JP"/>
        </w:rPr>
        <w:t>Bahasa Rupa</w:t>
      </w:r>
      <w:r>
        <w:rPr>
          <w:lang w:eastAsia="ja-JP"/>
        </w:rPr>
        <w:t xml:space="preserve">. </w:t>
      </w:r>
      <w:r w:rsidR="00F606F4">
        <w:rPr>
          <w:lang w:eastAsia="ja-JP"/>
        </w:rPr>
        <w:t>Ban</w:t>
      </w:r>
      <w:r w:rsidR="00FC59F6">
        <w:rPr>
          <w:lang w:eastAsia="ja-JP"/>
        </w:rPr>
        <w:t>dung</w:t>
      </w:r>
      <w:r>
        <w:rPr>
          <w:lang w:eastAsia="ja-JP"/>
        </w:rPr>
        <w:t xml:space="preserve">: </w:t>
      </w:r>
      <w:r w:rsidR="00FC59F6">
        <w:rPr>
          <w:lang w:eastAsia="ja-JP"/>
        </w:rPr>
        <w:t>Penerbit ITB; 1990</w:t>
      </w:r>
      <w:r>
        <w:rPr>
          <w:lang w:eastAsia="ja-JP"/>
        </w:rPr>
        <w:t>.</w:t>
      </w:r>
    </w:p>
    <w:p w:rsidR="009622C9" w:rsidRDefault="00FC59F6" w:rsidP="00FC59F6">
      <w:pPr>
        <w:pStyle w:val="reference"/>
        <w:tabs>
          <w:tab w:val="left" w:pos="426"/>
        </w:tabs>
        <w:rPr>
          <w:lang w:eastAsia="ja-JP"/>
        </w:rPr>
      </w:pPr>
      <w:r>
        <w:rPr>
          <w:lang w:eastAsia="ja-JP"/>
        </w:rPr>
        <w:t>[2]</w:t>
      </w:r>
      <w:r>
        <w:rPr>
          <w:lang w:eastAsia="ja-JP"/>
        </w:rPr>
        <w:tab/>
        <w:t>Maddox R, Hogan H</w:t>
      </w:r>
      <w:r w:rsidR="009622C9">
        <w:rPr>
          <w:lang w:eastAsia="ja-JP"/>
        </w:rPr>
        <w:t xml:space="preserve">. The definition of </w:t>
      </w:r>
      <w:r>
        <w:rPr>
          <w:lang w:eastAsia="ja-JP"/>
        </w:rPr>
        <w:t>Visual Communication Design</w:t>
      </w:r>
      <w:r w:rsidR="009622C9">
        <w:rPr>
          <w:lang w:eastAsia="ja-JP"/>
        </w:rPr>
        <w:t xml:space="preserve">. </w:t>
      </w:r>
      <w:r>
        <w:rPr>
          <w:lang w:eastAsia="ja-JP"/>
        </w:rPr>
        <w:t>Jakarta</w:t>
      </w:r>
      <w:r w:rsidR="009622C9">
        <w:rPr>
          <w:lang w:eastAsia="ja-JP"/>
        </w:rPr>
        <w:t xml:space="preserve">: </w:t>
      </w:r>
      <w:r>
        <w:rPr>
          <w:lang w:eastAsia="ja-JP"/>
        </w:rPr>
        <w:t>Level Publishing; 200</w:t>
      </w:r>
      <w:r w:rsidR="009622C9">
        <w:rPr>
          <w:lang w:eastAsia="ja-JP"/>
        </w:rPr>
        <w:t>7.</w:t>
      </w:r>
    </w:p>
    <w:p w:rsidR="009622C9" w:rsidRDefault="00FC59F6" w:rsidP="00FC59F6">
      <w:pPr>
        <w:pStyle w:val="reference"/>
        <w:tabs>
          <w:tab w:val="left" w:pos="426"/>
        </w:tabs>
        <w:rPr>
          <w:lang w:eastAsia="ja-JP"/>
        </w:rPr>
      </w:pPr>
      <w:r>
        <w:rPr>
          <w:lang w:eastAsia="ja-JP"/>
        </w:rPr>
        <w:t>[3] Ba</w:t>
      </w:r>
      <w:r w:rsidR="009622C9">
        <w:rPr>
          <w:lang w:eastAsia="ja-JP"/>
        </w:rPr>
        <w:t xml:space="preserve">xter M. </w:t>
      </w:r>
      <w:r>
        <w:rPr>
          <w:lang w:eastAsia="ja-JP"/>
        </w:rPr>
        <w:t>Psychology in Design</w:t>
      </w:r>
      <w:r w:rsidR="009622C9">
        <w:rPr>
          <w:lang w:eastAsia="ja-JP"/>
        </w:rPr>
        <w:t>. In: Cart</w:t>
      </w:r>
      <w:r>
        <w:rPr>
          <w:lang w:eastAsia="ja-JP"/>
        </w:rPr>
        <w:t>er O, Carter</w:t>
      </w:r>
      <w:r w:rsidR="009622C9">
        <w:rPr>
          <w:lang w:eastAsia="ja-JP"/>
        </w:rPr>
        <w:t xml:space="preserve"> J, editors.</w:t>
      </w:r>
      <w:r w:rsidR="00F56534">
        <w:rPr>
          <w:lang w:eastAsia="ja-JP"/>
        </w:rPr>
        <w:t xml:space="preserve"> </w:t>
      </w:r>
      <w:r>
        <w:rPr>
          <w:lang w:eastAsia="ja-JP"/>
        </w:rPr>
        <w:t>Education for Visual Communicators</w:t>
      </w:r>
      <w:r w:rsidR="009622C9">
        <w:rPr>
          <w:lang w:eastAsia="ja-JP"/>
        </w:rPr>
        <w:t xml:space="preserve">. London: Academic </w:t>
      </w:r>
      <w:r>
        <w:rPr>
          <w:lang w:eastAsia="ja-JP"/>
        </w:rPr>
        <w:t>Publishing, 200</w:t>
      </w:r>
      <w:r w:rsidR="009622C9">
        <w:rPr>
          <w:lang w:eastAsia="ja-JP"/>
        </w:rPr>
        <w:t>6; p. 369-380.</w:t>
      </w:r>
    </w:p>
    <w:p w:rsidR="009622C9" w:rsidRDefault="00FC59F6" w:rsidP="00FC59F6">
      <w:pPr>
        <w:pStyle w:val="reference"/>
        <w:tabs>
          <w:tab w:val="left" w:pos="426"/>
        </w:tabs>
        <w:rPr>
          <w:lang w:eastAsia="ja-JP"/>
        </w:rPr>
      </w:pPr>
      <w:r>
        <w:rPr>
          <w:lang w:eastAsia="ja-JP"/>
        </w:rPr>
        <w:t>[4] Anderson HC</w:t>
      </w:r>
      <w:r w:rsidR="009622C9">
        <w:rPr>
          <w:lang w:eastAsia="ja-JP"/>
        </w:rPr>
        <w:t xml:space="preserve">. Current status of </w:t>
      </w:r>
      <w:r>
        <w:rPr>
          <w:lang w:eastAsia="ja-JP"/>
        </w:rPr>
        <w:t>children’s picture book</w:t>
      </w:r>
      <w:r w:rsidR="009622C9">
        <w:rPr>
          <w:lang w:eastAsia="ja-JP"/>
        </w:rPr>
        <w:t>. Paper presented at:</w:t>
      </w:r>
      <w:r>
        <w:rPr>
          <w:lang w:eastAsia="ja-JP"/>
        </w:rPr>
        <w:t xml:space="preserve"> IRSCE 200</w:t>
      </w:r>
      <w:r w:rsidR="009622C9">
        <w:rPr>
          <w:lang w:eastAsia="ja-JP"/>
        </w:rPr>
        <w:t xml:space="preserve">6. Proceedings of the 4th Congress of the </w:t>
      </w:r>
      <w:r>
        <w:rPr>
          <w:lang w:eastAsia="ja-JP"/>
        </w:rPr>
        <w:t>International Research Society for Children Education; 200</w:t>
      </w:r>
      <w:r w:rsidR="009622C9">
        <w:rPr>
          <w:lang w:eastAsia="ja-JP"/>
        </w:rPr>
        <w:t>6 Sep 8-10; Queensla</w:t>
      </w:r>
      <w:r w:rsidR="001853E8">
        <w:rPr>
          <w:lang w:eastAsia="ja-JP"/>
        </w:rPr>
        <w:t>nd, Australia.</w:t>
      </w:r>
      <w:r>
        <w:rPr>
          <w:lang w:eastAsia="ja-JP"/>
        </w:rPr>
        <w:t xml:space="preserve"> Berlin: Springfield</w:t>
      </w:r>
      <w:r w:rsidR="009622C9">
        <w:rPr>
          <w:lang w:eastAsia="ja-JP"/>
        </w:rPr>
        <w:t>;</w:t>
      </w:r>
      <w:r w:rsidR="00F56534">
        <w:rPr>
          <w:lang w:eastAsia="ja-JP"/>
        </w:rPr>
        <w:t xml:space="preserve"> </w:t>
      </w:r>
      <w:r>
        <w:rPr>
          <w:lang w:eastAsia="ja-JP"/>
        </w:rPr>
        <w:t>200</w:t>
      </w:r>
      <w:r w:rsidR="009622C9">
        <w:rPr>
          <w:lang w:eastAsia="ja-JP"/>
        </w:rPr>
        <w:t>6. p. 182-191.</w:t>
      </w:r>
    </w:p>
    <w:p w:rsidR="009622C9" w:rsidRDefault="001853E8" w:rsidP="00FC59F6">
      <w:pPr>
        <w:pStyle w:val="reference"/>
        <w:tabs>
          <w:tab w:val="left" w:pos="426"/>
        </w:tabs>
        <w:rPr>
          <w:lang w:eastAsia="ja-JP"/>
        </w:rPr>
      </w:pPr>
      <w:r>
        <w:rPr>
          <w:lang w:eastAsia="ja-JP"/>
        </w:rPr>
        <w:t>[5]</w:t>
      </w:r>
      <w:r>
        <w:rPr>
          <w:lang w:eastAsia="ja-JP"/>
        </w:rPr>
        <w:tab/>
        <w:t>Dalton</w:t>
      </w:r>
      <w:r w:rsidR="009622C9">
        <w:rPr>
          <w:lang w:eastAsia="ja-JP"/>
        </w:rPr>
        <w:t xml:space="preserve"> N. </w:t>
      </w:r>
      <w:r>
        <w:rPr>
          <w:lang w:eastAsia="ja-JP"/>
        </w:rPr>
        <w:t>Role of design educators</w:t>
      </w:r>
      <w:r w:rsidR="009622C9">
        <w:rPr>
          <w:lang w:eastAsia="ja-JP"/>
        </w:rPr>
        <w:t>.</w:t>
      </w:r>
      <w:r>
        <w:rPr>
          <w:lang w:eastAsia="ja-JP"/>
        </w:rPr>
        <w:t xml:space="preserve"> Wimba</w:t>
      </w:r>
      <w:r w:rsidR="009622C9">
        <w:rPr>
          <w:lang w:eastAsia="ja-JP"/>
        </w:rPr>
        <w:t xml:space="preserve"> </w:t>
      </w:r>
      <w:r>
        <w:rPr>
          <w:lang w:eastAsia="ja-JP"/>
        </w:rPr>
        <w:t>Journal of Visual Communication Design. 2009;1(1</w:t>
      </w:r>
      <w:r w:rsidR="009622C9">
        <w:rPr>
          <w:lang w:eastAsia="ja-JP"/>
        </w:rPr>
        <w:t>):8-9.</w:t>
      </w:r>
    </w:p>
    <w:p w:rsidR="009622C9" w:rsidRDefault="00776F56" w:rsidP="00FC59F6">
      <w:pPr>
        <w:pStyle w:val="reference"/>
        <w:tabs>
          <w:tab w:val="left" w:pos="426"/>
        </w:tabs>
        <w:rPr>
          <w:lang w:eastAsia="ja-JP"/>
        </w:rPr>
      </w:pPr>
      <w:r>
        <w:rPr>
          <w:lang w:eastAsia="ja-JP"/>
        </w:rPr>
        <w:t>[6]</w:t>
      </w:r>
      <w:r>
        <w:rPr>
          <w:lang w:eastAsia="ja-JP"/>
        </w:rPr>
        <w:tab/>
      </w:r>
      <w:r w:rsidR="001853E8">
        <w:rPr>
          <w:lang w:eastAsia="ja-JP"/>
        </w:rPr>
        <w:t>Mainaky R</w:t>
      </w:r>
      <w:r w:rsidR="009622C9">
        <w:rPr>
          <w:lang w:eastAsia="ja-JP"/>
        </w:rPr>
        <w:t xml:space="preserve">. </w:t>
      </w:r>
      <w:r w:rsidR="001853E8">
        <w:rPr>
          <w:lang w:eastAsia="ja-JP"/>
        </w:rPr>
        <w:t>Semiotika dalam perancangan desain grafis</w:t>
      </w:r>
      <w:r w:rsidR="009622C9">
        <w:rPr>
          <w:lang w:eastAsia="ja-JP"/>
        </w:rPr>
        <w:t xml:space="preserve">. </w:t>
      </w:r>
      <w:r w:rsidR="001853E8">
        <w:rPr>
          <w:lang w:eastAsia="ja-JP"/>
        </w:rPr>
        <w:t>Wimba Journal of Visual Communication Design [serial online]. 2009 [cited 2010 Mar 28];2(2):18-23</w:t>
      </w:r>
      <w:r w:rsidR="009622C9">
        <w:rPr>
          <w:lang w:eastAsia="ja-JP"/>
        </w:rPr>
        <w:t>. Available from:</w:t>
      </w:r>
      <w:r w:rsidR="00F56534">
        <w:rPr>
          <w:lang w:eastAsia="ja-JP"/>
        </w:rPr>
        <w:t xml:space="preserve"> </w:t>
      </w:r>
      <w:r w:rsidR="001853E8">
        <w:rPr>
          <w:lang w:eastAsia="ja-JP"/>
        </w:rPr>
        <w:t>Wimba Journal of Visual Communication Design</w:t>
      </w:r>
      <w:r w:rsidR="009622C9">
        <w:rPr>
          <w:lang w:eastAsia="ja-JP"/>
        </w:rPr>
        <w:t>.</w:t>
      </w:r>
    </w:p>
    <w:p w:rsidR="009622C9" w:rsidRPr="009622C9" w:rsidRDefault="009622C9" w:rsidP="00FC59F6">
      <w:pPr>
        <w:pStyle w:val="reference"/>
        <w:tabs>
          <w:tab w:val="left" w:pos="426"/>
        </w:tabs>
      </w:pPr>
      <w:r>
        <w:rPr>
          <w:lang w:eastAsia="ja-JP"/>
        </w:rPr>
        <w:lastRenderedPageBreak/>
        <w:t xml:space="preserve">[7] </w:t>
      </w:r>
      <w:r w:rsidR="00776F56">
        <w:rPr>
          <w:lang w:eastAsia="ja-JP"/>
        </w:rPr>
        <w:tab/>
      </w:r>
      <w:r>
        <w:rPr>
          <w:lang w:eastAsia="ja-JP"/>
        </w:rPr>
        <w:t>Scorsese M, producer; Lonergan K, director. You can count on me [motion</w:t>
      </w:r>
      <w:r w:rsidR="00F56534">
        <w:rPr>
          <w:lang w:eastAsia="ja-JP"/>
        </w:rPr>
        <w:t xml:space="preserve"> </w:t>
      </w:r>
      <w:r>
        <w:rPr>
          <w:lang w:eastAsia="ja-JP"/>
        </w:rPr>
        <w:t>picture]. United States: Paramount Pictures; 2000.</w:t>
      </w:r>
    </w:p>
    <w:sectPr w:rsidR="009622C9" w:rsidRPr="009622C9" w:rsidSect="00A05EDE">
      <w:type w:val="continuous"/>
      <w:pgSz w:w="9979" w:h="14175" w:code="34"/>
      <w:pgMar w:top="1134" w:right="1134" w:bottom="1134" w:left="851" w:header="709" w:footer="709" w:gutter="0"/>
      <w:cols w:num="2"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473" w:rsidRDefault="00B63473" w:rsidP="00A9394F">
      <w:pPr>
        <w:spacing w:after="0" w:line="240" w:lineRule="auto"/>
      </w:pPr>
      <w:r>
        <w:separator/>
      </w:r>
    </w:p>
  </w:endnote>
  <w:endnote w:type="continuationSeparator" w:id="1">
    <w:p w:rsidR="00B63473" w:rsidRDefault="00B63473" w:rsidP="00A939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66401"/>
      <w:docPartObj>
        <w:docPartGallery w:val="Page Numbers (Bottom of Page)"/>
        <w:docPartUnique/>
      </w:docPartObj>
    </w:sdtPr>
    <w:sdtContent>
      <w:p w:rsidR="00A9394F" w:rsidRPr="00A9394F" w:rsidRDefault="003338EF">
        <w:pPr>
          <w:pStyle w:val="Footer"/>
        </w:pPr>
        <w:fldSimple w:instr=" PAGE   \* MERGEFORMAT ">
          <w:r w:rsidR="000828DC">
            <w:rPr>
              <w:noProof/>
            </w:rPr>
            <w:t>2</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66397"/>
      <w:docPartObj>
        <w:docPartGallery w:val="Page Numbers (Bottom of Page)"/>
        <w:docPartUnique/>
      </w:docPartObj>
    </w:sdtPr>
    <w:sdtContent>
      <w:p w:rsidR="00A9394F" w:rsidRPr="00A9394F" w:rsidRDefault="003338EF" w:rsidP="00A9394F">
        <w:pPr>
          <w:pStyle w:val="Footer"/>
          <w:jc w:val="right"/>
        </w:pPr>
        <w:r w:rsidRPr="00A9394F">
          <w:rPr>
            <w:sz w:val="18"/>
            <w:szCs w:val="18"/>
          </w:rPr>
          <w:fldChar w:fldCharType="begin"/>
        </w:r>
        <w:r w:rsidR="00A9394F" w:rsidRPr="00A9394F">
          <w:rPr>
            <w:sz w:val="18"/>
            <w:szCs w:val="18"/>
          </w:rPr>
          <w:instrText xml:space="preserve"> PAGE   \* MERGEFORMAT </w:instrText>
        </w:r>
        <w:r w:rsidRPr="00A9394F">
          <w:rPr>
            <w:sz w:val="18"/>
            <w:szCs w:val="18"/>
          </w:rPr>
          <w:fldChar w:fldCharType="separate"/>
        </w:r>
        <w:r w:rsidR="000828DC">
          <w:rPr>
            <w:noProof/>
            <w:sz w:val="18"/>
            <w:szCs w:val="18"/>
          </w:rPr>
          <w:t>3</w:t>
        </w:r>
        <w:r w:rsidRPr="00A9394F">
          <w:rPr>
            <w:sz w:val="18"/>
            <w:szCs w:val="1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473" w:rsidRDefault="00B63473" w:rsidP="00A9394F">
      <w:pPr>
        <w:spacing w:after="0" w:line="240" w:lineRule="auto"/>
      </w:pPr>
      <w:r>
        <w:separator/>
      </w:r>
    </w:p>
  </w:footnote>
  <w:footnote w:type="continuationSeparator" w:id="1">
    <w:p w:rsidR="00B63473" w:rsidRDefault="00B63473" w:rsidP="00A939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94F" w:rsidRPr="00A9394F" w:rsidRDefault="00A9394F">
    <w:pPr>
      <w:pStyle w:val="Header"/>
      <w:rPr>
        <w:sz w:val="16"/>
        <w:szCs w:val="16"/>
        <w:lang w:val="id-ID"/>
      </w:rPr>
    </w:pPr>
    <w:r w:rsidRPr="00CF2A52">
      <w:rPr>
        <w:b/>
        <w:sz w:val="16"/>
        <w:szCs w:val="16"/>
        <w:lang w:val="id-ID"/>
      </w:rPr>
      <w:t>Wimba</w:t>
    </w:r>
    <w:r w:rsidRPr="00CF2A52">
      <w:rPr>
        <w:sz w:val="16"/>
        <w:szCs w:val="16"/>
        <w:lang w:val="id-ID"/>
      </w:rPr>
      <w:t xml:space="preserve">, Jurnal Komunikasi Visual &amp; Multimedia. Vol. </w:t>
    </w:r>
    <w:r>
      <w:rPr>
        <w:sz w:val="16"/>
        <w:szCs w:val="16"/>
        <w:lang w:val="id-ID"/>
      </w:rPr>
      <w:t>X</w:t>
    </w:r>
    <w:r w:rsidRPr="00CF2A52">
      <w:rPr>
        <w:sz w:val="16"/>
        <w:szCs w:val="16"/>
        <w:lang w:val="id-ID"/>
      </w:rPr>
      <w:t xml:space="preserve"> No. </w:t>
    </w:r>
    <w:r>
      <w:rPr>
        <w:sz w:val="16"/>
        <w:szCs w:val="16"/>
        <w:lang w:val="id-ID"/>
      </w:rPr>
      <w:t>X Tahun 201X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94F" w:rsidRPr="00A9394F" w:rsidRDefault="00A9394F" w:rsidP="00A9394F">
    <w:pPr>
      <w:pStyle w:val="Header"/>
      <w:jc w:val="right"/>
      <w:rPr>
        <w:sz w:val="16"/>
        <w:szCs w:val="16"/>
        <w:lang w:val="id-ID"/>
      </w:rPr>
    </w:pPr>
    <w:r w:rsidRPr="00A9394F">
      <w:rPr>
        <w:sz w:val="16"/>
        <w:szCs w:val="16"/>
        <w:lang w:val="id-ID"/>
      </w:rPr>
      <w:t xml:space="preserve">Penulis 1, Penulis 2, Penulis 3, </w:t>
    </w:r>
    <w:r w:rsidRPr="00A9394F">
      <w:rPr>
        <w:i/>
        <w:sz w:val="16"/>
        <w:szCs w:val="16"/>
        <w:lang w:val="id-ID"/>
      </w:rPr>
      <w:t>Sebagian Judul Artikel</w:t>
    </w:r>
    <w:r w:rsidRPr="00A9394F">
      <w:rPr>
        <w:sz w:val="16"/>
        <w:szCs w:val="16"/>
        <w:lang w:val="id-ID"/>
      </w:rPr>
      <w:t>... XX-XX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475"/>
    <w:multiLevelType w:val="hybridMultilevel"/>
    <w:tmpl w:val="464C30E2"/>
    <w:lvl w:ilvl="0" w:tplc="A0A45B0C">
      <w:start w:val="1"/>
      <w:numFmt w:val="decimal"/>
      <w:pStyle w:val="numberedparagraph"/>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85C6CD8"/>
    <w:multiLevelType w:val="hybridMultilevel"/>
    <w:tmpl w:val="D7CC68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useFELayout/>
  </w:compat>
  <w:rsids>
    <w:rsidRoot w:val="00217ECC"/>
    <w:rsid w:val="00006083"/>
    <w:rsid w:val="00006092"/>
    <w:rsid w:val="00022854"/>
    <w:rsid w:val="000803A3"/>
    <w:rsid w:val="000828DC"/>
    <w:rsid w:val="00105232"/>
    <w:rsid w:val="001309D0"/>
    <w:rsid w:val="00170CE5"/>
    <w:rsid w:val="001801C9"/>
    <w:rsid w:val="001853E8"/>
    <w:rsid w:val="001C7EDB"/>
    <w:rsid w:val="001F1CA7"/>
    <w:rsid w:val="001F52D1"/>
    <w:rsid w:val="001F5933"/>
    <w:rsid w:val="00217ECC"/>
    <w:rsid w:val="0023723F"/>
    <w:rsid w:val="002731ED"/>
    <w:rsid w:val="002C1781"/>
    <w:rsid w:val="00312A96"/>
    <w:rsid w:val="003338EF"/>
    <w:rsid w:val="003364B5"/>
    <w:rsid w:val="00361134"/>
    <w:rsid w:val="003906EC"/>
    <w:rsid w:val="00410955"/>
    <w:rsid w:val="00465C88"/>
    <w:rsid w:val="004915E5"/>
    <w:rsid w:val="00496011"/>
    <w:rsid w:val="004A1F74"/>
    <w:rsid w:val="0054171A"/>
    <w:rsid w:val="00587851"/>
    <w:rsid w:val="005D309C"/>
    <w:rsid w:val="00600864"/>
    <w:rsid w:val="00672156"/>
    <w:rsid w:val="00740235"/>
    <w:rsid w:val="00776F56"/>
    <w:rsid w:val="00786F0E"/>
    <w:rsid w:val="00793DA6"/>
    <w:rsid w:val="007C54AA"/>
    <w:rsid w:val="007E3875"/>
    <w:rsid w:val="007E7D54"/>
    <w:rsid w:val="008066E0"/>
    <w:rsid w:val="00814152"/>
    <w:rsid w:val="00824016"/>
    <w:rsid w:val="00827A7E"/>
    <w:rsid w:val="0088627A"/>
    <w:rsid w:val="009622C9"/>
    <w:rsid w:val="00994803"/>
    <w:rsid w:val="00995D68"/>
    <w:rsid w:val="00996DE2"/>
    <w:rsid w:val="009B43A5"/>
    <w:rsid w:val="00A05EDE"/>
    <w:rsid w:val="00A160EB"/>
    <w:rsid w:val="00A4276B"/>
    <w:rsid w:val="00A553FE"/>
    <w:rsid w:val="00A61428"/>
    <w:rsid w:val="00A9394F"/>
    <w:rsid w:val="00A967E2"/>
    <w:rsid w:val="00AB30CF"/>
    <w:rsid w:val="00AB5407"/>
    <w:rsid w:val="00B63350"/>
    <w:rsid w:val="00B63473"/>
    <w:rsid w:val="00BC77F3"/>
    <w:rsid w:val="00BF1F37"/>
    <w:rsid w:val="00C171BB"/>
    <w:rsid w:val="00C534D9"/>
    <w:rsid w:val="00C91185"/>
    <w:rsid w:val="00CC79C9"/>
    <w:rsid w:val="00DA45E7"/>
    <w:rsid w:val="00EB6237"/>
    <w:rsid w:val="00F061B0"/>
    <w:rsid w:val="00F25161"/>
    <w:rsid w:val="00F432F5"/>
    <w:rsid w:val="00F56534"/>
    <w:rsid w:val="00F57ECE"/>
    <w:rsid w:val="00F606F4"/>
    <w:rsid w:val="00F73388"/>
    <w:rsid w:val="00FC59F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before="200" w:line="360" w:lineRule="auto"/>
        <w:jc w:val="both"/>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7ECC"/>
    <w:pPr>
      <w:spacing w:before="0" w:after="240"/>
      <w:jc w:val="left"/>
    </w:pPr>
    <w:rPr>
      <w:rFonts w:ascii="Calibri" w:eastAsia="Calibri" w:hAnsi="Calibri" w:cs="Times New Roman"/>
      <w:lang w:val="en-US" w:eastAsia="en-US"/>
    </w:rPr>
  </w:style>
  <w:style w:type="paragraph" w:styleId="Heading1">
    <w:name w:val="heading 1"/>
    <w:basedOn w:val="Normal"/>
    <w:next w:val="Normal"/>
    <w:link w:val="Heading1Char"/>
    <w:uiPriority w:val="9"/>
    <w:qFormat/>
    <w:rsid w:val="003906EC"/>
    <w:pPr>
      <w:keepNext/>
      <w:keepLines/>
      <w:spacing w:after="0"/>
      <w:contextualSpacing/>
      <w:outlineLvl w:val="0"/>
    </w:pPr>
    <w:rPr>
      <w:rFonts w:asciiTheme="minorHAnsi" w:eastAsiaTheme="majorEastAsia" w:hAnsiTheme="minorHAnsi" w:cstheme="majorBidi"/>
      <w:b/>
      <w:bCs/>
      <w:szCs w:val="28"/>
    </w:rPr>
  </w:style>
  <w:style w:type="paragraph" w:styleId="Heading2">
    <w:name w:val="heading 2"/>
    <w:basedOn w:val="Heading1"/>
    <w:next w:val="Normal"/>
    <w:link w:val="Heading2Char"/>
    <w:uiPriority w:val="9"/>
    <w:unhideWhenUsed/>
    <w:qFormat/>
    <w:rsid w:val="0023723F"/>
    <w:pPr>
      <w:outlineLvl w:val="1"/>
    </w:pPr>
    <w:rPr>
      <w:bCs w:val="0"/>
      <w:szCs w:val="26"/>
    </w:rPr>
  </w:style>
  <w:style w:type="paragraph" w:styleId="Heading3">
    <w:name w:val="heading 3"/>
    <w:basedOn w:val="Heading2"/>
    <w:next w:val="Normal"/>
    <w:link w:val="Heading3Char"/>
    <w:uiPriority w:val="9"/>
    <w:unhideWhenUsed/>
    <w:qFormat/>
    <w:rsid w:val="00A967E2"/>
    <w:pPr>
      <w:spacing w:line="240" w:lineRule="auto"/>
      <w:outlineLvl w:val="2"/>
    </w:pPr>
    <w:rPr>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ECC"/>
    <w:pPr>
      <w:spacing w:before="0" w:line="240" w:lineRule="auto"/>
      <w:jc w:val="left"/>
    </w:pPr>
    <w:rPr>
      <w:rFonts w:ascii="Calibri" w:eastAsia="Calibri" w:hAnsi="Calibri" w:cs="Times New Roman"/>
      <w:lang w:val="en-US" w:eastAsia="en-US"/>
    </w:rPr>
  </w:style>
  <w:style w:type="paragraph" w:customStyle="1" w:styleId="Articletype">
    <w:name w:val="Article type"/>
    <w:basedOn w:val="NoSpacing"/>
    <w:next w:val="Normal"/>
    <w:link w:val="ArticletypeChar"/>
    <w:qFormat/>
    <w:rsid w:val="00217ECC"/>
    <w:rPr>
      <w:i/>
      <w:sz w:val="20"/>
      <w:lang w:val="id-ID"/>
    </w:rPr>
  </w:style>
  <w:style w:type="paragraph" w:styleId="Title">
    <w:name w:val="Title"/>
    <w:basedOn w:val="Normal"/>
    <w:next w:val="Normal"/>
    <w:link w:val="TitleChar"/>
    <w:uiPriority w:val="10"/>
    <w:qFormat/>
    <w:rsid w:val="000803A3"/>
    <w:pPr>
      <w:spacing w:after="0" w:line="240" w:lineRule="auto"/>
      <w:contextualSpacing/>
      <w:jc w:val="center"/>
    </w:pPr>
    <w:rPr>
      <w:rFonts w:asciiTheme="minorHAnsi" w:eastAsiaTheme="majorEastAsia" w:hAnsiTheme="minorHAnsi" w:cstheme="majorBidi"/>
      <w:b/>
      <w:spacing w:val="5"/>
      <w:kern w:val="28"/>
      <w:sz w:val="28"/>
      <w:szCs w:val="52"/>
    </w:rPr>
  </w:style>
  <w:style w:type="character" w:customStyle="1" w:styleId="NoSpacingChar">
    <w:name w:val="No Spacing Char"/>
    <w:basedOn w:val="DefaultParagraphFont"/>
    <w:link w:val="NoSpacing"/>
    <w:uiPriority w:val="1"/>
    <w:rsid w:val="00217ECC"/>
    <w:rPr>
      <w:rFonts w:ascii="Calibri" w:eastAsia="Calibri" w:hAnsi="Calibri" w:cs="Times New Roman"/>
      <w:lang w:val="en-US" w:eastAsia="en-US"/>
    </w:rPr>
  </w:style>
  <w:style w:type="character" w:customStyle="1" w:styleId="ArticletypeChar">
    <w:name w:val="Article type Char"/>
    <w:basedOn w:val="NoSpacingChar"/>
    <w:link w:val="Articletype"/>
    <w:rsid w:val="00217ECC"/>
    <w:rPr>
      <w:i/>
      <w:sz w:val="20"/>
    </w:rPr>
  </w:style>
  <w:style w:type="character" w:customStyle="1" w:styleId="TitleChar">
    <w:name w:val="Title Char"/>
    <w:basedOn w:val="DefaultParagraphFont"/>
    <w:link w:val="Title"/>
    <w:uiPriority w:val="10"/>
    <w:rsid w:val="000803A3"/>
    <w:rPr>
      <w:rFonts w:eastAsiaTheme="majorEastAsia" w:cstheme="majorBidi"/>
      <w:b/>
      <w:spacing w:val="5"/>
      <w:kern w:val="28"/>
      <w:sz w:val="28"/>
      <w:szCs w:val="52"/>
      <w:lang w:val="en-US" w:eastAsia="en-US"/>
    </w:rPr>
  </w:style>
  <w:style w:type="paragraph" w:styleId="Subtitle">
    <w:name w:val="Subtitle"/>
    <w:basedOn w:val="Normal"/>
    <w:next w:val="Normal"/>
    <w:link w:val="SubtitleChar"/>
    <w:uiPriority w:val="11"/>
    <w:qFormat/>
    <w:rsid w:val="000803A3"/>
    <w:pPr>
      <w:numPr>
        <w:ilvl w:val="1"/>
      </w:numPr>
      <w:spacing w:after="0" w:line="240" w:lineRule="auto"/>
      <w:jc w:val="center"/>
    </w:pPr>
    <w:rPr>
      <w:rFonts w:asciiTheme="minorHAnsi" w:eastAsiaTheme="majorEastAsia" w:hAnsiTheme="minorHAnsi" w:cstheme="majorBidi"/>
      <w:b/>
      <w:iCs/>
      <w:spacing w:val="15"/>
      <w:sz w:val="24"/>
      <w:szCs w:val="24"/>
    </w:rPr>
  </w:style>
  <w:style w:type="character" w:customStyle="1" w:styleId="SubtitleChar">
    <w:name w:val="Subtitle Char"/>
    <w:basedOn w:val="DefaultParagraphFont"/>
    <w:link w:val="Subtitle"/>
    <w:uiPriority w:val="11"/>
    <w:rsid w:val="000803A3"/>
    <w:rPr>
      <w:rFonts w:eastAsiaTheme="majorEastAsia" w:cstheme="majorBidi"/>
      <w:b/>
      <w:iCs/>
      <w:spacing w:val="15"/>
      <w:sz w:val="24"/>
      <w:szCs w:val="24"/>
      <w:lang w:val="en-US" w:eastAsia="en-US"/>
    </w:rPr>
  </w:style>
  <w:style w:type="paragraph" w:customStyle="1" w:styleId="Authors">
    <w:name w:val="Authors"/>
    <w:basedOn w:val="Normal"/>
    <w:link w:val="AuthorsChar"/>
    <w:qFormat/>
    <w:rsid w:val="000803A3"/>
    <w:pPr>
      <w:spacing w:after="0" w:line="240" w:lineRule="auto"/>
      <w:jc w:val="center"/>
    </w:pPr>
    <w:rPr>
      <w:lang w:val="id-ID"/>
    </w:rPr>
  </w:style>
  <w:style w:type="paragraph" w:customStyle="1" w:styleId="authoraffiliation">
    <w:name w:val="author affiliation"/>
    <w:basedOn w:val="Normal"/>
    <w:link w:val="authoraffiliationChar"/>
    <w:qFormat/>
    <w:rsid w:val="000803A3"/>
    <w:pPr>
      <w:spacing w:after="0" w:line="240" w:lineRule="auto"/>
      <w:jc w:val="center"/>
    </w:pPr>
    <w:rPr>
      <w:i/>
      <w:sz w:val="18"/>
      <w:szCs w:val="18"/>
      <w:lang w:val="id-ID"/>
    </w:rPr>
  </w:style>
  <w:style w:type="character" w:customStyle="1" w:styleId="AuthorsChar">
    <w:name w:val="Authors Char"/>
    <w:basedOn w:val="DefaultParagraphFont"/>
    <w:link w:val="Authors"/>
    <w:rsid w:val="000803A3"/>
    <w:rPr>
      <w:rFonts w:ascii="Calibri" w:eastAsia="Calibri" w:hAnsi="Calibri" w:cs="Times New Roman"/>
      <w:lang w:eastAsia="en-US"/>
    </w:rPr>
  </w:style>
  <w:style w:type="character" w:styleId="Hyperlink">
    <w:name w:val="Hyperlink"/>
    <w:basedOn w:val="DefaultParagraphFont"/>
    <w:uiPriority w:val="99"/>
    <w:unhideWhenUsed/>
    <w:rsid w:val="000803A3"/>
    <w:rPr>
      <w:color w:val="0000FF" w:themeColor="hyperlink"/>
      <w:u w:val="single"/>
    </w:rPr>
  </w:style>
  <w:style w:type="character" w:customStyle="1" w:styleId="authoraffiliationChar">
    <w:name w:val="author affiliation Char"/>
    <w:basedOn w:val="DefaultParagraphFont"/>
    <w:link w:val="authoraffiliation"/>
    <w:rsid w:val="000803A3"/>
    <w:rPr>
      <w:rFonts w:ascii="Calibri" w:eastAsia="Calibri" w:hAnsi="Calibri" w:cs="Times New Roman"/>
      <w:i/>
      <w:sz w:val="18"/>
      <w:szCs w:val="18"/>
      <w:lang w:eastAsia="en-US"/>
    </w:rPr>
  </w:style>
  <w:style w:type="paragraph" w:customStyle="1" w:styleId="abstract">
    <w:name w:val="abstract"/>
    <w:basedOn w:val="Normal"/>
    <w:link w:val="abstractChar"/>
    <w:qFormat/>
    <w:rsid w:val="000803A3"/>
    <w:pPr>
      <w:spacing w:after="0" w:line="240" w:lineRule="auto"/>
      <w:jc w:val="both"/>
    </w:pPr>
    <w:rPr>
      <w:lang w:val="id-ID"/>
    </w:rPr>
  </w:style>
  <w:style w:type="paragraph" w:customStyle="1" w:styleId="BasicParagraph">
    <w:name w:val="[Basic Paragraph]"/>
    <w:basedOn w:val="Normal"/>
    <w:link w:val="BasicParagraphChar"/>
    <w:uiPriority w:val="99"/>
    <w:rsid w:val="00F25161"/>
    <w:pPr>
      <w:autoSpaceDE w:val="0"/>
      <w:autoSpaceDN w:val="0"/>
      <w:adjustRightInd w:val="0"/>
      <w:spacing w:after="0" w:line="288" w:lineRule="auto"/>
      <w:textAlignment w:val="center"/>
    </w:pPr>
    <w:rPr>
      <w:rFonts w:ascii="Times New Roman" w:hAnsi="Times New Roman"/>
      <w:color w:val="000000"/>
      <w:sz w:val="24"/>
      <w:szCs w:val="24"/>
    </w:rPr>
  </w:style>
  <w:style w:type="character" w:customStyle="1" w:styleId="abstractChar">
    <w:name w:val="abstract Char"/>
    <w:basedOn w:val="DefaultParagraphFont"/>
    <w:link w:val="abstract"/>
    <w:rsid w:val="000803A3"/>
    <w:rPr>
      <w:rFonts w:ascii="Calibri" w:eastAsia="Calibri" w:hAnsi="Calibri" w:cs="Times New Roman"/>
      <w:lang w:eastAsia="en-US"/>
    </w:rPr>
  </w:style>
  <w:style w:type="paragraph" w:customStyle="1" w:styleId="keywords">
    <w:name w:val="keywords"/>
    <w:basedOn w:val="Normal"/>
    <w:link w:val="keywordsChar"/>
    <w:qFormat/>
    <w:rsid w:val="001C7EDB"/>
    <w:rPr>
      <w:i/>
    </w:rPr>
  </w:style>
  <w:style w:type="paragraph" w:styleId="ListParagraph">
    <w:name w:val="List Paragraph"/>
    <w:basedOn w:val="Normal"/>
    <w:uiPriority w:val="34"/>
    <w:qFormat/>
    <w:rsid w:val="001C7EDB"/>
    <w:pPr>
      <w:ind w:left="720"/>
      <w:contextualSpacing/>
    </w:pPr>
  </w:style>
  <w:style w:type="character" w:customStyle="1" w:styleId="keywordsChar">
    <w:name w:val="keywords Char"/>
    <w:basedOn w:val="DefaultParagraphFont"/>
    <w:link w:val="keywords"/>
    <w:rsid w:val="001C7EDB"/>
    <w:rPr>
      <w:rFonts w:ascii="Calibri" w:eastAsia="Calibri" w:hAnsi="Calibri" w:cs="Times New Roman"/>
      <w:i/>
      <w:lang w:val="en-US" w:eastAsia="en-US"/>
    </w:rPr>
  </w:style>
  <w:style w:type="character" w:customStyle="1" w:styleId="Heading1Char">
    <w:name w:val="Heading 1 Char"/>
    <w:basedOn w:val="DefaultParagraphFont"/>
    <w:link w:val="Heading1"/>
    <w:uiPriority w:val="9"/>
    <w:rsid w:val="003906EC"/>
    <w:rPr>
      <w:rFonts w:eastAsiaTheme="majorEastAsia" w:cstheme="majorBidi"/>
      <w:b/>
      <w:bCs/>
      <w:szCs w:val="28"/>
      <w:lang w:val="en-US" w:eastAsia="en-US"/>
    </w:rPr>
  </w:style>
  <w:style w:type="paragraph" w:customStyle="1" w:styleId="Paragraph">
    <w:name w:val="Paragraph"/>
    <w:basedOn w:val="BasicParagraph"/>
    <w:link w:val="ParagraphChar"/>
    <w:qFormat/>
    <w:rsid w:val="00587851"/>
    <w:pPr>
      <w:widowControl w:val="0"/>
      <w:spacing w:after="220"/>
      <w:jc w:val="both"/>
    </w:pPr>
    <w:rPr>
      <w:rFonts w:asciiTheme="minorHAnsi" w:hAnsiTheme="minorHAnsi"/>
      <w:sz w:val="22"/>
      <w:szCs w:val="22"/>
    </w:rPr>
  </w:style>
  <w:style w:type="character" w:customStyle="1" w:styleId="Heading2Char">
    <w:name w:val="Heading 2 Char"/>
    <w:basedOn w:val="DefaultParagraphFont"/>
    <w:link w:val="Heading2"/>
    <w:uiPriority w:val="9"/>
    <w:rsid w:val="0023723F"/>
    <w:rPr>
      <w:rFonts w:eastAsiaTheme="majorEastAsia" w:cstheme="majorBidi"/>
      <w:b/>
      <w:szCs w:val="26"/>
      <w:lang w:val="en-US" w:eastAsia="en-US"/>
    </w:rPr>
  </w:style>
  <w:style w:type="character" w:customStyle="1" w:styleId="BasicParagraphChar">
    <w:name w:val="[Basic Paragraph] Char"/>
    <w:basedOn w:val="DefaultParagraphFont"/>
    <w:link w:val="BasicParagraph"/>
    <w:uiPriority w:val="99"/>
    <w:rsid w:val="003906EC"/>
    <w:rPr>
      <w:rFonts w:ascii="Times New Roman" w:eastAsia="Calibri" w:hAnsi="Times New Roman" w:cs="Times New Roman"/>
      <w:color w:val="000000"/>
      <w:sz w:val="24"/>
      <w:szCs w:val="24"/>
      <w:lang w:val="en-US" w:eastAsia="en-US"/>
    </w:rPr>
  </w:style>
  <w:style w:type="character" w:customStyle="1" w:styleId="ParagraphChar">
    <w:name w:val="Paragraph Char"/>
    <w:basedOn w:val="BasicParagraphChar"/>
    <w:link w:val="Paragraph"/>
    <w:rsid w:val="00587851"/>
  </w:style>
  <w:style w:type="character" w:customStyle="1" w:styleId="Heading3Char">
    <w:name w:val="Heading 3 Char"/>
    <w:basedOn w:val="DefaultParagraphFont"/>
    <w:link w:val="Heading3"/>
    <w:uiPriority w:val="9"/>
    <w:rsid w:val="00A967E2"/>
    <w:rPr>
      <w:rFonts w:eastAsiaTheme="majorEastAsia" w:cstheme="majorBidi"/>
      <w:b/>
      <w:bCs/>
      <w:color w:val="000000" w:themeColor="text1"/>
      <w:szCs w:val="26"/>
      <w:lang w:val="en-US" w:eastAsia="en-US"/>
    </w:rPr>
  </w:style>
  <w:style w:type="paragraph" w:customStyle="1" w:styleId="numberedparagraph">
    <w:name w:val="numbered_paragraph"/>
    <w:basedOn w:val="Paragraph"/>
    <w:next w:val="Normal"/>
    <w:link w:val="numberedparagraphChar"/>
    <w:qFormat/>
    <w:rsid w:val="0054171A"/>
    <w:pPr>
      <w:numPr>
        <w:numId w:val="2"/>
      </w:numPr>
      <w:ind w:left="284" w:hanging="284"/>
      <w:contextualSpacing/>
    </w:pPr>
    <w:rPr>
      <w:lang w:val="id-ID"/>
    </w:rPr>
  </w:style>
  <w:style w:type="character" w:customStyle="1" w:styleId="numberedparagraphChar">
    <w:name w:val="numbered_paragraph Char"/>
    <w:basedOn w:val="ParagraphChar"/>
    <w:link w:val="numberedparagraph"/>
    <w:rsid w:val="0054171A"/>
  </w:style>
  <w:style w:type="paragraph" w:customStyle="1" w:styleId="captionpicture">
    <w:name w:val="caption picture"/>
    <w:basedOn w:val="Paragraph"/>
    <w:link w:val="captionpictureChar"/>
    <w:qFormat/>
    <w:rsid w:val="00006092"/>
    <w:pPr>
      <w:spacing w:line="240" w:lineRule="auto"/>
      <w:contextualSpacing/>
      <w:jc w:val="center"/>
    </w:pPr>
    <w:rPr>
      <w:lang w:val="id-ID"/>
    </w:rPr>
  </w:style>
  <w:style w:type="paragraph" w:styleId="BalloonText">
    <w:name w:val="Balloon Text"/>
    <w:basedOn w:val="Normal"/>
    <w:link w:val="BalloonTextChar"/>
    <w:uiPriority w:val="99"/>
    <w:semiHidden/>
    <w:unhideWhenUsed/>
    <w:rsid w:val="00006092"/>
    <w:pPr>
      <w:spacing w:after="0" w:line="240" w:lineRule="auto"/>
    </w:pPr>
    <w:rPr>
      <w:rFonts w:ascii="Tahoma" w:hAnsi="Tahoma" w:cs="Tahoma"/>
      <w:sz w:val="16"/>
      <w:szCs w:val="16"/>
    </w:rPr>
  </w:style>
  <w:style w:type="character" w:customStyle="1" w:styleId="captionpictureChar">
    <w:name w:val="caption picture Char"/>
    <w:basedOn w:val="ParagraphChar"/>
    <w:link w:val="captionpicture"/>
    <w:rsid w:val="00006092"/>
  </w:style>
  <w:style w:type="character" w:customStyle="1" w:styleId="BalloonTextChar">
    <w:name w:val="Balloon Text Char"/>
    <w:basedOn w:val="DefaultParagraphFont"/>
    <w:link w:val="BalloonText"/>
    <w:uiPriority w:val="99"/>
    <w:semiHidden/>
    <w:rsid w:val="00006092"/>
    <w:rPr>
      <w:rFonts w:ascii="Tahoma" w:eastAsia="Calibri" w:hAnsi="Tahoma" w:cs="Tahoma"/>
      <w:sz w:val="16"/>
      <w:szCs w:val="16"/>
      <w:lang w:val="en-US" w:eastAsia="en-US"/>
    </w:rPr>
  </w:style>
  <w:style w:type="paragraph" w:customStyle="1" w:styleId="captiontable">
    <w:name w:val="caption table"/>
    <w:basedOn w:val="captionpicture"/>
    <w:next w:val="Normal"/>
    <w:link w:val="captiontableChar"/>
    <w:qFormat/>
    <w:rsid w:val="00361134"/>
  </w:style>
  <w:style w:type="paragraph" w:customStyle="1" w:styleId="Default">
    <w:name w:val="Default"/>
    <w:rsid w:val="00361134"/>
    <w:pPr>
      <w:autoSpaceDE w:val="0"/>
      <w:autoSpaceDN w:val="0"/>
      <w:adjustRightInd w:val="0"/>
      <w:spacing w:before="0" w:line="240" w:lineRule="auto"/>
      <w:jc w:val="left"/>
    </w:pPr>
    <w:rPr>
      <w:rFonts w:ascii="Times New Roman" w:eastAsia="MS Mincho" w:hAnsi="Times New Roman" w:cs="Times New Roman"/>
      <w:color w:val="000000"/>
      <w:sz w:val="24"/>
      <w:szCs w:val="24"/>
    </w:rPr>
  </w:style>
  <w:style w:type="character" w:customStyle="1" w:styleId="captiontableChar">
    <w:name w:val="caption table Char"/>
    <w:basedOn w:val="captionpictureChar"/>
    <w:link w:val="captiontable"/>
    <w:rsid w:val="00361134"/>
  </w:style>
  <w:style w:type="paragraph" w:customStyle="1" w:styleId="reference">
    <w:name w:val="reference"/>
    <w:basedOn w:val="Paragraph"/>
    <w:link w:val="referenceChar"/>
    <w:qFormat/>
    <w:rsid w:val="00776F56"/>
    <w:rPr>
      <w:lang w:val="id-ID"/>
    </w:rPr>
  </w:style>
  <w:style w:type="character" w:customStyle="1" w:styleId="referenceChar">
    <w:name w:val="reference Char"/>
    <w:basedOn w:val="ParagraphChar"/>
    <w:link w:val="reference"/>
    <w:rsid w:val="00776F56"/>
  </w:style>
  <w:style w:type="paragraph" w:styleId="Header">
    <w:name w:val="header"/>
    <w:basedOn w:val="Normal"/>
    <w:link w:val="HeaderChar"/>
    <w:uiPriority w:val="99"/>
    <w:semiHidden/>
    <w:unhideWhenUsed/>
    <w:rsid w:val="00A9394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394F"/>
    <w:rPr>
      <w:rFonts w:ascii="Calibri" w:eastAsia="Calibri" w:hAnsi="Calibri" w:cs="Times New Roman"/>
      <w:lang w:val="en-US" w:eastAsia="en-US"/>
    </w:rPr>
  </w:style>
  <w:style w:type="paragraph" w:styleId="Footer">
    <w:name w:val="footer"/>
    <w:basedOn w:val="Normal"/>
    <w:link w:val="FooterChar"/>
    <w:uiPriority w:val="99"/>
    <w:unhideWhenUsed/>
    <w:rsid w:val="00A93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94F"/>
    <w:rPr>
      <w:rFonts w:ascii="Calibri" w:eastAsia="Calibri" w:hAnsi="Calibri"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6</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dkv itb</Company>
  <LinksUpToDate>false</LinksUpToDate>
  <CharactersWithSpaces>11542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Aziz Ahmad</dc:creator>
  <cp:lastModifiedBy>Hafiz Ahmad</cp:lastModifiedBy>
  <cp:revision>30</cp:revision>
  <dcterms:created xsi:type="dcterms:W3CDTF">2013-01-16T05:55:00Z</dcterms:created>
  <dcterms:modified xsi:type="dcterms:W3CDTF">2014-01-18T22:30:00Z</dcterms:modified>
</cp:coreProperties>
</file>