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3CA" w:rsidRDefault="004353CA"/>
    <w:p w:rsidR="0005731A" w:rsidRDefault="006E2E4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5pt;height:251.25pt">
            <v:imagedata r:id="rId4" o:title="Untitled Diagram"/>
          </v:shape>
        </w:pict>
      </w:r>
    </w:p>
    <w:p w:rsidR="006E2E48" w:rsidRDefault="006E2E48">
      <w:bookmarkStart w:id="0" w:name="_GoBack"/>
      <w:bookmarkEnd w:id="0"/>
      <w:r>
        <w:pict>
          <v:shape id="_x0000_i1026" type="#_x0000_t75" style="width:467.75pt;height:234.65pt">
            <v:imagedata r:id="rId5" o:title="Untitled Diagram.drawio"/>
          </v:shape>
        </w:pict>
      </w:r>
    </w:p>
    <w:p w:rsidR="004353CA" w:rsidRDefault="004353CA">
      <w:r>
        <w:t xml:space="preserve">Di </w:t>
      </w:r>
      <w:proofErr w:type="spellStart"/>
      <w:r>
        <w:t>tugas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system </w:t>
      </w:r>
      <w:proofErr w:type="spellStart"/>
      <w:r>
        <w:t>pertokoan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took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yang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admin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one </w:t>
      </w:r>
      <w:proofErr w:type="gramStart"/>
      <w:r>
        <w:t>to</w:t>
      </w:r>
      <w:proofErr w:type="gramEnd"/>
      <w:r>
        <w:t xml:space="preserve"> many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begitupun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di </w:t>
      </w:r>
      <w:proofErr w:type="spellStart"/>
      <w:r>
        <w:t>layani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admin.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many </w:t>
      </w:r>
      <w:proofErr w:type="gramStart"/>
      <w:r>
        <w:t>to</w:t>
      </w:r>
      <w:proofErr w:type="gramEnd"/>
      <w:r>
        <w:t xml:space="preserve"> many,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begitupun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>.</w:t>
      </w:r>
    </w:p>
    <w:sectPr w:rsidR="00435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CA"/>
    <w:rsid w:val="0005731A"/>
    <w:rsid w:val="004353CA"/>
    <w:rsid w:val="006E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E0621-650F-45AA-ABAB-C848CF01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2022-02-03T15:04:00Z</dcterms:created>
  <dcterms:modified xsi:type="dcterms:W3CDTF">2022-02-03T16:11:00Z</dcterms:modified>
</cp:coreProperties>
</file>