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4"/>
        </w:pBdr>
        <w:spacing w:after="40"/>
        <w:jc w:val="center"/>
      </w:pPr>
      <w:r>
        <w:rPr>
          <w:b/>
          <w:bCs/>
          <w:sz w:val="30"/>
          <w:szCs w:val="30"/>
        </w:rPr>
        <w:t xml:space="preserve">I WAYAN RADEA</w:t>
      </w:r>
    </w:p>
    <w:p>
      <w:pPr>
        <w:spacing w:after="200"/>
        <w:jc w:val="center"/>
      </w:pPr>
      <w:r>
        <w:rPr>
          <w:sz w:val="19"/>
          <w:szCs w:val="19"/>
        </w:rPr>
        <w:t xml:space="preserve">Pujungan, Tabanan, Bali, Indonesia  •  +62 851-5503-1983  •  radzfoundation@gmail.com</w:t>
      </w:r>
    </w:p>
    <w:p>
      <w:pPr>
        <w:spacing w:after="100"/>
        <w:jc w:val="center"/>
      </w:pPr>
      <w:hyperlink w:history="1" r:id="rIdxhms7oi2f6fiuo-ialmtp">
        <w:r>
          <w:rPr>
            <w:rStyle w:val="Hyperlink"/>
            <w:sz w:val="19"/>
            <w:szCs w:val="19"/>
          </w:rPr>
          <w:t xml:space="preserve">radzzz.my.id</w:t>
        </w:r>
      </w:hyperlink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Pendidikan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Universitas Terbuka</w:t>
      </w:r>
      <w:r>
        <w:t xml:space="preserve">	Bali, 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S1 Sistem Informasi — Sedang Berjalan</w:t>
      </w:r>
      <w:r>
        <w:rPr>
          <w:i/>
          <w:iCs/>
        </w:rPr>
        <w:t xml:space="preserve">	2025 – Sekarang</w:t>
      </w:r>
    </w:p>
    <w:p>
      <w:pPr>
        <w:tabs>
          <w:tab w:val="right" w:pos="9026"/>
        </w:tabs>
        <w:spacing w:after="120"/>
      </w:pPr>
      <w:r>
        <w:rPr>
          <w:b/>
          <w:bCs/>
        </w:rPr>
        <w:t xml:space="preserve">SMA Negeri 1 Pupuan — Jurusan IPA, Bali, Indonesia</w:t>
      </w:r>
      <w:r>
        <w:t xml:space="preserve">	Jul 2022 – Apr 2025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Pengalaman Kerja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The Micro Agent Company</w:t>
      </w:r>
      <w:r>
        <w:t xml:space="preserve">	Bali, Indonesia (Remote)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Solo Founder — </w:t>
      </w:r>
      <w:hyperlink w:history="1" r:id="rIdejlwbp3rsglzh_xglvhkg">
        <w:r>
          <w:rPr>
            <w:rStyle w:val="Hyperlink"/>
            <w:i/>
            <w:iCs/>
            <w:sz w:val="21"/>
            <w:szCs w:val="21"/>
          </w:rPr>
          <w:t xml:space="preserve">themicroagentcompany.biz.id</w:t>
        </w:r>
      </w:hyperlink>
      <w:r>
        <w:rPr>
          <w:i/>
          <w:iCs/>
        </w:rPr>
        <w:t xml:space="preserve">	2024 – Sekarang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Mendirikan dan membangun The Micro Agent Company secara mandiri, sebuah venture SaaS berbasis AI, dari konsep hingga deployment produksi.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Merancang dan mengembangkan Micro Agent, platform AI chat full-stack (FastAPI, React) dengan fitur Retrieval-Augmented Generation melalui Supabase pgvector.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Mengimplementasikan dukungan multi-model (Anthropic, DeepSeek), Extended Thinking, dan fitur Deep Research real-time menggunakan server-sent event (SSE) streaming.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Merancang sistem Skills modular, pipeline unggah file, dan sistem billing berbasis token/kredit untuk mendukung skala penggunaan bertingkat.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Melakukan deploy dan pemeliharaan infrastruktur produksi di VPS; menyelesaikan kendala jaringan NAT melalui Cloudflare Tunnel serta mengelola Nginx, PM2, dan SSL (Certbot).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Bertanggung jawab penuh atas strategi produk, arsitektur sistem, dan pengembangan end-to-end sebagai satu-satunya founder dan developer.</w:t>
      </w:r>
    </w:p>
    <w:p>
      <w:pPr>
        <w:spacing w:after="100"/>
      </w:pP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Freelance / Independent Web Developer</w:t>
      </w:r>
      <w:r>
        <w:t xml:space="preserve">	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Web Developer</w:t>
      </w:r>
      <w:r>
        <w:rPr>
          <w:i/>
          <w:iCs/>
        </w:rPr>
        <w:t xml:space="preserve">	Jan 2023 – Sekarang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Merancang dan mengembangkan aplikasi web responsif serta landing page menggunakan HTML, CSS, JavaScript, React, dan Next.js.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Membangun komponen UI yang dapat digunakan ulang dan menerapkan desain mobile-first untuk memastikan kompatibilitas di berbagai perangkat dan browser.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Mengintegrasikan REST API dan layanan backend untuk konten dinamis dan interaksi pengguna.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Mengembangkan fungsionalitas backend menggunakan Firebase dan layanan berbasis Node.js, termasuk autentikasi dan pengelolaan data.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Kepemimpinan &amp; Kegiatan</w:t>
      </w:r>
    </w:p>
    <w:p>
      <w:pPr>
        <w:tabs>
          <w:tab w:val="right" w:pos="9026"/>
        </w:tabs>
        <w:spacing w:after="0"/>
      </w:pPr>
      <w:r>
        <w:rPr>
          <w:b/>
          <w:bCs/>
        </w:rPr>
        <w:t xml:space="preserve">Sistem Monitoring Kelembaban Tanah Otomatis</w:t>
      </w:r>
      <w:r>
        <w:t xml:space="preserve">	Bali, Indonesia</w:t>
      </w:r>
    </w:p>
    <w:p>
      <w:pPr>
        <w:tabs>
          <w:tab w:val="right" w:pos="9026"/>
        </w:tabs>
        <w:spacing w:after="40"/>
      </w:pPr>
      <w:r>
        <w:rPr>
          <w:i/>
          <w:iCs/>
        </w:rPr>
        <w:t xml:space="preserve">Proyek Mandiri — Lead Developer</w:t>
      </w:r>
      <w:r>
        <w:rPr>
          <w:i/>
          <w:iCs/>
        </w:rPr>
        <w:t xml:space="preserve">	Nov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Merancang dan membangun perangkat monitoring kelembaban tanah otomatis secara end-to-end: desain sistem, integrasi sensor, logika pemrograman, kalibrasi, dan pengujian.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Meraih Juara 2 pada kompetisi akademik tingkat Kabupaten.</w:t>
      </w:r>
    </w:p>
    <w:p>
      <w:pPr>
        <w:pStyle w:val="Heading1"/>
        <w:pBdr>
          <w:bottom w:val="single" w:color="000000" w:sz="4" w:space="2"/>
        </w:pBdr>
        <w:spacing w:after="100" w:before="220"/>
      </w:pPr>
      <w:r>
        <w:rPr>
          <w:b/>
          <w:bCs/>
          <w:caps/>
        </w:rPr>
        <w:t xml:space="preserve">Keahlian &amp; Minat</w:t>
      </w:r>
    </w:p>
    <w:p>
      <w:pPr>
        <w:spacing w:after="40"/>
      </w:pPr>
      <w:r>
        <w:rPr>
          <w:b/>
          <w:bCs/>
        </w:rPr>
        <w:t xml:space="preserve">Teknis: </w:t>
      </w:r>
      <w:r>
        <w:t xml:space="preserve">JavaScript, TypeScript (dasar), React, Next.js, Astro JS, Tailwind CSS, Node.js (dasar), Laravel, Firebase, REST API, SQL &amp; NoSQL (dasar), Git/GitHub, Linux (Arch Linux), CLI</w:t>
      </w:r>
    </w:p>
    <w:p>
      <w:pPr>
        <w:spacing w:after="40"/>
      </w:pPr>
      <w:r>
        <w:rPr>
          <w:b/>
          <w:bCs/>
        </w:rPr>
        <w:t xml:space="preserve">AI &amp; Otomasi: </w:t>
      </w:r>
      <w:r>
        <w:t xml:space="preserve">Deployment Local LLM (Ollama), Integrasi LLM/API, Retrieval-Augmented Generation (pgvector)</w:t>
      </w:r>
    </w:p>
    <w:p>
      <w:pPr>
        <w:spacing w:after="40"/>
      </w:pPr>
      <w:r>
        <w:rPr>
          <w:b/>
          <w:bCs/>
        </w:rPr>
        <w:t xml:space="preserve">Minat: </w:t>
      </w:r>
      <w:r>
        <w:t xml:space="preserve">Hackintosh building, homelab &amp; self-hosting, video editing (DaVinci Resolve, CapCut)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hms7oi2f6fiuo-ialmtp" Type="http://schemas.openxmlformats.org/officeDocument/2006/relationships/hyperlink" Target="https://radzzz.my.id" TargetMode="External"/><Relationship Id="rIdejlwbp3rsglzh_xglvhkg" Type="http://schemas.openxmlformats.org/officeDocument/2006/relationships/hyperlink" Target="https://themicroagentcompany.biz.i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2026-07-03T02:41:26.957Z</dcterms:created>
  <dcterms:modified xsi:type="dcterms:W3CDTF">2026-07-03T02:41:26.957Z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