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Calibri" w:cs="Calibri" w:eastAsia="Calibri" w:hAnsi="Calibri"/>
          <w:b/>
          <w:bCs/>
          <w:sz w:val="52"/>
          <w:szCs w:val="52"/>
        </w:rPr>
        <w:t xml:space="preserve">LAPORAN KEAMANAN SISTEM</w:t>
      </w:r>
    </w:p>
    <w:p>
      <w:pPr>
        <w:spacing w:after="200"/>
        <w:jc w:val="center"/>
      </w:pPr>
      <w:r>
        <w:rPr>
          <w:rFonts w:ascii="Calibri" w:cs="Calibri" w:eastAsia="Calibri" w:hAnsi="Calibri"/>
          <w:b/>
          <w:bCs/>
          <w:sz w:val="52"/>
          <w:szCs w:val="52"/>
        </w:rPr>
        <w:t xml:space="preserve">SiBesi POS</w:t>
      </w:r>
    </w:p>
    <w:p>
      <w:pPr>
        <w:spacing w:after="100"/>
      </w:pPr>
    </w:p>
    <w:p>
      <w:pPr>
        <w:spacing w:after="100"/>
        <w:jc w:val="center"/>
      </w:pPr>
      <w:r>
        <w:rPr>
          <w:rFonts w:ascii="Calibri" w:cs="Calibri" w:eastAsia="Calibri" w:hAnsi="Calibri"/>
          <w:color w:val="666666"/>
          <w:sz w:val="28"/>
          <w:szCs w:val="28"/>
        </w:rPr>
        <w:t xml:space="preserve">Isolasi Data Supplier (DK01-DK15)</w:t>
      </w:r>
    </w:p>
    <w:p>
      <w:pPr>
        <w:spacing w:after="100"/>
        <w:jc w:val="center"/>
      </w:pPr>
      <w:r>
        <w:rPr>
          <w:rFonts w:ascii="Calibri" w:cs="Calibri" w:eastAsia="Calibri" w:hAnsi="Calibri"/>
          <w:color w:val="666666"/>
          <w:sz w:val="28"/>
          <w:szCs w:val="28"/>
        </w:rPr>
        <w:t xml:space="preserve">Pengujian Penetrasi &amp; Program Bug Bounty</w:t>
      </w:r>
    </w:p>
    <w:p>
      <w:pPr>
        <w:spacing w:after="100"/>
      </w:pPr>
    </w:p>
    <w:p>
      <w:pPr>
        <w:spacing w:after="100"/>
      </w:pPr>
    </w:p>
    <w:p>
      <w:pPr>
        <w:spacing w:after="100"/>
      </w:pPr>
    </w:p>
    <w:p>
      <w:pPr>
        <w:spacing w:after="100"/>
        <w:jc w:val="center"/>
      </w:pPr>
      <w:r>
        <w:rPr>
          <w:rFonts w:ascii="Calibri" w:cs="Calibri" w:eastAsia="Calibri" w:hAnsi="Calibri"/>
          <w:b/>
          <w:bCs/>
          <w:sz w:val="20"/>
          <w:szCs w:val="20"/>
        </w:rPr>
        <w:t xml:space="preserve">Tanggal: </w:t>
      </w:r>
      <w:r>
        <w:rPr>
          <w:rFonts w:ascii="Calibri" w:cs="Calibri" w:eastAsia="Calibri" w:hAnsi="Calibri"/>
          <w:sz w:val="20"/>
          <w:szCs w:val="20"/>
        </w:rPr>
        <w:t xml:space="preserve">8 Juni 2026</w:t>
      </w:r>
    </w:p>
    <w:p>
      <w:pPr>
        <w:spacing w:after="100"/>
        <w:jc w:val="center"/>
      </w:pPr>
      <w:r>
        <w:rPr>
          <w:rFonts w:ascii="Calibri" w:cs="Calibri" w:eastAsia="Calibri" w:hAnsi="Calibri"/>
          <w:b/>
          <w:bCs/>
          <w:sz w:val="20"/>
          <w:szCs w:val="20"/>
        </w:rPr>
        <w:t xml:space="preserve">Versi: </w:t>
      </w:r>
      <w:r>
        <w:rPr>
          <w:rFonts w:ascii="Calibri" w:cs="Calibri" w:eastAsia="Calibri" w:hAnsi="Calibri"/>
          <w:sz w:val="20"/>
          <w:szCs w:val="20"/>
        </w:rPr>
        <w:t xml:space="preserve">1.0</w:t>
      </w:r>
    </w:p>
    <w:p>
      <w:pPr>
        <w:jc w:val="center"/>
      </w:pPr>
      <w:r>
        <w:rPr>
          <w:rFonts w:ascii="Calibri" w:cs="Calibri" w:eastAsia="Calibri" w:hAnsi="Calibri"/>
          <w:b/>
          <w:bCs/>
          <w:sz w:val="20"/>
          <w:szCs w:val="20"/>
        </w:rPr>
        <w:t xml:space="preserve">Status: </w:t>
      </w:r>
      <w:r>
        <w:rPr>
          <w:rFonts w:ascii="Calibri" w:cs="Calibri" w:eastAsia="Calibri" w:hAnsi="Calibri"/>
          <w:sz w:val="20"/>
          <w:szCs w:val="20"/>
        </w:rPr>
        <w:t xml:space="preserve">Selesai</w:t>
      </w:r>
    </w:p>
    <w:p>
      <w:r>
        <w:br w:type="page"/>
      </w:r>
    </w:p>
    <w:p>
      <w:pPr>
        <w:pStyle w:val="Heading1"/>
        <w:pBdr>
          <w:bottom w:val="single" w:color="1c1917" w:sz="6"/>
        </w:pBdr>
        <w:spacing w:after="200" w:before="400"/>
      </w:pPr>
      <w:r>
        <w:rPr>
          <w:rFonts w:ascii="Calibri" w:cs="Calibri" w:eastAsia="Calibri" w:hAnsi="Calibri"/>
          <w:b/>
          <w:bCs/>
          <w:sz w:val="32"/>
          <w:szCs w:val="32"/>
        </w:rPr>
        <w:t xml:space="preserve">Daftar Isi</w:t>
      </w:r>
    </w:p>
    <w:p>
      <w:pPr>
        <w:spacing w:after="120"/>
      </w:pPr>
      <w:r>
        <w:rPr>
          <w:rFonts w:ascii="Calibri" w:cs="Calibri" w:eastAsia="Calibri" w:hAnsi="Calibri"/>
          <w:sz w:val="20"/>
          <w:szCs w:val="20"/>
        </w:rPr>
        <w:t xml:space="preserve">1. Ringkasan Eksekutif</w:t>
      </w:r>
    </w:p>
    <w:p>
      <w:pPr>
        <w:spacing w:after="120"/>
      </w:pPr>
      <w:r>
        <w:rPr>
          <w:rFonts w:ascii="Calibri" w:cs="Calibri" w:eastAsia="Calibri" w:hAnsi="Calibri"/>
          <w:sz w:val="20"/>
          <w:szCs w:val="20"/>
        </w:rPr>
        <w:t xml:space="preserve">2. Arsitektur Sistem &amp; Stack Teknologi</w:t>
      </w:r>
    </w:p>
    <w:p>
      <w:pPr>
        <w:spacing w:after="120"/>
      </w:pPr>
      <w:r>
        <w:rPr>
          <w:rFonts w:ascii="Calibri" w:cs="Calibri" w:eastAsia="Calibri" w:hAnsi="Calibri"/>
          <w:sz w:val="20"/>
          <w:szCs w:val="20"/>
        </w:rPr>
        <w:t xml:space="preserve">3. Lapisan Keamanan (Minimal 3 Layer)</w:t>
      </w:r>
    </w:p>
    <w:p>
      <w:pPr>
        <w:spacing w:after="120"/>
      </w:pPr>
      <w:r>
        <w:rPr>
          <w:rFonts w:ascii="Calibri" w:cs="Calibri" w:eastAsia="Calibri" w:hAnsi="Calibri"/>
          <w:sz w:val="20"/>
          <w:szCs w:val="20"/>
        </w:rPr>
        <w:t xml:space="preserve">   3.1 Layer 1: Database Schema Isolation</w:t>
      </w:r>
    </w:p>
    <w:p>
      <w:pPr>
        <w:spacing w:after="120"/>
      </w:pPr>
      <w:r>
        <w:rPr>
          <w:rFonts w:ascii="Calibri" w:cs="Calibri" w:eastAsia="Calibri" w:hAnsi="Calibri"/>
          <w:sz w:val="20"/>
          <w:szCs w:val="20"/>
        </w:rPr>
        <w:t xml:space="preserve">   3.2 Layer 2: Authentication &amp; Session Management</w:t>
      </w:r>
    </w:p>
    <w:p>
      <w:pPr>
        <w:spacing w:after="120"/>
      </w:pPr>
      <w:r>
        <w:rPr>
          <w:rFonts w:ascii="Calibri" w:cs="Calibri" w:eastAsia="Calibri" w:hAnsi="Calibri"/>
          <w:sz w:val="20"/>
          <w:szCs w:val="20"/>
        </w:rPr>
        <w:t xml:space="preserve">   3.3 Layer 3: Middleware Route Protection</w:t>
      </w:r>
    </w:p>
    <w:p>
      <w:pPr>
        <w:spacing w:after="120"/>
      </w:pPr>
      <w:r>
        <w:rPr>
          <w:rFonts w:ascii="Calibri" w:cs="Calibri" w:eastAsia="Calibri" w:hAnsi="Calibri"/>
          <w:sz w:val="20"/>
          <w:szCs w:val="20"/>
        </w:rPr>
        <w:t xml:space="preserve">   3.4 Layer 4: API Access Control &amp; Data Filtering</w:t>
      </w:r>
    </w:p>
    <w:p>
      <w:pPr>
        <w:spacing w:after="120"/>
      </w:pPr>
      <w:r>
        <w:rPr>
          <w:rFonts w:ascii="Calibri" w:cs="Calibri" w:eastAsia="Calibri" w:hAnsi="Calibri"/>
          <w:sz w:val="20"/>
          <w:szCs w:val="20"/>
        </w:rPr>
        <w:t xml:space="preserve">   3.5 Layer 5: Input Validation dengan Zod</w:t>
      </w:r>
    </w:p>
    <w:p>
      <w:pPr>
        <w:spacing w:after="120"/>
      </w:pPr>
      <w:r>
        <w:rPr>
          <w:rFonts w:ascii="Calibri" w:cs="Calibri" w:eastAsia="Calibri" w:hAnsi="Calibri"/>
          <w:sz w:val="20"/>
          <w:szCs w:val="20"/>
        </w:rPr>
        <w:t xml:space="preserve">   3.6 Diagram Alur Lapisan Keamanan</w:t>
      </w:r>
    </w:p>
    <w:p>
      <w:pPr>
        <w:spacing w:after="120"/>
      </w:pPr>
      <w:r>
        <w:rPr>
          <w:rFonts w:ascii="Calibri" w:cs="Calibri" w:eastAsia="Calibri" w:hAnsi="Calibri"/>
          <w:sz w:val="20"/>
          <w:szCs w:val="20"/>
        </w:rPr>
        <w:t xml:space="preserve">4. Pengujian Penetrasi</w:t>
      </w:r>
    </w:p>
    <w:p>
      <w:pPr>
        <w:spacing w:after="120"/>
      </w:pPr>
      <w:r>
        <w:rPr>
          <w:rFonts w:ascii="Calibri" w:cs="Calibri" w:eastAsia="Calibri" w:hAnsi="Calibri"/>
          <w:sz w:val="20"/>
          <w:szCs w:val="20"/>
        </w:rPr>
        <w:t xml:space="preserve">   4.1 Lingkungan Pengujian</w:t>
      </w:r>
    </w:p>
    <w:p>
      <w:pPr>
        <w:spacing w:after="120"/>
      </w:pPr>
      <w:r>
        <w:rPr>
          <w:rFonts w:ascii="Calibri" w:cs="Calibri" w:eastAsia="Calibri" w:hAnsi="Calibri"/>
          <w:sz w:val="20"/>
          <w:szCs w:val="20"/>
        </w:rPr>
        <w:t xml:space="preserve">   4.2 Tools yang Digunakan</w:t>
      </w:r>
    </w:p>
    <w:p>
      <w:pPr>
        <w:spacing w:after="120"/>
      </w:pPr>
      <w:r>
        <w:rPr>
          <w:rFonts w:ascii="Calibri" w:cs="Calibri" w:eastAsia="Calibri" w:hAnsi="Calibri"/>
          <w:sz w:val="20"/>
          <w:szCs w:val="20"/>
        </w:rPr>
        <w:t xml:space="preserve">   4.3 Proses Pengujian (9 Kategori)</w:t>
      </w:r>
    </w:p>
    <w:p>
      <w:pPr>
        <w:spacing w:after="120"/>
      </w:pPr>
      <w:r>
        <w:rPr>
          <w:rFonts w:ascii="Calibri" w:cs="Calibri" w:eastAsia="Calibri" w:hAnsi="Calibri"/>
          <w:sz w:val="20"/>
          <w:szCs w:val="20"/>
        </w:rPr>
        <w:t xml:space="preserve">   4.4 Hasil Pengujian</w:t>
      </w:r>
    </w:p>
    <w:p>
      <w:pPr>
        <w:spacing w:after="120"/>
      </w:pPr>
      <w:r>
        <w:rPr>
          <w:rFonts w:ascii="Calibri" w:cs="Calibri" w:eastAsia="Calibri" w:hAnsi="Calibri"/>
          <w:sz w:val="20"/>
          <w:szCs w:val="20"/>
        </w:rPr>
        <w:t xml:space="preserve">   4.5 Usulan Perbaikan</w:t>
      </w:r>
    </w:p>
    <w:p>
      <w:pPr>
        <w:spacing w:after="120"/>
      </w:pPr>
      <w:r>
        <w:rPr>
          <w:rFonts w:ascii="Calibri" w:cs="Calibri" w:eastAsia="Calibri" w:hAnsi="Calibri"/>
          <w:sz w:val="20"/>
          <w:szCs w:val="20"/>
        </w:rPr>
        <w:t xml:space="preserve">5. Program Bug Bounty</w:t>
      </w:r>
    </w:p>
    <w:p>
      <w:pPr>
        <w:spacing w:after="120"/>
      </w:pPr>
      <w:r>
        <w:rPr>
          <w:rFonts w:ascii="Calibri" w:cs="Calibri" w:eastAsia="Calibri" w:hAnsi="Calibri"/>
          <w:sz w:val="20"/>
          <w:szCs w:val="20"/>
        </w:rPr>
        <w:t xml:space="preserve">   5.1 Konsep dan Tujuan</w:t>
      </w:r>
    </w:p>
    <w:p>
      <w:pPr>
        <w:spacing w:after="120"/>
      </w:pPr>
      <w:r>
        <w:rPr>
          <w:rFonts w:ascii="Calibri" w:cs="Calibri" w:eastAsia="Calibri" w:hAnsi="Calibri"/>
          <w:sz w:val="20"/>
          <w:szCs w:val="20"/>
        </w:rPr>
        <w:t xml:space="preserve">   5.2 Lingkungan Pengujian Bug Bounty</w:t>
      </w:r>
    </w:p>
    <w:p>
      <w:pPr>
        <w:spacing w:after="120"/>
      </w:pPr>
      <w:r>
        <w:rPr>
          <w:rFonts w:ascii="Calibri" w:cs="Calibri" w:eastAsia="Calibri" w:hAnsi="Calibri"/>
          <w:sz w:val="20"/>
          <w:szCs w:val="20"/>
        </w:rPr>
        <w:t xml:space="preserve">   5.3 Tools untuk Bug Bounty</w:t>
      </w:r>
    </w:p>
    <w:p>
      <w:pPr>
        <w:spacing w:after="120"/>
      </w:pPr>
      <w:r>
        <w:rPr>
          <w:rFonts w:ascii="Calibri" w:cs="Calibri" w:eastAsia="Calibri" w:hAnsi="Calibri"/>
          <w:sz w:val="20"/>
          <w:szCs w:val="20"/>
        </w:rPr>
        <w:t xml:space="preserve">   5.4 Proses Bug Bounty</w:t>
      </w:r>
    </w:p>
    <w:p>
      <w:pPr>
        <w:spacing w:after="120"/>
      </w:pPr>
      <w:r>
        <w:rPr>
          <w:rFonts w:ascii="Calibri" w:cs="Calibri" w:eastAsia="Calibri" w:hAnsi="Calibri"/>
          <w:sz w:val="20"/>
          <w:szCs w:val="20"/>
        </w:rPr>
        <w:t xml:space="preserve">   5.5 Struktur Hadiah &amp; Severity</w:t>
      </w:r>
    </w:p>
    <w:p>
      <w:pPr>
        <w:spacing w:after="120"/>
      </w:pPr>
      <w:r>
        <w:rPr>
          <w:rFonts w:ascii="Calibri" w:cs="Calibri" w:eastAsia="Calibri" w:hAnsi="Calibri"/>
          <w:sz w:val="20"/>
          <w:szCs w:val="20"/>
        </w:rPr>
        <w:t xml:space="preserve">   5.6 Reporting &amp; Disclosure</w:t>
      </w:r>
    </w:p>
    <w:p>
      <w:pPr>
        <w:spacing w:after="120"/>
      </w:pPr>
      <w:r>
        <w:rPr>
          <w:rFonts w:ascii="Calibri" w:cs="Calibri" w:eastAsia="Calibri" w:hAnsi="Calibri"/>
          <w:sz w:val="20"/>
          <w:szCs w:val="20"/>
        </w:rPr>
        <w:t xml:space="preserve">   5.7 Usulan Perbaikan</w:t>
      </w:r>
    </w:p>
    <w:p>
      <w:pPr>
        <w:spacing w:after="120"/>
      </w:pPr>
      <w:r>
        <w:rPr>
          <w:rFonts w:ascii="Calibri" w:cs="Calibri" w:eastAsia="Calibri" w:hAnsi="Calibri"/>
          <w:sz w:val="20"/>
          <w:szCs w:val="20"/>
        </w:rPr>
        <w:t xml:space="preserve">6. Daftar 15 Supplier (DK01-DK15)</w:t>
      </w:r>
    </w:p>
    <w:p>
      <w:pPr>
        <w:spacing w:after="120"/>
      </w:pPr>
      <w:r>
        <w:rPr>
          <w:rFonts w:ascii="Calibri" w:cs="Calibri" w:eastAsia="Calibri" w:hAnsi="Calibri"/>
          <w:sz w:val="20"/>
          <w:szCs w:val="20"/>
        </w:rPr>
        <w:t xml:space="preserve">7. Kesimpulan</w:t>
      </w:r>
    </w:p>
    <w:p>
      <w:r>
        <w:br w:type="page"/>
      </w:r>
    </w:p>
    <w:p>
      <w:pPr>
        <w:pStyle w:val="Heading1"/>
        <w:pBdr>
          <w:bottom w:val="single" w:color="1c1917" w:sz="6"/>
        </w:pBdr>
        <w:spacing w:after="200" w:before="400"/>
      </w:pPr>
      <w:r>
        <w:rPr>
          <w:rFonts w:ascii="Calibri" w:cs="Calibri" w:eastAsia="Calibri" w:hAnsi="Calibri"/>
          <w:b/>
          <w:bCs/>
          <w:sz w:val="32"/>
          <w:szCs w:val="32"/>
        </w:rPr>
        <w:t xml:space="preserve">1. Ringkasan Eksekutif</w:t>
      </w:r>
    </w:p>
    <w:p>
      <w:pPr>
        <w:spacing w:after="120"/>
      </w:pPr>
      <w:r>
        <w:rPr>
          <w:rFonts w:ascii="Calibri" w:cs="Calibri" w:eastAsia="Calibri" w:hAnsi="Calibri"/>
          <w:sz w:val="20"/>
          <w:szCs w:val="20"/>
        </w:rPr>
        <w:t xml:space="preserve">Laporan ini mendokumentasikan implementasi keamanan sistem isolasi data berbasis supplier/distributor untuk aplikasi SiBesi POS, pengujian penetrasi menyeluruh meliputi 9 kategori keamanan, serta program Bug Bounty internal. Seluruh implementasi telah selesai dan berhasil melewati build production dengan 37 routes.</w:t>
      </w:r>
    </w:p>
    <w:p>
      <w:pPr>
        <w:spacing w:after="100"/>
      </w:pPr>
    </w:p>
    <w:p>
      <w:pPr>
        <w:pStyle w:val="Heading2"/>
        <w:spacing w:after="150" w:before="300"/>
      </w:pPr>
      <w:r>
        <w:rPr>
          <w:rFonts w:ascii="Calibri" w:cs="Calibri" w:eastAsia="Calibri" w:hAnsi="Calibri"/>
          <w:b/>
          <w:bCs/>
          <w:sz w:val="26"/>
          <w:szCs w:val="26"/>
        </w:rPr>
        <w:t xml:space="preserve">Cakupan Pekerjaan</w:t>
      </w:r>
    </w:p>
    <w:p>
      <w:pPr>
        <w:pStyle w:val="ListParagraph"/>
        <w:numPr>
          <w:ilvl w:val="0"/>
          <w:numId w:val="1"/>
        </w:numPr>
        <w:spacing w:after="80"/>
      </w:pPr>
      <w:r>
        <w:rPr>
          <w:rFonts w:ascii="Calibri" w:cs="Calibri" w:eastAsia="Calibri" w:hAnsi="Calibri"/>
          <w:sz w:val="20"/>
          <w:szCs w:val="20"/>
        </w:rPr>
        <w:t xml:space="preserve">Implementasi 15 supplier/distributor (DK01-DK15) dengan isolasi data ketat</w:t>
      </w:r>
    </w:p>
    <w:p>
      <w:pPr>
        <w:pStyle w:val="ListParagraph"/>
        <w:numPr>
          <w:ilvl w:val="0"/>
          <w:numId w:val="1"/>
        </w:numPr>
        <w:spacing w:after="80"/>
      </w:pPr>
      <w:r>
        <w:rPr>
          <w:rFonts w:ascii="Calibri" w:cs="Calibri" w:eastAsia="Calibri" w:hAnsi="Calibri"/>
          <w:sz w:val="20"/>
          <w:szCs w:val="20"/>
        </w:rPr>
        <w:t xml:space="preserve">Implementasi 5 lapis keamanan (Database, Auth, Middleware, API, Validation)</w:t>
      </w:r>
    </w:p>
    <w:p>
      <w:pPr>
        <w:pStyle w:val="ListParagraph"/>
        <w:numPr>
          <w:ilvl w:val="0"/>
          <w:numId w:val="1"/>
        </w:numPr>
        <w:spacing w:after="80"/>
      </w:pPr>
      <w:r>
        <w:rPr>
          <w:rFonts w:ascii="Calibri" w:cs="Calibri" w:eastAsia="Calibri" w:hAnsi="Calibri"/>
          <w:sz w:val="20"/>
          <w:szCs w:val="20"/>
        </w:rPr>
        <w:t xml:space="preserve">Pembentukan role baru SUPPLIER dengan hak akses terbatas</w:t>
      </w:r>
    </w:p>
    <w:p>
      <w:pPr>
        <w:pStyle w:val="ListParagraph"/>
        <w:numPr>
          <w:ilvl w:val="0"/>
          <w:numId w:val="1"/>
        </w:numPr>
        <w:spacing w:after="80"/>
      </w:pPr>
      <w:r>
        <w:rPr>
          <w:rFonts w:ascii="Calibri" w:cs="Calibri" w:eastAsia="Calibri" w:hAnsi="Calibri"/>
          <w:sz w:val="20"/>
          <w:szCs w:val="20"/>
        </w:rPr>
        <w:t xml:space="preserve">9 kategori pengujian penetrasi dengan 50+ test case</w:t>
      </w:r>
    </w:p>
    <w:p>
      <w:pPr>
        <w:pStyle w:val="ListParagraph"/>
        <w:numPr>
          <w:ilvl w:val="0"/>
          <w:numId w:val="1"/>
        </w:numPr>
        <w:spacing w:after="80"/>
      </w:pPr>
      <w:r>
        <w:rPr>
          <w:rFonts w:ascii="Calibri" w:cs="Calibri" w:eastAsia="Calibri" w:hAnsi="Calibri"/>
          <w:sz w:val="20"/>
          <w:szCs w:val="20"/>
        </w:rPr>
        <w:t xml:space="preserve">9 skrip shell otomatis untuk pengujian keamanan</w:t>
      </w:r>
    </w:p>
    <w:p>
      <w:pPr>
        <w:pStyle w:val="ListParagraph"/>
        <w:numPr>
          <w:ilvl w:val="0"/>
          <w:numId w:val="1"/>
        </w:numPr>
        <w:spacing w:after="80"/>
      </w:pPr>
      <w:r>
        <w:rPr>
          <w:rFonts w:ascii="Calibri" w:cs="Calibri" w:eastAsia="Calibri" w:hAnsi="Calibri"/>
          <w:sz w:val="20"/>
          <w:szCs w:val="20"/>
        </w:rPr>
        <w:t xml:space="preserve">Program Bug Bounty internal dengan struktur reporting lengkap</w:t>
      </w:r>
    </w:p>
    <w:p>
      <w:pPr>
        <w:spacing w:after="100"/>
      </w:pPr>
    </w:p>
    <w:p>
      <w:pPr>
        <w:pStyle w:val="Heading2"/>
        <w:spacing w:after="150" w:before="300"/>
      </w:pPr>
      <w:r>
        <w:rPr>
          <w:rFonts w:ascii="Calibri" w:cs="Calibri" w:eastAsia="Calibri" w:hAnsi="Calibri"/>
          <w:b/>
          <w:bCs/>
          <w:sz w:val="26"/>
          <w:szCs w:val="26"/>
        </w:rPr>
        <w:t xml:space="preserve">Status Akhir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Komponen</w:t>
            </w:r>
          </w:p>
        </w:tc>
        <w:tc>
          <w:tcPr>
            <w:tcW w:type="auto" w:w="0"/>
            <w:shd w:color="1c1917" w:val="solid"/>
          </w:tcPr>
          <w:p>
            <w:pPr>
              <w:spacing w:after="40"/>
            </w:pPr>
            <w:r>
              <w:rPr>
                <w:rFonts w:ascii="Calibri" w:cs="Calibri" w:eastAsia="Calibri" w:hAnsi="Calibri"/>
                <w:b/>
                <w:bCs/>
                <w:sz w:val="18"/>
                <w:szCs w:val="18"/>
              </w:rPr>
              <w:t xml:space="preserve">Status</w:t>
            </w:r>
          </w:p>
        </w:tc>
        <w:tc>
          <w:tcPr>
            <w:tcW w:type="auto" w:w="0"/>
            <w:shd w:color="1c1917" w:val="solid"/>
          </w:tcPr>
          <w:p>
            <w:pPr>
              <w:spacing w:after="40"/>
            </w:pPr>
            <w:r>
              <w:rPr>
                <w:rFonts w:ascii="Calibri" w:cs="Calibri" w:eastAsia="Calibri" w:hAnsi="Calibri"/>
                <w:b/>
                <w:bCs/>
                <w:sz w:val="18"/>
                <w:szCs w:val="18"/>
              </w:rPr>
              <w:t xml:space="preserve">Catatan</w:t>
            </w:r>
          </w:p>
        </w:tc>
      </w:tr>
      <w:tr>
        <w:tc>
          <w:tcPr>
            <w:tcW w:type="auto" w:w="0"/>
          </w:tcPr>
          <w:p>
            <w:pPr>
              <w:spacing w:after="40"/>
            </w:pPr>
            <w:r>
              <w:rPr>
                <w:rFonts w:ascii="Calibri" w:cs="Calibri" w:eastAsia="Calibri" w:hAnsi="Calibri"/>
                <w:b w:val="false"/>
                <w:bCs w:val="false"/>
                <w:sz w:val="18"/>
                <w:szCs w:val="18"/>
              </w:rPr>
              <w:t xml:space="preserve">Lapisan DB Schema</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Supplier model, supplierId FK, SUPPLIER role</w:t>
            </w:r>
          </w:p>
        </w:tc>
      </w:tr>
      <w:tr>
        <w:tc>
          <w:tcPr>
            <w:tcW w:type="auto" w:w="0"/>
          </w:tcPr>
          <w:p>
            <w:pPr>
              <w:spacing w:after="40"/>
            </w:pPr>
            <w:r>
              <w:rPr>
                <w:rFonts w:ascii="Calibri" w:cs="Calibri" w:eastAsia="Calibri" w:hAnsi="Calibri"/>
                <w:b w:val="false"/>
                <w:bCs w:val="false"/>
                <w:sz w:val="18"/>
                <w:szCs w:val="18"/>
              </w:rPr>
              <w:t xml:space="preserve">Lapisan Auth/Session</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JWT strategy, supplierId di token, 15 menit expiry</w:t>
            </w:r>
          </w:p>
        </w:tc>
      </w:tr>
      <w:tr>
        <w:tc>
          <w:tcPr>
            <w:tcW w:type="auto" w:w="0"/>
          </w:tcPr>
          <w:p>
            <w:pPr>
              <w:spacing w:after="40"/>
            </w:pPr>
            <w:r>
              <w:rPr>
                <w:rFonts w:ascii="Calibri" w:cs="Calibri" w:eastAsia="Calibri" w:hAnsi="Calibri"/>
                <w:b w:val="false"/>
                <w:bCs w:val="false"/>
                <w:sz w:val="18"/>
                <w:szCs w:val="18"/>
              </w:rPr>
              <w:t xml:space="preserve">Lapisan Middleware</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Route restriction per role, redirect otomatis</w:t>
            </w:r>
          </w:p>
        </w:tc>
      </w:tr>
      <w:tr>
        <w:tc>
          <w:tcPr>
            <w:tcW w:type="auto" w:w="0"/>
          </w:tcPr>
          <w:p>
            <w:pPr>
              <w:spacing w:after="40"/>
            </w:pPr>
            <w:r>
              <w:rPr>
                <w:rFonts w:ascii="Calibri" w:cs="Calibri" w:eastAsia="Calibri" w:hAnsi="Calibri"/>
                <w:b w:val="false"/>
                <w:bCs w:val="false"/>
                <w:sz w:val="18"/>
                <w:szCs w:val="18"/>
              </w:rPr>
              <w:t xml:space="preserve">Lapisan API Control</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ensureSupplierApi, getSupplierFilter, Zod validation</w:t>
            </w:r>
          </w:p>
        </w:tc>
      </w:tr>
      <w:tr>
        <w:tc>
          <w:tcPr>
            <w:tcW w:type="auto" w:w="0"/>
          </w:tcPr>
          <w:p>
            <w:pPr>
              <w:spacing w:after="40"/>
            </w:pPr>
            <w:r>
              <w:rPr>
                <w:rFonts w:ascii="Calibri" w:cs="Calibri" w:eastAsia="Calibri" w:hAnsi="Calibri"/>
                <w:b w:val="false"/>
                <w:bCs w:val="false"/>
                <w:sz w:val="18"/>
                <w:szCs w:val="18"/>
              </w:rPr>
              <w:t xml:space="preserve">Lapisan Validation</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Zod schema, input sanitization</w:t>
            </w:r>
          </w:p>
        </w:tc>
      </w:tr>
      <w:tr>
        <w:tc>
          <w:tcPr>
            <w:tcW w:type="auto" w:w="0"/>
          </w:tcPr>
          <w:p>
            <w:pPr>
              <w:spacing w:after="40"/>
            </w:pPr>
            <w:r>
              <w:rPr>
                <w:rFonts w:ascii="Calibri" w:cs="Calibri" w:eastAsia="Calibri" w:hAnsi="Calibri"/>
                <w:b w:val="false"/>
                <w:bCs w:val="false"/>
                <w:sz w:val="18"/>
                <w:szCs w:val="18"/>
              </w:rPr>
              <w:t xml:space="preserve">Seed Data</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15 suppliers, 15 users, 3 sample contracts</w:t>
            </w:r>
          </w:p>
        </w:tc>
      </w:tr>
      <w:tr>
        <w:tc>
          <w:tcPr>
            <w:tcW w:type="auto" w:w="0"/>
          </w:tcPr>
          <w:p>
            <w:pPr>
              <w:spacing w:after="40"/>
            </w:pPr>
            <w:r>
              <w:rPr>
                <w:rFonts w:ascii="Calibri" w:cs="Calibri" w:eastAsia="Calibri" w:hAnsi="Calibri"/>
                <w:b w:val="false"/>
                <w:bCs w:val="false"/>
                <w:sz w:val="18"/>
                <w:szCs w:val="18"/>
              </w:rPr>
              <w:t xml:space="preserve">Pentest Scripts</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9 skrip shell, 50+ test case</w:t>
            </w:r>
          </w:p>
        </w:tc>
      </w:tr>
      <w:tr>
        <w:tc>
          <w:tcPr>
            <w:tcW w:type="auto" w:w="0"/>
          </w:tcPr>
          <w:p>
            <w:pPr>
              <w:spacing w:after="40"/>
            </w:pPr>
            <w:r>
              <w:rPr>
                <w:rFonts w:ascii="Calibri" w:cs="Calibri" w:eastAsia="Calibri" w:hAnsi="Calibri"/>
                <w:b w:val="false"/>
                <w:bCs w:val="false"/>
                <w:sz w:val="18"/>
                <w:szCs w:val="18"/>
              </w:rPr>
              <w:t xml:space="preserve">Bug Bounty</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BUG_BOUNTY.md dengan reporting template</w:t>
            </w:r>
          </w:p>
        </w:tc>
      </w:tr>
      <w:tr>
        <w:tc>
          <w:tcPr>
            <w:tcW w:type="auto" w:w="0"/>
          </w:tcPr>
          <w:p>
            <w:pPr>
              <w:spacing w:after="40"/>
            </w:pPr>
            <w:r>
              <w:rPr>
                <w:rFonts w:ascii="Calibri" w:cs="Calibri" w:eastAsia="Calibri" w:hAnsi="Calibri"/>
                <w:b w:val="false"/>
                <w:bCs w:val="false"/>
                <w:sz w:val="18"/>
                <w:szCs w:val="18"/>
              </w:rPr>
              <w:t xml:space="preserve">Build</w:t>
            </w:r>
          </w:p>
        </w:tc>
        <w:tc>
          <w:tcPr>
            <w:tcW w:type="auto" w:w="0"/>
          </w:tcPr>
          <w:p>
            <w:pPr>
              <w:spacing w:after="40"/>
            </w:pPr>
            <w:r>
              <w:rPr>
                <w:rFonts w:ascii="Calibri" w:cs="Calibri" w:eastAsia="Calibri" w:hAnsi="Calibri"/>
                <w:b w:val="false"/>
                <w:bCs w:val="false"/>
                <w:sz w:val="18"/>
                <w:szCs w:val="18"/>
              </w:rPr>
              <w:t xml:space="preserve">Selesai</w:t>
            </w:r>
          </w:p>
        </w:tc>
        <w:tc>
          <w:tcPr>
            <w:tcW w:type="auto" w:w="0"/>
          </w:tcPr>
          <w:p>
            <w:pPr>
              <w:spacing w:after="40"/>
            </w:pPr>
            <w:r>
              <w:rPr>
                <w:rFonts w:ascii="Calibri" w:cs="Calibri" w:eastAsia="Calibri" w:hAnsi="Calibri"/>
                <w:b w:val="false"/>
                <w:bCs w:val="false"/>
                <w:sz w:val="18"/>
                <w:szCs w:val="18"/>
              </w:rPr>
              <w:t xml:space="preserve">next build passed, 37 routes, 0 errors</w:t>
            </w:r>
          </w:p>
        </w:tc>
      </w:tr>
    </w:tbl>
    <w:p>
      <w:r>
        <w:br w:type="page"/>
      </w:r>
    </w:p>
    <w:p>
      <w:pPr>
        <w:pStyle w:val="Heading1"/>
        <w:pBdr>
          <w:bottom w:val="single" w:color="1c1917" w:sz="6"/>
        </w:pBdr>
        <w:spacing w:after="200" w:before="400"/>
      </w:pPr>
      <w:r>
        <w:rPr>
          <w:rFonts w:ascii="Calibri" w:cs="Calibri" w:eastAsia="Calibri" w:hAnsi="Calibri"/>
          <w:b/>
          <w:bCs/>
          <w:sz w:val="32"/>
          <w:szCs w:val="32"/>
        </w:rPr>
        <w:t xml:space="preserve">2. Arsitektur Sistem &amp; Stack Teknologi</w:t>
      </w:r>
    </w:p>
    <w:p>
      <w:pPr>
        <w:spacing w:after="120"/>
      </w:pPr>
      <w:r>
        <w:rPr>
          <w:rFonts w:ascii="Calibri" w:cs="Calibri" w:eastAsia="Calibri" w:hAnsi="Calibri"/>
          <w:sz w:val="20"/>
          <w:szCs w:val="20"/>
        </w:rPr>
        <w:t xml:space="preserve">SiBesi POS adalah aplikasi Point of Sale untuk Toko Besi Persahabatan 2. Sistem ini dibangun dengan arsitektur modern full-stack JavaScript menggunakan Next.js 14 App Router.</w:t>
      </w:r>
    </w:p>
    <w:p>
      <w:pPr>
        <w:spacing w:after="100"/>
      </w:pPr>
    </w:p>
    <w:p>
      <w:pPr>
        <w:pStyle w:val="Heading2"/>
        <w:spacing w:after="150" w:before="300"/>
      </w:pPr>
      <w:r>
        <w:rPr>
          <w:rFonts w:ascii="Calibri" w:cs="Calibri" w:eastAsia="Calibri" w:hAnsi="Calibri"/>
          <w:b/>
          <w:bCs/>
          <w:sz w:val="26"/>
          <w:szCs w:val="26"/>
        </w:rPr>
        <w:t xml:space="preserve">Stack Teknologi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Layer</w:t>
            </w:r>
          </w:p>
        </w:tc>
        <w:tc>
          <w:tcPr>
            <w:tcW w:type="auto" w:w="0"/>
            <w:shd w:color="1c1917" w:val="solid"/>
          </w:tcPr>
          <w:p>
            <w:pPr>
              <w:spacing w:after="40"/>
            </w:pPr>
            <w:r>
              <w:rPr>
                <w:rFonts w:ascii="Calibri" w:cs="Calibri" w:eastAsia="Calibri" w:hAnsi="Calibri"/>
                <w:b/>
                <w:bCs/>
                <w:sz w:val="18"/>
                <w:szCs w:val="18"/>
              </w:rPr>
              <w:t xml:space="preserve">Teknologi</w:t>
            </w:r>
          </w:p>
        </w:tc>
        <w:tc>
          <w:tcPr>
            <w:tcW w:type="auto" w:w="0"/>
            <w:shd w:color="1c1917" w:val="solid"/>
          </w:tcPr>
          <w:p>
            <w:pPr>
              <w:spacing w:after="40"/>
            </w:pPr>
            <w:r>
              <w:rPr>
                <w:rFonts w:ascii="Calibri" w:cs="Calibri" w:eastAsia="Calibri" w:hAnsi="Calibri"/>
                <w:b/>
                <w:bCs/>
                <w:sz w:val="18"/>
                <w:szCs w:val="18"/>
              </w:rPr>
              <w:t xml:space="preserve">Keterangan</w:t>
            </w:r>
          </w:p>
        </w:tc>
      </w:tr>
      <w:tr>
        <w:tc>
          <w:tcPr>
            <w:tcW w:type="auto" w:w="0"/>
          </w:tcPr>
          <w:p>
            <w:pPr>
              <w:spacing w:after="40"/>
            </w:pPr>
            <w:r>
              <w:rPr>
                <w:rFonts w:ascii="Calibri" w:cs="Calibri" w:eastAsia="Calibri" w:hAnsi="Calibri"/>
                <w:b w:val="false"/>
                <w:bCs w:val="false"/>
                <w:sz w:val="18"/>
                <w:szCs w:val="18"/>
              </w:rPr>
              <w:t xml:space="preserve">Frontend</w:t>
            </w:r>
          </w:p>
        </w:tc>
        <w:tc>
          <w:tcPr>
            <w:tcW w:type="auto" w:w="0"/>
          </w:tcPr>
          <w:p>
            <w:pPr>
              <w:spacing w:after="40"/>
            </w:pPr>
            <w:r>
              <w:rPr>
                <w:rFonts w:ascii="Calibri" w:cs="Calibri" w:eastAsia="Calibri" w:hAnsi="Calibri"/>
                <w:b w:val="false"/>
                <w:bCs w:val="false"/>
                <w:sz w:val="18"/>
                <w:szCs w:val="18"/>
              </w:rPr>
              <w:t xml:space="preserve">Next.js 14 + React 18</w:t>
            </w:r>
          </w:p>
        </w:tc>
        <w:tc>
          <w:tcPr>
            <w:tcW w:type="auto" w:w="0"/>
          </w:tcPr>
          <w:p>
            <w:pPr>
              <w:spacing w:after="40"/>
            </w:pPr>
            <w:r>
              <w:rPr>
                <w:rFonts w:ascii="Calibri" w:cs="Calibri" w:eastAsia="Calibri" w:hAnsi="Calibri"/>
                <w:b w:val="false"/>
                <w:bCs w:val="false"/>
                <w:sz w:val="18"/>
                <w:szCs w:val="18"/>
              </w:rPr>
              <w:t xml:space="preserve">App Router, Server Components</w:t>
            </w:r>
          </w:p>
        </w:tc>
      </w:tr>
      <w:tr>
        <w:tc>
          <w:tcPr>
            <w:tcW w:type="auto" w:w="0"/>
          </w:tcPr>
          <w:p>
            <w:pPr>
              <w:spacing w:after="40"/>
            </w:pPr>
            <w:r>
              <w:rPr>
                <w:rFonts w:ascii="Calibri" w:cs="Calibri" w:eastAsia="Calibri" w:hAnsi="Calibri"/>
                <w:b w:val="false"/>
                <w:bCs w:val="false"/>
                <w:sz w:val="18"/>
                <w:szCs w:val="18"/>
              </w:rPr>
              <w:t xml:space="preserve">Styling</w:t>
            </w:r>
          </w:p>
        </w:tc>
        <w:tc>
          <w:tcPr>
            <w:tcW w:type="auto" w:w="0"/>
          </w:tcPr>
          <w:p>
            <w:pPr>
              <w:spacing w:after="40"/>
            </w:pPr>
            <w:r>
              <w:rPr>
                <w:rFonts w:ascii="Calibri" w:cs="Calibri" w:eastAsia="Calibri" w:hAnsi="Calibri"/>
                <w:b w:val="false"/>
                <w:bCs w:val="false"/>
                <w:sz w:val="18"/>
                <w:szCs w:val="18"/>
              </w:rPr>
              <w:t xml:space="preserve">Tailwind CSS 3.4</w:t>
            </w:r>
          </w:p>
        </w:tc>
        <w:tc>
          <w:tcPr>
            <w:tcW w:type="auto" w:w="0"/>
          </w:tcPr>
          <w:p>
            <w:pPr>
              <w:spacing w:after="40"/>
            </w:pPr>
            <w:r>
              <w:rPr>
                <w:rFonts w:ascii="Calibri" w:cs="Calibri" w:eastAsia="Calibri" w:hAnsi="Calibri"/>
                <w:b w:val="false"/>
                <w:bCs w:val="false"/>
                <w:sz w:val="18"/>
                <w:szCs w:val="18"/>
              </w:rPr>
              <w:t xml:space="preserve">Utility-first CSS</w:t>
            </w:r>
          </w:p>
        </w:tc>
      </w:tr>
      <w:tr>
        <w:tc>
          <w:tcPr>
            <w:tcW w:type="auto" w:w="0"/>
          </w:tcPr>
          <w:p>
            <w:pPr>
              <w:spacing w:after="40"/>
            </w:pPr>
            <w:r>
              <w:rPr>
                <w:rFonts w:ascii="Calibri" w:cs="Calibri" w:eastAsia="Calibri" w:hAnsi="Calibri"/>
                <w:b w:val="false"/>
                <w:bCs w:val="false"/>
                <w:sz w:val="18"/>
                <w:szCs w:val="18"/>
              </w:rPr>
              <w:t xml:space="preserve">ORM</w:t>
            </w:r>
          </w:p>
        </w:tc>
        <w:tc>
          <w:tcPr>
            <w:tcW w:type="auto" w:w="0"/>
          </w:tcPr>
          <w:p>
            <w:pPr>
              <w:spacing w:after="40"/>
            </w:pPr>
            <w:r>
              <w:rPr>
                <w:rFonts w:ascii="Calibri" w:cs="Calibri" w:eastAsia="Calibri" w:hAnsi="Calibri"/>
                <w:b w:val="false"/>
                <w:bCs w:val="false"/>
                <w:sz w:val="18"/>
                <w:szCs w:val="18"/>
              </w:rPr>
              <w:t xml:space="preserve">Prisma 5.15</w:t>
            </w:r>
          </w:p>
        </w:tc>
        <w:tc>
          <w:tcPr>
            <w:tcW w:type="auto" w:w="0"/>
          </w:tcPr>
          <w:p>
            <w:pPr>
              <w:spacing w:after="40"/>
            </w:pPr>
            <w:r>
              <w:rPr>
                <w:rFonts w:ascii="Calibri" w:cs="Calibri" w:eastAsia="Calibri" w:hAnsi="Calibri"/>
                <w:b w:val="false"/>
                <w:bCs w:val="false"/>
                <w:sz w:val="18"/>
                <w:szCs w:val="18"/>
              </w:rPr>
              <w:t xml:space="preserve">Type-safe database access</w:t>
            </w:r>
          </w:p>
        </w:tc>
      </w:tr>
      <w:tr>
        <w:tc>
          <w:tcPr>
            <w:tcW w:type="auto" w:w="0"/>
          </w:tcPr>
          <w:p>
            <w:pPr>
              <w:spacing w:after="40"/>
            </w:pPr>
            <w:r>
              <w:rPr>
                <w:rFonts w:ascii="Calibri" w:cs="Calibri" w:eastAsia="Calibri" w:hAnsi="Calibri"/>
                <w:b w:val="false"/>
                <w:bCs w:val="false"/>
                <w:sz w:val="18"/>
                <w:szCs w:val="18"/>
              </w:rPr>
              <w:t xml:space="preserve">Database</w:t>
            </w:r>
          </w:p>
        </w:tc>
        <w:tc>
          <w:tcPr>
            <w:tcW w:type="auto" w:w="0"/>
          </w:tcPr>
          <w:p>
            <w:pPr>
              <w:spacing w:after="40"/>
            </w:pPr>
            <w:r>
              <w:rPr>
                <w:rFonts w:ascii="Calibri" w:cs="Calibri" w:eastAsia="Calibri" w:hAnsi="Calibri"/>
                <w:b w:val="false"/>
                <w:bCs w:val="false"/>
                <w:sz w:val="18"/>
                <w:szCs w:val="18"/>
              </w:rPr>
              <w:t xml:space="preserve">MySQL 8</w:t>
            </w:r>
          </w:p>
        </w:tc>
        <w:tc>
          <w:tcPr>
            <w:tcW w:type="auto" w:w="0"/>
          </w:tcPr>
          <w:p>
            <w:pPr>
              <w:spacing w:after="40"/>
            </w:pPr>
            <w:r>
              <w:rPr>
                <w:rFonts w:ascii="Calibri" w:cs="Calibri" w:eastAsia="Calibri" w:hAnsi="Calibri"/>
                <w:b w:val="false"/>
                <w:bCs w:val="false"/>
                <w:sz w:val="18"/>
                <w:szCs w:val="18"/>
              </w:rPr>
              <w:t xml:space="preserve">Relational database di localhost:3306</w:t>
            </w:r>
          </w:p>
        </w:tc>
      </w:tr>
      <w:tr>
        <w:tc>
          <w:tcPr>
            <w:tcW w:type="auto" w:w="0"/>
          </w:tcPr>
          <w:p>
            <w:pPr>
              <w:spacing w:after="40"/>
            </w:pPr>
            <w:r>
              <w:rPr>
                <w:rFonts w:ascii="Calibri" w:cs="Calibri" w:eastAsia="Calibri" w:hAnsi="Calibri"/>
                <w:b w:val="false"/>
                <w:bCs w:val="false"/>
                <w:sz w:val="18"/>
                <w:szCs w:val="18"/>
              </w:rPr>
              <w:t xml:space="preserve">Autentikasi</w:t>
            </w:r>
          </w:p>
        </w:tc>
        <w:tc>
          <w:tcPr>
            <w:tcW w:type="auto" w:w="0"/>
          </w:tcPr>
          <w:p>
            <w:pPr>
              <w:spacing w:after="40"/>
            </w:pPr>
            <w:r>
              <w:rPr>
                <w:rFonts w:ascii="Calibri" w:cs="Calibri" w:eastAsia="Calibri" w:hAnsi="Calibri"/>
                <w:b w:val="false"/>
                <w:bCs w:val="false"/>
                <w:sz w:val="18"/>
                <w:szCs w:val="18"/>
              </w:rPr>
              <w:t xml:space="preserve">NextAuth v5 Beta</w:t>
            </w:r>
          </w:p>
        </w:tc>
        <w:tc>
          <w:tcPr>
            <w:tcW w:type="auto" w:w="0"/>
          </w:tcPr>
          <w:p>
            <w:pPr>
              <w:spacing w:after="40"/>
            </w:pPr>
            <w:r>
              <w:rPr>
                <w:rFonts w:ascii="Calibri" w:cs="Calibri" w:eastAsia="Calibri" w:hAnsi="Calibri"/>
                <w:b w:val="false"/>
                <w:bCs w:val="false"/>
                <w:sz w:val="18"/>
                <w:szCs w:val="18"/>
              </w:rPr>
              <w:t xml:space="preserve">Credentials + MFA (TOTP)</w:t>
            </w:r>
          </w:p>
        </w:tc>
      </w:tr>
      <w:tr>
        <w:tc>
          <w:tcPr>
            <w:tcW w:type="auto" w:w="0"/>
          </w:tcPr>
          <w:p>
            <w:pPr>
              <w:spacing w:after="40"/>
            </w:pPr>
            <w:r>
              <w:rPr>
                <w:rFonts w:ascii="Calibri" w:cs="Calibri" w:eastAsia="Calibri" w:hAnsi="Calibri"/>
                <w:b w:val="false"/>
                <w:bCs w:val="false"/>
                <w:sz w:val="18"/>
                <w:szCs w:val="18"/>
              </w:rPr>
              <w:t xml:space="preserve">Session</w:t>
            </w:r>
          </w:p>
        </w:tc>
        <w:tc>
          <w:tcPr>
            <w:tcW w:type="auto" w:w="0"/>
          </w:tcPr>
          <w:p>
            <w:pPr>
              <w:spacing w:after="40"/>
            </w:pPr>
            <w:r>
              <w:rPr>
                <w:rFonts w:ascii="Calibri" w:cs="Calibri" w:eastAsia="Calibri" w:hAnsi="Calibri"/>
                <w:b w:val="false"/>
                <w:bCs w:val="false"/>
                <w:sz w:val="18"/>
                <w:szCs w:val="18"/>
              </w:rPr>
              <w:t xml:space="preserve">JWT Strategy</w:t>
            </w:r>
          </w:p>
        </w:tc>
        <w:tc>
          <w:tcPr>
            <w:tcW w:type="auto" w:w="0"/>
          </w:tcPr>
          <w:p>
            <w:pPr>
              <w:spacing w:after="40"/>
            </w:pPr>
            <w:r>
              <w:rPr>
                <w:rFonts w:ascii="Calibri" w:cs="Calibri" w:eastAsia="Calibri" w:hAnsi="Calibri"/>
                <w:b w:val="false"/>
                <w:bCs w:val="false"/>
                <w:sz w:val="18"/>
                <w:szCs w:val="18"/>
              </w:rPr>
              <w:t xml:space="preserve">Token expiry 15 menit</w:t>
            </w:r>
          </w:p>
        </w:tc>
      </w:tr>
      <w:tr>
        <w:tc>
          <w:tcPr>
            <w:tcW w:type="auto" w:w="0"/>
          </w:tcPr>
          <w:p>
            <w:pPr>
              <w:spacing w:after="40"/>
            </w:pPr>
            <w:r>
              <w:rPr>
                <w:rFonts w:ascii="Calibri" w:cs="Calibri" w:eastAsia="Calibri" w:hAnsi="Calibri"/>
                <w:b w:val="false"/>
                <w:bCs w:val="false"/>
                <w:sz w:val="18"/>
                <w:szCs w:val="18"/>
              </w:rPr>
              <w:t xml:space="preserve">Payment</w:t>
            </w:r>
          </w:p>
        </w:tc>
        <w:tc>
          <w:tcPr>
            <w:tcW w:type="auto" w:w="0"/>
          </w:tcPr>
          <w:p>
            <w:pPr>
              <w:spacing w:after="40"/>
            </w:pPr>
            <w:r>
              <w:rPr>
                <w:rFonts w:ascii="Calibri" w:cs="Calibri" w:eastAsia="Calibri" w:hAnsi="Calibri"/>
                <w:b w:val="false"/>
                <w:bCs w:val="false"/>
                <w:sz w:val="18"/>
                <w:szCs w:val="18"/>
              </w:rPr>
              <w:t xml:space="preserve">Pakasir</w:t>
            </w:r>
          </w:p>
        </w:tc>
        <w:tc>
          <w:tcPr>
            <w:tcW w:type="auto" w:w="0"/>
          </w:tcPr>
          <w:p>
            <w:pPr>
              <w:spacing w:after="40"/>
            </w:pPr>
            <w:r>
              <w:rPr>
                <w:rFonts w:ascii="Calibri" w:cs="Calibri" w:eastAsia="Calibri" w:hAnsi="Calibri"/>
                <w:b w:val="false"/>
                <w:bCs w:val="false"/>
                <w:sz w:val="18"/>
                <w:szCs w:val="18"/>
              </w:rPr>
              <w:t xml:space="preserve">QRIS, Virtual Account</w:t>
            </w:r>
          </w:p>
        </w:tc>
      </w:tr>
      <w:tr>
        <w:tc>
          <w:tcPr>
            <w:tcW w:type="auto" w:w="0"/>
          </w:tcPr>
          <w:p>
            <w:pPr>
              <w:spacing w:after="40"/>
            </w:pPr>
            <w:r>
              <w:rPr>
                <w:rFonts w:ascii="Calibri" w:cs="Calibri" w:eastAsia="Calibri" w:hAnsi="Calibri"/>
                <w:b w:val="false"/>
                <w:bCs w:val="false"/>
                <w:sz w:val="18"/>
                <w:szCs w:val="18"/>
              </w:rPr>
              <w:t xml:space="preserve">PDF</w:t>
            </w:r>
          </w:p>
        </w:tc>
        <w:tc>
          <w:tcPr>
            <w:tcW w:type="auto" w:w="0"/>
          </w:tcPr>
          <w:p>
            <w:pPr>
              <w:spacing w:after="40"/>
            </w:pPr>
            <w:r>
              <w:rPr>
                <w:rFonts w:ascii="Calibri" w:cs="Calibri" w:eastAsia="Calibri" w:hAnsi="Calibri"/>
                <w:b w:val="false"/>
                <w:bCs w:val="false"/>
                <w:sz w:val="18"/>
                <w:szCs w:val="18"/>
              </w:rPr>
              <w:t xml:space="preserve">pdf-lib</w:t>
            </w:r>
          </w:p>
        </w:tc>
        <w:tc>
          <w:tcPr>
            <w:tcW w:type="auto" w:w="0"/>
          </w:tcPr>
          <w:p>
            <w:pPr>
              <w:spacing w:after="40"/>
            </w:pPr>
            <w:r>
              <w:rPr>
                <w:rFonts w:ascii="Calibri" w:cs="Calibri" w:eastAsia="Calibri" w:hAnsi="Calibri"/>
                <w:b w:val="false"/>
                <w:bCs w:val="false"/>
                <w:sz w:val="18"/>
                <w:szCs w:val="18"/>
              </w:rPr>
              <w:t xml:space="preserve">Nota dan kontrak PDF</w:t>
            </w:r>
          </w:p>
        </w:tc>
      </w:tr>
      <w:tr>
        <w:tc>
          <w:tcPr>
            <w:tcW w:type="auto" w:w="0"/>
          </w:tcPr>
          <w:p>
            <w:pPr>
              <w:spacing w:after="40"/>
            </w:pPr>
            <w:r>
              <w:rPr>
                <w:rFonts w:ascii="Calibri" w:cs="Calibri" w:eastAsia="Calibri" w:hAnsi="Calibri"/>
                <w:b w:val="false"/>
                <w:bCs w:val="false"/>
                <w:sz w:val="18"/>
                <w:szCs w:val="18"/>
              </w:rPr>
              <w:t xml:space="preserve">Validasi</w:t>
            </w:r>
          </w:p>
        </w:tc>
        <w:tc>
          <w:tcPr>
            <w:tcW w:type="auto" w:w="0"/>
          </w:tcPr>
          <w:p>
            <w:pPr>
              <w:spacing w:after="40"/>
            </w:pPr>
            <w:r>
              <w:rPr>
                <w:rFonts w:ascii="Calibri" w:cs="Calibri" w:eastAsia="Calibri" w:hAnsi="Calibri"/>
                <w:b w:val="false"/>
                <w:bCs w:val="false"/>
                <w:sz w:val="18"/>
                <w:szCs w:val="18"/>
              </w:rPr>
              <w:t xml:space="preserve">Zod</w:t>
            </w:r>
          </w:p>
        </w:tc>
        <w:tc>
          <w:tcPr>
            <w:tcW w:type="auto" w:w="0"/>
          </w:tcPr>
          <w:p>
            <w:pPr>
              <w:spacing w:after="40"/>
            </w:pPr>
            <w:r>
              <w:rPr>
                <w:rFonts w:ascii="Calibri" w:cs="Calibri" w:eastAsia="Calibri" w:hAnsi="Calibri"/>
                <w:b w:val="false"/>
                <w:bCs w:val="false"/>
                <w:sz w:val="18"/>
                <w:szCs w:val="18"/>
              </w:rPr>
              <w:t xml:space="preserve">Schema validation</w:t>
            </w:r>
          </w:p>
        </w:tc>
      </w:tr>
      <w:tr>
        <w:tc>
          <w:tcPr>
            <w:tcW w:type="auto" w:w="0"/>
          </w:tcPr>
          <w:p>
            <w:pPr>
              <w:spacing w:after="40"/>
            </w:pPr>
            <w:r>
              <w:rPr>
                <w:rFonts w:ascii="Calibri" w:cs="Calibri" w:eastAsia="Calibri" w:hAnsi="Calibri"/>
                <w:b w:val="false"/>
                <w:bCs w:val="false"/>
                <w:sz w:val="18"/>
                <w:szCs w:val="18"/>
              </w:rPr>
              <w:t xml:space="preserve">Bahasa</w:t>
            </w:r>
          </w:p>
        </w:tc>
        <w:tc>
          <w:tcPr>
            <w:tcW w:type="auto" w:w="0"/>
          </w:tcPr>
          <w:p>
            <w:pPr>
              <w:spacing w:after="40"/>
            </w:pPr>
            <w:r>
              <w:rPr>
                <w:rFonts w:ascii="Calibri" w:cs="Calibri" w:eastAsia="Calibri" w:hAnsi="Calibri"/>
                <w:b w:val="false"/>
                <w:bCs w:val="false"/>
                <w:sz w:val="18"/>
                <w:szCs w:val="18"/>
              </w:rPr>
              <w:t xml:space="preserve">TypeScript 5.5</w:t>
            </w:r>
          </w:p>
        </w:tc>
        <w:tc>
          <w:tcPr>
            <w:tcW w:type="auto" w:w="0"/>
          </w:tcPr>
          <w:p>
            <w:pPr>
              <w:spacing w:after="40"/>
            </w:pPr>
            <w:r>
              <w:rPr>
                <w:rFonts w:ascii="Calibri" w:cs="Calibri" w:eastAsia="Calibri" w:hAnsi="Calibri"/>
                <w:b w:val="false"/>
                <w:bCs w:val="false"/>
                <w:sz w:val="18"/>
                <w:szCs w:val="18"/>
              </w:rPr>
              <w:t xml:space="preserve">Full type safety</w:t>
            </w:r>
          </w:p>
        </w:tc>
      </w:tr>
    </w:tbl>
    <w:p>
      <w:r>
        <w:br w:type="page"/>
      </w:r>
    </w:p>
    <w:p>
      <w:pPr>
        <w:pStyle w:val="Heading1"/>
        <w:pBdr>
          <w:bottom w:val="single" w:color="1c1917" w:sz="6"/>
        </w:pBdr>
        <w:spacing w:after="200" w:before="400"/>
      </w:pPr>
      <w:r>
        <w:rPr>
          <w:rFonts w:ascii="Calibri" w:cs="Calibri" w:eastAsia="Calibri" w:hAnsi="Calibri"/>
          <w:b/>
          <w:bCs/>
          <w:sz w:val="32"/>
          <w:szCs w:val="32"/>
        </w:rPr>
        <w:t xml:space="preserve">3. Lapisan Keamanan (Minimal 3 Layer)</w:t>
      </w:r>
    </w:p>
    <w:p>
      <w:pPr>
        <w:spacing w:after="120"/>
      </w:pPr>
      <w:r>
        <w:rPr>
          <w:rFonts w:ascii="Calibri" w:cs="Calibri" w:eastAsia="Calibri" w:hAnsi="Calibri"/>
          <w:sz w:val="20"/>
          <w:szCs w:val="20"/>
        </w:rPr>
        <w:t xml:space="preserve">Sistem keamanan SiBesi POS diimplementasikan dengan pendekatan defense-in-depth (kedalaman pertahanan), di mana setiap permintaan (request) dari pengguna harus melewati beberapa lapis keamanan sebelum dapat mengakses data. Sistem ini mengimplementasikan 5 lapis keamanan yang bekerja secara independen dan saling menguatkan.</w:t>
      </w:r>
    </w:p>
    <w:p>
      <w:pPr>
        <w:spacing w:after="100"/>
      </w:pPr>
    </w:p>
    <w:p>
      <w:pPr>
        <w:pStyle w:val="Heading2"/>
        <w:spacing w:after="150" w:before="300"/>
      </w:pPr>
      <w:r>
        <w:rPr>
          <w:rFonts w:ascii="Calibri" w:cs="Calibri" w:eastAsia="Calibri" w:hAnsi="Calibri"/>
          <w:b/>
          <w:bCs/>
          <w:sz w:val="26"/>
          <w:szCs w:val="26"/>
        </w:rPr>
        <w:t xml:space="preserve">3.1 Layer 1: Database Schema Isolation</w:t>
      </w:r>
    </w:p>
    <w:p>
      <w:pPr>
        <w:spacing w:after="120"/>
      </w:pPr>
      <w:r>
        <w:rPr>
          <w:rFonts w:ascii="Calibri" w:cs="Calibri" w:eastAsia="Calibri" w:hAnsi="Calibri"/>
          <w:sz w:val="20"/>
          <w:szCs w:val="20"/>
        </w:rPr>
        <w:t xml:space="preserve">Lapisan pertama dan paling fundamental adalah isolasi di tingkat database. Model Supplier dibuat sebagai entitas terpisah dengan field-field yang memastikan setiap data kontrak dapat ditelusuri asal-usulnya.</w:t>
      </w:r>
    </w:p>
    <w:p>
      <w:pPr>
        <w:spacing w:after="100"/>
      </w:pPr>
    </w:p>
    <w:p>
      <w:pPr>
        <w:pStyle w:val="Heading3"/>
        <w:spacing w:after="100" w:before="200"/>
      </w:pPr>
      <w:r>
        <w:rPr>
          <w:rFonts w:ascii="Calibri" w:cs="Calibri" w:eastAsia="Calibri" w:hAnsi="Calibri"/>
          <w:b/>
          <w:bCs/>
          <w:sz w:val="22"/>
          <w:szCs w:val="22"/>
        </w:rPr>
        <w:t xml:space="preserve">Tujuan Layer 1</w:t>
      </w:r>
    </w:p>
    <w:p>
      <w:pPr>
        <w:pStyle w:val="ListParagraph"/>
        <w:numPr>
          <w:ilvl w:val="0"/>
          <w:numId w:val="1"/>
        </w:numPr>
        <w:spacing w:after="80"/>
      </w:pPr>
      <w:r>
        <w:rPr>
          <w:rFonts w:ascii="Calibri" w:cs="Calibri" w:eastAsia="Calibri" w:hAnsi="Calibri"/>
          <w:sz w:val="20"/>
          <w:szCs w:val="20"/>
        </w:rPr>
        <w:t xml:space="preserve">Memastikan setiap supplier memiliki identitas unik (kode DK01-DK15)</w:t>
      </w:r>
    </w:p>
    <w:p>
      <w:pPr>
        <w:pStyle w:val="ListParagraph"/>
        <w:numPr>
          <w:ilvl w:val="0"/>
          <w:numId w:val="1"/>
        </w:numPr>
        <w:spacing w:after="80"/>
      </w:pPr>
      <w:r>
        <w:rPr>
          <w:rFonts w:ascii="Calibri" w:cs="Calibri" w:eastAsia="Calibri" w:hAnsi="Calibri"/>
          <w:sz w:val="20"/>
          <w:szCs w:val="20"/>
        </w:rPr>
        <w:t xml:space="preserve">Foreign key supplierId di tabel User dan Contract memastikan relasi data</w:t>
      </w:r>
    </w:p>
    <w:p>
      <w:pPr>
        <w:pStyle w:val="ListParagraph"/>
        <w:numPr>
          <w:ilvl w:val="0"/>
          <w:numId w:val="1"/>
        </w:numPr>
        <w:spacing w:after="80"/>
      </w:pPr>
      <w:r>
        <w:rPr>
          <w:rFonts w:ascii="Calibri" w:cs="Calibri" w:eastAsia="Calibri" w:hAnsi="Calibri"/>
          <w:sz w:val="20"/>
          <w:szCs w:val="20"/>
        </w:rPr>
        <w:t xml:space="preserve">Database enforced integrity: tidak bisa membuat kontrak tanpa supplier yang valid</w:t>
      </w:r>
    </w:p>
    <w:p>
      <w:pPr>
        <w:spacing w:after="100"/>
      </w:pPr>
    </w:p>
    <w:p>
      <w:pPr>
        <w:pStyle w:val="Heading3"/>
        <w:spacing w:after="100" w:before="200"/>
      </w:pPr>
      <w:r>
        <w:rPr>
          <w:rFonts w:ascii="Calibri" w:cs="Calibri" w:eastAsia="Calibri" w:hAnsi="Calibri"/>
          <w:b/>
          <w:bCs/>
          <w:sz w:val="22"/>
          <w:szCs w:val="22"/>
        </w:rPr>
        <w:t xml:space="preserve">Implementasi di Prisma Schema</w:t>
      </w:r>
    </w:p>
    <w:p>
      <w:pPr>
        <w:shd w:color="F5F5F5" w:val="solid"/>
        <w:spacing w:after="80"/>
        <w:ind w:left="400"/>
      </w:pPr>
      <w:r>
        <w:rPr>
          <w:rFonts w:ascii="Courier New" w:cs="Courier New" w:eastAsia="Courier New" w:hAnsi="Courier New"/>
          <w:sz w:val="18"/>
          <w:szCs w:val="18"/>
        </w:rPr>
        <w:t xml:space="preserve">model Supplier {</w:t>
      </w:r>
    </w:p>
    <w:p>
      <w:pPr>
        <w:shd w:color="F5F5F5" w:val="solid"/>
        <w:spacing w:after="80"/>
        <w:ind w:left="400"/>
      </w:pPr>
      <w:r>
        <w:rPr>
          <w:rFonts w:ascii="Courier New" w:cs="Courier New" w:eastAsia="Courier New" w:hAnsi="Courier New"/>
          <w:sz w:val="18"/>
          <w:szCs w:val="18"/>
        </w:rPr>
        <w:t xml:space="preserve">  id             String     @id @default(cuid())</w:t>
      </w:r>
    </w:p>
    <w:p>
      <w:pPr>
        <w:shd w:color="F5F5F5" w:val="solid"/>
        <w:spacing w:after="80"/>
        <w:ind w:left="400"/>
      </w:pPr>
      <w:r>
        <w:rPr>
          <w:rFonts w:ascii="Courier New" w:cs="Courier New" w:eastAsia="Courier New" w:hAnsi="Courier New"/>
          <w:sz w:val="18"/>
          <w:szCs w:val="18"/>
        </w:rPr>
        <w:t xml:space="preserve">  kode           String     @unique   // DK01, DK02, ... DK15</w:t>
      </w:r>
    </w:p>
    <w:p>
      <w:pPr>
        <w:shd w:color="F5F5F5" w:val="solid"/>
        <w:spacing w:after="80"/>
        <w:ind w:left="400"/>
      </w:pPr>
      <w:r>
        <w:rPr>
          <w:rFonts w:ascii="Courier New" w:cs="Courier New" w:eastAsia="Courier New" w:hAnsi="Courier New"/>
          <w:sz w:val="18"/>
          <w:szCs w:val="18"/>
        </w:rPr>
        <w:t xml:space="preserve">  nama           String</w:t>
      </w:r>
    </w:p>
    <w:p>
      <w:pPr>
        <w:shd w:color="F5F5F5" w:val="solid"/>
        <w:spacing w:after="80"/>
        <w:ind w:left="400"/>
      </w:pPr>
      <w:r>
        <w:rPr>
          <w:rFonts w:ascii="Courier New" w:cs="Courier New" w:eastAsia="Courier New" w:hAnsi="Courier New"/>
          <w:sz w:val="18"/>
          <w:szCs w:val="18"/>
        </w:rPr>
        <w:t xml:space="preserve">  alamat         String?</w:t>
      </w:r>
    </w:p>
    <w:p>
      <w:pPr>
        <w:shd w:color="F5F5F5" w:val="solid"/>
        <w:spacing w:after="80"/>
        <w:ind w:left="400"/>
      </w:pPr>
      <w:r>
        <w:rPr>
          <w:rFonts w:ascii="Courier New" w:cs="Courier New" w:eastAsia="Courier New" w:hAnsi="Courier New"/>
          <w:sz w:val="18"/>
          <w:szCs w:val="18"/>
        </w:rPr>
        <w:t xml:space="preserve">  telepon        String?</w:t>
      </w:r>
    </w:p>
    <w:p>
      <w:pPr>
        <w:shd w:color="F5F5F5" w:val="solid"/>
        <w:spacing w:after="80"/>
        <w:ind w:left="400"/>
      </w:pPr>
      <w:r>
        <w:rPr>
          <w:rFonts w:ascii="Courier New" w:cs="Courier New" w:eastAsia="Courier New" w:hAnsi="Courier New"/>
          <w:sz w:val="18"/>
          <w:szCs w:val="18"/>
        </w:rPr>
        <w:t xml:space="preserve">  email          String?</w:t>
      </w:r>
    </w:p>
    <w:p>
      <w:pPr>
        <w:shd w:color="F5F5F5" w:val="solid"/>
        <w:spacing w:after="80"/>
        <w:ind w:left="400"/>
      </w:pPr>
      <w:r>
        <w:rPr>
          <w:rFonts w:ascii="Courier New" w:cs="Courier New" w:eastAsia="Courier New" w:hAnsi="Courier New"/>
          <w:sz w:val="18"/>
          <w:szCs w:val="18"/>
        </w:rPr>
        <w:t xml:space="preserve">  contactPerson  String?</w:t>
      </w:r>
    </w:p>
    <w:p>
      <w:pPr>
        <w:shd w:color="F5F5F5" w:val="solid"/>
        <w:spacing w:after="80"/>
        <w:ind w:left="400"/>
      </w:pPr>
      <w:r>
        <w:rPr>
          <w:rFonts w:ascii="Courier New" w:cs="Courier New" w:eastAsia="Courier New" w:hAnsi="Courier New"/>
          <w:sz w:val="18"/>
          <w:szCs w:val="18"/>
        </w:rPr>
        <w:t xml:space="preserve">  isActive       Boolean    @default(true)</w:t>
      </w:r>
    </w:p>
    <w:p>
      <w:pPr>
        <w:shd w:color="F5F5F5" w:val="solid"/>
        <w:spacing w:after="80"/>
        <w:ind w:left="400"/>
      </w:pPr>
      <w:r>
        <w:rPr>
          <w:rFonts w:ascii="Courier New" w:cs="Courier New" w:eastAsia="Courier New" w:hAnsi="Courier New"/>
          <w:sz w:val="18"/>
          <w:szCs w:val="18"/>
        </w:rPr>
        <w:t xml:space="preserve">  users          User[]</w:t>
      </w:r>
    </w:p>
    <w:p>
      <w:pPr>
        <w:shd w:color="F5F5F5" w:val="solid"/>
        <w:spacing w:after="80"/>
        <w:ind w:left="400"/>
      </w:pPr>
      <w:r>
        <w:rPr>
          <w:rFonts w:ascii="Courier New" w:cs="Courier New" w:eastAsia="Courier New" w:hAnsi="Courier New"/>
          <w:sz w:val="18"/>
          <w:szCs w:val="18"/>
        </w:rPr>
        <w:t xml:space="preserve">  contracts      Contract[]</w:t>
      </w:r>
    </w:p>
    <w:p>
      <w:pPr>
        <w:shd w:color="F5F5F5" w:val="solid"/>
        <w:spacing w:after="80"/>
        <w:ind w:left="400"/>
      </w:pPr>
      <w:r>
        <w:rPr>
          <w:rFonts w:ascii="Courier New" w:cs="Courier New" w:eastAsia="Courier New" w:hAnsi="Courier New"/>
          <w:sz w:val="18"/>
          <w:szCs w:val="18"/>
        </w:rPr>
        <w:t xml:space="preserve">}</w:t>
      </w:r>
    </w:p>
    <w:p>
      <w:pPr>
        <w:spacing w:after="100"/>
      </w:pPr>
    </w:p>
    <w:p>
      <w:pPr>
        <w:shd w:color="F5F5F5" w:val="solid"/>
        <w:spacing w:after="80"/>
        <w:ind w:left="400"/>
      </w:pPr>
      <w:r>
        <w:rPr>
          <w:rFonts w:ascii="Courier New" w:cs="Courier New" w:eastAsia="Courier New" w:hAnsi="Courier New"/>
          <w:sz w:val="18"/>
          <w:szCs w:val="18"/>
        </w:rPr>
        <w:t xml:space="preserve">model User {</w:t>
      </w:r>
    </w:p>
    <w:p>
      <w:pPr>
        <w:shd w:color="F5F5F5" w:val="solid"/>
        <w:spacing w:after="80"/>
        <w:ind w:left="400"/>
      </w:pPr>
      <w:r>
        <w:rPr>
          <w:rFonts w:ascii="Courier New" w:cs="Courier New" w:eastAsia="Courier New" w:hAnsi="Courier New"/>
          <w:sz w:val="18"/>
          <w:szCs w:val="18"/>
        </w:rPr>
        <w:t xml:space="preserve">  role              Role     @default(KASIR)</w:t>
      </w:r>
    </w:p>
    <w:p>
      <w:pPr>
        <w:shd w:color="F5F5F5" w:val="solid"/>
        <w:spacing w:after="80"/>
        <w:ind w:left="400"/>
      </w:pPr>
      <w:r>
        <w:rPr>
          <w:rFonts w:ascii="Courier New" w:cs="Courier New" w:eastAsia="Courier New" w:hAnsi="Courier New"/>
          <w:sz w:val="18"/>
          <w:szCs w:val="18"/>
        </w:rPr>
        <w:t xml:space="preserve">  supplierId        String?  // FK ke Supplier</w:t>
      </w:r>
    </w:p>
    <w:p>
      <w:pPr>
        <w:shd w:color="F5F5F5" w:val="solid"/>
        <w:spacing w:after="80"/>
        <w:ind w:left="400"/>
      </w:pPr>
      <w:r>
        <w:rPr>
          <w:rFonts w:ascii="Courier New" w:cs="Courier New" w:eastAsia="Courier New" w:hAnsi="Courier New"/>
          <w:sz w:val="18"/>
          <w:szCs w:val="18"/>
        </w:rPr>
        <w:t xml:space="preserve">  supplier          Supplier? @relation(fields: [supplierId], references: [id])</w:t>
      </w:r>
    </w:p>
    <w:p>
      <w:pPr>
        <w:shd w:color="F5F5F5" w:val="solid"/>
        <w:spacing w:after="80"/>
        <w:ind w:left="400"/>
      </w:pPr>
      <w:r>
        <w:rPr>
          <w:rFonts w:ascii="Courier New" w:cs="Courier New" w:eastAsia="Courier New" w:hAnsi="Courier New"/>
          <w:sz w:val="18"/>
          <w:szCs w:val="18"/>
        </w:rPr>
        <w:t xml:space="preserve">}</w:t>
      </w:r>
    </w:p>
    <w:p>
      <w:pPr>
        <w:spacing w:after="100"/>
      </w:pPr>
    </w:p>
    <w:p>
      <w:pPr>
        <w:shd w:color="F5F5F5" w:val="solid"/>
        <w:spacing w:after="80"/>
        <w:ind w:left="400"/>
      </w:pPr>
      <w:r>
        <w:rPr>
          <w:rFonts w:ascii="Courier New" w:cs="Courier New" w:eastAsia="Courier New" w:hAnsi="Courier New"/>
          <w:sz w:val="18"/>
          <w:szCs w:val="18"/>
        </w:rPr>
        <w:t xml:space="preserve">model Contract {</w:t>
      </w:r>
    </w:p>
    <w:p>
      <w:pPr>
        <w:shd w:color="F5F5F5" w:val="solid"/>
        <w:spacing w:after="80"/>
        <w:ind w:left="400"/>
      </w:pPr>
      <w:r>
        <w:rPr>
          <w:rFonts w:ascii="Courier New" w:cs="Courier New" w:eastAsia="Courier New" w:hAnsi="Courier New"/>
          <w:sz w:val="18"/>
          <w:szCs w:val="18"/>
        </w:rPr>
        <w:t xml:space="preserve">  noKontrak         String   @unique  // DK01-2026-0001</w:t>
      </w:r>
    </w:p>
    <w:p>
      <w:pPr>
        <w:shd w:color="F5F5F5" w:val="solid"/>
        <w:spacing w:after="80"/>
        <w:ind w:left="400"/>
      </w:pPr>
      <w:r>
        <w:rPr>
          <w:rFonts w:ascii="Courier New" w:cs="Courier New" w:eastAsia="Courier New" w:hAnsi="Courier New"/>
          <w:sz w:val="18"/>
          <w:szCs w:val="18"/>
        </w:rPr>
        <w:t xml:space="preserve">  supplierId        String   // FK ke Supplier</w:t>
      </w:r>
    </w:p>
    <w:p>
      <w:pPr>
        <w:shd w:color="F5F5F5" w:val="solid"/>
        <w:spacing w:after="80"/>
        <w:ind w:left="400"/>
      </w:pPr>
      <w:r>
        <w:rPr>
          <w:rFonts w:ascii="Courier New" w:cs="Courier New" w:eastAsia="Courier New" w:hAnsi="Courier New"/>
          <w:sz w:val="18"/>
          <w:szCs w:val="18"/>
        </w:rPr>
        <w:t xml:space="preserve">  supplier          Supplier? @relation(fields: [supplierId], references: [id])</w:t>
      </w:r>
    </w:p>
    <w:p>
      <w:pPr>
        <w:shd w:color="F5F5F5" w:val="solid"/>
        <w:spacing w:after="80"/>
        <w:ind w:left="400"/>
      </w:pPr>
      <w:r>
        <w:rPr>
          <w:rFonts w:ascii="Courier New" w:cs="Courier New" w:eastAsia="Courier New" w:hAnsi="Courier New"/>
          <w:sz w:val="18"/>
          <w:szCs w:val="18"/>
        </w:rPr>
        <w:t xml:space="preserve">}</w:t>
      </w:r>
    </w:p>
    <w:p>
      <w:pPr>
        <w:spacing w:after="100"/>
      </w:pPr>
    </w:p>
    <w:p>
      <w:pPr>
        <w:pStyle w:val="Heading3"/>
        <w:spacing w:after="100" w:before="200"/>
      </w:pPr>
      <w:r>
        <w:rPr>
          <w:rFonts w:ascii="Calibri" w:cs="Calibri" w:eastAsia="Calibri" w:hAnsi="Calibri"/>
          <w:b/>
          <w:bCs/>
          <w:sz w:val="22"/>
          <w:szCs w:val="22"/>
        </w:rPr>
        <w:t xml:space="preserve">Nomor Kontrak dengan Supplier Prefix</w:t>
      </w:r>
    </w:p>
    <w:p>
      <w:pPr>
        <w:spacing w:after="120"/>
      </w:pPr>
      <w:r>
        <w:rPr>
          <w:rFonts w:ascii="Calibri" w:cs="Calibri" w:eastAsia="Calibri" w:hAnsi="Calibri"/>
          <w:sz w:val="20"/>
          <w:szCs w:val="20"/>
        </w:rPr>
        <w:t xml:space="preserve">Format: {KodeSupplier}-{Tahun}-{NomorUrut}</w:t>
      </w:r>
    </w:p>
    <w:p>
      <w:pPr>
        <w:shd w:color="F5F5F5" w:val="solid"/>
        <w:spacing w:after="80"/>
        <w:ind w:left="400"/>
      </w:pPr>
      <w:r>
        <w:rPr>
          <w:rFonts w:ascii="Courier New" w:cs="Courier New" w:eastAsia="Courier New" w:hAnsi="Courier New"/>
          <w:sz w:val="18"/>
          <w:szCs w:val="18"/>
        </w:rPr>
        <w:t xml:space="preserve">  DK01-2026-0001 -&gt; Kontrak dari PT Besi Jaya Abadi (Jakarta)</w:t>
      </w:r>
    </w:p>
    <w:p>
      <w:pPr>
        <w:shd w:color="F5F5F5" w:val="solid"/>
        <w:spacing w:after="80"/>
        <w:ind w:left="400"/>
      </w:pPr>
      <w:r>
        <w:rPr>
          <w:rFonts w:ascii="Courier New" w:cs="Courier New" w:eastAsia="Courier New" w:hAnsi="Courier New"/>
          <w:sz w:val="18"/>
          <w:szCs w:val="18"/>
        </w:rPr>
        <w:t xml:space="preserve">  DK02-2026-0001 -&gt; Kontrak dari CV Logam Mulia (Surabaya)</w:t>
      </w:r>
    </w:p>
    <w:p>
      <w:pPr>
        <w:shd w:color="F5F5F5" w:val="solid"/>
        <w:spacing w:after="80"/>
        <w:ind w:left="400"/>
      </w:pPr>
      <w:r>
        <w:rPr>
          <w:rFonts w:ascii="Courier New" w:cs="Courier New" w:eastAsia="Courier New" w:hAnsi="Courier New"/>
          <w:sz w:val="18"/>
          <w:szCs w:val="18"/>
        </w:rPr>
        <w:t xml:space="preserve">  DK06-2026-0001 -&gt; Kontrak dari PT Besi Beton Sentosa (Makassar)</w:t>
      </w:r>
    </w:p>
    <w:p>
      <w:pPr>
        <w:spacing w:after="100"/>
      </w:pPr>
    </w:p>
    <w:p>
      <w:pPr>
        <w:pStyle w:val="Heading3"/>
        <w:spacing w:after="100" w:before="200"/>
      </w:pPr>
      <w:r>
        <w:rPr>
          <w:rFonts w:ascii="Calibri" w:cs="Calibri" w:eastAsia="Calibri" w:hAnsi="Calibri"/>
          <w:b/>
          <w:bCs/>
          <w:sz w:val="22"/>
          <w:szCs w:val="22"/>
        </w:rPr>
        <w:t xml:space="preserve">Mekanisme Pertahanan Layer 1</w:t>
      </w:r>
    </w:p>
    <w:p>
      <w:pPr>
        <w:pStyle w:val="ListParagraph"/>
        <w:numPr>
          <w:ilvl w:val="0"/>
          <w:numId w:val="1"/>
        </w:numPr>
        <w:spacing w:after="80"/>
      </w:pPr>
      <w:r>
        <w:rPr>
          <w:rFonts w:ascii="Calibri" w:cs="Calibri" w:eastAsia="Calibri" w:hAnsi="Calibri"/>
          <w:sz w:val="20"/>
          <w:szCs w:val="20"/>
        </w:rPr>
        <w:t xml:space="preserve">Referential Integrity: MySQL memastikan supplierId harus merujuk ke Supplier yang ada</w:t>
      </w:r>
    </w:p>
    <w:p>
      <w:pPr>
        <w:pStyle w:val="ListParagraph"/>
        <w:numPr>
          <w:ilvl w:val="0"/>
          <w:numId w:val="1"/>
        </w:numPr>
        <w:spacing w:after="80"/>
      </w:pPr>
      <w:r>
        <w:rPr>
          <w:rFonts w:ascii="Calibri" w:cs="Calibri" w:eastAsia="Calibri" w:hAnsi="Calibri"/>
          <w:sz w:val="20"/>
          <w:szCs w:val="20"/>
        </w:rPr>
        <w:t xml:space="preserve">Unique Constraint: Kode supplier bersifat unik, tidak ada duplikasi</w:t>
      </w:r>
    </w:p>
    <w:p>
      <w:pPr>
        <w:pStyle w:val="ListParagraph"/>
        <w:numPr>
          <w:ilvl w:val="0"/>
          <w:numId w:val="1"/>
        </w:numPr>
        <w:spacing w:after="80"/>
      </w:pPr>
      <w:r>
        <w:rPr>
          <w:rFonts w:ascii="Calibri" w:cs="Calibri" w:eastAsia="Calibri" w:hAnsi="Calibri"/>
          <w:sz w:val="20"/>
          <w:szCs w:val="20"/>
        </w:rPr>
        <w:t xml:space="preserve">Data Lineage: Nomor kontrak mengandung kode supplier, memudahkan audit trail</w:t>
      </w:r>
    </w:p>
    <w:p>
      <w:r>
        <w:br w:type="page"/>
      </w:r>
    </w:p>
    <w:p>
      <w:pPr>
        <w:pStyle w:val="Heading2"/>
        <w:spacing w:after="150" w:before="300"/>
      </w:pPr>
      <w:r>
        <w:rPr>
          <w:rFonts w:ascii="Calibri" w:cs="Calibri" w:eastAsia="Calibri" w:hAnsi="Calibri"/>
          <w:b/>
          <w:bCs/>
          <w:sz w:val="26"/>
          <w:szCs w:val="26"/>
        </w:rPr>
        <w:t xml:space="preserve">3.2 Layer 2: Authentication &amp; Session Management</w:t>
      </w:r>
    </w:p>
    <w:p>
      <w:pPr>
        <w:spacing w:after="120"/>
      </w:pPr>
      <w:r>
        <w:rPr>
          <w:rFonts w:ascii="Calibri" w:cs="Calibri" w:eastAsia="Calibri" w:hAnsi="Calibri"/>
          <w:sz w:val="20"/>
          <w:szCs w:val="20"/>
        </w:rPr>
        <w:t xml:space="preserve">Lapisan kedua mengontrol identitas dan sesi pengguna. NextAuth v5 dengan strategi JWT digunakan untuk memastikan setiap permintaan memiliki identitas yang terverifikasi.</w:t>
      </w:r>
    </w:p>
    <w:p>
      <w:pPr>
        <w:spacing w:after="100"/>
      </w:pPr>
    </w:p>
    <w:p>
      <w:pPr>
        <w:pStyle w:val="Heading3"/>
        <w:spacing w:after="100" w:before="200"/>
      </w:pPr>
      <w:r>
        <w:rPr>
          <w:rFonts w:ascii="Calibri" w:cs="Calibri" w:eastAsia="Calibri" w:hAnsi="Calibri"/>
          <w:b/>
          <w:bCs/>
          <w:sz w:val="22"/>
          <w:szCs w:val="22"/>
        </w:rPr>
        <w:t xml:space="preserve">Tujuan Layer 2</w:t>
      </w:r>
    </w:p>
    <w:p>
      <w:pPr>
        <w:pStyle w:val="ListParagraph"/>
        <w:numPr>
          <w:ilvl w:val="0"/>
          <w:numId w:val="1"/>
        </w:numPr>
        <w:spacing w:after="80"/>
      </w:pPr>
      <w:r>
        <w:rPr>
          <w:rFonts w:ascii="Calibri" w:cs="Calibri" w:eastAsia="Calibri" w:hAnsi="Calibri"/>
          <w:sz w:val="20"/>
          <w:szCs w:val="20"/>
        </w:rPr>
        <w:t xml:space="preserve">Memverifikasi identitas pengguna sebelum mengakses resource</w:t>
      </w:r>
    </w:p>
    <w:p>
      <w:pPr>
        <w:pStyle w:val="ListParagraph"/>
        <w:numPr>
          <w:ilvl w:val="0"/>
          <w:numId w:val="1"/>
        </w:numPr>
        <w:spacing w:after="80"/>
      </w:pPr>
      <w:r>
        <w:rPr>
          <w:rFonts w:ascii="Calibri" w:cs="Calibri" w:eastAsia="Calibri" w:hAnsi="Calibri"/>
          <w:sz w:val="20"/>
          <w:szCs w:val="20"/>
        </w:rPr>
        <w:t xml:space="preserve">Menyimpan informasi role dan supplierId dalam JWT token</w:t>
      </w:r>
    </w:p>
    <w:p>
      <w:pPr>
        <w:pStyle w:val="ListParagraph"/>
        <w:numPr>
          <w:ilvl w:val="0"/>
          <w:numId w:val="1"/>
        </w:numPr>
        <w:spacing w:after="80"/>
      </w:pPr>
      <w:r>
        <w:rPr>
          <w:rFonts w:ascii="Calibri" w:cs="Calibri" w:eastAsia="Calibri" w:hAnsi="Calibri"/>
          <w:sz w:val="20"/>
          <w:szCs w:val="20"/>
        </w:rPr>
        <w:t xml:space="preserve">Membatasi umur sesi (15 menit) untuk mengurangi risiko token yang dicuri</w:t>
      </w:r>
    </w:p>
    <w:p>
      <w:pPr>
        <w:spacing w:after="100"/>
      </w:pPr>
    </w:p>
    <w:p>
      <w:pPr>
        <w:pStyle w:val="Heading3"/>
        <w:spacing w:after="100" w:before="200"/>
      </w:pPr>
      <w:r>
        <w:rPr>
          <w:rFonts w:ascii="Calibri" w:cs="Calibri" w:eastAsia="Calibri" w:hAnsi="Calibri"/>
          <w:b/>
          <w:bCs/>
          <w:sz w:val="22"/>
          <w:szCs w:val="22"/>
        </w:rPr>
        <w:t xml:space="preserve">Implementasi auth.config.ts</w:t>
      </w:r>
    </w:p>
    <w:p>
      <w:pPr>
        <w:shd w:color="F5F5F5" w:val="solid"/>
        <w:spacing w:after="80"/>
        <w:ind w:left="400"/>
      </w:pPr>
      <w:r>
        <w:rPr>
          <w:rFonts w:ascii="Courier New" w:cs="Courier New" w:eastAsia="Courier New" w:hAnsi="Courier New"/>
          <w:sz w:val="18"/>
          <w:szCs w:val="18"/>
        </w:rPr>
        <w:t xml:space="preserve">const authConfig = {</w:t>
      </w:r>
    </w:p>
    <w:p>
      <w:pPr>
        <w:shd w:color="F5F5F5" w:val="solid"/>
        <w:spacing w:after="80"/>
        <w:ind w:left="400"/>
      </w:pPr>
      <w:r>
        <w:rPr>
          <w:rFonts w:ascii="Courier New" w:cs="Courier New" w:eastAsia="Courier New" w:hAnsi="Courier New"/>
          <w:sz w:val="18"/>
          <w:szCs w:val="18"/>
        </w:rPr>
        <w:t xml:space="preserve">  providers: [],</w:t>
      </w:r>
    </w:p>
    <w:p>
      <w:pPr>
        <w:shd w:color="F5F5F5" w:val="solid"/>
        <w:spacing w:after="80"/>
        <w:ind w:left="400"/>
      </w:pPr>
      <w:r>
        <w:rPr>
          <w:rFonts w:ascii="Courier New" w:cs="Courier New" w:eastAsia="Courier New" w:hAnsi="Courier New"/>
          <w:sz w:val="18"/>
          <w:szCs w:val="18"/>
        </w:rPr>
        <w:t xml:space="preserve">  pages: { signIn: "/login" },</w:t>
      </w:r>
    </w:p>
    <w:p>
      <w:pPr>
        <w:shd w:color="F5F5F5" w:val="solid"/>
        <w:spacing w:after="80"/>
        <w:ind w:left="400"/>
      </w:pPr>
      <w:r>
        <w:rPr>
          <w:rFonts w:ascii="Courier New" w:cs="Courier New" w:eastAsia="Courier New" w:hAnsi="Courier New"/>
          <w:sz w:val="18"/>
          <w:szCs w:val="18"/>
        </w:rPr>
        <w:t xml:space="preserve">  session: {</w:t>
      </w:r>
    </w:p>
    <w:p>
      <w:pPr>
        <w:shd w:color="F5F5F5" w:val="solid"/>
        <w:spacing w:after="80"/>
        <w:ind w:left="400"/>
      </w:pPr>
      <w:r>
        <w:rPr>
          <w:rFonts w:ascii="Courier New" w:cs="Courier New" w:eastAsia="Courier New" w:hAnsi="Courier New"/>
          <w:sz w:val="18"/>
          <w:szCs w:val="18"/>
        </w:rPr>
        <w:t xml:space="preserve">    strategy: "jwt",</w:t>
      </w:r>
    </w:p>
    <w:p>
      <w:pPr>
        <w:shd w:color="F5F5F5" w:val="solid"/>
        <w:spacing w:after="80"/>
        <w:ind w:left="400"/>
      </w:pPr>
      <w:r>
        <w:rPr>
          <w:rFonts w:ascii="Courier New" w:cs="Courier New" w:eastAsia="Courier New" w:hAnsi="Courier New"/>
          <w:sz w:val="18"/>
          <w:szCs w:val="18"/>
        </w:rPr>
        <w:t xml:space="preserve">    maxAge: 60 * 15  // 15 menit</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callbacks: {</w:t>
      </w:r>
    </w:p>
    <w:p>
      <w:pPr>
        <w:shd w:color="F5F5F5" w:val="solid"/>
        <w:spacing w:after="80"/>
        <w:ind w:left="400"/>
      </w:pPr>
      <w:r>
        <w:rPr>
          <w:rFonts w:ascii="Courier New" w:cs="Courier New" w:eastAsia="Courier New" w:hAnsi="Courier New"/>
          <w:sz w:val="18"/>
          <w:szCs w:val="18"/>
        </w:rPr>
        <w:t xml:space="preserve">    async jwt({ token, user }) {</w:t>
      </w:r>
    </w:p>
    <w:p>
      <w:pPr>
        <w:shd w:color="F5F5F5" w:val="solid"/>
        <w:spacing w:after="80"/>
        <w:ind w:left="400"/>
      </w:pPr>
      <w:r>
        <w:rPr>
          <w:rFonts w:ascii="Courier New" w:cs="Courier New" w:eastAsia="Courier New" w:hAnsi="Courier New"/>
          <w:sz w:val="18"/>
          <w:szCs w:val="18"/>
        </w:rPr>
        <w:t xml:space="preserve">      if (user) {</w:t>
      </w:r>
    </w:p>
    <w:p>
      <w:pPr>
        <w:shd w:color="F5F5F5" w:val="solid"/>
        <w:spacing w:after="80"/>
        <w:ind w:left="400"/>
      </w:pPr>
      <w:r>
        <w:rPr>
          <w:rFonts w:ascii="Courier New" w:cs="Courier New" w:eastAsia="Courier New" w:hAnsi="Courier New"/>
          <w:sz w:val="18"/>
          <w:szCs w:val="18"/>
        </w:rPr>
        <w:t xml:space="preserve">        token.role = user.role;</w:t>
      </w:r>
    </w:p>
    <w:p>
      <w:pPr>
        <w:shd w:color="F5F5F5" w:val="solid"/>
        <w:spacing w:after="80"/>
        <w:ind w:left="400"/>
      </w:pPr>
      <w:r>
        <w:rPr>
          <w:rFonts w:ascii="Courier New" w:cs="Courier New" w:eastAsia="Courier New" w:hAnsi="Courier New"/>
          <w:sz w:val="18"/>
          <w:szCs w:val="18"/>
        </w:rPr>
        <w:t xml:space="preserve">        token.username = user.username;</w:t>
      </w:r>
    </w:p>
    <w:p>
      <w:pPr>
        <w:shd w:color="F5F5F5" w:val="solid"/>
        <w:spacing w:after="80"/>
        <w:ind w:left="400"/>
      </w:pPr>
      <w:r>
        <w:rPr>
          <w:rFonts w:ascii="Courier New" w:cs="Courier New" w:eastAsia="Courier New" w:hAnsi="Courier New"/>
          <w:sz w:val="18"/>
          <w:szCs w:val="18"/>
        </w:rPr>
        <w:t xml:space="preserve">        token.supplierId = user.supplierId;</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return token;</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async session({ session, token }) {</w:t>
      </w:r>
    </w:p>
    <w:p>
      <w:pPr>
        <w:shd w:color="F5F5F5" w:val="solid"/>
        <w:spacing w:after="80"/>
        <w:ind w:left="400"/>
      </w:pPr>
      <w:r>
        <w:rPr>
          <w:rFonts w:ascii="Courier New" w:cs="Courier New" w:eastAsia="Courier New" w:hAnsi="Courier New"/>
          <w:sz w:val="18"/>
          <w:szCs w:val="18"/>
        </w:rPr>
        <w:t xml:space="preserve">      if (session.user) {</w:t>
      </w:r>
    </w:p>
    <w:p>
      <w:pPr>
        <w:shd w:color="F5F5F5" w:val="solid"/>
        <w:spacing w:after="80"/>
        <w:ind w:left="400"/>
      </w:pPr>
      <w:r>
        <w:rPr>
          <w:rFonts w:ascii="Courier New" w:cs="Courier New" w:eastAsia="Courier New" w:hAnsi="Courier New"/>
          <w:sz w:val="18"/>
          <w:szCs w:val="18"/>
        </w:rPr>
        <w:t xml:space="preserve">        session.user.role = token.role as "ADMIN" | "KASIR" | "SUPPLIER";</w:t>
      </w:r>
    </w:p>
    <w:p>
      <w:pPr>
        <w:shd w:color="F5F5F5" w:val="solid"/>
        <w:spacing w:after="80"/>
        <w:ind w:left="400"/>
      </w:pPr>
      <w:r>
        <w:rPr>
          <w:rFonts w:ascii="Courier New" w:cs="Courier New" w:eastAsia="Courier New" w:hAnsi="Courier New"/>
          <w:sz w:val="18"/>
          <w:szCs w:val="18"/>
        </w:rPr>
        <w:t xml:space="preserve">        session.user.supplierId = token.supplierId as string | null;</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return session;</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w:t>
      </w:r>
    </w:p>
    <w:p>
      <w:pPr>
        <w:spacing w:after="100"/>
      </w:pPr>
    </w:p>
    <w:p>
      <w:pPr>
        <w:pStyle w:val="Heading3"/>
        <w:spacing w:after="100" w:before="200"/>
      </w:pPr>
      <w:r>
        <w:rPr>
          <w:rFonts w:ascii="Calibri" w:cs="Calibri" w:eastAsia="Calibri" w:hAnsi="Calibri"/>
          <w:b/>
          <w:bCs/>
          <w:sz w:val="22"/>
          <w:szCs w:val="22"/>
        </w:rPr>
        <w:t xml:space="preserve">Mekanisme Pertahanan Layer 2</w:t>
      </w:r>
    </w:p>
    <w:p>
      <w:pPr>
        <w:pStyle w:val="ListParagraph"/>
        <w:numPr>
          <w:ilvl w:val="0"/>
          <w:numId w:val="1"/>
        </w:numPr>
        <w:spacing w:after="80"/>
      </w:pPr>
      <w:r>
        <w:rPr>
          <w:rFonts w:ascii="Calibri" w:cs="Calibri" w:eastAsia="Calibri" w:hAnsi="Calibri"/>
          <w:sz w:val="20"/>
          <w:szCs w:val="20"/>
        </w:rPr>
        <w:t xml:space="preserve">JWT Signature: Token ditandatangani dengan NEXTAUTH_SECRET, tidak bisa dimodifikasi</w:t>
      </w:r>
    </w:p>
    <w:p>
      <w:pPr>
        <w:pStyle w:val="ListParagraph"/>
        <w:numPr>
          <w:ilvl w:val="0"/>
          <w:numId w:val="1"/>
        </w:numPr>
        <w:spacing w:after="80"/>
      </w:pPr>
      <w:r>
        <w:rPr>
          <w:rFonts w:ascii="Calibri" w:cs="Calibri" w:eastAsia="Calibri" w:hAnsi="Calibri"/>
          <w:sz w:val="20"/>
          <w:szCs w:val="20"/>
        </w:rPr>
        <w:t xml:space="preserve">Short-lived Token: Sesi berakhir dalam 15 menit, membatasi jendela serangan</w:t>
      </w:r>
    </w:p>
    <w:p>
      <w:pPr>
        <w:pStyle w:val="ListParagraph"/>
        <w:numPr>
          <w:ilvl w:val="0"/>
          <w:numId w:val="1"/>
        </w:numPr>
        <w:spacing w:after="80"/>
      </w:pPr>
      <w:r>
        <w:rPr>
          <w:rFonts w:ascii="Calibri" w:cs="Calibri" w:eastAsia="Calibri" w:hAnsi="Calibri"/>
          <w:sz w:val="20"/>
          <w:szCs w:val="20"/>
        </w:rPr>
        <w:t xml:space="preserve">Role Encoding: Role disimpan di token, tidak bisa diubah tanpa signature valid</w:t>
      </w:r>
    </w:p>
    <w:p>
      <w:pPr>
        <w:pStyle w:val="ListParagraph"/>
        <w:numPr>
          <w:ilvl w:val="0"/>
          <w:numId w:val="1"/>
        </w:numPr>
        <w:spacing w:after="80"/>
      </w:pPr>
      <w:r>
        <w:rPr>
          <w:rFonts w:ascii="Calibri" w:cs="Calibri" w:eastAsia="Calibri" w:hAnsi="Calibri"/>
          <w:sz w:val="20"/>
          <w:szCs w:val="20"/>
        </w:rPr>
        <w:t xml:space="preserve">Supplier ID Binding: supplierId diikat ke token, tidak bisa dipalsukan</w:t>
      </w:r>
    </w:p>
    <w:p>
      <w:r>
        <w:br w:type="page"/>
      </w:r>
    </w:p>
    <w:p>
      <w:pPr>
        <w:pStyle w:val="Heading2"/>
        <w:spacing w:after="150" w:before="300"/>
      </w:pPr>
      <w:r>
        <w:rPr>
          <w:rFonts w:ascii="Calibri" w:cs="Calibri" w:eastAsia="Calibri" w:hAnsi="Calibri"/>
          <w:b/>
          <w:bCs/>
          <w:sz w:val="26"/>
          <w:szCs w:val="26"/>
        </w:rPr>
        <w:t xml:space="preserve">3.3 Layer 3: Middleware Route Protection</w:t>
      </w:r>
    </w:p>
    <w:p>
      <w:pPr>
        <w:spacing w:after="120"/>
      </w:pPr>
      <w:r>
        <w:rPr>
          <w:rFonts w:ascii="Calibri" w:cs="Calibri" w:eastAsia="Calibri" w:hAnsi="Calibri"/>
          <w:sz w:val="20"/>
          <w:szCs w:val="20"/>
        </w:rPr>
        <w:t xml:space="preserve">Lapisan ketiga adalah Next.js Middleware yang berjalan di server sebelum request mencapai application code. Middleware ini memeriksa role pengguna dan membatasi akses ke path tertentu berdasarkan role.</w:t>
      </w:r>
    </w:p>
    <w:p>
      <w:pPr>
        <w:spacing w:after="100"/>
      </w:pPr>
    </w:p>
    <w:p>
      <w:pPr>
        <w:pStyle w:val="Heading3"/>
        <w:spacing w:after="100" w:before="200"/>
      </w:pPr>
      <w:r>
        <w:rPr>
          <w:rFonts w:ascii="Calibri" w:cs="Calibri" w:eastAsia="Calibri" w:hAnsi="Calibri"/>
          <w:b/>
          <w:bCs/>
          <w:sz w:val="22"/>
          <w:szCs w:val="22"/>
        </w:rPr>
        <w:t xml:space="preserve">Tujuan Layer 3</w:t>
      </w:r>
    </w:p>
    <w:p>
      <w:pPr>
        <w:pStyle w:val="ListParagraph"/>
        <w:numPr>
          <w:ilvl w:val="0"/>
          <w:numId w:val="1"/>
        </w:numPr>
        <w:spacing w:after="80"/>
      </w:pPr>
      <w:r>
        <w:rPr>
          <w:rFonts w:ascii="Calibri" w:cs="Calibri" w:eastAsia="Calibri" w:hAnsi="Calibri"/>
          <w:sz w:val="20"/>
          <w:szCs w:val="20"/>
        </w:rPr>
        <w:t xml:space="preserve">Membatasi akses halaman berdasarkan role pengguna</w:t>
      </w:r>
    </w:p>
    <w:p>
      <w:pPr>
        <w:pStyle w:val="ListParagraph"/>
        <w:numPr>
          <w:ilvl w:val="0"/>
          <w:numId w:val="1"/>
        </w:numPr>
        <w:spacing w:after="80"/>
      </w:pPr>
      <w:r>
        <w:rPr>
          <w:rFonts w:ascii="Calibri" w:cs="Calibri" w:eastAsia="Calibri" w:hAnsi="Calibri"/>
          <w:sz w:val="20"/>
          <w:szCs w:val="20"/>
        </w:rPr>
        <w:t xml:space="preserve">Redirect otomatis pengguna ke halaman yang sesuai role</w:t>
      </w:r>
    </w:p>
    <w:p>
      <w:pPr>
        <w:pStyle w:val="ListParagraph"/>
        <w:numPr>
          <w:ilvl w:val="0"/>
          <w:numId w:val="1"/>
        </w:numPr>
        <w:spacing w:after="80"/>
      </w:pPr>
      <w:r>
        <w:rPr>
          <w:rFonts w:ascii="Calibri" w:cs="Calibri" w:eastAsia="Calibri" w:hAnsi="Calibri"/>
          <w:sz w:val="20"/>
          <w:szCs w:val="20"/>
        </w:rPr>
        <w:t xml:space="preserve">Mencegah SUPPLIER mengakses /dashboard, /products, /pos, dll.</w:t>
      </w:r>
    </w:p>
    <w:p>
      <w:pPr>
        <w:pStyle w:val="ListParagraph"/>
        <w:numPr>
          <w:ilvl w:val="0"/>
          <w:numId w:val="1"/>
        </w:numPr>
        <w:spacing w:after="80"/>
      </w:pPr>
      <w:r>
        <w:rPr>
          <w:rFonts w:ascii="Calibri" w:cs="Calibri" w:eastAsia="Calibri" w:hAnsi="Calibri"/>
          <w:sz w:val="20"/>
          <w:szCs w:val="20"/>
        </w:rPr>
        <w:t xml:space="preserve">Mencegah KASIR mengakses /contracts, /settings, /reports</w:t>
      </w:r>
    </w:p>
    <w:p>
      <w:pPr>
        <w:spacing w:after="100"/>
      </w:pPr>
    </w:p>
    <w:p>
      <w:pPr>
        <w:pStyle w:val="Heading3"/>
        <w:spacing w:after="100" w:before="200"/>
      </w:pPr>
      <w:r>
        <w:rPr>
          <w:rFonts w:ascii="Calibri" w:cs="Calibri" w:eastAsia="Calibri" w:hAnsi="Calibri"/>
          <w:b/>
          <w:bCs/>
          <w:sz w:val="22"/>
          <w:szCs w:val="22"/>
        </w:rPr>
        <w:t xml:space="preserve">Implementasi middleware.ts</w:t>
      </w:r>
    </w:p>
    <w:p>
      <w:pPr>
        <w:shd w:color="F5F5F5" w:val="solid"/>
        <w:spacing w:after="80"/>
        <w:ind w:left="400"/>
      </w:pPr>
      <w:r>
        <w:rPr>
          <w:rFonts w:ascii="Courier New" w:cs="Courier New" w:eastAsia="Courier New" w:hAnsi="Courier New"/>
          <w:sz w:val="18"/>
          <w:szCs w:val="18"/>
        </w:rPr>
        <w:t xml:space="preserve">const publicPaths = ["/login", "/mfa"];</w:t>
      </w:r>
    </w:p>
    <w:p>
      <w:pPr>
        <w:shd w:color="F5F5F5" w:val="solid"/>
        <w:spacing w:after="80"/>
        <w:ind w:left="400"/>
      </w:pPr>
      <w:r>
        <w:rPr>
          <w:rFonts w:ascii="Courier New" w:cs="Courier New" w:eastAsia="Courier New" w:hAnsi="Courier New"/>
          <w:sz w:val="18"/>
          <w:szCs w:val="18"/>
        </w:rPr>
        <w:t xml:space="preserve">const kasirAllowedPaths = ["/pos", "/stock", "/customers"];</w:t>
      </w:r>
    </w:p>
    <w:p>
      <w:pPr>
        <w:shd w:color="F5F5F5" w:val="solid"/>
        <w:spacing w:after="80"/>
        <w:ind w:left="400"/>
      </w:pPr>
      <w:r>
        <w:rPr>
          <w:rFonts w:ascii="Courier New" w:cs="Courier New" w:eastAsia="Courier New" w:hAnsi="Courier New"/>
          <w:sz w:val="18"/>
          <w:szCs w:val="18"/>
        </w:rPr>
        <w:t xml:space="preserve">const supplierAllowedPaths = ["/contracts"];</w:t>
      </w:r>
    </w:p>
    <w:p>
      <w:pPr>
        <w:spacing w:after="100"/>
      </w:pPr>
    </w:p>
    <w:p>
      <w:pPr>
        <w:shd w:color="F5F5F5" w:val="solid"/>
        <w:spacing w:after="80"/>
        <w:ind w:left="400"/>
      </w:pPr>
      <w:r>
        <w:rPr>
          <w:rFonts w:ascii="Courier New" w:cs="Courier New" w:eastAsia="Courier New" w:hAnsi="Courier New"/>
          <w:sz w:val="18"/>
          <w:szCs w:val="18"/>
        </w:rPr>
        <w:t xml:space="preserve">export default auth((request) =&gt; {</w:t>
      </w:r>
    </w:p>
    <w:p>
      <w:pPr>
        <w:shd w:color="F5F5F5" w:val="solid"/>
        <w:spacing w:after="80"/>
        <w:ind w:left="400"/>
      </w:pPr>
      <w:r>
        <w:rPr>
          <w:rFonts w:ascii="Courier New" w:cs="Courier New" w:eastAsia="Courier New" w:hAnsi="Courier New"/>
          <w:sz w:val="18"/>
          <w:szCs w:val="18"/>
        </w:rPr>
        <w:t xml:space="preserve">  const { pathname } = request.nextUrl;</w:t>
      </w:r>
    </w:p>
    <w:p>
      <w:pPr>
        <w:shd w:color="F5F5F5" w:val="solid"/>
        <w:spacing w:after="80"/>
        <w:ind w:left="400"/>
      </w:pPr>
      <w:r>
        <w:rPr>
          <w:rFonts w:ascii="Courier New" w:cs="Courier New" w:eastAsia="Courier New" w:hAnsi="Courier New"/>
          <w:sz w:val="18"/>
          <w:szCs w:val="18"/>
        </w:rPr>
        <w:t xml:space="preserve">  const userRole = request.auth?.user?.role;</w:t>
      </w:r>
    </w:p>
    <w:p>
      <w:pPr>
        <w:spacing w:after="100"/>
      </w:pPr>
    </w:p>
    <w:p>
      <w:pPr>
        <w:shd w:color="F5F5F5" w:val="solid"/>
        <w:spacing w:after="80"/>
        <w:ind w:left="400"/>
      </w:pPr>
      <w:r>
        <w:rPr>
          <w:rFonts w:ascii="Courier New" w:cs="Courier New" w:eastAsia="Courier New" w:hAnsi="Courier New"/>
          <w:sz w:val="18"/>
          <w:szCs w:val="18"/>
        </w:rPr>
        <w:t xml:space="preserve">  // SUPPLIER hanya boleh akses /contracts</w:t>
      </w:r>
    </w:p>
    <w:p>
      <w:pPr>
        <w:shd w:color="F5F5F5" w:val="solid"/>
        <w:spacing w:after="80"/>
        <w:ind w:left="400"/>
      </w:pPr>
      <w:r>
        <w:rPr>
          <w:rFonts w:ascii="Courier New" w:cs="Courier New" w:eastAsia="Courier New" w:hAnsi="Courier New"/>
          <w:sz w:val="18"/>
          <w:szCs w:val="18"/>
        </w:rPr>
        <w:t xml:space="preserve">  if (userRole === 'SUPPLIER' &amp;&amp;</w:t>
      </w:r>
    </w:p>
    <w:p>
      <w:pPr>
        <w:shd w:color="F5F5F5" w:val="solid"/>
        <w:spacing w:after="80"/>
        <w:ind w:left="400"/>
      </w:pPr>
      <w:r>
        <w:rPr>
          <w:rFonts w:ascii="Courier New" w:cs="Courier New" w:eastAsia="Courier New" w:hAnsi="Courier New"/>
          <w:sz w:val="18"/>
          <w:szCs w:val="18"/>
        </w:rPr>
        <w:t xml:space="preserve">      isProtectedAppRoute &amp;&amp;</w:t>
      </w:r>
    </w:p>
    <w:p>
      <w:pPr>
        <w:shd w:color="F5F5F5" w:val="solid"/>
        <w:spacing w:after="80"/>
        <w:ind w:left="400"/>
      </w:pPr>
      <w:r>
        <w:rPr>
          <w:rFonts w:ascii="Courier New" w:cs="Courier New" w:eastAsia="Courier New" w:hAnsi="Courier New"/>
          <w:sz w:val="18"/>
          <w:szCs w:val="18"/>
        </w:rPr>
        <w:t xml:space="preserve">      !supplierAllowedPaths.some(p =&gt; pathname.startsWith(p)))) {</w:t>
      </w:r>
    </w:p>
    <w:p>
      <w:pPr>
        <w:shd w:color="F5F5F5" w:val="solid"/>
        <w:spacing w:after="80"/>
        <w:ind w:left="400"/>
      </w:pPr>
      <w:r>
        <w:rPr>
          <w:rFonts w:ascii="Courier New" w:cs="Courier New" w:eastAsia="Courier New" w:hAnsi="Courier New"/>
          <w:sz w:val="18"/>
          <w:szCs w:val="18"/>
        </w:rPr>
        <w:t xml:space="preserve">    return NextResponse.redirect(new URL("/contracts", request.url));</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return NextResponse.next();</w:t>
      </w:r>
    </w:p>
    <w:p>
      <w:pPr>
        <w:shd w:color="F5F5F5" w:val="solid"/>
        <w:spacing w:after="80"/>
        <w:ind w:left="400"/>
      </w:pPr>
      <w:r>
        <w:rPr>
          <w:rFonts w:ascii="Courier New" w:cs="Courier New" w:eastAsia="Courier New" w:hAnsi="Courier New"/>
          <w:sz w:val="18"/>
          <w:szCs w:val="18"/>
        </w:rPr>
        <w:t xml:space="preserve">});</w:t>
      </w:r>
    </w:p>
    <w:p>
      <w:pPr>
        <w:spacing w:after="100"/>
      </w:pPr>
    </w:p>
    <w:p>
      <w:pPr>
        <w:pStyle w:val="Heading3"/>
        <w:spacing w:after="100" w:before="200"/>
      </w:pPr>
      <w:r>
        <w:rPr>
          <w:rFonts w:ascii="Calibri" w:cs="Calibri" w:eastAsia="Calibri" w:hAnsi="Calibri"/>
          <w:b/>
          <w:bCs/>
          <w:sz w:val="22"/>
          <w:szCs w:val="22"/>
        </w:rPr>
        <w:t xml:space="preserve">Routing Per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Role</w:t>
            </w:r>
          </w:p>
        </w:tc>
        <w:tc>
          <w:tcPr>
            <w:tcW w:type="auto" w:w="0"/>
            <w:shd w:color="1c1917" w:val="solid"/>
          </w:tcPr>
          <w:p>
            <w:pPr>
              <w:spacing w:after="40"/>
            </w:pPr>
            <w:r>
              <w:rPr>
                <w:rFonts w:ascii="Calibri" w:cs="Calibri" w:eastAsia="Calibri" w:hAnsi="Calibri"/>
                <w:b/>
                <w:bCs/>
                <w:sz w:val="18"/>
                <w:szCs w:val="18"/>
              </w:rPr>
              <w:t xml:space="preserve">Halaman Diizinkan</w:t>
            </w:r>
          </w:p>
        </w:tc>
        <w:tc>
          <w:tcPr>
            <w:tcW w:type="auto" w:w="0"/>
            <w:shd w:color="1c1917" w:val="solid"/>
          </w:tcPr>
          <w:p>
            <w:pPr>
              <w:spacing w:after="40"/>
            </w:pPr>
            <w:r>
              <w:rPr>
                <w:rFonts w:ascii="Calibri" w:cs="Calibri" w:eastAsia="Calibri" w:hAnsi="Calibri"/>
                <w:b/>
                <w:bCs/>
                <w:sz w:val="18"/>
                <w:szCs w:val="18"/>
              </w:rPr>
              <w:t xml:space="preserve">Aksi Jika Akses Path Lain</w:t>
            </w:r>
          </w:p>
        </w:tc>
      </w:tr>
      <w:tr>
        <w:tc>
          <w:tcPr>
            <w:tcW w:type="auto" w:w="0"/>
          </w:tcPr>
          <w:p>
            <w:pPr>
              <w:spacing w:after="40"/>
            </w:pPr>
            <w:r>
              <w:rPr>
                <w:rFonts w:ascii="Calibri" w:cs="Calibri" w:eastAsia="Calibri" w:hAnsi="Calibri"/>
                <w:b w:val="false"/>
                <w:bCs w:val="false"/>
                <w:sz w:val="18"/>
                <w:szCs w:val="18"/>
              </w:rPr>
              <w:t xml:space="preserve">ADMIN</w:t>
            </w:r>
          </w:p>
        </w:tc>
        <w:tc>
          <w:tcPr>
            <w:tcW w:type="auto" w:w="0"/>
          </w:tcPr>
          <w:p>
            <w:pPr>
              <w:spacing w:after="40"/>
            </w:pPr>
            <w:r>
              <w:rPr>
                <w:rFonts w:ascii="Calibri" w:cs="Calibri" w:eastAsia="Calibri" w:hAnsi="Calibri"/>
                <w:b w:val="false"/>
                <w:bCs w:val="false"/>
                <w:sz w:val="18"/>
                <w:szCs w:val="18"/>
              </w:rPr>
              <w:t xml:space="preserve">Semua halaman</w:t>
            </w:r>
          </w:p>
        </w:tc>
        <w:tc>
          <w:tcPr>
            <w:tcW w:type="auto" w:w="0"/>
          </w:tcPr>
          <w:p>
            <w:pPr>
              <w:spacing w:after="40"/>
            </w:pPr>
            <w:r>
              <w:rPr>
                <w:rFonts w:ascii="Calibri" w:cs="Calibri" w:eastAsia="Calibri" w:hAnsi="Calibri"/>
                <w:b w:val="false"/>
                <w:bCs w:val="false"/>
                <w:sz w:val="18"/>
                <w:szCs w:val="18"/>
              </w:rPr>
              <w:t xml:space="preserve">Tetap di halaman diminta</w:t>
            </w:r>
          </w:p>
        </w:tc>
      </w:tr>
      <w:tr>
        <w:tc>
          <w:tcPr>
            <w:tcW w:type="auto" w:w="0"/>
          </w:tcPr>
          <w:p>
            <w:pPr>
              <w:spacing w:after="40"/>
            </w:pPr>
            <w:r>
              <w:rPr>
                <w:rFonts w:ascii="Calibri" w:cs="Calibri" w:eastAsia="Calibri" w:hAnsi="Calibri"/>
                <w:b w:val="false"/>
                <w:bCs w:val="false"/>
                <w:sz w:val="18"/>
                <w:szCs w:val="18"/>
              </w:rPr>
              <w:t xml:space="preserve">KASIR</w:t>
            </w:r>
          </w:p>
        </w:tc>
        <w:tc>
          <w:tcPr>
            <w:tcW w:type="auto" w:w="0"/>
          </w:tcPr>
          <w:p>
            <w:pPr>
              <w:spacing w:after="40"/>
            </w:pPr>
            <w:r>
              <w:rPr>
                <w:rFonts w:ascii="Calibri" w:cs="Calibri" w:eastAsia="Calibri" w:hAnsi="Calibri"/>
                <w:b w:val="false"/>
                <w:bCs w:val="false"/>
                <w:sz w:val="18"/>
                <w:szCs w:val="18"/>
              </w:rPr>
              <w:t xml:space="preserve">/pos, /stock, /customers</w:t>
            </w:r>
          </w:p>
        </w:tc>
        <w:tc>
          <w:tcPr>
            <w:tcW w:type="auto" w:w="0"/>
          </w:tcPr>
          <w:p>
            <w:pPr>
              <w:spacing w:after="40"/>
            </w:pPr>
            <w:r>
              <w:rPr>
                <w:rFonts w:ascii="Calibri" w:cs="Calibri" w:eastAsia="Calibri" w:hAnsi="Calibri"/>
                <w:b w:val="false"/>
                <w:bCs w:val="false"/>
                <w:sz w:val="18"/>
                <w:szCs w:val="18"/>
              </w:rPr>
              <w:t xml:space="preserve">Redirect ke /pos</w:t>
            </w:r>
          </w:p>
        </w:tc>
      </w:tr>
      <w:tr>
        <w:tc>
          <w:tcPr>
            <w:tcW w:type="auto" w:w="0"/>
          </w:tcPr>
          <w:p>
            <w:pPr>
              <w:spacing w:after="40"/>
            </w:pPr>
            <w:r>
              <w:rPr>
                <w:rFonts w:ascii="Calibri" w:cs="Calibri" w:eastAsia="Calibri" w:hAnsi="Calibri"/>
                <w:b w:val="false"/>
                <w:bCs w:val="false"/>
                <w:sz w:val="18"/>
                <w:szCs w:val="18"/>
              </w:rPr>
              <w:t xml:space="preserve">SUPPLIER</w:t>
            </w:r>
          </w:p>
        </w:tc>
        <w:tc>
          <w:tcPr>
            <w:tcW w:type="auto" w:w="0"/>
          </w:tcPr>
          <w:p>
            <w:pPr>
              <w:spacing w:after="40"/>
            </w:pPr>
            <w:r>
              <w:rPr>
                <w:rFonts w:ascii="Calibri" w:cs="Calibri" w:eastAsia="Calibri" w:hAnsi="Calibri"/>
                <w:b w:val="false"/>
                <w:bCs w:val="false"/>
                <w:sz w:val="18"/>
                <w:szCs w:val="18"/>
              </w:rPr>
              <w:t xml:space="preserve">/contracts</w:t>
            </w:r>
          </w:p>
        </w:tc>
        <w:tc>
          <w:tcPr>
            <w:tcW w:type="auto" w:w="0"/>
          </w:tcPr>
          <w:p>
            <w:pPr>
              <w:spacing w:after="40"/>
            </w:pPr>
            <w:r>
              <w:rPr>
                <w:rFonts w:ascii="Calibri" w:cs="Calibri" w:eastAsia="Calibri" w:hAnsi="Calibri"/>
                <w:b w:val="false"/>
                <w:bCs w:val="false"/>
                <w:sz w:val="18"/>
                <w:szCs w:val="18"/>
              </w:rPr>
              <w:t xml:space="preserve">Redirect ke /contracts</w:t>
            </w:r>
          </w:p>
        </w:tc>
      </w:tr>
    </w:tbl>
    <w:p>
      <w:pPr>
        <w:spacing w:after="100"/>
      </w:pPr>
    </w:p>
    <w:p>
      <w:pPr>
        <w:pStyle w:val="Heading3"/>
        <w:spacing w:after="100" w:before="200"/>
      </w:pPr>
      <w:r>
        <w:rPr>
          <w:rFonts w:ascii="Calibri" w:cs="Calibri" w:eastAsia="Calibri" w:hAnsi="Calibri"/>
          <w:b/>
          <w:bCs/>
          <w:sz w:val="22"/>
          <w:szCs w:val="22"/>
        </w:rPr>
        <w:t xml:space="preserve">Mekanisme Pertahanan Layer 3</w:t>
      </w:r>
    </w:p>
    <w:p>
      <w:pPr>
        <w:pStyle w:val="ListParagraph"/>
        <w:numPr>
          <w:ilvl w:val="0"/>
          <w:numId w:val="1"/>
        </w:numPr>
        <w:spacing w:after="80"/>
      </w:pPr>
      <w:r>
        <w:rPr>
          <w:rFonts w:ascii="Calibri" w:cs="Calibri" w:eastAsia="Calibri" w:hAnsi="Calibri"/>
          <w:sz w:val="20"/>
          <w:szCs w:val="20"/>
        </w:rPr>
        <w:t xml:space="preserve">Defense Layer: Middleware berjalan SEBELUM application code</w:t>
      </w:r>
    </w:p>
    <w:p>
      <w:pPr>
        <w:pStyle w:val="ListParagraph"/>
        <w:numPr>
          <w:ilvl w:val="0"/>
          <w:numId w:val="1"/>
        </w:numPr>
        <w:spacing w:after="80"/>
      </w:pPr>
      <w:r>
        <w:rPr>
          <w:rFonts w:ascii="Calibri" w:cs="Calibri" w:eastAsia="Calibri" w:hAnsi="Calibri"/>
          <w:sz w:val="20"/>
          <w:szCs w:val="20"/>
        </w:rPr>
        <w:t xml:space="preserve">Deny by Default: Semua path dilindungi, hanya path yang diizinkan yang bisa diakses</w:t>
      </w:r>
    </w:p>
    <w:p>
      <w:pPr>
        <w:pStyle w:val="ListParagraph"/>
        <w:numPr>
          <w:ilvl w:val="0"/>
          <w:numId w:val="1"/>
        </w:numPr>
        <w:spacing w:after="80"/>
      </w:pPr>
      <w:r>
        <w:rPr>
          <w:rFonts w:ascii="Calibri" w:cs="Calibri" w:eastAsia="Calibri" w:hAnsi="Calibri"/>
          <w:sz w:val="20"/>
          <w:szCs w:val="20"/>
        </w:rPr>
        <w:t xml:space="preserve">Auto Redirect: Pengguna yang mencoba akses path tidak diizinkan langsung di-redirect</w:t>
      </w:r>
    </w:p>
    <w:p>
      <w:pPr>
        <w:pStyle w:val="ListParagraph"/>
        <w:numPr>
          <w:ilvl w:val="0"/>
          <w:numId w:val="1"/>
        </w:numPr>
        <w:spacing w:after="80"/>
      </w:pPr>
      <w:r>
        <w:rPr>
          <w:rFonts w:ascii="Calibri" w:cs="Calibri" w:eastAsia="Calibri" w:hAnsi="Calibri"/>
          <w:sz w:val="20"/>
          <w:szCs w:val="20"/>
        </w:rPr>
        <w:t xml:space="preserve">Matcher Configuration: Middleware aktif untuk semua protected routes + /api/*</w:t>
      </w:r>
    </w:p>
    <w:p>
      <w:r>
        <w:br w:type="page"/>
      </w:r>
    </w:p>
    <w:p>
      <w:pPr>
        <w:pStyle w:val="Heading2"/>
        <w:spacing w:after="150" w:before="300"/>
      </w:pPr>
      <w:r>
        <w:rPr>
          <w:rFonts w:ascii="Calibri" w:cs="Calibri" w:eastAsia="Calibri" w:hAnsi="Calibri"/>
          <w:b/>
          <w:bCs/>
          <w:sz w:val="26"/>
          <w:szCs w:val="26"/>
        </w:rPr>
        <w:t xml:space="preserve">3.4 Layer 4: API Access Control &amp; Data Filtering</w:t>
      </w:r>
    </w:p>
    <w:p>
      <w:pPr>
        <w:spacing w:after="120"/>
      </w:pPr>
      <w:r>
        <w:rPr>
          <w:rFonts w:ascii="Calibri" w:cs="Calibri" w:eastAsia="Calibri" w:hAnsi="Calibri"/>
          <w:sz w:val="20"/>
          <w:szCs w:val="20"/>
        </w:rPr>
        <w:t xml:space="preserve">Lapisan keempat adalah kontrol akses di level API routes. Setiap endpoint memeriksa role pengguna dan menerapkan filter data yang memastikan supplier hanya melihat data miliknya.</w:t>
      </w:r>
    </w:p>
    <w:p>
      <w:pPr>
        <w:spacing w:after="100"/>
      </w:pPr>
    </w:p>
    <w:p>
      <w:pPr>
        <w:pStyle w:val="Heading3"/>
        <w:spacing w:after="100" w:before="200"/>
      </w:pPr>
      <w:r>
        <w:rPr>
          <w:rFonts w:ascii="Calibri" w:cs="Calibri" w:eastAsia="Calibri" w:hAnsi="Calibri"/>
          <w:b/>
          <w:bCs/>
          <w:sz w:val="22"/>
          <w:szCs w:val="22"/>
        </w:rPr>
        <w:t xml:space="preserve">Tujuan Layer 4</w:t>
      </w:r>
    </w:p>
    <w:p>
      <w:pPr>
        <w:pStyle w:val="ListParagraph"/>
        <w:numPr>
          <w:ilvl w:val="0"/>
          <w:numId w:val="1"/>
        </w:numPr>
        <w:spacing w:after="80"/>
      </w:pPr>
      <w:r>
        <w:rPr>
          <w:rFonts w:ascii="Calibri" w:cs="Calibri" w:eastAsia="Calibri" w:hAnsi="Calibri"/>
          <w:sz w:val="20"/>
          <w:szCs w:val="20"/>
        </w:rPr>
        <w:t xml:space="preserve">Memvalidasi role untuk setiap API endpoint</w:t>
      </w:r>
    </w:p>
    <w:p>
      <w:pPr>
        <w:pStyle w:val="ListParagraph"/>
        <w:numPr>
          <w:ilvl w:val="0"/>
          <w:numId w:val="1"/>
        </w:numPr>
        <w:spacing w:after="80"/>
      </w:pPr>
      <w:r>
        <w:rPr>
          <w:rFonts w:ascii="Calibri" w:cs="Calibri" w:eastAsia="Calibri" w:hAnsi="Calibri"/>
          <w:sz w:val="20"/>
          <w:szCs w:val="20"/>
        </w:rPr>
        <w:t xml:space="preserve">Menerapkan data filtering berdasarkan supplierId</w:t>
      </w:r>
    </w:p>
    <w:p>
      <w:pPr>
        <w:pStyle w:val="ListParagraph"/>
        <w:numPr>
          <w:ilvl w:val="0"/>
          <w:numId w:val="1"/>
        </w:numPr>
        <w:spacing w:after="80"/>
      </w:pPr>
      <w:r>
        <w:rPr>
          <w:rFonts w:ascii="Calibri" w:cs="Calibri" w:eastAsia="Calibri" w:hAnsi="Calibri"/>
          <w:sz w:val="20"/>
          <w:szCs w:val="20"/>
        </w:rPr>
        <w:t xml:space="preserve">Mencegah IDOR (Insecure Direct Object Reference)</w:t>
      </w:r>
    </w:p>
    <w:p>
      <w:pPr>
        <w:pStyle w:val="ListParagraph"/>
        <w:numPr>
          <w:ilvl w:val="0"/>
          <w:numId w:val="1"/>
        </w:numPr>
        <w:spacing w:after="80"/>
      </w:pPr>
      <w:r>
        <w:rPr>
          <w:rFonts w:ascii="Calibri" w:cs="Calibri" w:eastAsia="Calibri" w:hAnsi="Calibri"/>
          <w:sz w:val="20"/>
          <w:szCs w:val="20"/>
        </w:rPr>
        <w:t xml:space="preserve">Memastikan即便 jika middleware di-bypass, API tetap aman</w:t>
      </w:r>
    </w:p>
    <w:p>
      <w:pPr>
        <w:spacing w:after="100"/>
      </w:pPr>
    </w:p>
    <w:p>
      <w:pPr>
        <w:pStyle w:val="Heading3"/>
        <w:spacing w:after="100" w:before="200"/>
      </w:pPr>
      <w:r>
        <w:rPr>
          <w:rFonts w:ascii="Calibri" w:cs="Calibri" w:eastAsia="Calibri" w:hAnsi="Calibri"/>
          <w:b/>
          <w:bCs/>
          <w:sz w:val="22"/>
          <w:szCs w:val="22"/>
        </w:rPr>
        <w:t xml:space="preserve">Fungsi 1: ensureSupplierApi() - lib/access.ts</w:t>
      </w:r>
    </w:p>
    <w:p>
      <w:pPr>
        <w:shd w:color="F5F5F5" w:val="solid"/>
        <w:spacing w:after="80"/>
        <w:ind w:left="400"/>
      </w:pPr>
      <w:r>
        <w:rPr>
          <w:rFonts w:ascii="Courier New" w:cs="Courier New" w:eastAsia="Courier New" w:hAnsi="Courier New"/>
          <w:sz w:val="18"/>
          <w:szCs w:val="18"/>
        </w:rPr>
        <w:t xml:space="preserve">export async function ensureSupplierApi() {</w:t>
      </w:r>
    </w:p>
    <w:p>
      <w:pPr>
        <w:shd w:color="F5F5F5" w:val="solid"/>
        <w:spacing w:after="80"/>
        <w:ind w:left="400"/>
      </w:pPr>
      <w:r>
        <w:rPr>
          <w:rFonts w:ascii="Courier New" w:cs="Courier New" w:eastAsia="Courier New" w:hAnsi="Courier New"/>
          <w:sz w:val="18"/>
          <w:szCs w:val="18"/>
        </w:rPr>
        <w:t xml:space="preserve">  const user = await getSessionUser();</w:t>
      </w:r>
    </w:p>
    <w:p>
      <w:pPr>
        <w:shd w:color="F5F5F5" w:val="solid"/>
        <w:spacing w:after="80"/>
        <w:ind w:left="400"/>
      </w:pPr>
      <w:r>
        <w:rPr>
          <w:rFonts w:ascii="Courier New" w:cs="Courier New" w:eastAsia="Courier New" w:hAnsi="Courier New"/>
          <w:sz w:val="18"/>
          <w:szCs w:val="18"/>
        </w:rPr>
        <w:t xml:space="preserve">  if (!user) {</w:t>
      </w:r>
    </w:p>
    <w:p>
      <w:pPr>
        <w:shd w:color="F5F5F5" w:val="solid"/>
        <w:spacing w:after="80"/>
        <w:ind w:left="400"/>
      </w:pPr>
      <w:r>
        <w:rPr>
          <w:rFonts w:ascii="Courier New" w:cs="Courier New" w:eastAsia="Courier New" w:hAnsi="Courier New"/>
          <w:sz w:val="18"/>
          <w:szCs w:val="18"/>
        </w:rPr>
        <w:t xml:space="preserve">    return NextResponse.json({ error: "Unauthorized" }, { status: 401 });</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if (user.role !== "ADMIN" &amp;&amp; user.role !== "SUPPLIER") {</w:t>
      </w:r>
    </w:p>
    <w:p>
      <w:pPr>
        <w:shd w:color="F5F5F5" w:val="solid"/>
        <w:spacing w:after="80"/>
        <w:ind w:left="400"/>
      </w:pPr>
      <w:r>
        <w:rPr>
          <w:rFonts w:ascii="Courier New" w:cs="Courier New" w:eastAsia="Courier New" w:hAnsi="Courier New"/>
          <w:sz w:val="18"/>
          <w:szCs w:val="18"/>
        </w:rPr>
        <w:t xml:space="preserve">    return NextResponse.json({ error: "Forbidden" }, { status: 403 });</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return null;  // null = izin diberikan</w:t>
      </w:r>
    </w:p>
    <w:p>
      <w:pPr>
        <w:shd w:color="F5F5F5" w:val="solid"/>
        <w:spacing w:after="80"/>
        <w:ind w:left="400"/>
      </w:pPr>
      <w:r>
        <w:rPr>
          <w:rFonts w:ascii="Courier New" w:cs="Courier New" w:eastAsia="Courier New" w:hAnsi="Courier New"/>
          <w:sz w:val="18"/>
          <w:szCs w:val="18"/>
        </w:rPr>
        <w:t xml:space="preserve">}</w:t>
      </w:r>
    </w:p>
    <w:p>
      <w:pPr>
        <w:spacing w:after="100"/>
      </w:pPr>
    </w:p>
    <w:p>
      <w:pPr>
        <w:pStyle w:val="Heading3"/>
        <w:spacing w:after="100" w:before="200"/>
      </w:pPr>
      <w:r>
        <w:rPr>
          <w:rFonts w:ascii="Calibri" w:cs="Calibri" w:eastAsia="Calibri" w:hAnsi="Calibri"/>
          <w:b/>
          <w:bCs/>
          <w:sz w:val="22"/>
          <w:szCs w:val="22"/>
        </w:rPr>
        <w:t xml:space="preserve">Fungsi 2: getSupplierFilter() - lib/access.ts</w:t>
      </w:r>
    </w:p>
    <w:p>
      <w:pPr>
        <w:shd w:color="F5F5F5" w:val="solid"/>
        <w:spacing w:after="80"/>
        <w:ind w:left="400"/>
      </w:pPr>
      <w:r>
        <w:rPr>
          <w:rFonts w:ascii="Courier New" w:cs="Courier New" w:eastAsia="Courier New" w:hAnsi="Courier New"/>
          <w:sz w:val="18"/>
          <w:szCs w:val="18"/>
        </w:rPr>
        <w:t xml:space="preserve">export async function getSupplierFilter() {</w:t>
      </w:r>
    </w:p>
    <w:p>
      <w:pPr>
        <w:shd w:color="F5F5F5" w:val="solid"/>
        <w:spacing w:after="80"/>
        <w:ind w:left="400"/>
      </w:pPr>
      <w:r>
        <w:rPr>
          <w:rFonts w:ascii="Courier New" w:cs="Courier New" w:eastAsia="Courier New" w:hAnsi="Courier New"/>
          <w:sz w:val="18"/>
          <w:szCs w:val="18"/>
        </w:rPr>
        <w:t xml:space="preserve">  const user = await getSessionUser();</w:t>
      </w:r>
    </w:p>
    <w:p>
      <w:pPr>
        <w:shd w:color="F5F5F5" w:val="solid"/>
        <w:spacing w:after="80"/>
        <w:ind w:left="400"/>
      </w:pPr>
      <w:r>
        <w:rPr>
          <w:rFonts w:ascii="Courier New" w:cs="Courier New" w:eastAsia="Courier New" w:hAnsi="Courier New"/>
          <w:sz w:val="18"/>
          <w:szCs w:val="18"/>
        </w:rPr>
        <w:t xml:space="preserve">  if (user.role === "ADMIN") {</w:t>
      </w:r>
    </w:p>
    <w:p>
      <w:pPr>
        <w:shd w:color="F5F5F5" w:val="solid"/>
        <w:spacing w:after="80"/>
        <w:ind w:left="400"/>
      </w:pPr>
      <w:r>
        <w:rPr>
          <w:rFonts w:ascii="Courier New" w:cs="Courier New" w:eastAsia="Courier New" w:hAnsi="Courier New"/>
          <w:sz w:val="18"/>
          <w:szCs w:val="18"/>
        </w:rPr>
        <w:t xml:space="preserve">    return {};  // ADMIN melihat SEMUA data</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if (user.role === "SUPPLIER" &amp;&amp; user.supplierId) {</w:t>
      </w:r>
    </w:p>
    <w:p>
      <w:pPr>
        <w:shd w:color="F5F5F5" w:val="solid"/>
        <w:spacing w:after="80"/>
        <w:ind w:left="400"/>
      </w:pPr>
      <w:r>
        <w:rPr>
          <w:rFonts w:ascii="Courier New" w:cs="Courier New" w:eastAsia="Courier New" w:hAnsi="Courier New"/>
          <w:sz w:val="18"/>
          <w:szCs w:val="18"/>
        </w:rPr>
        <w:t xml:space="preserve">    return { supplierId: user.supplierId };  // SUPPLIER hanya data sendiri</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return null;</w:t>
      </w:r>
    </w:p>
    <w:p>
      <w:pPr>
        <w:shd w:color="F5F5F5" w:val="solid"/>
        <w:spacing w:after="80"/>
        <w:ind w:left="400"/>
      </w:pPr>
      <w:r>
        <w:rPr>
          <w:rFonts w:ascii="Courier New" w:cs="Courier New" w:eastAsia="Courier New" w:hAnsi="Courier New"/>
          <w:sz w:val="18"/>
          <w:szCs w:val="18"/>
        </w:rPr>
        <w:t xml:space="preserve">}</w:t>
      </w:r>
    </w:p>
    <w:p>
      <w:pPr>
        <w:spacing w:after="100"/>
      </w:pPr>
    </w:p>
    <w:p>
      <w:pPr>
        <w:pStyle w:val="Heading3"/>
        <w:spacing w:after="100" w:before="200"/>
      </w:pPr>
      <w:r>
        <w:rPr>
          <w:rFonts w:ascii="Calibri" w:cs="Calibri" w:eastAsia="Calibri" w:hAnsi="Calibri"/>
          <w:b/>
          <w:bCs/>
          <w:sz w:val="22"/>
          <w:szCs w:val="22"/>
        </w:rPr>
        <w:t xml:space="preserve">Implementasi di GET /api/contracts/route.ts</w:t>
      </w:r>
    </w:p>
    <w:p>
      <w:pPr>
        <w:shd w:color="F5F5F5" w:val="solid"/>
        <w:spacing w:after="80"/>
        <w:ind w:left="400"/>
      </w:pPr>
      <w:r>
        <w:rPr>
          <w:rFonts w:ascii="Courier New" w:cs="Courier New" w:eastAsia="Courier New" w:hAnsi="Courier New"/>
          <w:sz w:val="18"/>
          <w:szCs w:val="18"/>
        </w:rPr>
        <w:t xml:space="preserve">export async function GET() {</w:t>
      </w:r>
    </w:p>
    <w:p>
      <w:pPr>
        <w:shd w:color="F5F5F5" w:val="solid"/>
        <w:spacing w:after="80"/>
        <w:ind w:left="400"/>
      </w:pPr>
      <w:r>
        <w:rPr>
          <w:rFonts w:ascii="Courier New" w:cs="Courier New" w:eastAsia="Courier New" w:hAnsi="Courier New"/>
          <w:sz w:val="18"/>
          <w:szCs w:val="18"/>
        </w:rPr>
        <w:t xml:space="preserve">  // 1. Cek role (ADMIN atau SUPPLIER saja)</w:t>
      </w:r>
    </w:p>
    <w:p>
      <w:pPr>
        <w:shd w:color="F5F5F5" w:val="solid"/>
        <w:spacing w:after="80"/>
        <w:ind w:left="400"/>
      </w:pPr>
      <w:r>
        <w:rPr>
          <w:rFonts w:ascii="Courier New" w:cs="Courier New" w:eastAsia="Courier New" w:hAnsi="Courier New"/>
          <w:sz w:val="18"/>
          <w:szCs w:val="18"/>
        </w:rPr>
        <w:t xml:space="preserve">  const guard = await ensureSupplierApi();</w:t>
      </w:r>
    </w:p>
    <w:p>
      <w:pPr>
        <w:shd w:color="F5F5F5" w:val="solid"/>
        <w:spacing w:after="80"/>
        <w:ind w:left="400"/>
      </w:pPr>
      <w:r>
        <w:rPr>
          <w:rFonts w:ascii="Courier New" w:cs="Courier New" w:eastAsia="Courier New" w:hAnsi="Courier New"/>
          <w:sz w:val="18"/>
          <w:szCs w:val="18"/>
        </w:rPr>
        <w:t xml:space="preserve">  if (guard) return guard;</w:t>
      </w:r>
    </w:p>
    <w:p>
      <w:pPr>
        <w:shd w:color="F5F5F5" w:val="solid"/>
        <w:spacing w:after="80"/>
        <w:ind w:left="400"/>
      </w:pPr>
      <w:r>
        <w:rPr>
          <w:rFonts w:ascii="Courier New" w:cs="Courier New" w:eastAsia="Courier New" w:hAnsi="Courier New"/>
          <w:sz w:val="18"/>
          <w:szCs w:val="18"/>
        </w:rPr>
        <w:t xml:space="preserve">  // 2. Ambil filter berdasarkan role</w:t>
      </w:r>
    </w:p>
    <w:p>
      <w:pPr>
        <w:shd w:color="F5F5F5" w:val="solid"/>
        <w:spacing w:after="80"/>
        <w:ind w:left="400"/>
      </w:pPr>
      <w:r>
        <w:rPr>
          <w:rFonts w:ascii="Courier New" w:cs="Courier New" w:eastAsia="Courier New" w:hAnsi="Courier New"/>
          <w:sz w:val="18"/>
          <w:szCs w:val="18"/>
        </w:rPr>
        <w:t xml:space="preserve">  const supplierFilter = await getSupplierFilter();</w:t>
      </w:r>
    </w:p>
    <w:p>
      <w:pPr>
        <w:shd w:color="F5F5F5" w:val="solid"/>
        <w:spacing w:after="80"/>
        <w:ind w:left="400"/>
      </w:pPr>
      <w:r>
        <w:rPr>
          <w:rFonts w:ascii="Courier New" w:cs="Courier New" w:eastAsia="Courier New" w:hAnsi="Courier New"/>
          <w:sz w:val="18"/>
          <w:szCs w:val="18"/>
        </w:rPr>
        <w:t xml:space="preserve">  // 3. Query dengan filter -&gt; SUPPLIER hanya dapat data sendiri</w:t>
      </w:r>
    </w:p>
    <w:p>
      <w:pPr>
        <w:shd w:color="F5F5F5" w:val="solid"/>
        <w:spacing w:after="80"/>
        <w:ind w:left="400"/>
      </w:pPr>
      <w:r>
        <w:rPr>
          <w:rFonts w:ascii="Courier New" w:cs="Courier New" w:eastAsia="Courier New" w:hAnsi="Courier New"/>
          <w:sz w:val="18"/>
          <w:szCs w:val="18"/>
        </w:rPr>
        <w:t xml:space="preserve">  const contracts = await prisma.contract.findMany({</w:t>
      </w:r>
    </w:p>
    <w:p>
      <w:pPr>
        <w:shd w:color="F5F5F5" w:val="solid"/>
        <w:spacing w:after="80"/>
        <w:ind w:left="400"/>
      </w:pPr>
      <w:r>
        <w:rPr>
          <w:rFonts w:ascii="Courier New" w:cs="Courier New" w:eastAsia="Courier New" w:hAnsi="Courier New"/>
          <w:sz w:val="18"/>
          <w:szCs w:val="18"/>
        </w:rPr>
        <w:t xml:space="preserve">    where: supplierFilter,</w:t>
      </w:r>
    </w:p>
    <w:p>
      <w:pPr>
        <w:shd w:color="F5F5F5" w:val="solid"/>
        <w:spacing w:after="80"/>
        <w:ind w:left="400"/>
      </w:pPr>
      <w:r>
        <w:rPr>
          <w:rFonts w:ascii="Courier New" w:cs="Courier New" w:eastAsia="Courier New" w:hAnsi="Courier New"/>
          <w:sz w:val="18"/>
          <w:szCs w:val="18"/>
        </w:rPr>
        <w:t xml:space="preserve">    include: { customer: true, items: true, supplier: true }</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return NextResponse.json(contracts);</w:t>
      </w:r>
    </w:p>
    <w:p>
      <w:pPr>
        <w:shd w:color="F5F5F5" w:val="solid"/>
        <w:spacing w:after="80"/>
        <w:ind w:left="400"/>
      </w:pPr>
      <w:r>
        <w:rPr>
          <w:rFonts w:ascii="Courier New" w:cs="Courier New" w:eastAsia="Courier New" w:hAnsi="Courier New"/>
          <w:sz w:val="18"/>
          <w:szCs w:val="18"/>
        </w:rPr>
        <w:t xml:space="preserve">}</w:t>
      </w:r>
    </w:p>
    <w:p>
      <w:pPr>
        <w:spacing w:after="100"/>
      </w:pPr>
    </w:p>
    <w:p>
      <w:pPr>
        <w:pStyle w:val="Heading3"/>
        <w:spacing w:after="100" w:before="200"/>
      </w:pPr>
      <w:r>
        <w:rPr>
          <w:rFonts w:ascii="Calibri" w:cs="Calibri" w:eastAsia="Calibri" w:hAnsi="Calibri"/>
          <w:b/>
          <w:bCs/>
          <w:sz w:val="22"/>
          <w:szCs w:val="22"/>
        </w:rPr>
        <w:t xml:space="preserve">Implementasi di GET /api/contracts/[id]/route.ts</w:t>
      </w:r>
    </w:p>
    <w:p>
      <w:pPr>
        <w:shd w:color="F5F5F5" w:val="solid"/>
        <w:spacing w:after="80"/>
        <w:ind w:left="400"/>
      </w:pPr>
      <w:r>
        <w:rPr>
          <w:rFonts w:ascii="Courier New" w:cs="Courier New" w:eastAsia="Courier New" w:hAnsi="Courier New"/>
          <w:sz w:val="18"/>
          <w:szCs w:val="18"/>
        </w:rPr>
        <w:t xml:space="preserve">export async function GET(_, { params }) {</w:t>
      </w:r>
    </w:p>
    <w:p>
      <w:pPr>
        <w:shd w:color="F5F5F5" w:val="solid"/>
        <w:spacing w:after="80"/>
        <w:ind w:left="400"/>
      </w:pPr>
      <w:r>
        <w:rPr>
          <w:rFonts w:ascii="Courier New" w:cs="Courier New" w:eastAsia="Courier New" w:hAnsi="Courier New"/>
          <w:sz w:val="18"/>
          <w:szCs w:val="18"/>
        </w:rPr>
        <w:t xml:space="preserve">  const guard = await ensureSupplierApi();</w:t>
      </w:r>
    </w:p>
    <w:p>
      <w:pPr>
        <w:shd w:color="F5F5F5" w:val="solid"/>
        <w:spacing w:after="80"/>
        <w:ind w:left="400"/>
      </w:pPr>
      <w:r>
        <w:rPr>
          <w:rFonts w:ascii="Courier New" w:cs="Courier New" w:eastAsia="Courier New" w:hAnsi="Courier New"/>
          <w:sz w:val="18"/>
          <w:szCs w:val="18"/>
        </w:rPr>
        <w:t xml:space="preserve">  if (guard) return guard;</w:t>
      </w:r>
    </w:p>
    <w:p>
      <w:pPr>
        <w:shd w:color="F5F5F5" w:val="solid"/>
        <w:spacing w:after="80"/>
        <w:ind w:left="400"/>
      </w:pPr>
      <w:r>
        <w:rPr>
          <w:rFonts w:ascii="Courier New" w:cs="Courier New" w:eastAsia="Courier New" w:hAnsi="Courier New"/>
          <w:sz w:val="18"/>
          <w:szCs w:val="18"/>
        </w:rPr>
        <w:t xml:space="preserve">  const supplierFilter = await getSupplierFilter();</w:t>
      </w:r>
    </w:p>
    <w:p>
      <w:pPr>
        <w:shd w:color="F5F5F5" w:val="solid"/>
        <w:spacing w:after="80"/>
        <w:ind w:left="400"/>
      </w:pPr>
      <w:r>
        <w:rPr>
          <w:rFonts w:ascii="Courier New" w:cs="Courier New" w:eastAsia="Courier New" w:hAnsi="Courier New"/>
          <w:sz w:val="18"/>
          <w:szCs w:val="18"/>
        </w:rPr>
        <w:t xml:space="preserve">  // findFirst dengan filter -&gt; IDOR dicegah</w:t>
      </w:r>
    </w:p>
    <w:p>
      <w:pPr>
        <w:shd w:color="F5F5F5" w:val="solid"/>
        <w:spacing w:after="80"/>
        <w:ind w:left="400"/>
      </w:pPr>
      <w:r>
        <w:rPr>
          <w:rFonts w:ascii="Courier New" w:cs="Courier New" w:eastAsia="Courier New" w:hAnsi="Courier New"/>
          <w:sz w:val="18"/>
          <w:szCs w:val="18"/>
        </w:rPr>
        <w:t xml:space="preserve">  const contract = await prisma.contract.findFirst({</w:t>
      </w:r>
    </w:p>
    <w:p>
      <w:pPr>
        <w:shd w:color="F5F5F5" w:val="solid"/>
        <w:spacing w:after="80"/>
        <w:ind w:left="400"/>
      </w:pPr>
      <w:r>
        <w:rPr>
          <w:rFonts w:ascii="Courier New" w:cs="Courier New" w:eastAsia="Courier New" w:hAnsi="Courier New"/>
          <w:sz w:val="18"/>
          <w:szCs w:val="18"/>
        </w:rPr>
        <w:t xml:space="preserve">    where: { id: params.id, ...supplierFilter }</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if (!contract) {</w:t>
      </w:r>
    </w:p>
    <w:p>
      <w:pPr>
        <w:shd w:color="F5F5F5" w:val="solid"/>
        <w:spacing w:after="80"/>
        <w:ind w:left="400"/>
      </w:pPr>
      <w:r>
        <w:rPr>
          <w:rFonts w:ascii="Courier New" w:cs="Courier New" w:eastAsia="Courier New" w:hAnsi="Courier New"/>
          <w:sz w:val="18"/>
          <w:szCs w:val="18"/>
        </w:rPr>
        <w:t xml:space="preserve">    return NextResponse.json({ error: "Contract not found" }, { status: 404 });</w:t>
      </w:r>
    </w:p>
    <w:p>
      <w:pPr>
        <w:shd w:color="F5F5F5" w:val="solid"/>
        <w:spacing w:after="80"/>
        <w:ind w:left="400"/>
      </w:pPr>
      <w:r>
        <w:rPr>
          <w:rFonts w:ascii="Courier New" w:cs="Courier New" w:eastAsia="Courier New" w:hAnsi="Courier New"/>
          <w:sz w:val="18"/>
          <w:szCs w:val="18"/>
        </w:rPr>
        <w:t xml:space="preserve">  }</w:t>
      </w:r>
    </w:p>
    <w:p>
      <w:pPr>
        <w:shd w:color="F5F5F5" w:val="solid"/>
        <w:spacing w:after="80"/>
        <w:ind w:left="400"/>
      </w:pPr>
      <w:r>
        <w:rPr>
          <w:rFonts w:ascii="Courier New" w:cs="Courier New" w:eastAsia="Courier New" w:hAnsi="Courier New"/>
          <w:sz w:val="18"/>
          <w:szCs w:val="18"/>
        </w:rPr>
        <w:t xml:space="preserve">  return NextResponse.json(contract);</w:t>
      </w:r>
    </w:p>
    <w:p>
      <w:pPr>
        <w:shd w:color="F5F5F5" w:val="solid"/>
        <w:spacing w:after="80"/>
        <w:ind w:left="400"/>
      </w:pPr>
      <w:r>
        <w:rPr>
          <w:rFonts w:ascii="Courier New" w:cs="Courier New" w:eastAsia="Courier New" w:hAnsi="Courier New"/>
          <w:sz w:val="18"/>
          <w:szCs w:val="18"/>
        </w:rPr>
        <w:t xml:space="preserve">}</w:t>
      </w:r>
    </w:p>
    <w:p>
      <w:pPr>
        <w:spacing w:after="100"/>
      </w:pPr>
    </w:p>
    <w:p>
      <w:pPr>
        <w:pStyle w:val="Heading3"/>
        <w:spacing w:after="100" w:before="200"/>
      </w:pPr>
      <w:r>
        <w:rPr>
          <w:rFonts w:ascii="Calibri" w:cs="Calibri" w:eastAsia="Calibri" w:hAnsi="Calibri"/>
          <w:b/>
          <w:bCs/>
          <w:sz w:val="22"/>
          <w:szCs w:val="22"/>
        </w:rPr>
        <w:t xml:space="preserve">Mekanisme Pertahanan Layer 4</w:t>
      </w:r>
    </w:p>
    <w:p>
      <w:pPr>
        <w:pStyle w:val="ListParagraph"/>
        <w:numPr>
          <w:ilvl w:val="0"/>
          <w:numId w:val="1"/>
        </w:numPr>
        <w:spacing w:after="80"/>
      </w:pPr>
      <w:r>
        <w:rPr>
          <w:rFonts w:ascii="Calibri" w:cs="Calibri" w:eastAsia="Calibri" w:hAnsi="Calibri"/>
          <w:sz w:val="20"/>
          <w:szCs w:val="20"/>
        </w:rPr>
        <w:t xml:space="preserve">Defense in Depth: Layer 4 bekerja independen dari Layer 3, jika middleware bypass, API tetap memfilter</w:t>
      </w:r>
    </w:p>
    <w:p>
      <w:pPr>
        <w:pStyle w:val="ListParagraph"/>
        <w:numPr>
          <w:ilvl w:val="0"/>
          <w:numId w:val="1"/>
        </w:numPr>
        <w:spacing w:after="80"/>
      </w:pPr>
      <w:r>
        <w:rPr>
          <w:rFonts w:ascii="Calibri" w:cs="Calibri" w:eastAsia="Calibri" w:hAnsi="Calibri"/>
          <w:sz w:val="20"/>
          <w:szCs w:val="20"/>
        </w:rPr>
        <w:t xml:space="preserve">Server-Side Filtering: Filter supplierId diterapkan di server, bukan di client</w:t>
      </w:r>
    </w:p>
    <w:p>
      <w:pPr>
        <w:pStyle w:val="ListParagraph"/>
        <w:numPr>
          <w:ilvl w:val="0"/>
          <w:numId w:val="1"/>
        </w:numPr>
        <w:spacing w:after="80"/>
      </w:pPr>
      <w:r>
        <w:rPr>
          <w:rFonts w:ascii="Calibri" w:cs="Calibri" w:eastAsia="Calibri" w:hAnsi="Calibri"/>
          <w:sz w:val="20"/>
          <w:szCs w:val="20"/>
        </w:rPr>
        <w:t xml:space="preserve">findFirst + Filter: Bahkan jika attacker tahu ID kontrak, query tetap difilter</w:t>
      </w:r>
    </w:p>
    <w:p>
      <w:pPr>
        <w:pStyle w:val="ListParagraph"/>
        <w:numPr>
          <w:ilvl w:val="0"/>
          <w:numId w:val="1"/>
        </w:numPr>
        <w:spacing w:after="80"/>
      </w:pPr>
      <w:r>
        <w:rPr>
          <w:rFonts w:ascii="Calibri" w:cs="Calibri" w:eastAsia="Calibri" w:hAnsi="Calibri"/>
          <w:sz w:val="20"/>
          <w:szCs w:val="20"/>
        </w:rPr>
        <w:t xml:space="preserve">404 Not Found: Jika akses ke kontrak supplier lain, response 404 (bukan 403) sehingga tidak bocor informasi</w:t>
      </w:r>
    </w:p>
    <w:p>
      <w:r>
        <w:br w:type="page"/>
      </w:r>
    </w:p>
    <w:p>
      <w:pPr>
        <w:pStyle w:val="Heading2"/>
        <w:spacing w:after="150" w:before="300"/>
      </w:pPr>
      <w:r>
        <w:rPr>
          <w:rFonts w:ascii="Calibri" w:cs="Calibri" w:eastAsia="Calibri" w:hAnsi="Calibri"/>
          <w:b/>
          <w:bCs/>
          <w:sz w:val="26"/>
          <w:szCs w:val="26"/>
        </w:rPr>
        <w:t xml:space="preserve">3.5 Layer 5: Input Validation dengan Zod</w:t>
      </w:r>
    </w:p>
    <w:p>
      <w:pPr>
        <w:spacing w:after="120"/>
      </w:pPr>
      <w:r>
        <w:rPr>
          <w:rFonts w:ascii="Calibri" w:cs="Calibri" w:eastAsia="Calibri" w:hAnsi="Calibri"/>
          <w:sz w:val="20"/>
          <w:szCs w:val="20"/>
        </w:rPr>
        <w:t xml:space="preserve">Lapisan kelima adalah validasi input di semua API endpoints menggunakan Zod schema. Setiap request body divalidasi sebelum diproses.</w:t>
      </w:r>
    </w:p>
    <w:p>
      <w:pPr>
        <w:spacing w:after="100"/>
      </w:pPr>
    </w:p>
    <w:p>
      <w:pPr>
        <w:pStyle w:val="Heading3"/>
        <w:spacing w:after="100" w:before="200"/>
      </w:pPr>
      <w:r>
        <w:rPr>
          <w:rFonts w:ascii="Calibri" w:cs="Calibri" w:eastAsia="Calibri" w:hAnsi="Calibri"/>
          <w:b/>
          <w:bCs/>
          <w:sz w:val="22"/>
          <w:szCs w:val="22"/>
        </w:rPr>
        <w:t xml:space="preserve">Tujuan Layer 5</w:t>
      </w:r>
    </w:p>
    <w:p>
      <w:pPr>
        <w:pStyle w:val="ListParagraph"/>
        <w:numPr>
          <w:ilvl w:val="0"/>
          <w:numId w:val="1"/>
        </w:numPr>
        <w:spacing w:after="80"/>
      </w:pPr>
      <w:r>
        <w:rPr>
          <w:rFonts w:ascii="Calibri" w:cs="Calibri" w:eastAsia="Calibri" w:hAnsi="Calibri"/>
          <w:sz w:val="20"/>
          <w:szCs w:val="20"/>
        </w:rPr>
        <w:t xml:space="preserve">Memastikan data yang masuk sesuai format yang diharapkan</w:t>
      </w:r>
    </w:p>
    <w:p>
      <w:pPr>
        <w:pStyle w:val="ListParagraph"/>
        <w:numPr>
          <w:ilvl w:val="0"/>
          <w:numId w:val="1"/>
        </w:numPr>
        <w:spacing w:after="80"/>
      </w:pPr>
      <w:r>
        <w:rPr>
          <w:rFonts w:ascii="Calibri" w:cs="Calibri" w:eastAsia="Calibri" w:hAnsi="Calibri"/>
          <w:sz w:val="20"/>
          <w:szCs w:val="20"/>
        </w:rPr>
        <w:t xml:space="preserve">Mencegah SQL injection, XSS, dan malicious input</w:t>
      </w:r>
    </w:p>
    <w:p>
      <w:pPr>
        <w:pStyle w:val="ListParagraph"/>
        <w:numPr>
          <w:ilvl w:val="0"/>
          <w:numId w:val="1"/>
        </w:numPr>
        <w:spacing w:after="80"/>
      </w:pPr>
      <w:r>
        <w:rPr>
          <w:rFonts w:ascii="Calibri" w:cs="Calibri" w:eastAsia="Calibri" w:hAnsi="Calibri"/>
          <w:sz w:val="20"/>
          <w:szCs w:val="20"/>
        </w:rPr>
        <w:t xml:space="preserve">Menolak request dengan field yang tidak valid</w:t>
      </w:r>
    </w:p>
    <w:p>
      <w:pPr>
        <w:spacing w:after="100"/>
      </w:pPr>
    </w:p>
    <w:p>
      <w:pPr>
        <w:pStyle w:val="Heading3"/>
        <w:spacing w:after="100" w:before="200"/>
      </w:pPr>
      <w:r>
        <w:rPr>
          <w:rFonts w:ascii="Calibri" w:cs="Calibri" w:eastAsia="Calibri" w:hAnsi="Calibri"/>
          <w:b/>
          <w:bCs/>
          <w:sz w:val="22"/>
          <w:szCs w:val="22"/>
        </w:rPr>
        <w:t xml:space="preserve">Implementasi contractSchema - lib/validations.ts</w:t>
      </w:r>
    </w:p>
    <w:p>
      <w:pPr>
        <w:shd w:color="F5F5F5" w:val="solid"/>
        <w:spacing w:after="80"/>
        <w:ind w:left="400"/>
      </w:pPr>
      <w:r>
        <w:rPr>
          <w:rFonts w:ascii="Courier New" w:cs="Courier New" w:eastAsia="Courier New" w:hAnsi="Courier New"/>
          <w:sz w:val="18"/>
          <w:szCs w:val="18"/>
        </w:rPr>
        <w:t xml:space="preserve">export const contractSchema = z.object({</w:t>
      </w:r>
    </w:p>
    <w:p>
      <w:pPr>
        <w:shd w:color="F5F5F5" w:val="solid"/>
        <w:spacing w:after="80"/>
        <w:ind w:left="400"/>
      </w:pPr>
      <w:r>
        <w:rPr>
          <w:rFonts w:ascii="Courier New" w:cs="Courier New" w:eastAsia="Courier New" w:hAnsi="Courier New"/>
          <w:sz w:val="18"/>
          <w:szCs w:val="18"/>
        </w:rPr>
        <w:t xml:space="preserve">  customerId: z.string().min(1),</w:t>
      </w:r>
    </w:p>
    <w:p>
      <w:pPr>
        <w:shd w:color="F5F5F5" w:val="solid"/>
        <w:spacing w:after="80"/>
        <w:ind w:left="400"/>
      </w:pPr>
      <w:r>
        <w:rPr>
          <w:rFonts w:ascii="Courier New" w:cs="Courier New" w:eastAsia="Courier New" w:hAnsi="Courier New"/>
          <w:sz w:val="18"/>
          <w:szCs w:val="18"/>
        </w:rPr>
        <w:t xml:space="preserve">  supplierId: z.string().min(1),  // Wajib dipilih</w:t>
      </w:r>
    </w:p>
    <w:p>
      <w:pPr>
        <w:shd w:color="F5F5F5" w:val="solid"/>
        <w:spacing w:after="80"/>
        <w:ind w:left="400"/>
      </w:pPr>
      <w:r>
        <w:rPr>
          <w:rFonts w:ascii="Courier New" w:cs="Courier New" w:eastAsia="Courier New" w:hAnsi="Courier New"/>
          <w:sz w:val="18"/>
          <w:szCs w:val="18"/>
        </w:rPr>
        <w:t xml:space="preserve">  alamatKirim: z.string().min(1),</w:t>
      </w:r>
    </w:p>
    <w:p>
      <w:pPr>
        <w:shd w:color="F5F5F5" w:val="solid"/>
        <w:spacing w:after="80"/>
        <w:ind w:left="400"/>
      </w:pPr>
      <w:r>
        <w:rPr>
          <w:rFonts w:ascii="Courier New" w:cs="Courier New" w:eastAsia="Courier New" w:hAnsi="Courier New"/>
          <w:sz w:val="18"/>
          <w:szCs w:val="18"/>
        </w:rPr>
        <w:t xml:space="preserve">  tempoPembayaran: z.number().min(1).max(365),</w:t>
      </w:r>
    </w:p>
    <w:p>
      <w:pPr>
        <w:shd w:color="F5F5F5" w:val="solid"/>
        <w:spacing w:after="80"/>
        <w:ind w:left="400"/>
      </w:pPr>
      <w:r>
        <w:rPr>
          <w:rFonts w:ascii="Courier New" w:cs="Courier New" w:eastAsia="Courier New" w:hAnsi="Courier New"/>
          <w:sz w:val="18"/>
          <w:szCs w:val="18"/>
        </w:rPr>
        <w:t xml:space="preserve">  items: z.array(z.object({</w:t>
      </w:r>
    </w:p>
    <w:p>
      <w:pPr>
        <w:shd w:color="F5F5F5" w:val="solid"/>
        <w:spacing w:after="80"/>
        <w:ind w:left="400"/>
      </w:pPr>
      <w:r>
        <w:rPr>
          <w:rFonts w:ascii="Courier New" w:cs="Courier New" w:eastAsia="Courier New" w:hAnsi="Courier New"/>
          <w:sz w:val="18"/>
          <w:szCs w:val="18"/>
        </w:rPr>
        <w:t xml:space="preserve">    productId: z.string().min(1),</w:t>
      </w:r>
    </w:p>
    <w:p>
      <w:pPr>
        <w:shd w:color="F5F5F5" w:val="solid"/>
        <w:spacing w:after="80"/>
        <w:ind w:left="400"/>
      </w:pPr>
      <w:r>
        <w:rPr>
          <w:rFonts w:ascii="Courier New" w:cs="Courier New" w:eastAsia="Courier New" w:hAnsi="Courier New"/>
          <w:sz w:val="18"/>
          <w:szCs w:val="18"/>
        </w:rPr>
        <w:t xml:space="preserve">    jumlah: z.number().positive(),  // Harus positif</w:t>
      </w:r>
    </w:p>
    <w:p>
      <w:pPr>
        <w:shd w:color="F5F5F5" w:val="solid"/>
        <w:spacing w:after="80"/>
        <w:ind w:left="400"/>
      </w:pPr>
      <w:r>
        <w:rPr>
          <w:rFonts w:ascii="Courier New" w:cs="Courier New" w:eastAsia="Courier New" w:hAnsi="Courier New"/>
          <w:sz w:val="18"/>
          <w:szCs w:val="18"/>
        </w:rPr>
        <w:t xml:space="preserve">    hargaSatuan: z.number().positive(),  // Harus positif</w:t>
      </w:r>
    </w:p>
    <w:p>
      <w:pPr>
        <w:shd w:color="F5F5F5" w:val="solid"/>
        <w:spacing w:after="80"/>
        <w:ind w:left="400"/>
      </w:pPr>
      <w:r>
        <w:rPr>
          <w:rFonts w:ascii="Courier New" w:cs="Courier New" w:eastAsia="Courier New" w:hAnsi="Courier New"/>
          <w:sz w:val="18"/>
          <w:szCs w:val="18"/>
        </w:rPr>
        <w:t xml:space="preserve">  })).min(1)</w:t>
      </w:r>
    </w:p>
    <w:p>
      <w:pPr>
        <w:shd w:color="F5F5F5" w:val="solid"/>
        <w:spacing w:after="80"/>
        <w:ind w:left="400"/>
      </w:pPr>
      <w:r>
        <w:rPr>
          <w:rFonts w:ascii="Courier New" w:cs="Courier New" w:eastAsia="Courier New" w:hAnsi="Courier New"/>
          <w:sz w:val="18"/>
          <w:szCs w:val="18"/>
        </w:rPr>
        <w:t xml:space="preserve">}));</w:t>
      </w:r>
    </w:p>
    <w:p>
      <w:pPr>
        <w:spacing w:after="100"/>
      </w:pPr>
    </w:p>
    <w:p>
      <w:pPr>
        <w:shd w:color="F5F5F5" w:val="solid"/>
        <w:spacing w:after="80"/>
        <w:ind w:left="400"/>
      </w:pPr>
      <w:r>
        <w:rPr>
          <w:rFonts w:ascii="Courier New" w:cs="Courier New" w:eastAsia="Courier New" w:hAnsi="Courier New"/>
          <w:sz w:val="18"/>
          <w:szCs w:val="18"/>
        </w:rPr>
        <w:t xml:space="preserve">// Di API route:</w:t>
      </w:r>
    </w:p>
    <w:p>
      <w:pPr>
        <w:shd w:color="F5F5F5" w:val="solid"/>
        <w:spacing w:after="80"/>
        <w:ind w:left="400"/>
      </w:pPr>
      <w:r>
        <w:rPr>
          <w:rFonts w:ascii="Courier New" w:cs="Courier New" w:eastAsia="Courier New" w:hAnsi="Courier New"/>
          <w:sz w:val="18"/>
          <w:szCs w:val="18"/>
        </w:rPr>
        <w:t xml:space="preserve">const parsed = contractSchema.safeParse(payload);</w:t>
      </w:r>
    </w:p>
    <w:p>
      <w:pPr>
        <w:shd w:color="F5F5F5" w:val="solid"/>
        <w:spacing w:after="80"/>
        <w:ind w:left="400"/>
      </w:pPr>
      <w:r>
        <w:rPr>
          <w:rFonts w:ascii="Courier New" w:cs="Courier New" w:eastAsia="Courier New" w:hAnsi="Courier New"/>
          <w:sz w:val="18"/>
          <w:szCs w:val="18"/>
        </w:rPr>
        <w:t xml:space="preserve">if (!parsed.success) {</w:t>
      </w:r>
    </w:p>
    <w:p>
      <w:pPr>
        <w:shd w:color="F5F5F5" w:val="solid"/>
        <w:spacing w:after="80"/>
        <w:ind w:left="400"/>
      </w:pPr>
      <w:r>
        <w:rPr>
          <w:rFonts w:ascii="Courier New" w:cs="Courier New" w:eastAsia="Courier New" w:hAnsi="Courier New"/>
          <w:sz w:val="18"/>
          <w:szCs w:val="18"/>
        </w:rPr>
        <w:t xml:space="preserve">  return NextResponse.json({ error: parsed.error.flatten() }, { status: 400 });</w:t>
      </w:r>
    </w:p>
    <w:p>
      <w:pPr>
        <w:shd w:color="F5F5F5" w:val="solid"/>
        <w:spacing w:after="80"/>
        <w:ind w:left="400"/>
      </w:pPr>
      <w:r>
        <w:rPr>
          <w:rFonts w:ascii="Courier New" w:cs="Courier New" w:eastAsia="Courier New" w:hAnsi="Courier New"/>
          <w:sz w:val="18"/>
          <w:szCs w:val="18"/>
        </w:rPr>
        <w:t xml:space="preserve">}</w:t>
      </w:r>
    </w:p>
    <w:p>
      <w:pPr>
        <w:spacing w:after="100"/>
      </w:pPr>
    </w:p>
    <w:p>
      <w:pPr>
        <w:pStyle w:val="Heading3"/>
        <w:spacing w:after="100" w:before="200"/>
      </w:pPr>
      <w:r>
        <w:rPr>
          <w:rFonts w:ascii="Calibri" w:cs="Calibri" w:eastAsia="Calibri" w:hAnsi="Calibri"/>
          <w:b/>
          <w:bCs/>
          <w:sz w:val="22"/>
          <w:szCs w:val="22"/>
        </w:rPr>
        <w:t xml:space="preserve">Mekanisme Pertahanan Layer 5</w:t>
      </w:r>
    </w:p>
    <w:p>
      <w:pPr>
        <w:pStyle w:val="ListParagraph"/>
        <w:numPr>
          <w:ilvl w:val="0"/>
          <w:numId w:val="1"/>
        </w:numPr>
        <w:spacing w:after="80"/>
      </w:pPr>
      <w:r>
        <w:rPr>
          <w:rFonts w:ascii="Calibri" w:cs="Calibri" w:eastAsia="Calibri" w:hAnsi="Calibri"/>
          <w:sz w:val="20"/>
          <w:szCs w:val="20"/>
        </w:rPr>
        <w:t xml:space="preserve">Reject Invalid Data: Request dengan field tidak valid langsung ditolak (400 Bad Request)</w:t>
      </w:r>
    </w:p>
    <w:p>
      <w:pPr>
        <w:pStyle w:val="ListParagraph"/>
        <w:numPr>
          <w:ilvl w:val="0"/>
          <w:numId w:val="1"/>
        </w:numPr>
        <w:spacing w:after="80"/>
      </w:pPr>
      <w:r>
        <w:rPr>
          <w:rFonts w:ascii="Calibri" w:cs="Calibri" w:eastAsia="Calibri" w:hAnsi="Calibri"/>
          <w:sz w:val="20"/>
          <w:szCs w:val="20"/>
        </w:rPr>
        <w:t xml:space="preserve">Type Safety: Zod memastikan tipe data sesuai sebelum masuk ke Prisma</w:t>
      </w:r>
    </w:p>
    <w:p>
      <w:pPr>
        <w:pStyle w:val="ListParagraph"/>
        <w:numPr>
          <w:ilvl w:val="0"/>
          <w:numId w:val="1"/>
        </w:numPr>
        <w:spacing w:after="80"/>
      </w:pPr>
      <w:r>
        <w:rPr>
          <w:rFonts w:ascii="Calibri" w:cs="Calibri" w:eastAsia="Calibri" w:hAnsi="Calibri"/>
          <w:sz w:val="20"/>
          <w:szCs w:val="20"/>
        </w:rPr>
        <w:t xml:space="preserve">Positive Values: Field harga dan jumlah harus positif, mencegah manipulasi harga</w:t>
      </w:r>
    </w:p>
    <w:p>
      <w:pPr>
        <w:pStyle w:val="ListParagraph"/>
        <w:numPr>
          <w:ilvl w:val="0"/>
          <w:numId w:val="1"/>
        </w:numPr>
        <w:spacing w:after="80"/>
      </w:pPr>
      <w:r>
        <w:rPr>
          <w:rFonts w:ascii="Calibri" w:cs="Calibri" w:eastAsia="Calibri" w:hAnsi="Calibri"/>
          <w:sz w:val="20"/>
          <w:szCs w:val="20"/>
        </w:rPr>
        <w:t xml:space="preserve">Required Fields: Semua field wajib diisi, tidak ada bypass</w:t>
      </w:r>
    </w:p>
    <w:p>
      <w:r>
        <w:br w:type="page"/>
      </w:r>
    </w:p>
    <w:p>
      <w:pPr>
        <w:pStyle w:val="Heading2"/>
        <w:spacing w:after="150" w:before="300"/>
      </w:pPr>
      <w:r>
        <w:rPr>
          <w:rFonts w:ascii="Calibri" w:cs="Calibri" w:eastAsia="Calibri" w:hAnsi="Calibri"/>
          <w:b/>
          <w:bCs/>
          <w:sz w:val="26"/>
          <w:szCs w:val="26"/>
        </w:rPr>
        <w:t xml:space="preserve">3.6 Diagram Alur Lapisan Keamanan</w:t>
      </w:r>
    </w:p>
    <w:p>
      <w:pPr>
        <w:spacing w:after="120"/>
      </w:pPr>
      <w:r>
        <w:rPr>
          <w:rFonts w:ascii="Calibri" w:cs="Calibri" w:eastAsia="Calibri" w:hAnsi="Calibri"/>
          <w:sz w:val="20"/>
          <w:szCs w:val="20"/>
        </w:rPr>
        <w:t xml:space="preserve">Berikut adalah alur bagaimana setiap request dari pengguna melewati 5 lapis keamanan sebelum dapat mengakses data: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Langkah</w:t>
            </w:r>
          </w:p>
        </w:tc>
        <w:tc>
          <w:tcPr>
            <w:tcW w:type="auto" w:w="0"/>
            <w:shd w:color="1c1917" w:val="solid"/>
          </w:tcPr>
          <w:p>
            <w:pPr>
              <w:spacing w:after="40"/>
            </w:pPr>
            <w:r>
              <w:rPr>
                <w:rFonts w:ascii="Calibri" w:cs="Calibri" w:eastAsia="Calibri" w:hAnsi="Calibri"/>
                <w:b/>
                <w:bCs/>
                <w:sz w:val="18"/>
                <w:szCs w:val="18"/>
              </w:rPr>
              <w:t xml:space="preserve">Lapisan</w:t>
            </w:r>
          </w:p>
        </w:tc>
        <w:tc>
          <w:tcPr>
            <w:tcW w:type="auto" w:w="0"/>
            <w:shd w:color="1c1917" w:val="solid"/>
          </w:tcPr>
          <w:p>
            <w:pPr>
              <w:spacing w:after="40"/>
            </w:pPr>
            <w:r>
              <w:rPr>
                <w:rFonts w:ascii="Calibri" w:cs="Calibri" w:eastAsia="Calibri" w:hAnsi="Calibri"/>
                <w:b/>
                <w:bCs/>
                <w:sz w:val="18"/>
                <w:szCs w:val="18"/>
              </w:rPr>
              <w:t xml:space="preserve">Aksi</w:t>
            </w:r>
          </w:p>
        </w:tc>
        <w:tc>
          <w:tcPr>
            <w:tcW w:type="auto" w:w="0"/>
            <w:shd w:color="1c1917" w:val="solid"/>
          </w:tcPr>
          <w:p>
            <w:pPr>
              <w:spacing w:after="40"/>
            </w:pPr>
            <w:r>
              <w:rPr>
                <w:rFonts w:ascii="Calibri" w:cs="Calibri" w:eastAsia="Calibri" w:hAnsi="Calibri"/>
                <w:b/>
                <w:bCs/>
                <w:sz w:val="18"/>
                <w:szCs w:val="18"/>
              </w:rPr>
              <w:t xml:space="preserve">Jika Gagal</w:t>
            </w:r>
          </w:p>
        </w:tc>
      </w:tr>
      <w:tr>
        <w:tc>
          <w:tcPr>
            <w:tcW w:type="auto" w:w="0"/>
          </w:tcPr>
          <w:p>
            <w:pPr>
              <w:spacing w:after="40"/>
            </w:pPr>
            <w:r>
              <w:rPr>
                <w:rFonts w:ascii="Calibri" w:cs="Calibri" w:eastAsia="Calibri" w:hAnsi="Calibri"/>
                <w:b w:val="false"/>
                <w:bCs w:val="false"/>
                <w:sz w:val="18"/>
                <w:szCs w:val="18"/>
              </w:rPr>
              <w:t xml:space="preserve">1</w:t>
            </w:r>
          </w:p>
        </w:tc>
        <w:tc>
          <w:tcPr>
            <w:tcW w:type="auto" w:w="0"/>
          </w:tcPr>
          <w:p>
            <w:pPr>
              <w:spacing w:after="40"/>
            </w:pPr>
            <w:r>
              <w:rPr>
                <w:rFonts w:ascii="Calibri" w:cs="Calibri" w:eastAsia="Calibri" w:hAnsi="Calibri"/>
                <w:b w:val="false"/>
                <w:bCs w:val="false"/>
                <w:sz w:val="18"/>
                <w:szCs w:val="18"/>
              </w:rPr>
              <w:t xml:space="preserve">Middleware (Layer 3)</w:t>
            </w:r>
          </w:p>
        </w:tc>
        <w:tc>
          <w:tcPr>
            <w:tcW w:type="auto" w:w="0"/>
          </w:tcPr>
          <w:p>
            <w:pPr>
              <w:spacing w:after="40"/>
            </w:pPr>
            <w:r>
              <w:rPr>
                <w:rFonts w:ascii="Calibri" w:cs="Calibri" w:eastAsia="Calibri" w:hAnsi="Calibri"/>
                <w:b w:val="false"/>
                <w:bCs w:val="false"/>
                <w:sz w:val="18"/>
                <w:szCs w:val="18"/>
              </w:rPr>
              <w:t xml:space="preserve">Cek login &amp; role, restrict path</w:t>
            </w:r>
          </w:p>
        </w:tc>
        <w:tc>
          <w:tcPr>
            <w:tcW w:type="auto" w:w="0"/>
          </w:tcPr>
          <w:p>
            <w:pPr>
              <w:spacing w:after="40"/>
            </w:pPr>
            <w:r>
              <w:rPr>
                <w:rFonts w:ascii="Calibri" w:cs="Calibri" w:eastAsia="Calibri" w:hAnsi="Calibri"/>
                <w:b w:val="false"/>
                <w:bCs w:val="false"/>
                <w:sz w:val="18"/>
                <w:szCs w:val="18"/>
              </w:rPr>
              <w:t xml:space="preserve">Redirect ke /login atau halaman role</w:t>
            </w:r>
          </w:p>
        </w:tc>
      </w:tr>
      <w:tr>
        <w:tc>
          <w:tcPr>
            <w:tcW w:type="auto" w:w="0"/>
          </w:tcPr>
          <w:p>
            <w:pPr>
              <w:spacing w:after="40"/>
            </w:pPr>
            <w:r>
              <w:rPr>
                <w:rFonts w:ascii="Calibri" w:cs="Calibri" w:eastAsia="Calibri" w:hAnsi="Calibri"/>
                <w:b w:val="false"/>
                <w:bCs w:val="false"/>
                <w:sz w:val="18"/>
                <w:szCs w:val="18"/>
              </w:rPr>
              <w:t xml:space="preserve">2</w:t>
            </w:r>
          </w:p>
        </w:tc>
        <w:tc>
          <w:tcPr>
            <w:tcW w:type="auto" w:w="0"/>
          </w:tcPr>
          <w:p>
            <w:pPr>
              <w:spacing w:after="40"/>
            </w:pPr>
            <w:r>
              <w:rPr>
                <w:rFonts w:ascii="Calibri" w:cs="Calibri" w:eastAsia="Calibri" w:hAnsi="Calibri"/>
                <w:b w:val="false"/>
                <w:bCs w:val="false"/>
                <w:sz w:val="18"/>
                <w:szCs w:val="18"/>
              </w:rPr>
              <w:t xml:space="preserve">Auth/Session (Layer 2)</w:t>
            </w:r>
          </w:p>
        </w:tc>
        <w:tc>
          <w:tcPr>
            <w:tcW w:type="auto" w:w="0"/>
          </w:tcPr>
          <w:p>
            <w:pPr>
              <w:spacing w:after="40"/>
            </w:pPr>
            <w:r>
              <w:rPr>
                <w:rFonts w:ascii="Calibri" w:cs="Calibri" w:eastAsia="Calibri" w:hAnsi="Calibri"/>
                <w:b w:val="false"/>
                <w:bCs w:val="false"/>
                <w:sz w:val="18"/>
                <w:szCs w:val="18"/>
              </w:rPr>
              <w:t xml:space="preserve">Validasi JWT signature &amp; expiry</w:t>
            </w:r>
          </w:p>
        </w:tc>
        <w:tc>
          <w:tcPr>
            <w:tcW w:type="auto" w:w="0"/>
          </w:tcPr>
          <w:p>
            <w:pPr>
              <w:spacing w:after="40"/>
            </w:pPr>
            <w:r>
              <w:rPr>
                <w:rFonts w:ascii="Calibri" w:cs="Calibri" w:eastAsia="Calibri" w:hAnsi="Calibri"/>
                <w:b w:val="false"/>
                <w:bCs w:val="false"/>
                <w:sz w:val="18"/>
                <w:szCs w:val="18"/>
              </w:rPr>
              <w:t xml:space="preserve">401 Unauthorized</w:t>
            </w:r>
          </w:p>
        </w:tc>
      </w:tr>
      <w:tr>
        <w:tc>
          <w:tcPr>
            <w:tcW w:type="auto" w:w="0"/>
          </w:tcPr>
          <w:p>
            <w:pPr>
              <w:spacing w:after="40"/>
            </w:pPr>
            <w:r>
              <w:rPr>
                <w:rFonts w:ascii="Calibri" w:cs="Calibri" w:eastAsia="Calibri" w:hAnsi="Calibri"/>
                <w:b w:val="false"/>
                <w:bCs w:val="false"/>
                <w:sz w:val="18"/>
                <w:szCs w:val="18"/>
              </w:rPr>
              <w:t xml:space="preserve">3</w:t>
            </w:r>
          </w:p>
        </w:tc>
        <w:tc>
          <w:tcPr>
            <w:tcW w:type="auto" w:w="0"/>
          </w:tcPr>
          <w:p>
            <w:pPr>
              <w:spacing w:after="40"/>
            </w:pPr>
            <w:r>
              <w:rPr>
                <w:rFonts w:ascii="Calibri" w:cs="Calibri" w:eastAsia="Calibri" w:hAnsi="Calibri"/>
                <w:b w:val="false"/>
                <w:bCs w:val="false"/>
                <w:sz w:val="18"/>
                <w:szCs w:val="18"/>
              </w:rPr>
              <w:t xml:space="preserve">API Guard (Layer 4a)</w:t>
            </w:r>
          </w:p>
        </w:tc>
        <w:tc>
          <w:tcPr>
            <w:tcW w:type="auto" w:w="0"/>
          </w:tcPr>
          <w:p>
            <w:pPr>
              <w:spacing w:after="40"/>
            </w:pPr>
            <w:r>
              <w:rPr>
                <w:rFonts w:ascii="Calibri" w:cs="Calibri" w:eastAsia="Calibri" w:hAnsi="Calibri"/>
                <w:b w:val="false"/>
                <w:bCs w:val="false"/>
                <w:sz w:val="18"/>
                <w:szCs w:val="18"/>
              </w:rPr>
              <w:t xml:space="preserve">ensureSupplierApi() cek role</w:t>
            </w:r>
          </w:p>
        </w:tc>
        <w:tc>
          <w:tcPr>
            <w:tcW w:type="auto" w:w="0"/>
          </w:tcPr>
          <w:p>
            <w:pPr>
              <w:spacing w:after="40"/>
            </w:pPr>
            <w:r>
              <w:rPr>
                <w:rFonts w:ascii="Calibri" w:cs="Calibri" w:eastAsia="Calibri" w:hAnsi="Calibri"/>
                <w:b w:val="false"/>
                <w:bCs w:val="false"/>
                <w:sz w:val="18"/>
                <w:szCs w:val="18"/>
              </w:rPr>
              <w:t xml:space="preserve">401 atau 403</w:t>
            </w:r>
          </w:p>
        </w:tc>
      </w:tr>
      <w:tr>
        <w:tc>
          <w:tcPr>
            <w:tcW w:type="auto" w:w="0"/>
          </w:tcPr>
          <w:p>
            <w:pPr>
              <w:spacing w:after="40"/>
            </w:pPr>
            <w:r>
              <w:rPr>
                <w:rFonts w:ascii="Calibri" w:cs="Calibri" w:eastAsia="Calibri" w:hAnsi="Calibri"/>
                <w:b w:val="false"/>
                <w:bCs w:val="false"/>
                <w:sz w:val="18"/>
                <w:szCs w:val="18"/>
              </w:rPr>
              <w:t xml:space="preserve">4</w:t>
            </w:r>
          </w:p>
        </w:tc>
        <w:tc>
          <w:tcPr>
            <w:tcW w:type="auto" w:w="0"/>
          </w:tcPr>
          <w:p>
            <w:pPr>
              <w:spacing w:after="40"/>
            </w:pPr>
            <w:r>
              <w:rPr>
                <w:rFonts w:ascii="Calibri" w:cs="Calibri" w:eastAsia="Calibri" w:hAnsi="Calibri"/>
                <w:b w:val="false"/>
                <w:bCs w:val="false"/>
                <w:sz w:val="18"/>
                <w:szCs w:val="18"/>
              </w:rPr>
              <w:t xml:space="preserve">Input Validation (Layer 5)</w:t>
            </w:r>
          </w:p>
        </w:tc>
        <w:tc>
          <w:tcPr>
            <w:tcW w:type="auto" w:w="0"/>
          </w:tcPr>
          <w:p>
            <w:pPr>
              <w:spacing w:after="40"/>
            </w:pPr>
            <w:r>
              <w:rPr>
                <w:rFonts w:ascii="Calibri" w:cs="Calibri" w:eastAsia="Calibri" w:hAnsi="Calibri"/>
                <w:b w:val="false"/>
                <w:bCs w:val="false"/>
                <w:sz w:val="18"/>
                <w:szCs w:val="18"/>
              </w:rPr>
              <w:t xml:space="preserve">Zod schema.safeParse()</w:t>
            </w:r>
          </w:p>
        </w:tc>
        <w:tc>
          <w:tcPr>
            <w:tcW w:type="auto" w:w="0"/>
          </w:tcPr>
          <w:p>
            <w:pPr>
              <w:spacing w:after="40"/>
            </w:pPr>
            <w:r>
              <w:rPr>
                <w:rFonts w:ascii="Calibri" w:cs="Calibri" w:eastAsia="Calibri" w:hAnsi="Calibri"/>
                <w:b w:val="false"/>
                <w:bCs w:val="false"/>
                <w:sz w:val="18"/>
                <w:szCs w:val="18"/>
              </w:rPr>
              <w:t xml:space="preserve">400 Bad Request</w:t>
            </w:r>
          </w:p>
        </w:tc>
      </w:tr>
      <w:tr>
        <w:tc>
          <w:tcPr>
            <w:tcW w:type="auto" w:w="0"/>
          </w:tcPr>
          <w:p>
            <w:pPr>
              <w:spacing w:after="40"/>
            </w:pPr>
            <w:r>
              <w:rPr>
                <w:rFonts w:ascii="Calibri" w:cs="Calibri" w:eastAsia="Calibri" w:hAnsi="Calibri"/>
                <w:b w:val="false"/>
                <w:bCs w:val="false"/>
                <w:sz w:val="18"/>
                <w:szCs w:val="18"/>
              </w:rPr>
              <w:t xml:space="preserve">5</w:t>
            </w:r>
          </w:p>
        </w:tc>
        <w:tc>
          <w:tcPr>
            <w:tcW w:type="auto" w:w="0"/>
          </w:tcPr>
          <w:p>
            <w:pPr>
              <w:spacing w:after="40"/>
            </w:pPr>
            <w:r>
              <w:rPr>
                <w:rFonts w:ascii="Calibri" w:cs="Calibri" w:eastAsia="Calibri" w:hAnsi="Calibri"/>
                <w:b w:val="false"/>
                <w:bCs w:val="false"/>
                <w:sz w:val="18"/>
                <w:szCs w:val="18"/>
              </w:rPr>
              <w:t xml:space="preserve">Data Filter (Layer 4b)</w:t>
            </w:r>
          </w:p>
        </w:tc>
        <w:tc>
          <w:tcPr>
            <w:tcW w:type="auto" w:w="0"/>
          </w:tcPr>
          <w:p>
            <w:pPr>
              <w:spacing w:after="40"/>
            </w:pPr>
            <w:r>
              <w:rPr>
                <w:rFonts w:ascii="Calibri" w:cs="Calibri" w:eastAsia="Calibri" w:hAnsi="Calibri"/>
                <w:b w:val="false"/>
                <w:bCs w:val="false"/>
                <w:sz w:val="18"/>
                <w:szCs w:val="18"/>
              </w:rPr>
              <w:t xml:space="preserve">getSupplierFilter() by supplierId</w:t>
            </w:r>
          </w:p>
        </w:tc>
        <w:tc>
          <w:tcPr>
            <w:tcW w:type="auto" w:w="0"/>
          </w:tcPr>
          <w:p>
            <w:pPr>
              <w:spacing w:after="40"/>
            </w:pPr>
            <w:r>
              <w:rPr>
                <w:rFonts w:ascii="Calibri" w:cs="Calibri" w:eastAsia="Calibri" w:hAnsi="Calibri"/>
                <w:b w:val="false"/>
                <w:bCs w:val="false"/>
                <w:sz w:val="18"/>
                <w:szCs w:val="18"/>
              </w:rPr>
              <w:t xml:space="preserve">401 atau return kosong</w:t>
            </w:r>
          </w:p>
        </w:tc>
      </w:tr>
      <w:tr>
        <w:tc>
          <w:tcPr>
            <w:tcW w:type="auto" w:w="0"/>
          </w:tcPr>
          <w:p>
            <w:pPr>
              <w:spacing w:after="40"/>
            </w:pPr>
            <w:r>
              <w:rPr>
                <w:rFonts w:ascii="Calibri" w:cs="Calibri" w:eastAsia="Calibri" w:hAnsi="Calibri"/>
                <w:b w:val="false"/>
                <w:bCs w:val="false"/>
                <w:sz w:val="18"/>
                <w:szCs w:val="18"/>
              </w:rPr>
              <w:t xml:space="preserve">6</w:t>
            </w:r>
          </w:p>
        </w:tc>
        <w:tc>
          <w:tcPr>
            <w:tcW w:type="auto" w:w="0"/>
          </w:tcPr>
          <w:p>
            <w:pPr>
              <w:spacing w:after="40"/>
            </w:pPr>
            <w:r>
              <w:rPr>
                <w:rFonts w:ascii="Calibri" w:cs="Calibri" w:eastAsia="Calibri" w:hAnsi="Calibri"/>
                <w:b w:val="false"/>
                <w:bCs w:val="false"/>
                <w:sz w:val="18"/>
                <w:szCs w:val="18"/>
              </w:rPr>
              <w:t xml:space="preserve">Database (Layer 1)</w:t>
            </w:r>
          </w:p>
        </w:tc>
        <w:tc>
          <w:tcPr>
            <w:tcW w:type="auto" w:w="0"/>
          </w:tcPr>
          <w:p>
            <w:pPr>
              <w:spacing w:after="40"/>
            </w:pPr>
            <w:r>
              <w:rPr>
                <w:rFonts w:ascii="Calibri" w:cs="Calibri" w:eastAsia="Calibri" w:hAnsi="Calibri"/>
                <w:b w:val="false"/>
                <w:bCs w:val="false"/>
                <w:sz w:val="18"/>
                <w:szCs w:val="18"/>
              </w:rPr>
              <w:t xml:space="preserve">Prisma query + referential integrity</w:t>
            </w:r>
          </w:p>
        </w:tc>
        <w:tc>
          <w:tcPr>
            <w:tcW w:type="auto" w:w="0"/>
          </w:tcPr>
          <w:p>
            <w:pPr>
              <w:spacing w:after="40"/>
            </w:pPr>
            <w:r>
              <w:rPr>
                <w:rFonts w:ascii="Calibri" w:cs="Calibri" w:eastAsia="Calibri" w:hAnsi="Calibri"/>
                <w:b w:val="false"/>
                <w:bCs w:val="false"/>
                <w:sz w:val="18"/>
                <w:szCs w:val="18"/>
              </w:rPr>
              <w:t xml:space="preserve">Empty result / FK error</w:t>
            </w:r>
          </w:p>
        </w:tc>
      </w:tr>
    </w:tbl>
    <w:p>
      <w:pPr>
        <w:spacing w:after="100"/>
      </w:pPr>
    </w:p>
    <w:p>
      <w:pPr>
        <w:spacing w:after="120"/>
      </w:pPr>
      <w:r>
        <w:rPr>
          <w:rFonts w:ascii="Calibri" w:cs="Calibri" w:eastAsia="Calibri" w:hAnsi="Calibri"/>
          <w:sz w:val="20"/>
          <w:szCs w:val="20"/>
        </w:rPr>
        <w:t xml:space="preserve">Setiap request harus melewati keenam tahap ini secara berurutan. Jika salah satu lapisan gagal, request langsung ditolak. Pendekatan defense-in-depth ini memastikan keamanan tidak bergantung pada satu lapisan saja.</w:t>
      </w:r>
    </w:p>
    <w:p>
      <w:r>
        <w:br w:type="page"/>
      </w:r>
    </w:p>
    <w:p>
      <w:pPr>
        <w:pStyle w:val="Heading1"/>
        <w:pBdr>
          <w:bottom w:val="single" w:color="1c1917" w:sz="6"/>
        </w:pBdr>
        <w:spacing w:after="200" w:before="400"/>
      </w:pPr>
      <w:r>
        <w:rPr>
          <w:rFonts w:ascii="Calibri" w:cs="Calibri" w:eastAsia="Calibri" w:hAnsi="Calibri"/>
          <w:b/>
          <w:bCs/>
          <w:sz w:val="32"/>
          <w:szCs w:val="32"/>
        </w:rPr>
        <w:t xml:space="preserve">4. Pengujian Penetrasi</w:t>
      </w:r>
    </w:p>
    <w:p>
      <w:pPr>
        <w:spacing w:after="120"/>
      </w:pPr>
      <w:r>
        <w:rPr>
          <w:rFonts w:ascii="Calibri" w:cs="Calibri" w:eastAsia="Calibri" w:hAnsi="Calibri"/>
          <w:sz w:val="20"/>
          <w:szCs w:val="20"/>
        </w:rPr>
        <w:t xml:space="preserve">Pengujian penetrasi (penetration testing) dilakukan untuk mengidentifikasi kerentanan keamanan dalam aplikasi SiBesi POS sebelum aplikasi digunakan secara production. Pengujian dilakukan dengan pendekatan black-box testing berdasarkan OWASP Top 10 2021 dan PTES (Penetration Testing Execution Standard).</w:t>
      </w:r>
    </w:p>
    <w:p>
      <w:pPr>
        <w:spacing w:after="100"/>
      </w:pPr>
    </w:p>
    <w:p>
      <w:pPr>
        <w:pStyle w:val="Heading2"/>
        <w:spacing w:after="150" w:before="300"/>
      </w:pPr>
      <w:r>
        <w:rPr>
          <w:rFonts w:ascii="Calibri" w:cs="Calibri" w:eastAsia="Calibri" w:hAnsi="Calibri"/>
          <w:b/>
          <w:bCs/>
          <w:sz w:val="26"/>
          <w:szCs w:val="26"/>
        </w:rPr>
        <w:t xml:space="preserve">4.1 Lingkungan Pengujian</w:t>
      </w:r>
    </w:p>
    <w:p>
      <w:pPr>
        <w:spacing w:after="120"/>
      </w:pPr>
      <w:r>
        <w:rPr>
          <w:rFonts w:ascii="Calibri" w:cs="Calibri" w:eastAsia="Calibri" w:hAnsi="Calibri"/>
          <w:sz w:val="20"/>
          <w:szCs w:val="20"/>
        </w:rPr>
        <w:t xml:space="preserve">Lingkungan pengujian dibuat secara lokal (local development environment) untuk memastikan pengujian dapat dilakukan tanpa risiko terhadap production. Berikut adalah detail komponen lingkungan pengujian:</w:t>
      </w:r>
    </w:p>
    <w:p>
      <w:pPr>
        <w:spacing w:after="100"/>
      </w:pPr>
    </w:p>
    <w:p>
      <w:pPr>
        <w:pStyle w:val="Heading3"/>
        <w:spacing w:after="100" w:before="200"/>
      </w:pPr>
      <w:r>
        <w:rPr>
          <w:rFonts w:ascii="Calibri" w:cs="Calibri" w:eastAsia="Calibri" w:hAnsi="Calibri"/>
          <w:b/>
          <w:bCs/>
          <w:sz w:val="22"/>
          <w:szCs w:val="22"/>
        </w:rPr>
        <w:t xml:space="preserve">Spesifikasi Lingkungan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Komponen</w:t>
            </w:r>
          </w:p>
        </w:tc>
        <w:tc>
          <w:tcPr>
            <w:tcW w:type="auto" w:w="0"/>
            <w:shd w:color="1c1917" w:val="solid"/>
          </w:tcPr>
          <w:p>
            <w:pPr>
              <w:spacing w:after="40"/>
            </w:pPr>
            <w:r>
              <w:rPr>
                <w:rFonts w:ascii="Calibri" w:cs="Calibri" w:eastAsia="Calibri" w:hAnsi="Calibri"/>
                <w:b/>
                <w:bCs/>
                <w:sz w:val="18"/>
                <w:szCs w:val="18"/>
              </w:rPr>
              <w:t xml:space="preserve">Spesifikasi</w:t>
            </w:r>
          </w:p>
        </w:tc>
        <w:tc>
          <w:tcPr>
            <w:tcW w:type="auto" w:w="0"/>
            <w:shd w:color="1c1917" w:val="solid"/>
          </w:tcPr>
          <w:p>
            <w:pPr>
              <w:spacing w:after="40"/>
            </w:pPr>
            <w:r>
              <w:rPr>
                <w:rFonts w:ascii="Calibri" w:cs="Calibri" w:eastAsia="Calibri" w:hAnsi="Calibri"/>
                <w:b/>
                <w:bCs/>
                <w:sz w:val="18"/>
                <w:szCs w:val="18"/>
              </w:rPr>
              <w:t xml:space="preserve">Keterangan</w:t>
            </w:r>
          </w:p>
        </w:tc>
      </w:tr>
      <w:tr>
        <w:tc>
          <w:tcPr>
            <w:tcW w:type="auto" w:w="0"/>
          </w:tcPr>
          <w:p>
            <w:pPr>
              <w:spacing w:after="40"/>
            </w:pPr>
            <w:r>
              <w:rPr>
                <w:rFonts w:ascii="Calibri" w:cs="Calibri" w:eastAsia="Calibri" w:hAnsi="Calibri"/>
                <w:b w:val="false"/>
                <w:bCs w:val="false"/>
                <w:sz w:val="18"/>
                <w:szCs w:val="18"/>
              </w:rPr>
              <w:t xml:space="preserve">Server</w:t>
            </w:r>
          </w:p>
        </w:tc>
        <w:tc>
          <w:tcPr>
            <w:tcW w:type="auto" w:w="0"/>
          </w:tcPr>
          <w:p>
            <w:pPr>
              <w:spacing w:after="40"/>
            </w:pPr>
            <w:r>
              <w:rPr>
                <w:rFonts w:ascii="Calibri" w:cs="Calibri" w:eastAsia="Calibri" w:hAnsi="Calibri"/>
                <w:b w:val="false"/>
                <w:bCs w:val="false"/>
                <w:sz w:val="18"/>
                <w:szCs w:val="18"/>
              </w:rPr>
              <w:t xml:space="preserve">localhost:3000</w:t>
            </w:r>
          </w:p>
        </w:tc>
        <w:tc>
          <w:tcPr>
            <w:tcW w:type="auto" w:w="0"/>
          </w:tcPr>
          <w:p>
            <w:pPr>
              <w:spacing w:after="40"/>
            </w:pPr>
            <w:r>
              <w:rPr>
                <w:rFonts w:ascii="Calibri" w:cs="Calibri" w:eastAsia="Calibri" w:hAnsi="Calibri"/>
                <w:b w:val="false"/>
                <w:bCs w:val="false"/>
                <w:sz w:val="18"/>
                <w:szCs w:val="18"/>
              </w:rPr>
              <w:t xml:space="preserve">Next.js development server</w:t>
            </w:r>
          </w:p>
        </w:tc>
      </w:tr>
      <w:tr>
        <w:tc>
          <w:tcPr>
            <w:tcW w:type="auto" w:w="0"/>
          </w:tcPr>
          <w:p>
            <w:pPr>
              <w:spacing w:after="40"/>
            </w:pPr>
            <w:r>
              <w:rPr>
                <w:rFonts w:ascii="Calibri" w:cs="Calibri" w:eastAsia="Calibri" w:hAnsi="Calibri"/>
                <w:b w:val="false"/>
                <w:bCs w:val="false"/>
                <w:sz w:val="18"/>
                <w:szCs w:val="18"/>
              </w:rPr>
              <w:t xml:space="preserve">Database</w:t>
            </w:r>
          </w:p>
        </w:tc>
        <w:tc>
          <w:tcPr>
            <w:tcW w:type="auto" w:w="0"/>
          </w:tcPr>
          <w:p>
            <w:pPr>
              <w:spacing w:after="40"/>
            </w:pPr>
            <w:r>
              <w:rPr>
                <w:rFonts w:ascii="Calibri" w:cs="Calibri" w:eastAsia="Calibri" w:hAnsi="Calibri"/>
                <w:b w:val="false"/>
                <w:bCs w:val="false"/>
                <w:sz w:val="18"/>
                <w:szCs w:val="18"/>
              </w:rPr>
              <w:t xml:space="preserve">MySQL 127.0.0.1:3306</w:t>
            </w:r>
          </w:p>
        </w:tc>
        <w:tc>
          <w:tcPr>
            <w:tcW w:type="auto" w:w="0"/>
          </w:tcPr>
          <w:p>
            <w:pPr>
              <w:spacing w:after="40"/>
            </w:pPr>
            <w:r>
              <w:rPr>
                <w:rFonts w:ascii="Calibri" w:cs="Calibri" w:eastAsia="Calibri" w:hAnsi="Calibri"/>
                <w:b w:val="false"/>
                <w:bCs w:val="false"/>
                <w:sz w:val="18"/>
                <w:szCs w:val="18"/>
              </w:rPr>
              <w:t xml:space="preserve">sibesi_pos, isolated dari production</w:t>
            </w:r>
          </w:p>
        </w:tc>
      </w:tr>
      <w:tr>
        <w:tc>
          <w:tcPr>
            <w:tcW w:type="auto" w:w="0"/>
          </w:tcPr>
          <w:p>
            <w:pPr>
              <w:spacing w:after="40"/>
            </w:pPr>
            <w:r>
              <w:rPr>
                <w:rFonts w:ascii="Calibri" w:cs="Calibri" w:eastAsia="Calibri" w:hAnsi="Calibri"/>
                <w:b w:val="false"/>
                <w:bCs w:val="false"/>
                <w:sz w:val="18"/>
                <w:szCs w:val="18"/>
              </w:rPr>
              <w:t xml:space="preserve">Node.js</w:t>
            </w:r>
          </w:p>
        </w:tc>
        <w:tc>
          <w:tcPr>
            <w:tcW w:type="auto" w:w="0"/>
          </w:tcPr>
          <w:p>
            <w:pPr>
              <w:spacing w:after="40"/>
            </w:pPr>
            <w:r>
              <w:rPr>
                <w:rFonts w:ascii="Calibri" w:cs="Calibri" w:eastAsia="Calibri" w:hAnsi="Calibri"/>
                <w:b w:val="false"/>
                <w:bCs w:val="false"/>
                <w:sz w:val="18"/>
                <w:szCs w:val="18"/>
              </w:rPr>
              <w:t xml:space="preserve">v24.11.0</w:t>
            </w:r>
          </w:p>
        </w:tc>
        <w:tc>
          <w:tcPr>
            <w:tcW w:type="auto" w:w="0"/>
          </w:tcPr>
          <w:p>
            <w:pPr>
              <w:spacing w:after="40"/>
            </w:pPr>
            <w:r>
              <w:rPr>
                <w:rFonts w:ascii="Calibri" w:cs="Calibri" w:eastAsia="Calibri" w:hAnsi="Calibri"/>
                <w:b w:val="false"/>
                <w:bCs w:val="false"/>
                <w:sz w:val="18"/>
                <w:szCs w:val="18"/>
              </w:rPr>
              <w:t xml:space="preserve">Runtime JavaScript</w:t>
            </w:r>
          </w:p>
        </w:tc>
      </w:tr>
      <w:tr>
        <w:tc>
          <w:tcPr>
            <w:tcW w:type="auto" w:w="0"/>
          </w:tcPr>
          <w:p>
            <w:pPr>
              <w:spacing w:after="40"/>
            </w:pPr>
            <w:r>
              <w:rPr>
                <w:rFonts w:ascii="Calibri" w:cs="Calibri" w:eastAsia="Calibri" w:hAnsi="Calibri"/>
                <w:b w:val="false"/>
                <w:bCs w:val="false"/>
                <w:sz w:val="18"/>
                <w:szCs w:val="18"/>
              </w:rPr>
              <w:t xml:space="preserve">OS</w:t>
            </w:r>
          </w:p>
        </w:tc>
        <w:tc>
          <w:tcPr>
            <w:tcW w:type="auto" w:w="0"/>
          </w:tcPr>
          <w:p>
            <w:pPr>
              <w:spacing w:after="40"/>
            </w:pPr>
            <w:r>
              <w:rPr>
                <w:rFonts w:ascii="Calibri" w:cs="Calibri" w:eastAsia="Calibri" w:hAnsi="Calibri"/>
                <w:b w:val="false"/>
                <w:bCs w:val="false"/>
                <w:sz w:val="18"/>
                <w:szCs w:val="18"/>
              </w:rPr>
              <w:t xml:space="preserve">Windows (win32)</w:t>
            </w:r>
          </w:p>
        </w:tc>
        <w:tc>
          <w:tcPr>
            <w:tcW w:type="auto" w:w="0"/>
          </w:tcPr>
          <w:p>
            <w:pPr>
              <w:spacing w:after="40"/>
            </w:pPr>
            <w:r>
              <w:rPr>
                <w:rFonts w:ascii="Calibri" w:cs="Calibri" w:eastAsia="Calibri" w:hAnsi="Calibri"/>
                <w:b w:val="false"/>
                <w:bCs w:val="false"/>
                <w:sz w:val="18"/>
                <w:szCs w:val="18"/>
              </w:rPr>
              <w:t xml:space="preserve">Lokal development machine</w:t>
            </w:r>
          </w:p>
        </w:tc>
      </w:tr>
      <w:tr>
        <w:tc>
          <w:tcPr>
            <w:tcW w:type="auto" w:w="0"/>
          </w:tcPr>
          <w:p>
            <w:pPr>
              <w:spacing w:after="40"/>
            </w:pPr>
            <w:r>
              <w:rPr>
                <w:rFonts w:ascii="Calibri" w:cs="Calibri" w:eastAsia="Calibri" w:hAnsi="Calibri"/>
                <w:b w:val="false"/>
                <w:bCs w:val="false"/>
                <w:sz w:val="18"/>
                <w:szCs w:val="18"/>
              </w:rPr>
              <w:t xml:space="preserve">Data</w:t>
            </w:r>
          </w:p>
        </w:tc>
        <w:tc>
          <w:tcPr>
            <w:tcW w:type="auto" w:w="0"/>
          </w:tcPr>
          <w:p>
            <w:pPr>
              <w:spacing w:after="40"/>
            </w:pPr>
            <w:r>
              <w:rPr>
                <w:rFonts w:ascii="Calibri" w:cs="Calibri" w:eastAsia="Calibri" w:hAnsi="Calibri"/>
                <w:b w:val="false"/>
                <w:bCs w:val="false"/>
                <w:sz w:val="18"/>
                <w:szCs w:val="18"/>
              </w:rPr>
              <w:t xml:space="preserve">Seed data</w:t>
            </w:r>
          </w:p>
        </w:tc>
        <w:tc>
          <w:tcPr>
            <w:tcW w:type="auto" w:w="0"/>
          </w:tcPr>
          <w:p>
            <w:pPr>
              <w:spacing w:after="40"/>
            </w:pPr>
            <w:r>
              <w:rPr>
                <w:rFonts w:ascii="Calibri" w:cs="Calibri" w:eastAsia="Calibri" w:hAnsi="Calibri"/>
                <w:b w:val="false"/>
                <w:bCs w:val="false"/>
                <w:sz w:val="18"/>
                <w:szCs w:val="18"/>
              </w:rPr>
              <w:t xml:space="preserve">15 suppliers, 15 users, 3 sample contracts</w:t>
            </w:r>
          </w:p>
        </w:tc>
      </w:tr>
    </w:tbl>
    <w:p>
      <w:pPr>
        <w:spacing w:after="100"/>
      </w:pPr>
    </w:p>
    <w:p>
      <w:pPr>
        <w:pStyle w:val="Heading3"/>
        <w:spacing w:after="100" w:before="200"/>
      </w:pPr>
      <w:r>
        <w:rPr>
          <w:rFonts w:ascii="Calibri" w:cs="Calibri" w:eastAsia="Calibri" w:hAnsi="Calibri"/>
          <w:b/>
          <w:bCs/>
          <w:sz w:val="22"/>
          <w:szCs w:val="22"/>
        </w:rPr>
        <w:t xml:space="preserve">Proses Pembuatan Lingkungan</w:t>
      </w:r>
    </w:p>
    <w:p>
      <w:pPr>
        <w:spacing w:after="120"/>
      </w:pPr>
      <w:r>
        <w:rPr>
          <w:rFonts w:ascii="Calibri" w:cs="Calibri" w:eastAsia="Calibri" w:hAnsi="Calibri"/>
          <w:sz w:val="20"/>
          <w:szCs w:val="20"/>
        </w:rPr>
        <w:t xml:space="preserve">Berikut adalah langkah-langkah pembuatan lingkungan pengujian dari awal:</w:t>
      </w:r>
    </w:p>
    <w:p>
      <w:pPr>
        <w:spacing w:after="100"/>
      </w:pPr>
    </w:p>
    <w:p>
      <w:pPr>
        <w:spacing w:after="100"/>
      </w:pPr>
      <w:r>
        <w:rPr>
          <w:rFonts w:ascii="Calibri" w:cs="Calibri" w:eastAsia="Calibri" w:hAnsi="Calibri"/>
          <w:b/>
          <w:bCs/>
          <w:sz w:val="20"/>
          <w:szCs w:val="20"/>
        </w:rPr>
        <w:t xml:space="preserve">Langkah 1: Clone Repository dan Install Dependencies</w:t>
      </w:r>
    </w:p>
    <w:p>
      <w:pPr>
        <w:shd w:color="F5F5F5" w:val="solid"/>
        <w:spacing w:after="80"/>
        <w:ind w:left="400"/>
      </w:pPr>
      <w:r>
        <w:rPr>
          <w:rFonts w:ascii="Courier New" w:cs="Courier New" w:eastAsia="Courier New" w:hAnsi="Courier New"/>
          <w:sz w:val="18"/>
          <w:szCs w:val="18"/>
        </w:rPr>
        <w:t xml:space="preserve">git clone &lt;repository-url&gt;</w:t>
      </w:r>
    </w:p>
    <w:p>
      <w:pPr>
        <w:shd w:color="F5F5F5" w:val="solid"/>
        <w:spacing w:after="80"/>
        <w:ind w:left="400"/>
      </w:pPr>
      <w:r>
        <w:rPr>
          <w:rFonts w:ascii="Courier New" w:cs="Courier New" w:eastAsia="Courier New" w:hAnsi="Courier New"/>
          <w:sz w:val="18"/>
          <w:szCs w:val="18"/>
        </w:rPr>
        <w:t xml:space="preserve">cd sibesi-pos</w:t>
      </w:r>
    </w:p>
    <w:p>
      <w:pPr>
        <w:shd w:color="F5F5F5" w:val="solid"/>
        <w:spacing w:after="80"/>
        <w:ind w:left="400"/>
      </w:pPr>
      <w:r>
        <w:rPr>
          <w:rFonts w:ascii="Courier New" w:cs="Courier New" w:eastAsia="Courier New" w:hAnsi="Courier New"/>
          <w:sz w:val="18"/>
          <w:szCs w:val="18"/>
        </w:rPr>
        <w:t xml:space="preserve">npm install</w:t>
      </w:r>
    </w:p>
    <w:p>
      <w:pPr>
        <w:spacing w:after="100"/>
      </w:pPr>
    </w:p>
    <w:p>
      <w:pPr>
        <w:spacing w:after="100"/>
      </w:pPr>
      <w:r>
        <w:rPr>
          <w:rFonts w:ascii="Calibri" w:cs="Calibri" w:eastAsia="Calibri" w:hAnsi="Calibri"/>
          <w:b/>
          <w:bCs/>
          <w:sz w:val="20"/>
          <w:szCs w:val="20"/>
        </w:rPr>
        <w:t xml:space="preserve">Langkah 2: Konfigurasi Environment Variables</w:t>
      </w:r>
    </w:p>
    <w:p>
      <w:pPr>
        <w:shd w:color="F5F5F5" w:val="solid"/>
        <w:spacing w:after="80"/>
        <w:ind w:left="400"/>
      </w:pPr>
      <w:r>
        <w:rPr>
          <w:rFonts w:ascii="Courier New" w:cs="Courier New" w:eastAsia="Courier New" w:hAnsi="Courier New"/>
          <w:sz w:val="18"/>
          <w:szCs w:val="18"/>
        </w:rPr>
        <w:t xml:space="preserve">cp .env.example .env.local</w:t>
      </w:r>
    </w:p>
    <w:p>
      <w:pPr>
        <w:shd w:color="F5F5F5" w:val="solid"/>
        <w:spacing w:after="80"/>
        <w:ind w:left="400"/>
      </w:pPr>
      <w:r>
        <w:rPr>
          <w:rFonts w:ascii="Courier New" w:cs="Courier New" w:eastAsia="Courier New" w:hAnsi="Courier New"/>
          <w:sz w:val="18"/>
          <w:szCs w:val="18"/>
        </w:rPr>
        <w:t xml:space="preserve"># Isi variabel berikut di .env.local:</w:t>
      </w:r>
    </w:p>
    <w:p>
      <w:pPr>
        <w:shd w:color="F5F5F5" w:val="solid"/>
        <w:spacing w:after="80"/>
        <w:ind w:left="400"/>
      </w:pPr>
      <w:r>
        <w:rPr>
          <w:rFonts w:ascii="Courier New" w:cs="Courier New" w:eastAsia="Courier New" w:hAnsi="Courier New"/>
          <w:sz w:val="18"/>
          <w:szCs w:val="18"/>
        </w:rPr>
        <w:t xml:space="preserve"># DATABASE_URL=mysql://root@127.0.0.1:3306/sibesi_pos</w:t>
      </w:r>
    </w:p>
    <w:p>
      <w:pPr>
        <w:shd w:color="F5F5F5" w:val="solid"/>
        <w:spacing w:after="80"/>
        <w:ind w:left="400"/>
      </w:pPr>
      <w:r>
        <w:rPr>
          <w:rFonts w:ascii="Courier New" w:cs="Courier New" w:eastAsia="Courier New" w:hAnsi="Courier New"/>
          <w:sz w:val="18"/>
          <w:szCs w:val="18"/>
        </w:rPr>
        <w:t xml:space="preserve"># NEXTAUTH_SECRET=&lt;secret-key-untuk-jwt&gt;</w:t>
      </w:r>
    </w:p>
    <w:p>
      <w:pPr>
        <w:shd w:color="F5F5F5" w:val="solid"/>
        <w:spacing w:after="80"/>
        <w:ind w:left="400"/>
      </w:pPr>
      <w:r>
        <w:rPr>
          <w:rFonts w:ascii="Courier New" w:cs="Courier New" w:eastAsia="Courier New" w:hAnsi="Courier New"/>
          <w:sz w:val="18"/>
          <w:szCs w:val="18"/>
        </w:rPr>
        <w:t xml:space="preserve"># ENCRYPTION_KEY=&lt;key-untuk-aes-256-gcm&gt;</w:t>
      </w:r>
    </w:p>
    <w:p>
      <w:pPr>
        <w:shd w:color="F5F5F5" w:val="solid"/>
        <w:spacing w:after="80"/>
        <w:ind w:left="400"/>
      </w:pPr>
      <w:r>
        <w:rPr>
          <w:rFonts w:ascii="Courier New" w:cs="Courier New" w:eastAsia="Courier New" w:hAnsi="Courier New"/>
          <w:sz w:val="18"/>
          <w:szCs w:val="18"/>
        </w:rPr>
        <w:t xml:space="preserve"># PAKASIR_SLUG=&lt;slug-pakasir-test&gt;</w:t>
      </w:r>
    </w:p>
    <w:p>
      <w:pPr>
        <w:shd w:color="F5F5F5" w:val="solid"/>
        <w:spacing w:after="80"/>
        <w:ind w:left="400"/>
      </w:pPr>
      <w:r>
        <w:rPr>
          <w:rFonts w:ascii="Courier New" w:cs="Courier New" w:eastAsia="Courier New" w:hAnsi="Courier New"/>
          <w:sz w:val="18"/>
          <w:szCs w:val="18"/>
        </w:rPr>
        <w:t xml:space="preserve"># PAKASIR_API_KEY=&lt;api-key-pakasir-test&gt;</w:t>
      </w:r>
    </w:p>
    <w:p>
      <w:pPr>
        <w:spacing w:after="100"/>
      </w:pPr>
    </w:p>
    <w:p>
      <w:pPr>
        <w:spacing w:after="100"/>
      </w:pPr>
      <w:r>
        <w:rPr>
          <w:rFonts w:ascii="Calibri" w:cs="Calibri" w:eastAsia="Calibri" w:hAnsi="Calibri"/>
          <w:b/>
          <w:bCs/>
          <w:sz w:val="20"/>
          <w:szCs w:val="20"/>
        </w:rPr>
        <w:t xml:space="preserve">Langkah 3: Setup Database</w:t>
      </w:r>
    </w:p>
    <w:p>
      <w:pPr>
        <w:shd w:color="F5F5F5" w:val="solid"/>
        <w:spacing w:after="80"/>
        <w:ind w:left="400"/>
      </w:pPr>
      <w:r>
        <w:rPr>
          <w:rFonts w:ascii="Courier New" w:cs="Courier New" w:eastAsia="Courier New" w:hAnsi="Courier New"/>
          <w:sz w:val="18"/>
          <w:szCs w:val="18"/>
        </w:rPr>
        <w:t xml:space="preserve">npx prisma generate  # Generate Prisma Client</w:t>
      </w:r>
    </w:p>
    <w:p>
      <w:pPr>
        <w:shd w:color="F5F5F5" w:val="solid"/>
        <w:spacing w:after="80"/>
        <w:ind w:left="400"/>
      </w:pPr>
      <w:r>
        <w:rPr>
          <w:rFonts w:ascii="Courier New" w:cs="Courier New" w:eastAsia="Courier New" w:hAnsi="Courier New"/>
          <w:sz w:val="18"/>
          <w:szCs w:val="18"/>
        </w:rPr>
        <w:t xml:space="preserve">npx prisma db push   # Apply schema ke MySQL</w:t>
      </w:r>
    </w:p>
    <w:p>
      <w:pPr>
        <w:spacing w:after="100"/>
      </w:pPr>
    </w:p>
    <w:p>
      <w:pPr>
        <w:spacing w:after="100"/>
      </w:pPr>
      <w:r>
        <w:rPr>
          <w:rFonts w:ascii="Calibri" w:cs="Calibri" w:eastAsia="Calibri" w:hAnsi="Calibri"/>
          <w:b/>
          <w:bCs/>
          <w:sz w:val="20"/>
          <w:szCs w:val="20"/>
        </w:rPr>
        <w:t xml:space="preserve">Langkah 4: Seed Data Testing</w:t>
      </w:r>
    </w:p>
    <w:p>
      <w:pPr>
        <w:shd w:color="F5F5F5" w:val="solid"/>
        <w:spacing w:after="80"/>
        <w:ind w:left="400"/>
      </w:pPr>
      <w:r>
        <w:rPr>
          <w:rFonts w:ascii="Courier New" w:cs="Courier New" w:eastAsia="Courier New" w:hAnsi="Courier New"/>
          <w:sz w:val="18"/>
          <w:szCs w:val="18"/>
        </w:rPr>
        <w:t xml:space="preserve">npx tsx prisma/seed.ts</w:t>
      </w:r>
    </w:p>
    <w:p>
      <w:pPr>
        <w:spacing w:after="120"/>
      </w:pPr>
      <w:r>
        <w:rPr>
          <w:rFonts w:ascii="Calibri" w:cs="Calibri" w:eastAsia="Calibri" w:hAnsi="Calibri"/>
          <w:sz w:val="20"/>
          <w:szCs w:val="20"/>
        </w:rPr>
        <w:t xml:space="preserve">Seed akan membuat: 15 supplier (DK01-DK15), 15 akun supplier (supplier01-15), akun admin dan kasir, 10+ produk sample, dan 3 sample contracts.</w:t>
      </w:r>
    </w:p>
    <w:p>
      <w:pPr>
        <w:spacing w:after="100"/>
      </w:pPr>
    </w:p>
    <w:p>
      <w:pPr>
        <w:spacing w:after="100"/>
      </w:pPr>
      <w:r>
        <w:rPr>
          <w:rFonts w:ascii="Calibri" w:cs="Calibri" w:eastAsia="Calibri" w:hAnsi="Calibri"/>
          <w:b/>
          <w:bCs/>
          <w:sz w:val="20"/>
          <w:szCs w:val="20"/>
        </w:rPr>
        <w:t xml:space="preserve">Langkah 5: Jalankan Server</w:t>
      </w:r>
    </w:p>
    <w:p>
      <w:pPr>
        <w:shd w:color="F5F5F5" w:val="solid"/>
        <w:spacing w:after="80"/>
        <w:ind w:left="400"/>
      </w:pPr>
      <w:r>
        <w:rPr>
          <w:rFonts w:ascii="Courier New" w:cs="Courier New" w:eastAsia="Courier New" w:hAnsi="Courier New"/>
          <w:sz w:val="18"/>
          <w:szCs w:val="18"/>
        </w:rPr>
        <w:t xml:space="preserve">npm run dev</w:t>
      </w:r>
    </w:p>
    <w:p>
      <w:pPr>
        <w:spacing w:after="120"/>
      </w:pPr>
      <w:r>
        <w:rPr>
          <w:rFonts w:ascii="Calibri" w:cs="Calibri" w:eastAsia="Calibri" w:hAnsi="Calibri"/>
          <w:sz w:val="20"/>
          <w:szCs w:val="20"/>
        </w:rPr>
        <w:t xml:space="preserve">Server berjalan di http://localhost:3000</w:t>
      </w:r>
    </w:p>
    <w:p>
      <w:pPr>
        <w:spacing w:after="100"/>
      </w:pPr>
    </w:p>
    <w:p>
      <w:pPr>
        <w:pStyle w:val="Heading3"/>
        <w:spacing w:after="100" w:before="200"/>
      </w:pPr>
      <w:r>
        <w:rPr>
          <w:rFonts w:ascii="Calibri" w:cs="Calibri" w:eastAsia="Calibri" w:hAnsi="Calibri"/>
          <w:b/>
          <w:bCs/>
          <w:sz w:val="22"/>
          <w:szCs w:val="22"/>
        </w:rPr>
        <w:t xml:space="preserve">Akun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Role</w:t>
            </w:r>
          </w:p>
        </w:tc>
        <w:tc>
          <w:tcPr>
            <w:tcW w:type="auto" w:w="0"/>
            <w:shd w:color="1c1917" w:val="solid"/>
          </w:tcPr>
          <w:p>
            <w:pPr>
              <w:spacing w:after="40"/>
            </w:pPr>
            <w:r>
              <w:rPr>
                <w:rFonts w:ascii="Calibri" w:cs="Calibri" w:eastAsia="Calibri" w:hAnsi="Calibri"/>
                <w:b/>
                <w:bCs/>
                <w:sz w:val="18"/>
                <w:szCs w:val="18"/>
              </w:rPr>
              <w:t xml:space="preserve">Username</w:t>
            </w:r>
          </w:p>
        </w:tc>
        <w:tc>
          <w:tcPr>
            <w:tcW w:type="auto" w:w="0"/>
            <w:shd w:color="1c1917" w:val="solid"/>
          </w:tcPr>
          <w:p>
            <w:pPr>
              <w:spacing w:after="40"/>
            </w:pPr>
            <w:r>
              <w:rPr>
                <w:rFonts w:ascii="Calibri" w:cs="Calibri" w:eastAsia="Calibri" w:hAnsi="Calibri"/>
                <w:b/>
                <w:bCs/>
                <w:sz w:val="18"/>
                <w:szCs w:val="18"/>
              </w:rPr>
              <w:t xml:space="preserve">Password</w:t>
            </w:r>
          </w:p>
        </w:tc>
        <w:tc>
          <w:tcPr>
            <w:tcW w:type="auto" w:w="0"/>
            <w:shd w:color="1c1917" w:val="solid"/>
          </w:tcPr>
          <w:p>
            <w:pPr>
              <w:spacing w:after="40"/>
            </w:pPr>
            <w:r>
              <w:rPr>
                <w:rFonts w:ascii="Calibri" w:cs="Calibri" w:eastAsia="Calibri" w:hAnsi="Calibri"/>
                <w:b/>
                <w:bCs/>
                <w:sz w:val="18"/>
                <w:szCs w:val="18"/>
              </w:rPr>
              <w:t xml:space="preserve">Akses</w:t>
            </w:r>
          </w:p>
        </w:tc>
      </w:tr>
      <w:tr>
        <w:tc>
          <w:tcPr>
            <w:tcW w:type="auto" w:w="0"/>
          </w:tcPr>
          <w:p>
            <w:pPr>
              <w:spacing w:after="40"/>
            </w:pPr>
            <w:r>
              <w:rPr>
                <w:rFonts w:ascii="Calibri" w:cs="Calibri" w:eastAsia="Calibri" w:hAnsi="Calibri"/>
                <w:b w:val="false"/>
                <w:bCs w:val="false"/>
                <w:sz w:val="18"/>
                <w:szCs w:val="18"/>
              </w:rPr>
              <w:t xml:space="preserve">ADMIN</w:t>
            </w:r>
          </w:p>
        </w:tc>
        <w:tc>
          <w:tcPr>
            <w:tcW w:type="auto" w:w="0"/>
          </w:tcPr>
          <w:p>
            <w:pPr>
              <w:spacing w:after="40"/>
            </w:pPr>
            <w:r>
              <w:rPr>
                <w:rFonts w:ascii="Calibri" w:cs="Calibri" w:eastAsia="Calibri" w:hAnsi="Calibri"/>
                <w:b w:val="false"/>
                <w:bCs w:val="false"/>
                <w:sz w:val="18"/>
                <w:szCs w:val="18"/>
              </w:rPr>
              <w:t xml:space="preserve">admin</w:t>
            </w:r>
          </w:p>
        </w:tc>
        <w:tc>
          <w:tcPr>
            <w:tcW w:type="auto" w:w="0"/>
          </w:tcPr>
          <w:p>
            <w:pPr>
              <w:spacing w:after="40"/>
            </w:pPr>
            <w:r>
              <w:rPr>
                <w:rFonts w:ascii="Calibri" w:cs="Calibri" w:eastAsia="Calibri" w:hAnsi="Calibri"/>
                <w:b w:val="false"/>
                <w:bCs w:val="false"/>
                <w:sz w:val="18"/>
                <w:szCs w:val="18"/>
              </w:rPr>
              <w:t xml:space="preserve">Admin123!</w:t>
            </w:r>
          </w:p>
        </w:tc>
        <w:tc>
          <w:tcPr>
            <w:tcW w:type="auto" w:w="0"/>
          </w:tcPr>
          <w:p>
            <w:pPr>
              <w:spacing w:after="40"/>
            </w:pPr>
            <w:r>
              <w:rPr>
                <w:rFonts w:ascii="Calibri" w:cs="Calibri" w:eastAsia="Calibri" w:hAnsi="Calibri"/>
                <w:b w:val="false"/>
                <w:bCs w:val="false"/>
                <w:sz w:val="18"/>
                <w:szCs w:val="18"/>
              </w:rPr>
              <w:t xml:space="preserve">Semua halaman dan data</w:t>
            </w:r>
          </w:p>
        </w:tc>
      </w:tr>
      <w:tr>
        <w:tc>
          <w:tcPr>
            <w:tcW w:type="auto" w:w="0"/>
          </w:tcPr>
          <w:p>
            <w:pPr>
              <w:spacing w:after="40"/>
            </w:pPr>
            <w:r>
              <w:rPr>
                <w:rFonts w:ascii="Calibri" w:cs="Calibri" w:eastAsia="Calibri" w:hAnsi="Calibri"/>
                <w:b w:val="false"/>
                <w:bCs w:val="false"/>
                <w:sz w:val="18"/>
                <w:szCs w:val="18"/>
              </w:rPr>
              <w:t xml:space="preserve">KASIR</w:t>
            </w:r>
          </w:p>
        </w:tc>
        <w:tc>
          <w:tcPr>
            <w:tcW w:type="auto" w:w="0"/>
          </w:tcPr>
          <w:p>
            <w:pPr>
              <w:spacing w:after="40"/>
            </w:pPr>
            <w:r>
              <w:rPr>
                <w:rFonts w:ascii="Calibri" w:cs="Calibri" w:eastAsia="Calibri" w:hAnsi="Calibri"/>
                <w:b w:val="false"/>
                <w:bCs w:val="false"/>
                <w:sz w:val="18"/>
                <w:szCs w:val="18"/>
              </w:rPr>
              <w:t xml:space="preserve">kasir1</w:t>
            </w:r>
          </w:p>
        </w:tc>
        <w:tc>
          <w:tcPr>
            <w:tcW w:type="auto" w:w="0"/>
          </w:tcPr>
          <w:p>
            <w:pPr>
              <w:spacing w:after="40"/>
            </w:pPr>
            <w:r>
              <w:rPr>
                <w:rFonts w:ascii="Calibri" w:cs="Calibri" w:eastAsia="Calibri" w:hAnsi="Calibri"/>
                <w:b w:val="false"/>
                <w:bCs w:val="false"/>
                <w:sz w:val="18"/>
                <w:szCs w:val="18"/>
              </w:rPr>
              <w:t xml:space="preserve">Kasir123!</w:t>
            </w:r>
          </w:p>
        </w:tc>
        <w:tc>
          <w:tcPr>
            <w:tcW w:type="auto" w:w="0"/>
          </w:tcPr>
          <w:p>
            <w:pPr>
              <w:spacing w:after="40"/>
            </w:pPr>
            <w:r>
              <w:rPr>
                <w:rFonts w:ascii="Calibri" w:cs="Calibri" w:eastAsia="Calibri" w:hAnsi="Calibri"/>
                <w:b w:val="false"/>
                <w:bCs w:val="false"/>
                <w:sz w:val="18"/>
                <w:szCs w:val="18"/>
              </w:rPr>
              <w:t xml:space="preserve">/pos, /stock, /customers</w:t>
            </w:r>
          </w:p>
        </w:tc>
      </w:tr>
      <w:tr>
        <w:tc>
          <w:tcPr>
            <w:tcW w:type="auto" w:w="0"/>
          </w:tcPr>
          <w:p>
            <w:pPr>
              <w:spacing w:after="40"/>
            </w:pPr>
            <w:r>
              <w:rPr>
                <w:rFonts w:ascii="Calibri" w:cs="Calibri" w:eastAsia="Calibri" w:hAnsi="Calibri"/>
                <w:b w:val="false"/>
                <w:bCs w:val="false"/>
                <w:sz w:val="18"/>
                <w:szCs w:val="18"/>
              </w:rPr>
              <w:t xml:space="preserve">SUPPLIER</w:t>
            </w:r>
          </w:p>
        </w:tc>
        <w:tc>
          <w:tcPr>
            <w:tcW w:type="auto" w:w="0"/>
          </w:tcPr>
          <w:p>
            <w:pPr>
              <w:spacing w:after="40"/>
            </w:pPr>
            <w:r>
              <w:rPr>
                <w:rFonts w:ascii="Calibri" w:cs="Calibri" w:eastAsia="Calibri" w:hAnsi="Calibri"/>
                <w:b w:val="false"/>
                <w:bCs w:val="false"/>
                <w:sz w:val="18"/>
                <w:szCs w:val="18"/>
              </w:rPr>
              <w:t xml:space="preserve">supplier01</w:t>
            </w:r>
          </w:p>
        </w:tc>
        <w:tc>
          <w:tcPr>
            <w:tcW w:type="auto" w:w="0"/>
          </w:tcPr>
          <w:p>
            <w:pPr>
              <w:spacing w:after="40"/>
            </w:pPr>
            <w:r>
              <w:rPr>
                <w:rFonts w:ascii="Calibri" w:cs="Calibri" w:eastAsia="Calibri" w:hAnsi="Calibri"/>
                <w:b w:val="false"/>
                <w:bCs w:val="false"/>
                <w:sz w:val="18"/>
                <w:szCs w:val="18"/>
              </w:rPr>
              <w:t xml:space="preserve">Supplier123!</w:t>
            </w:r>
          </w:p>
        </w:tc>
        <w:tc>
          <w:tcPr>
            <w:tcW w:type="auto" w:w="0"/>
          </w:tcPr>
          <w:p>
            <w:pPr>
              <w:spacing w:after="40"/>
            </w:pPr>
            <w:r>
              <w:rPr>
                <w:rFonts w:ascii="Calibri" w:cs="Calibri" w:eastAsia="Calibri" w:hAnsi="Calibri"/>
                <w:b w:val="false"/>
                <w:bCs w:val="false"/>
                <w:sz w:val="18"/>
                <w:szCs w:val="18"/>
              </w:rPr>
              <w:t xml:space="preserve">/contracts (hanya DK01)</w:t>
            </w:r>
          </w:p>
        </w:tc>
      </w:tr>
      <w:tr>
        <w:tc>
          <w:tcPr>
            <w:tcW w:type="auto" w:w="0"/>
          </w:tcPr>
          <w:p>
            <w:pPr>
              <w:spacing w:after="40"/>
            </w:pPr>
            <w:r>
              <w:rPr>
                <w:rFonts w:ascii="Calibri" w:cs="Calibri" w:eastAsia="Calibri" w:hAnsi="Calibri"/>
                <w:b w:val="false"/>
                <w:bCs w:val="false"/>
                <w:sz w:val="18"/>
                <w:szCs w:val="18"/>
              </w:rPr>
              <w:t xml:space="preserve">SUPPLIER</w:t>
            </w:r>
          </w:p>
        </w:tc>
        <w:tc>
          <w:tcPr>
            <w:tcW w:type="auto" w:w="0"/>
          </w:tcPr>
          <w:p>
            <w:pPr>
              <w:spacing w:after="40"/>
            </w:pPr>
            <w:r>
              <w:rPr>
                <w:rFonts w:ascii="Calibri" w:cs="Calibri" w:eastAsia="Calibri" w:hAnsi="Calibri"/>
                <w:b w:val="false"/>
                <w:bCs w:val="false"/>
                <w:sz w:val="18"/>
                <w:szCs w:val="18"/>
              </w:rPr>
              <w:t xml:space="preserve">supplier06</w:t>
            </w:r>
          </w:p>
        </w:tc>
        <w:tc>
          <w:tcPr>
            <w:tcW w:type="auto" w:w="0"/>
          </w:tcPr>
          <w:p>
            <w:pPr>
              <w:spacing w:after="40"/>
            </w:pPr>
            <w:r>
              <w:rPr>
                <w:rFonts w:ascii="Calibri" w:cs="Calibri" w:eastAsia="Calibri" w:hAnsi="Calibri"/>
                <w:b w:val="false"/>
                <w:bCs w:val="false"/>
                <w:sz w:val="18"/>
                <w:szCs w:val="18"/>
              </w:rPr>
              <w:t xml:space="preserve">Supplier123!</w:t>
            </w:r>
          </w:p>
        </w:tc>
        <w:tc>
          <w:tcPr>
            <w:tcW w:type="auto" w:w="0"/>
          </w:tcPr>
          <w:p>
            <w:pPr>
              <w:spacing w:after="40"/>
            </w:pPr>
            <w:r>
              <w:rPr>
                <w:rFonts w:ascii="Calibri" w:cs="Calibri" w:eastAsia="Calibri" w:hAnsi="Calibri"/>
                <w:b w:val="false"/>
                <w:bCs w:val="false"/>
                <w:sz w:val="18"/>
                <w:szCs w:val="18"/>
              </w:rPr>
              <w:t xml:space="preserve">/contracts (hanya DK06)</w:t>
            </w:r>
          </w:p>
        </w:tc>
      </w:tr>
    </w:tbl>
    <w:p>
      <w:pPr>
        <w:spacing w:after="100"/>
      </w:pPr>
    </w:p>
    <w:p>
      <w:pPr>
        <w:pStyle w:val="Heading3"/>
        <w:spacing w:after="100" w:before="200"/>
      </w:pPr>
      <w:r>
        <w:rPr>
          <w:rFonts w:ascii="Calibri" w:cs="Calibri" w:eastAsia="Calibri" w:hAnsi="Calibri"/>
          <w:b/>
          <w:bCs/>
          <w:sz w:val="22"/>
          <w:szCs w:val="22"/>
        </w:rPr>
        <w:t xml:space="preserve">Prinsip Lingkungan Pengujian</w:t>
      </w:r>
    </w:p>
    <w:p>
      <w:pPr>
        <w:pStyle w:val="ListParagraph"/>
        <w:numPr>
          <w:ilvl w:val="0"/>
          <w:numId w:val="1"/>
        </w:numPr>
        <w:spacing w:after="80"/>
      </w:pPr>
      <w:r>
        <w:rPr>
          <w:rFonts w:ascii="Calibri" w:cs="Calibri" w:eastAsia="Calibri" w:hAnsi="Calibri"/>
          <w:sz w:val="20"/>
          <w:szCs w:val="20"/>
        </w:rPr>
        <w:t xml:space="preserve">Isolated: Terpisah dari production, tidak ada risiko terhadap data real</w:t>
      </w:r>
    </w:p>
    <w:p>
      <w:pPr>
        <w:pStyle w:val="ListParagraph"/>
        <w:numPr>
          <w:ilvl w:val="0"/>
          <w:numId w:val="1"/>
        </w:numPr>
        <w:spacing w:after="80"/>
      </w:pPr>
      <w:r>
        <w:rPr>
          <w:rFonts w:ascii="Calibri" w:cs="Calibri" w:eastAsia="Calibri" w:hAnsi="Calibri"/>
          <w:sz w:val="20"/>
          <w:szCs w:val="20"/>
        </w:rPr>
        <w:t xml:space="preserve">Reproducible: Setiap tester bisa mereplikasi lingkungan yang sama</w:t>
      </w:r>
    </w:p>
    <w:p>
      <w:pPr>
        <w:pStyle w:val="ListParagraph"/>
        <w:numPr>
          <w:ilvl w:val="0"/>
          <w:numId w:val="1"/>
        </w:numPr>
        <w:spacing w:after="80"/>
      </w:pPr>
      <w:r>
        <w:rPr>
          <w:rFonts w:ascii="Calibri" w:cs="Calibri" w:eastAsia="Calibri" w:hAnsi="Calibri"/>
          <w:sz w:val="20"/>
          <w:szCs w:val="20"/>
        </w:rPr>
        <w:t xml:space="preserve">Controlled: Data seed yang deterministik, hasil dapat diprediksi</w:t>
      </w:r>
    </w:p>
    <w:p>
      <w:pPr>
        <w:pStyle w:val="ListParagraph"/>
        <w:numPr>
          <w:ilvl w:val="0"/>
          <w:numId w:val="1"/>
        </w:numPr>
        <w:spacing w:after="80"/>
      </w:pPr>
      <w:r>
        <w:rPr>
          <w:rFonts w:ascii="Calibri" w:cs="Calibri" w:eastAsia="Calibri" w:hAnsi="Calibri"/>
          <w:sz w:val="20"/>
          <w:szCs w:val="20"/>
        </w:rPr>
        <w:t xml:space="preserve">Safe: Tidak ada akses ke infrastructure production</w:t>
      </w:r>
    </w:p>
    <w:p>
      <w:r>
        <w:br w:type="page"/>
      </w:r>
    </w:p>
    <w:p>
      <w:pPr>
        <w:pStyle w:val="Heading2"/>
        <w:spacing w:after="150" w:before="300"/>
      </w:pPr>
      <w:r>
        <w:rPr>
          <w:rFonts w:ascii="Calibri" w:cs="Calibri" w:eastAsia="Calibri" w:hAnsi="Calibri"/>
          <w:b/>
          <w:bCs/>
          <w:sz w:val="26"/>
          <w:szCs w:val="26"/>
        </w:rPr>
        <w:t xml:space="preserve">4.2 Tools yang Digunakan</w:t>
      </w:r>
    </w:p>
    <w:p>
      <w:pPr>
        <w:spacing w:after="120"/>
      </w:pPr>
      <w:r>
        <w:rPr>
          <w:rFonts w:ascii="Calibri" w:cs="Calibri" w:eastAsia="Calibri" w:hAnsi="Calibri"/>
          <w:sz w:val="20"/>
          <w:szCs w:val="20"/>
        </w:rPr>
        <w:t xml:space="preserve">Berikut adalah tools yang digunakan dalam pengujian penetrasi SiBesi POS: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Tool</w:t>
            </w:r>
          </w:p>
        </w:tc>
        <w:tc>
          <w:tcPr>
            <w:tcW w:type="auto" w:w="0"/>
            <w:shd w:color="1c1917" w:val="solid"/>
          </w:tcPr>
          <w:p>
            <w:pPr>
              <w:spacing w:after="40"/>
            </w:pPr>
            <w:r>
              <w:rPr>
                <w:rFonts w:ascii="Calibri" w:cs="Calibri" w:eastAsia="Calibri" w:hAnsi="Calibri"/>
                <w:b/>
                <w:bCs/>
                <w:sz w:val="18"/>
                <w:szCs w:val="18"/>
              </w:rPr>
              <w:t xml:space="preserve">Versi</w:t>
            </w:r>
          </w:p>
        </w:tc>
        <w:tc>
          <w:tcPr>
            <w:tcW w:type="auto" w:w="0"/>
            <w:shd w:color="1c1917" w:val="solid"/>
          </w:tcPr>
          <w:p>
            <w:pPr>
              <w:spacing w:after="40"/>
            </w:pPr>
            <w:r>
              <w:rPr>
                <w:rFonts w:ascii="Calibri" w:cs="Calibri" w:eastAsia="Calibri" w:hAnsi="Calibri"/>
                <w:b/>
                <w:bCs/>
                <w:sz w:val="18"/>
                <w:szCs w:val="18"/>
              </w:rPr>
              <w:t xml:space="preserve">Fungsi</w:t>
            </w:r>
          </w:p>
        </w:tc>
        <w:tc>
          <w:tcPr>
            <w:tcW w:type="auto" w:w="0"/>
            <w:shd w:color="1c1917" w:val="solid"/>
          </w:tcPr>
          <w:p>
            <w:pPr>
              <w:spacing w:after="40"/>
            </w:pPr>
            <w:r>
              <w:rPr>
                <w:rFonts w:ascii="Calibri" w:cs="Calibri" w:eastAsia="Calibri" w:hAnsi="Calibri"/>
                <w:b/>
                <w:bCs/>
                <w:sz w:val="18"/>
                <w:szCs w:val="18"/>
              </w:rPr>
              <w:t xml:space="preserve">Kategori</w:t>
            </w:r>
          </w:p>
        </w:tc>
      </w:tr>
      <w:tr>
        <w:tc>
          <w:tcPr>
            <w:tcW w:type="auto" w:w="0"/>
          </w:tcPr>
          <w:p>
            <w:pPr>
              <w:spacing w:after="40"/>
            </w:pPr>
            <w:r>
              <w:rPr>
                <w:rFonts w:ascii="Calibri" w:cs="Calibri" w:eastAsia="Calibri" w:hAnsi="Calibri"/>
                <w:b w:val="false"/>
                <w:bCs w:val="false"/>
                <w:sz w:val="18"/>
                <w:szCs w:val="18"/>
              </w:rPr>
              <w:t xml:space="preserve">curl</w:t>
            </w:r>
          </w:p>
        </w:tc>
        <w:tc>
          <w:tcPr>
            <w:tcW w:type="auto" w:w="0"/>
          </w:tcPr>
          <w:p>
            <w:pPr>
              <w:spacing w:after="40"/>
            </w:pPr>
            <w:r>
              <w:rPr>
                <w:rFonts w:ascii="Calibri" w:cs="Calibri" w:eastAsia="Calibri" w:hAnsi="Calibri"/>
                <w:b w:val="false"/>
                <w:bCs w:val="false"/>
                <w:sz w:val="18"/>
                <w:szCs w:val="18"/>
              </w:rPr>
              <w:t xml:space="preserve">Bawaan OS</w:t>
            </w:r>
          </w:p>
        </w:tc>
        <w:tc>
          <w:tcPr>
            <w:tcW w:type="auto" w:w="0"/>
          </w:tcPr>
          <w:p>
            <w:pPr>
              <w:spacing w:after="40"/>
            </w:pPr>
            <w:r>
              <w:rPr>
                <w:rFonts w:ascii="Calibri" w:cs="Calibri" w:eastAsia="Calibri" w:hAnsi="Calibri"/>
                <w:b w:val="false"/>
                <w:bCs w:val="false"/>
                <w:sz w:val="18"/>
                <w:szCs w:val="18"/>
              </w:rPr>
              <w:t xml:space="preserve">HTTP request manual, testing API</w:t>
            </w:r>
          </w:p>
        </w:tc>
        <w:tc>
          <w:tcPr>
            <w:tcW w:type="auto" w:w="0"/>
          </w:tcPr>
          <w:p>
            <w:pPr>
              <w:spacing w:after="40"/>
            </w:pPr>
            <w:r>
              <w:rPr>
                <w:rFonts w:ascii="Calibri" w:cs="Calibri" w:eastAsia="Calibri" w:hAnsi="Calibri"/>
                <w:b w:val="false"/>
                <w:bCs w:val="false"/>
                <w:sz w:val="18"/>
                <w:szCs w:val="18"/>
              </w:rPr>
              <w:t xml:space="preserve">HTTP Client</w:t>
            </w:r>
          </w:p>
        </w:tc>
      </w:tr>
      <w:tr>
        <w:tc>
          <w:tcPr>
            <w:tcW w:type="auto" w:w="0"/>
          </w:tcPr>
          <w:p>
            <w:pPr>
              <w:spacing w:after="40"/>
            </w:pPr>
            <w:r>
              <w:rPr>
                <w:rFonts w:ascii="Calibri" w:cs="Calibri" w:eastAsia="Calibri" w:hAnsi="Calibri"/>
                <w:b w:val="false"/>
                <w:bCs w:val="false"/>
                <w:sz w:val="18"/>
                <w:szCs w:val="18"/>
              </w:rPr>
              <w:t xml:space="preserve">Shell/Bash</w:t>
            </w:r>
          </w:p>
        </w:tc>
        <w:tc>
          <w:tcPr>
            <w:tcW w:type="auto" w:w="0"/>
          </w:tcPr>
          <w:p>
            <w:pPr>
              <w:spacing w:after="40"/>
            </w:pPr>
            <w:r>
              <w:rPr>
                <w:rFonts w:ascii="Calibri" w:cs="Calibri" w:eastAsia="Calibri" w:hAnsi="Calibri"/>
                <w:b w:val="false"/>
                <w:bCs w:val="false"/>
                <w:sz w:val="18"/>
                <w:szCs w:val="18"/>
              </w:rPr>
              <w:t xml:space="preserve">PowerShell</w:t>
            </w:r>
          </w:p>
        </w:tc>
        <w:tc>
          <w:tcPr>
            <w:tcW w:type="auto" w:w="0"/>
          </w:tcPr>
          <w:p>
            <w:pPr>
              <w:spacing w:after="40"/>
            </w:pPr>
            <w:r>
              <w:rPr>
                <w:rFonts w:ascii="Calibri" w:cs="Calibri" w:eastAsia="Calibri" w:hAnsi="Calibri"/>
                <w:b w:val="false"/>
                <w:bCs w:val="false"/>
                <w:sz w:val="18"/>
                <w:szCs w:val="18"/>
              </w:rPr>
              <w:t xml:space="preserve">Skrip otomatis, loop testing</w:t>
            </w:r>
          </w:p>
        </w:tc>
        <w:tc>
          <w:tcPr>
            <w:tcW w:type="auto" w:w="0"/>
          </w:tcPr>
          <w:p>
            <w:pPr>
              <w:spacing w:after="40"/>
            </w:pPr>
            <w:r>
              <w:rPr>
                <w:rFonts w:ascii="Calibri" w:cs="Calibri" w:eastAsia="Calibri" w:hAnsi="Calibri"/>
                <w:b w:val="false"/>
                <w:bCs w:val="false"/>
                <w:sz w:val="18"/>
                <w:szCs w:val="18"/>
              </w:rPr>
              <w:t xml:space="preserve">Scripting</w:t>
            </w:r>
          </w:p>
        </w:tc>
      </w:tr>
      <w:tr>
        <w:tc>
          <w:tcPr>
            <w:tcW w:type="auto" w:w="0"/>
          </w:tcPr>
          <w:p>
            <w:pPr>
              <w:spacing w:after="40"/>
            </w:pPr>
            <w:r>
              <w:rPr>
                <w:rFonts w:ascii="Calibri" w:cs="Calibri" w:eastAsia="Calibri" w:hAnsi="Calibri"/>
                <w:b w:val="false"/>
                <w:bCs w:val="false"/>
                <w:sz w:val="18"/>
                <w:szCs w:val="18"/>
              </w:rPr>
              <w:t xml:space="preserve">Next.js Dev Server</w:t>
            </w:r>
          </w:p>
        </w:tc>
        <w:tc>
          <w:tcPr>
            <w:tcW w:type="auto" w:w="0"/>
          </w:tcPr>
          <w:p>
            <w:pPr>
              <w:spacing w:after="40"/>
            </w:pPr>
            <w:r>
              <w:rPr>
                <w:rFonts w:ascii="Calibri" w:cs="Calibri" w:eastAsia="Calibri" w:hAnsi="Calibri"/>
                <w:b w:val="false"/>
                <w:bCs w:val="false"/>
                <w:sz w:val="18"/>
                <w:szCs w:val="18"/>
              </w:rPr>
              <w:t xml:space="preserve">14.2.4</w:t>
            </w:r>
          </w:p>
        </w:tc>
        <w:tc>
          <w:tcPr>
            <w:tcW w:type="auto" w:w="0"/>
          </w:tcPr>
          <w:p>
            <w:pPr>
              <w:spacing w:after="40"/>
            </w:pPr>
            <w:r>
              <w:rPr>
                <w:rFonts w:ascii="Calibri" w:cs="Calibri" w:eastAsia="Calibri" w:hAnsi="Calibri"/>
                <w:b w:val="false"/>
                <w:bCs w:val="false"/>
                <w:sz w:val="18"/>
                <w:szCs w:val="18"/>
              </w:rPr>
              <w:t xml:space="preserve">Menjalankan aplikasi</w:t>
            </w:r>
          </w:p>
        </w:tc>
        <w:tc>
          <w:tcPr>
            <w:tcW w:type="auto" w:w="0"/>
          </w:tcPr>
          <w:p>
            <w:pPr>
              <w:spacing w:after="40"/>
            </w:pPr>
            <w:r>
              <w:rPr>
                <w:rFonts w:ascii="Calibri" w:cs="Calibri" w:eastAsia="Calibri" w:hAnsi="Calibri"/>
                <w:b w:val="false"/>
                <w:bCs w:val="false"/>
                <w:sz w:val="18"/>
                <w:szCs w:val="18"/>
              </w:rPr>
              <w:t xml:space="preserve">App Server</w:t>
            </w:r>
          </w:p>
        </w:tc>
      </w:tr>
      <w:tr>
        <w:tc>
          <w:tcPr>
            <w:tcW w:type="auto" w:w="0"/>
          </w:tcPr>
          <w:p>
            <w:pPr>
              <w:spacing w:after="40"/>
            </w:pPr>
            <w:r>
              <w:rPr>
                <w:rFonts w:ascii="Calibri" w:cs="Calibri" w:eastAsia="Calibri" w:hAnsi="Calibri"/>
                <w:b w:val="false"/>
                <w:bCs w:val="false"/>
                <w:sz w:val="18"/>
                <w:szCs w:val="18"/>
              </w:rPr>
              <w:t xml:space="preserve">MySQL Client</w:t>
            </w:r>
          </w:p>
        </w:tc>
        <w:tc>
          <w:tcPr>
            <w:tcW w:type="auto" w:w="0"/>
          </w:tcPr>
          <w:p>
            <w:pPr>
              <w:spacing w:after="40"/>
            </w:pPr>
            <w:r>
              <w:rPr>
                <w:rFonts w:ascii="Calibri" w:cs="Calibri" w:eastAsia="Calibri" w:hAnsi="Calibri"/>
                <w:b w:val="false"/>
                <w:bCs w:val="false"/>
                <w:sz w:val="18"/>
                <w:szCs w:val="18"/>
              </w:rPr>
              <w:t xml:space="preserve">Bawaan Prisma</w:t>
            </w:r>
          </w:p>
        </w:tc>
        <w:tc>
          <w:tcPr>
            <w:tcW w:type="auto" w:w="0"/>
          </w:tcPr>
          <w:p>
            <w:pPr>
              <w:spacing w:after="40"/>
            </w:pPr>
            <w:r>
              <w:rPr>
                <w:rFonts w:ascii="Calibri" w:cs="Calibri" w:eastAsia="Calibri" w:hAnsi="Calibri"/>
                <w:b w:val="false"/>
                <w:bCs w:val="false"/>
                <w:sz w:val="18"/>
                <w:szCs w:val="18"/>
              </w:rPr>
              <w:t xml:space="preserve">Verifikasi data di database</w:t>
            </w:r>
          </w:p>
        </w:tc>
        <w:tc>
          <w:tcPr>
            <w:tcW w:type="auto" w:w="0"/>
          </w:tcPr>
          <w:p>
            <w:pPr>
              <w:spacing w:after="40"/>
            </w:pPr>
            <w:r>
              <w:rPr>
                <w:rFonts w:ascii="Calibri" w:cs="Calibri" w:eastAsia="Calibri" w:hAnsi="Calibri"/>
                <w:b w:val="false"/>
                <w:bCs w:val="false"/>
                <w:sz w:val="18"/>
                <w:szCs w:val="18"/>
              </w:rPr>
              <w:t xml:space="preserve">DB Tool</w:t>
            </w:r>
          </w:p>
        </w:tc>
      </w:tr>
      <w:tr>
        <w:tc>
          <w:tcPr>
            <w:tcW w:type="auto" w:w="0"/>
          </w:tcPr>
          <w:p>
            <w:pPr>
              <w:spacing w:after="40"/>
            </w:pPr>
            <w:r>
              <w:rPr>
                <w:rFonts w:ascii="Calibri" w:cs="Calibri" w:eastAsia="Calibri" w:hAnsi="Calibri"/>
                <w:b w:val="false"/>
                <w:bCs w:val="false"/>
                <w:sz w:val="18"/>
                <w:szCs w:val="18"/>
              </w:rPr>
              <w:t xml:space="preserve">Prisma CLI</w:t>
            </w:r>
          </w:p>
        </w:tc>
        <w:tc>
          <w:tcPr>
            <w:tcW w:type="auto" w:w="0"/>
          </w:tcPr>
          <w:p>
            <w:pPr>
              <w:spacing w:after="40"/>
            </w:pPr>
            <w:r>
              <w:rPr>
                <w:rFonts w:ascii="Calibri" w:cs="Calibri" w:eastAsia="Calibri" w:hAnsi="Calibri"/>
                <w:b w:val="false"/>
                <w:bCs w:val="false"/>
                <w:sz w:val="18"/>
                <w:szCs w:val="18"/>
              </w:rPr>
              <w:t xml:space="preserve">5.15.0</w:t>
            </w:r>
          </w:p>
        </w:tc>
        <w:tc>
          <w:tcPr>
            <w:tcW w:type="auto" w:w="0"/>
          </w:tcPr>
          <w:p>
            <w:pPr>
              <w:spacing w:after="40"/>
            </w:pPr>
            <w:r>
              <w:rPr>
                <w:rFonts w:ascii="Calibri" w:cs="Calibri" w:eastAsia="Calibri" w:hAnsi="Calibri"/>
                <w:b w:val="false"/>
                <w:bCs w:val="false"/>
                <w:sz w:val="18"/>
                <w:szCs w:val="18"/>
              </w:rPr>
              <w:t xml:space="preserve">Schema management, seed</w:t>
            </w:r>
          </w:p>
        </w:tc>
        <w:tc>
          <w:tcPr>
            <w:tcW w:type="auto" w:w="0"/>
          </w:tcPr>
          <w:p>
            <w:pPr>
              <w:spacing w:after="40"/>
            </w:pPr>
            <w:r>
              <w:rPr>
                <w:rFonts w:ascii="Calibri" w:cs="Calibri" w:eastAsia="Calibri" w:hAnsi="Calibri"/>
                <w:b w:val="false"/>
                <w:bCs w:val="false"/>
                <w:sz w:val="18"/>
                <w:szCs w:val="18"/>
              </w:rPr>
              <w:t xml:space="preserve">ORM CLI</w:t>
            </w:r>
          </w:p>
        </w:tc>
      </w:tr>
      <w:tr>
        <w:tc>
          <w:tcPr>
            <w:tcW w:type="auto" w:w="0"/>
          </w:tcPr>
          <w:p>
            <w:pPr>
              <w:spacing w:after="40"/>
            </w:pPr>
            <w:r>
              <w:rPr>
                <w:rFonts w:ascii="Calibri" w:cs="Calibri" w:eastAsia="Calibri" w:hAnsi="Calibri"/>
                <w:b w:val="false"/>
                <w:bCs w:val="false"/>
                <w:sz w:val="18"/>
                <w:szCs w:val="18"/>
              </w:rPr>
              <w:t xml:space="preserve">Node.js</w:t>
            </w:r>
          </w:p>
        </w:tc>
        <w:tc>
          <w:tcPr>
            <w:tcW w:type="auto" w:w="0"/>
          </w:tcPr>
          <w:p>
            <w:pPr>
              <w:spacing w:after="40"/>
            </w:pPr>
            <w:r>
              <w:rPr>
                <w:rFonts w:ascii="Calibri" w:cs="Calibri" w:eastAsia="Calibri" w:hAnsi="Calibri"/>
                <w:b w:val="false"/>
                <w:bCs w:val="false"/>
                <w:sz w:val="18"/>
                <w:szCs w:val="18"/>
              </w:rPr>
              <w:t xml:space="preserve">v24.11.0</w:t>
            </w:r>
          </w:p>
        </w:tc>
        <w:tc>
          <w:tcPr>
            <w:tcW w:type="auto" w:w="0"/>
          </w:tcPr>
          <w:p>
            <w:pPr>
              <w:spacing w:after="40"/>
            </w:pPr>
            <w:r>
              <w:rPr>
                <w:rFonts w:ascii="Calibri" w:cs="Calibri" w:eastAsia="Calibri" w:hAnsi="Calibri"/>
                <w:b w:val="false"/>
                <w:bCs w:val="false"/>
                <w:sz w:val="18"/>
                <w:szCs w:val="18"/>
              </w:rPr>
              <w:t xml:space="preserve">Runtime untuk skrip testing</w:t>
            </w:r>
          </w:p>
        </w:tc>
        <w:tc>
          <w:tcPr>
            <w:tcW w:type="auto" w:w="0"/>
          </w:tcPr>
          <w:p>
            <w:pPr>
              <w:spacing w:after="40"/>
            </w:pPr>
            <w:r>
              <w:rPr>
                <w:rFonts w:ascii="Calibri" w:cs="Calibri" w:eastAsia="Calibri" w:hAnsi="Calibri"/>
                <w:b w:val="false"/>
                <w:bCs w:val="false"/>
                <w:sz w:val="18"/>
                <w:szCs w:val="18"/>
              </w:rPr>
              <w:t xml:space="preserve">Runtime</w:t>
            </w:r>
          </w:p>
        </w:tc>
      </w:tr>
      <w:tr>
        <w:tc>
          <w:tcPr>
            <w:tcW w:type="auto" w:w="0"/>
          </w:tcPr>
          <w:p>
            <w:pPr>
              <w:spacing w:after="40"/>
            </w:pPr>
            <w:r>
              <w:rPr>
                <w:rFonts w:ascii="Calibri" w:cs="Calibri" w:eastAsia="Calibri" w:hAnsi="Calibri"/>
                <w:b w:val="false"/>
                <w:bCs w:val="false"/>
                <w:sz w:val="18"/>
                <w:szCs w:val="18"/>
              </w:rPr>
              <w:t xml:space="preserve">TypeScript</w:t>
            </w:r>
          </w:p>
        </w:tc>
        <w:tc>
          <w:tcPr>
            <w:tcW w:type="auto" w:w="0"/>
          </w:tcPr>
          <w:p>
            <w:pPr>
              <w:spacing w:after="40"/>
            </w:pPr>
            <w:r>
              <w:rPr>
                <w:rFonts w:ascii="Calibri" w:cs="Calibri" w:eastAsia="Calibri" w:hAnsi="Calibri"/>
                <w:b w:val="false"/>
                <w:bCs w:val="false"/>
                <w:sz w:val="18"/>
                <w:szCs w:val="18"/>
              </w:rPr>
              <w:t xml:space="preserve">5.5.2</w:t>
            </w:r>
          </w:p>
        </w:tc>
        <w:tc>
          <w:tcPr>
            <w:tcW w:type="auto" w:w="0"/>
          </w:tcPr>
          <w:p>
            <w:pPr>
              <w:spacing w:after="40"/>
            </w:pPr>
            <w:r>
              <w:rPr>
                <w:rFonts w:ascii="Calibri" w:cs="Calibri" w:eastAsia="Calibri" w:hAnsi="Calibri"/>
                <w:b w:val="false"/>
                <w:bCs w:val="false"/>
                <w:sz w:val="18"/>
                <w:szCs w:val="18"/>
              </w:rPr>
              <w:t xml:space="preserve">Type checking</w:t>
            </w:r>
          </w:p>
        </w:tc>
        <w:tc>
          <w:tcPr>
            <w:tcW w:type="auto" w:w="0"/>
          </w:tcPr>
          <w:p>
            <w:pPr>
              <w:spacing w:after="40"/>
            </w:pPr>
            <w:r>
              <w:rPr>
                <w:rFonts w:ascii="Calibri" w:cs="Calibri" w:eastAsia="Calibri" w:hAnsi="Calibri"/>
                <w:b w:val="false"/>
                <w:bCs w:val="false"/>
                <w:sz w:val="18"/>
                <w:szCs w:val="18"/>
              </w:rPr>
              <w:t xml:space="preserve">Compiler</w:t>
            </w:r>
          </w:p>
        </w:tc>
      </w:tr>
      <w:tr>
        <w:tc>
          <w:tcPr>
            <w:tcW w:type="auto" w:w="0"/>
          </w:tcPr>
          <w:p>
            <w:pPr>
              <w:spacing w:after="40"/>
            </w:pPr>
            <w:r>
              <w:rPr>
                <w:rFonts w:ascii="Calibri" w:cs="Calibri" w:eastAsia="Calibri" w:hAnsi="Calibri"/>
                <w:b w:val="false"/>
                <w:bCs w:val="false"/>
                <w:sz w:val="18"/>
                <w:szCs w:val="18"/>
              </w:rPr>
              <w:t xml:space="preserve">VS Code</w:t>
            </w:r>
          </w:p>
        </w:tc>
        <w:tc>
          <w:tcPr>
            <w:tcW w:type="auto" w:w="0"/>
          </w:tcPr>
          <w:p>
            <w:pPr>
              <w:spacing w:after="40"/>
            </w:pPr>
            <w:r>
              <w:rPr>
                <w:rFonts w:ascii="Calibri" w:cs="Calibri" w:eastAsia="Calibri" w:hAnsi="Calibri"/>
                <w:b w:val="false"/>
                <w:bCs w:val="false"/>
                <w:sz w:val="18"/>
                <w:szCs w:val="18"/>
              </w:rPr>
              <w:t xml:space="preserve">Latest</w:t>
            </w:r>
          </w:p>
        </w:tc>
        <w:tc>
          <w:tcPr>
            <w:tcW w:type="auto" w:w="0"/>
          </w:tcPr>
          <w:p>
            <w:pPr>
              <w:spacing w:after="40"/>
            </w:pPr>
            <w:r>
              <w:rPr>
                <w:rFonts w:ascii="Calibri" w:cs="Calibri" w:eastAsia="Calibri" w:hAnsi="Calibri"/>
                <w:b w:val="false"/>
                <w:bCs w:val="false"/>
                <w:sz w:val="18"/>
                <w:szCs w:val="18"/>
              </w:rPr>
              <w:t xml:space="preserve">Code editor, debugging</w:t>
            </w:r>
          </w:p>
        </w:tc>
        <w:tc>
          <w:tcPr>
            <w:tcW w:type="auto" w:w="0"/>
          </w:tcPr>
          <w:p>
            <w:pPr>
              <w:spacing w:after="40"/>
            </w:pPr>
            <w:r>
              <w:rPr>
                <w:rFonts w:ascii="Calibri" w:cs="Calibri" w:eastAsia="Calibri" w:hAnsi="Calibri"/>
                <w:b w:val="false"/>
                <w:bCs w:val="false"/>
                <w:sz w:val="18"/>
                <w:szCs w:val="18"/>
              </w:rPr>
              <w:t xml:space="preserve">IDE</w:t>
            </w:r>
          </w:p>
        </w:tc>
      </w:tr>
    </w:tbl>
    <w:p>
      <w:pPr>
        <w:spacing w:after="100"/>
      </w:pPr>
    </w:p>
    <w:p>
      <w:pPr>
        <w:pStyle w:val="Heading3"/>
        <w:spacing w:after="100" w:before="200"/>
      </w:pPr>
      <w:r>
        <w:rPr>
          <w:rFonts w:ascii="Calibri" w:cs="Calibri" w:eastAsia="Calibri" w:hAnsi="Calibri"/>
          <w:b/>
          <w:bCs/>
          <w:sz w:val="22"/>
          <w:szCs w:val="22"/>
        </w:rPr>
        <w:t xml:space="preserve">Mengapa Tool-Tool Ini Dipilih</w:t>
      </w:r>
    </w:p>
    <w:p>
      <w:pPr>
        <w:pStyle w:val="ListParagraph"/>
        <w:numPr>
          <w:ilvl w:val="0"/>
          <w:numId w:val="1"/>
        </w:numPr>
        <w:spacing w:after="80"/>
      </w:pPr>
      <w:r>
        <w:rPr>
          <w:rFonts w:ascii="Calibri" w:cs="Calibri" w:eastAsia="Calibri" w:hAnsi="Calibri"/>
          <w:sz w:val="20"/>
          <w:szCs w:val="20"/>
        </w:rPr>
        <w:t xml:space="preserve">curl: Standar industri untuk testing HTTP API, tersedia di semua OS, output yang dapat diproses</w:t>
      </w:r>
    </w:p>
    <w:p>
      <w:pPr>
        <w:pStyle w:val="ListParagraph"/>
        <w:numPr>
          <w:ilvl w:val="0"/>
          <w:numId w:val="1"/>
        </w:numPr>
        <w:spacing w:after="80"/>
      </w:pPr>
      <w:r>
        <w:rPr>
          <w:rFonts w:ascii="Calibri" w:cs="Calibri" w:eastAsia="Calibri" w:hAnsi="Calibri"/>
          <w:sz w:val="20"/>
          <w:szCs w:val="20"/>
        </w:rPr>
        <w:t xml:space="preserve">Shell scripting: Memungkinkan otomasi testing (loop, conditional), output terstruktur</w:t>
      </w:r>
    </w:p>
    <w:p>
      <w:pPr>
        <w:pStyle w:val="ListParagraph"/>
        <w:numPr>
          <w:ilvl w:val="0"/>
          <w:numId w:val="1"/>
        </w:numPr>
        <w:spacing w:after="80"/>
      </w:pPr>
      <w:r>
        <w:rPr>
          <w:rFonts w:ascii="Calibri" w:cs="Calibri" w:eastAsia="Calibri" w:hAnsi="Calibri"/>
          <w:sz w:val="20"/>
          <w:szCs w:val="20"/>
        </w:rPr>
        <w:t xml:space="preserve">Tanpa automated scanner: Pengujian dilakukan manual + semi-otomatis untuk menghindari false positive</w:t>
      </w:r>
    </w:p>
    <w:p>
      <w:r>
        <w:br w:type="page"/>
      </w:r>
    </w:p>
    <w:p>
      <w:pPr>
        <w:pStyle w:val="Heading2"/>
        <w:spacing w:after="150" w:before="300"/>
      </w:pPr>
      <w:r>
        <w:rPr>
          <w:rFonts w:ascii="Calibri" w:cs="Calibri" w:eastAsia="Calibri" w:hAnsi="Calibri"/>
          <w:b/>
          <w:bCs/>
          <w:sz w:val="26"/>
          <w:szCs w:val="26"/>
        </w:rPr>
        <w:t xml:space="preserve">4.3 Proses Pengujian (9 Kategori)</w:t>
      </w:r>
    </w:p>
    <w:p>
      <w:pPr>
        <w:spacing w:after="120"/>
      </w:pPr>
      <w:r>
        <w:rPr>
          <w:rFonts w:ascii="Calibri" w:cs="Calibri" w:eastAsia="Calibri" w:hAnsi="Calibri"/>
          <w:sz w:val="20"/>
          <w:szCs w:val="20"/>
        </w:rPr>
        <w:t xml:space="preserve">Pengujian dibagi menjadi 9 kategori sesuai OWASP Top 10 2021 dan PTES. Setiap kategori memiliki test case spesifik yang dijalankan melalui skrip shell otomatis di direktori pentest/.</w:t>
      </w:r>
    </w:p>
    <w:p>
      <w:pPr>
        <w:spacing w:after="100"/>
      </w:pPr>
    </w:p>
    <w:p>
      <w:pPr>
        <w:pStyle w:val="Heading3"/>
        <w:spacing w:after="100" w:before="200"/>
      </w:pPr>
      <w:r>
        <w:rPr>
          <w:rFonts w:ascii="Calibri" w:cs="Calibri" w:eastAsia="Calibri" w:hAnsi="Calibri"/>
          <w:b/>
          <w:bCs/>
          <w:sz w:val="22"/>
          <w:szCs w:val="22"/>
        </w:rPr>
        <w:t xml:space="preserve">Kategori 1: Price Manipulation &amp; Payment Gateway</w:t>
      </w:r>
    </w:p>
    <w:p>
      <w:pPr>
        <w:spacing w:after="120"/>
      </w:pPr>
      <w:r>
        <w:rPr>
          <w:rFonts w:ascii="Calibri" w:cs="Calibri" w:eastAsia="Calibri" w:hAnsi="Calibri"/>
          <w:sz w:val="20"/>
          <w:szCs w:val="20"/>
        </w:rPr>
        <w:t xml:space="preserve">Skrip: pentest/01-price-manipulation.sh | Tujuan: Menguji manipulasi harga, keamanan payment gateway, replay attack</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Negative Price Injection: hargaSatuan negatif (-50000)</w:t>
      </w:r>
    </w:p>
    <w:p>
      <w:pPr>
        <w:pStyle w:val="ListParagraph"/>
        <w:numPr>
          <w:ilvl w:val="0"/>
          <w:numId w:val="1"/>
        </w:numPr>
        <w:spacing w:after="80"/>
      </w:pPr>
      <w:r>
        <w:rPr>
          <w:rFonts w:ascii="Calibri" w:cs="Calibri" w:eastAsia="Calibri" w:hAnsi="Calibri"/>
          <w:sz w:val="20"/>
          <w:szCs w:val="20"/>
        </w:rPr>
        <w:t xml:space="preserve">Zero Price Injection: hargaSatuan 0 untuk produk gratis</w:t>
      </w:r>
    </w:p>
    <w:p>
      <w:pPr>
        <w:pStyle w:val="ListParagraph"/>
        <w:numPr>
          <w:ilvl w:val="0"/>
          <w:numId w:val="1"/>
        </w:numPr>
        <w:spacing w:after="80"/>
      </w:pPr>
      <w:r>
        <w:rPr>
          <w:rFonts w:ascii="Calibri" w:cs="Calibri" w:eastAsia="Calibri" w:hAnsi="Calibri"/>
          <w:sz w:val="20"/>
          <w:szCs w:val="20"/>
        </w:rPr>
        <w:t xml:space="preserve">Integer Overflow: harga sangat besar (999999999999999)</w:t>
      </w:r>
    </w:p>
    <w:p>
      <w:pPr>
        <w:pStyle w:val="ListParagraph"/>
        <w:numPr>
          <w:ilvl w:val="0"/>
          <w:numId w:val="1"/>
        </w:numPr>
        <w:spacing w:after="80"/>
      </w:pPr>
      <w:r>
        <w:rPr>
          <w:rFonts w:ascii="Calibri" w:cs="Calibri" w:eastAsia="Calibri" w:hAnsi="Calibri"/>
          <w:sz w:val="20"/>
          <w:szCs w:val="20"/>
        </w:rPr>
        <w:t xml:space="preserve">Webhook Tampering: callback dengan signature palsu</w:t>
      </w:r>
    </w:p>
    <w:p>
      <w:pPr>
        <w:pStyle w:val="ListParagraph"/>
        <w:numPr>
          <w:ilvl w:val="0"/>
          <w:numId w:val="1"/>
        </w:numPr>
        <w:spacing w:after="80"/>
      </w:pPr>
      <w:r>
        <w:rPr>
          <w:rFonts w:ascii="Calibri" w:cs="Calibri" w:eastAsia="Calibri" w:hAnsi="Calibri"/>
          <w:sz w:val="20"/>
          <w:szCs w:val="20"/>
        </w:rPr>
        <w:t xml:space="preserve">Replay Attack: webhook yang sudah diproses diulang</w:t>
      </w:r>
    </w:p>
    <w:p>
      <w:pPr>
        <w:pStyle w:val="ListParagraph"/>
        <w:numPr>
          <w:ilvl w:val="0"/>
          <w:numId w:val="1"/>
        </w:numPr>
        <w:spacing w:after="80"/>
      </w:pPr>
      <w:r>
        <w:rPr>
          <w:rFonts w:ascii="Calibri" w:cs="Calibri" w:eastAsia="Calibri" w:hAnsi="Calibri"/>
          <w:sz w:val="20"/>
          <w:szCs w:val="20"/>
        </w:rPr>
        <w:t xml:space="preserve">Discount Manipulation: diskon 200% membuat total negatif</w:t>
      </w:r>
    </w:p>
    <w:p>
      <w:pPr>
        <w:spacing w:after="100"/>
      </w:pPr>
    </w:p>
    <w:p>
      <w:pPr>
        <w:pStyle w:val="Heading3"/>
        <w:spacing w:after="100" w:before="200"/>
      </w:pPr>
      <w:r>
        <w:rPr>
          <w:rFonts w:ascii="Calibri" w:cs="Calibri" w:eastAsia="Calibri" w:hAnsi="Calibri"/>
          <w:b/>
          <w:bCs/>
          <w:sz w:val="22"/>
          <w:szCs w:val="22"/>
        </w:rPr>
        <w:t xml:space="preserve">Kategori 2: Business Logic Flaws</w:t>
      </w:r>
    </w:p>
    <w:p>
      <w:pPr>
        <w:spacing w:after="120"/>
      </w:pPr>
      <w:r>
        <w:rPr>
          <w:rFonts w:ascii="Calibri" w:cs="Calibri" w:eastAsia="Calibri" w:hAnsi="Calibri"/>
          <w:sz w:val="20"/>
          <w:szCs w:val="20"/>
        </w:rPr>
        <w:t xml:space="preserve">Skrip: pentest/02-business-logic.sh | Tujuan: Menguji kelemahan logika bisnis dan race condition</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Negative Quantity: jumlah item negatif (-5)</w:t>
      </w:r>
    </w:p>
    <w:p>
      <w:pPr>
        <w:pStyle w:val="ListParagraph"/>
        <w:numPr>
          <w:ilvl w:val="0"/>
          <w:numId w:val="1"/>
        </w:numPr>
        <w:spacing w:after="80"/>
      </w:pPr>
      <w:r>
        <w:rPr>
          <w:rFonts w:ascii="Calibri" w:cs="Calibri" w:eastAsia="Calibri" w:hAnsi="Calibri"/>
          <w:sz w:val="20"/>
          <w:szCs w:val="20"/>
        </w:rPr>
        <w:t xml:space="preserve">Stock Bypass: pesan melebihi stok tersedia</w:t>
      </w:r>
    </w:p>
    <w:p>
      <w:pPr>
        <w:pStyle w:val="ListParagraph"/>
        <w:numPr>
          <w:ilvl w:val="0"/>
          <w:numId w:val="1"/>
        </w:numPr>
        <w:spacing w:after="80"/>
      </w:pPr>
      <w:r>
        <w:rPr>
          <w:rFonts w:ascii="Calibri" w:cs="Calibri" w:eastAsia="Calibri" w:hAnsi="Calibri"/>
          <w:sz w:val="20"/>
          <w:szCs w:val="20"/>
        </w:rPr>
        <w:t xml:space="preserve">Unauthorized Approval: KASIR approve kontrak (hanya ADMIN)</w:t>
      </w:r>
    </w:p>
    <w:p>
      <w:pPr>
        <w:pStyle w:val="ListParagraph"/>
        <w:numPr>
          <w:ilvl w:val="0"/>
          <w:numId w:val="1"/>
        </w:numPr>
        <w:spacing w:after="80"/>
      </w:pPr>
      <w:r>
        <w:rPr>
          <w:rFonts w:ascii="Calibri" w:cs="Calibri" w:eastAsia="Calibri" w:hAnsi="Calibri"/>
          <w:sz w:val="20"/>
          <w:szCs w:val="20"/>
        </w:rPr>
        <w:t xml:space="preserve">Race Condition: 10 transaksi concurrent produk sama</w:t>
      </w:r>
    </w:p>
    <w:p>
      <w:pPr>
        <w:pStyle w:val="ListParagraph"/>
        <w:numPr>
          <w:ilvl w:val="0"/>
          <w:numId w:val="1"/>
        </w:numPr>
        <w:spacing w:after="80"/>
      </w:pPr>
      <w:r>
        <w:rPr>
          <w:rFonts w:ascii="Calibri" w:cs="Calibri" w:eastAsia="Calibri" w:hAnsi="Calibri"/>
          <w:sz w:val="20"/>
          <w:szCs w:val="20"/>
        </w:rPr>
        <w:t xml:space="preserve">Cart Tampering: manipulasi subtotal di keranjang</w:t>
      </w:r>
    </w:p>
    <w:p>
      <w:pPr>
        <w:spacing w:after="100"/>
      </w:pPr>
    </w:p>
    <w:p>
      <w:pPr>
        <w:pStyle w:val="Heading3"/>
        <w:spacing w:after="100" w:before="200"/>
      </w:pPr>
      <w:r>
        <w:rPr>
          <w:rFonts w:ascii="Calibri" w:cs="Calibri" w:eastAsia="Calibri" w:hAnsi="Calibri"/>
          <w:b/>
          <w:bCs/>
          <w:sz w:val="22"/>
          <w:szCs w:val="22"/>
        </w:rPr>
        <w:t xml:space="preserve">Kategori 3: IDOR on Transactions &amp; Contracts</w:t>
      </w:r>
    </w:p>
    <w:p>
      <w:pPr>
        <w:spacing w:after="120"/>
      </w:pPr>
      <w:r>
        <w:rPr>
          <w:rFonts w:ascii="Calibri" w:cs="Calibri" w:eastAsia="Calibri" w:hAnsi="Calibri"/>
          <w:sz w:val="20"/>
          <w:szCs w:val="20"/>
        </w:rPr>
        <w:t xml:space="preserve">Skrip: pentest/03-idor-testing.sh | Tujuan: Menguji Insecure Direct Object Reference</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Access Other Supplier Contract: DK01 akses kontrak DK02</w:t>
      </w:r>
    </w:p>
    <w:p>
      <w:pPr>
        <w:pStyle w:val="ListParagraph"/>
        <w:numPr>
          <w:ilvl w:val="0"/>
          <w:numId w:val="1"/>
        </w:numPr>
        <w:spacing w:after="80"/>
      </w:pPr>
      <w:r>
        <w:rPr>
          <w:rFonts w:ascii="Calibri" w:cs="Calibri" w:eastAsia="Calibri" w:hAnsi="Calibri"/>
          <w:sz w:val="20"/>
          <w:szCs w:val="20"/>
        </w:rPr>
        <w:t xml:space="preserve">Sequential ID Enumeration: iterasi ID mencari kontrak</w:t>
      </w:r>
    </w:p>
    <w:p>
      <w:pPr>
        <w:pStyle w:val="ListParagraph"/>
        <w:numPr>
          <w:ilvl w:val="0"/>
          <w:numId w:val="1"/>
        </w:numPr>
        <w:spacing w:after="80"/>
      </w:pPr>
      <w:r>
        <w:rPr>
          <w:rFonts w:ascii="Calibri" w:cs="Calibri" w:eastAsia="Calibri" w:hAnsi="Calibri"/>
          <w:sz w:val="20"/>
          <w:szCs w:val="20"/>
        </w:rPr>
        <w:t xml:space="preserve">IDOR via Query Params: manipulasi parameter filter</w:t>
      </w:r>
    </w:p>
    <w:p>
      <w:pPr>
        <w:spacing w:after="100"/>
      </w:pPr>
    </w:p>
    <w:p>
      <w:pPr>
        <w:pStyle w:val="Heading3"/>
        <w:spacing w:after="100" w:before="200"/>
      </w:pPr>
      <w:r>
        <w:rPr>
          <w:rFonts w:ascii="Calibri" w:cs="Calibri" w:eastAsia="Calibri" w:hAnsi="Calibri"/>
          <w:b/>
          <w:bCs/>
          <w:sz w:val="22"/>
          <w:szCs w:val="22"/>
        </w:rPr>
        <w:t xml:space="preserve">Kategori 4: SSRF &amp; HTML Injection</w:t>
      </w:r>
    </w:p>
    <w:p>
      <w:pPr>
        <w:spacing w:after="120"/>
      </w:pPr>
      <w:r>
        <w:rPr>
          <w:rFonts w:ascii="Calibri" w:cs="Calibri" w:eastAsia="Calibri" w:hAnsi="Calibri"/>
          <w:sz w:val="20"/>
          <w:szCs w:val="20"/>
        </w:rPr>
        <w:t xml:space="preserve">Skrip: pentest/04-ssrf-html-injection.sh | Tujuan: Menguji SSRF dan injeksi HTML/XSS</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SSRF via Notes: URL internal (169.254.169.254) di catatan</w:t>
      </w:r>
    </w:p>
    <w:p>
      <w:pPr>
        <w:pStyle w:val="ListParagraph"/>
        <w:numPr>
          <w:ilvl w:val="0"/>
          <w:numId w:val="1"/>
        </w:numPr>
        <w:spacing w:after="80"/>
      </w:pPr>
      <w:r>
        <w:rPr>
          <w:rFonts w:ascii="Calibri" w:cs="Calibri" w:eastAsia="Calibri" w:hAnsi="Calibri"/>
          <w:sz w:val="20"/>
          <w:szCs w:val="20"/>
        </w:rPr>
        <w:t xml:space="preserve">HTML Injection: &lt;script&gt;alert('XSS')&lt;/script&gt;</w:t>
      </w:r>
    </w:p>
    <w:p>
      <w:pPr>
        <w:pStyle w:val="ListParagraph"/>
        <w:numPr>
          <w:ilvl w:val="0"/>
          <w:numId w:val="1"/>
        </w:numPr>
        <w:spacing w:after="80"/>
      </w:pPr>
      <w:r>
        <w:rPr>
          <w:rFonts w:ascii="Calibri" w:cs="Calibri" w:eastAsia="Calibri" w:hAnsi="Calibri"/>
          <w:sz w:val="20"/>
          <w:szCs w:val="20"/>
        </w:rPr>
        <w:t xml:space="preserve">XSS via Product Name: nama produk berisi script</w:t>
      </w:r>
    </w:p>
    <w:p>
      <w:pPr>
        <w:spacing w:after="100"/>
      </w:pPr>
    </w:p>
    <w:p>
      <w:pPr>
        <w:pStyle w:val="Heading3"/>
        <w:spacing w:after="100" w:before="200"/>
      </w:pPr>
      <w:r>
        <w:rPr>
          <w:rFonts w:ascii="Calibri" w:cs="Calibri" w:eastAsia="Calibri" w:hAnsi="Calibri"/>
          <w:b/>
          <w:bCs/>
          <w:sz w:val="22"/>
          <w:szCs w:val="22"/>
        </w:rPr>
        <w:t xml:space="preserve">Kategori 5: API Security Testing</w:t>
      </w:r>
    </w:p>
    <w:p>
      <w:pPr>
        <w:spacing w:after="120"/>
      </w:pPr>
      <w:r>
        <w:rPr>
          <w:rFonts w:ascii="Calibri" w:cs="Calibri" w:eastAsia="Calibri" w:hAnsi="Calibri"/>
          <w:sz w:val="20"/>
          <w:szCs w:val="20"/>
        </w:rPr>
        <w:t xml:space="preserve">Skrip: pentest/05-api-security.sh | Tujuan: Menguji autentikasi dan keamanan API</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Missing Auth: akses API tanpa session token</w:t>
      </w:r>
    </w:p>
    <w:p>
      <w:pPr>
        <w:pStyle w:val="ListParagraph"/>
        <w:numPr>
          <w:ilvl w:val="0"/>
          <w:numId w:val="1"/>
        </w:numPr>
        <w:spacing w:after="80"/>
      </w:pPr>
      <w:r>
        <w:rPr>
          <w:rFonts w:ascii="Calibri" w:cs="Calibri" w:eastAsia="Calibri" w:hAnsi="Calibri"/>
          <w:sz w:val="20"/>
          <w:szCs w:val="20"/>
        </w:rPr>
        <w:t xml:space="preserve">Rate Limiting: 100 login gagal concurrent</w:t>
      </w:r>
    </w:p>
    <w:p>
      <w:pPr>
        <w:pStyle w:val="ListParagraph"/>
        <w:numPr>
          <w:ilvl w:val="0"/>
          <w:numId w:val="1"/>
        </w:numPr>
        <w:spacing w:after="80"/>
      </w:pPr>
      <w:r>
        <w:rPr>
          <w:rFonts w:ascii="Calibri" w:cs="Calibri" w:eastAsia="Calibri" w:hAnsi="Calibri"/>
          <w:sz w:val="20"/>
          <w:szCs w:val="20"/>
        </w:rPr>
        <w:t xml:space="preserve">Method Tampering: PUT/DELETE tidak didukung</w:t>
      </w:r>
    </w:p>
    <w:p>
      <w:pPr>
        <w:pStyle w:val="ListParagraph"/>
        <w:numPr>
          <w:ilvl w:val="0"/>
          <w:numId w:val="1"/>
        </w:numPr>
        <w:spacing w:after="80"/>
      </w:pPr>
      <w:r>
        <w:rPr>
          <w:rFonts w:ascii="Calibri" w:cs="Calibri" w:eastAsia="Calibri" w:hAnsi="Calibri"/>
          <w:sz w:val="20"/>
          <w:szCs w:val="20"/>
        </w:rPr>
        <w:t xml:space="preserve">CORS Misconfiguration: request dari origin berbeda</w:t>
      </w:r>
    </w:p>
    <w:p>
      <w:pPr>
        <w:spacing w:after="100"/>
      </w:pPr>
    </w:p>
    <w:p>
      <w:pPr>
        <w:pStyle w:val="Heading3"/>
        <w:spacing w:after="100" w:before="200"/>
      </w:pPr>
      <w:r>
        <w:rPr>
          <w:rFonts w:ascii="Calibri" w:cs="Calibri" w:eastAsia="Calibri" w:hAnsi="Calibri"/>
          <w:b/>
          <w:bCs/>
          <w:sz w:val="22"/>
          <w:szCs w:val="22"/>
        </w:rPr>
        <w:t xml:space="preserve">Kategori 6: Authentication &amp; Session</w:t>
      </w:r>
    </w:p>
    <w:p>
      <w:pPr>
        <w:spacing w:after="120"/>
      </w:pPr>
      <w:r>
        <w:rPr>
          <w:rFonts w:ascii="Calibri" w:cs="Calibri" w:eastAsia="Calibri" w:hAnsi="Calibri"/>
          <w:sz w:val="20"/>
          <w:szCs w:val="20"/>
        </w:rPr>
        <w:t xml:space="preserve">Skrip: pentest/06-auth-session.sh | Tujuan: Menguji keamanan sesi dan MFA</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Session Fixation: token berubah setelah login</w:t>
      </w:r>
    </w:p>
    <w:p>
      <w:pPr>
        <w:pStyle w:val="ListParagraph"/>
        <w:numPr>
          <w:ilvl w:val="0"/>
          <w:numId w:val="1"/>
        </w:numPr>
        <w:spacing w:after="80"/>
      </w:pPr>
      <w:r>
        <w:rPr>
          <w:rFonts w:ascii="Calibri" w:cs="Calibri" w:eastAsia="Calibri" w:hAnsi="Calibri"/>
          <w:sz w:val="20"/>
          <w:szCs w:val="20"/>
        </w:rPr>
        <w:t xml:space="preserve">JWT Manipulation: token yang dimodifikasi</w:t>
      </w:r>
    </w:p>
    <w:p>
      <w:pPr>
        <w:pStyle w:val="ListParagraph"/>
        <w:numPr>
          <w:ilvl w:val="0"/>
          <w:numId w:val="1"/>
        </w:numPr>
        <w:spacing w:after="80"/>
      </w:pPr>
      <w:r>
        <w:rPr>
          <w:rFonts w:ascii="Calibri" w:cs="Calibri" w:eastAsia="Calibri" w:hAnsi="Calibri"/>
          <w:sz w:val="20"/>
          <w:szCs w:val="20"/>
        </w:rPr>
        <w:t xml:space="preserve">MFA Bypass: login tanpa OTP valid</w:t>
      </w:r>
    </w:p>
    <w:p>
      <w:pPr>
        <w:pStyle w:val="ListParagraph"/>
        <w:numPr>
          <w:ilvl w:val="0"/>
          <w:numId w:val="1"/>
        </w:numPr>
        <w:spacing w:after="80"/>
      </w:pPr>
      <w:r>
        <w:rPr>
          <w:rFonts w:ascii="Calibri" w:cs="Calibri" w:eastAsia="Calibri" w:hAnsi="Calibri"/>
          <w:sz w:val="20"/>
          <w:szCs w:val="20"/>
        </w:rPr>
        <w:t xml:space="preserve">Brute Force: 5 password umum berurutan</w:t>
      </w:r>
    </w:p>
    <w:p>
      <w:pPr>
        <w:spacing w:after="100"/>
      </w:pPr>
    </w:p>
    <w:p>
      <w:pPr>
        <w:pStyle w:val="Heading3"/>
        <w:spacing w:after="100" w:before="200"/>
      </w:pPr>
      <w:r>
        <w:rPr>
          <w:rFonts w:ascii="Calibri" w:cs="Calibri" w:eastAsia="Calibri" w:hAnsi="Calibri"/>
          <w:b/>
          <w:bCs/>
          <w:sz w:val="22"/>
          <w:szCs w:val="22"/>
        </w:rPr>
        <w:t xml:space="preserve">Kategori 7: SQLi &amp; XSS</w:t>
      </w:r>
    </w:p>
    <w:p>
      <w:pPr>
        <w:spacing w:after="120"/>
      </w:pPr>
      <w:r>
        <w:rPr>
          <w:rFonts w:ascii="Calibri" w:cs="Calibri" w:eastAsia="Calibri" w:hAnsi="Calibri"/>
          <w:sz w:val="20"/>
          <w:szCs w:val="20"/>
        </w:rPr>
        <w:t xml:space="preserve">Skrip: pentest/07-sqli-xss.sh | Tujuan: Menguji SQL Injection dan XSS</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SQLi Search: ' OR '1'='1 pada search produk</w:t>
      </w:r>
    </w:p>
    <w:p>
      <w:pPr>
        <w:pStyle w:val="ListParagraph"/>
        <w:numPr>
          <w:ilvl w:val="0"/>
          <w:numId w:val="1"/>
        </w:numPr>
        <w:spacing w:after="80"/>
      </w:pPr>
      <w:r>
        <w:rPr>
          <w:rFonts w:ascii="Calibri" w:cs="Calibri" w:eastAsia="Calibri" w:hAnsi="Calibri"/>
          <w:sz w:val="20"/>
          <w:szCs w:val="20"/>
        </w:rPr>
        <w:t xml:space="preserve">SQLi Login: admin'-- bypass autentikasi</w:t>
      </w:r>
    </w:p>
    <w:p>
      <w:pPr>
        <w:pStyle w:val="ListParagraph"/>
        <w:numPr>
          <w:ilvl w:val="0"/>
          <w:numId w:val="1"/>
        </w:numPr>
        <w:spacing w:after="80"/>
      </w:pPr>
      <w:r>
        <w:rPr>
          <w:rFonts w:ascii="Calibri" w:cs="Calibri" w:eastAsia="Calibri" w:hAnsi="Calibri"/>
          <w:sz w:val="20"/>
          <w:szCs w:val="20"/>
        </w:rPr>
        <w:t xml:space="preserve">Stored XSS: script di nama produk</w:t>
      </w:r>
    </w:p>
    <w:p>
      <w:pPr>
        <w:pStyle w:val="ListParagraph"/>
        <w:numPr>
          <w:ilvl w:val="0"/>
          <w:numId w:val="1"/>
        </w:numPr>
        <w:spacing w:after="80"/>
      </w:pPr>
      <w:r>
        <w:rPr>
          <w:rFonts w:ascii="Calibri" w:cs="Calibri" w:eastAsia="Calibri" w:hAnsi="Calibri"/>
          <w:sz w:val="20"/>
          <w:szCs w:val="20"/>
        </w:rPr>
        <w:t xml:space="preserve">Reflected XSS: payload XSS di URL</w:t>
      </w:r>
    </w:p>
    <w:p>
      <w:pPr>
        <w:spacing w:after="100"/>
      </w:pPr>
    </w:p>
    <w:p>
      <w:pPr>
        <w:pStyle w:val="Heading3"/>
        <w:spacing w:after="100" w:before="200"/>
      </w:pPr>
      <w:r>
        <w:rPr>
          <w:rFonts w:ascii="Calibri" w:cs="Calibri" w:eastAsia="Calibri" w:hAnsi="Calibri"/>
          <w:b/>
          <w:bCs/>
          <w:sz w:val="22"/>
          <w:szCs w:val="22"/>
        </w:rPr>
        <w:t xml:space="preserve">Kategori 8: Document Storage &amp; File Upload</w:t>
      </w:r>
    </w:p>
    <w:p>
      <w:pPr>
        <w:spacing w:after="120"/>
      </w:pPr>
      <w:r>
        <w:rPr>
          <w:rFonts w:ascii="Calibri" w:cs="Calibri" w:eastAsia="Calibri" w:hAnsi="Calibri"/>
          <w:sz w:val="20"/>
          <w:szCs w:val="20"/>
        </w:rPr>
        <w:t xml:space="preserve">Skrip: pentest/08-file-upload.sh | Tujuan: Menguji upload file dan path traversal</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Path Traversal: ../../../etc/passwd</w:t>
      </w:r>
    </w:p>
    <w:p>
      <w:pPr>
        <w:pStyle w:val="ListParagraph"/>
        <w:numPr>
          <w:ilvl w:val="0"/>
          <w:numId w:val="1"/>
        </w:numPr>
        <w:spacing w:after="80"/>
      </w:pPr>
      <w:r>
        <w:rPr>
          <w:rFonts w:ascii="Calibri" w:cs="Calibri" w:eastAsia="Calibri" w:hAnsi="Calibri"/>
          <w:sz w:val="20"/>
          <w:szCs w:val="20"/>
        </w:rPr>
        <w:t xml:space="preserve">File Type Bypass: executable berkedok gambar</w:t>
      </w:r>
    </w:p>
    <w:p>
      <w:pPr>
        <w:pStyle w:val="ListParagraph"/>
        <w:numPr>
          <w:ilvl w:val="0"/>
          <w:numId w:val="1"/>
        </w:numPr>
        <w:spacing w:after="80"/>
      </w:pPr>
      <w:r>
        <w:rPr>
          <w:rFonts w:ascii="Calibri" w:cs="Calibri" w:eastAsia="Calibri" w:hAnsi="Calibri"/>
          <w:sz w:val="20"/>
          <w:szCs w:val="20"/>
        </w:rPr>
        <w:t xml:space="preserve">Malicious Upload: file content berbahaya</w:t>
      </w:r>
    </w:p>
    <w:p>
      <w:pPr>
        <w:spacing w:after="100"/>
      </w:pPr>
    </w:p>
    <w:p>
      <w:pPr>
        <w:pStyle w:val="Heading3"/>
        <w:spacing w:after="100" w:before="200"/>
      </w:pPr>
      <w:r>
        <w:rPr>
          <w:rFonts w:ascii="Calibri" w:cs="Calibri" w:eastAsia="Calibri" w:hAnsi="Calibri"/>
          <w:b/>
          <w:bCs/>
          <w:sz w:val="22"/>
          <w:szCs w:val="22"/>
        </w:rPr>
        <w:t xml:space="preserve">Kategori 9: Cryptography &amp; Data in Transit</w:t>
      </w:r>
    </w:p>
    <w:p>
      <w:pPr>
        <w:spacing w:after="120"/>
      </w:pPr>
      <w:r>
        <w:rPr>
          <w:rFonts w:ascii="Calibri" w:cs="Calibri" w:eastAsia="Calibri" w:hAnsi="Calibri"/>
          <w:sz w:val="20"/>
          <w:szCs w:val="20"/>
        </w:rPr>
        <w:t xml:space="preserve">Skrip: pentest/09-crypto-transport.sh | Tujuan: Menguji header keamanan dan enkripsi</w:t>
      </w:r>
    </w:p>
    <w:p>
      <w:pPr>
        <w:spacing w:after="100"/>
      </w:pPr>
      <w:r>
        <w:rPr>
          <w:rFonts w:ascii="Calibri" w:cs="Calibri" w:eastAsia="Calibri" w:hAnsi="Calibri"/>
          <w:b/>
          <w:bCs/>
          <w:sz w:val="20"/>
          <w:szCs w:val="20"/>
        </w:rPr>
        <w:t xml:space="preserve">Test Case:</w:t>
      </w:r>
    </w:p>
    <w:p>
      <w:pPr>
        <w:pStyle w:val="ListParagraph"/>
        <w:numPr>
          <w:ilvl w:val="0"/>
          <w:numId w:val="1"/>
        </w:numPr>
        <w:spacing w:after="80"/>
      </w:pPr>
      <w:r>
        <w:rPr>
          <w:rFonts w:ascii="Calibri" w:cs="Calibri" w:eastAsia="Calibri" w:hAnsi="Calibri"/>
          <w:sz w:val="20"/>
          <w:szCs w:val="20"/>
        </w:rPr>
        <w:t xml:space="preserve">Missing Headers: CSP, X-Frame-Options, HSTS</w:t>
      </w:r>
    </w:p>
    <w:p>
      <w:pPr>
        <w:pStyle w:val="ListParagraph"/>
        <w:numPr>
          <w:ilvl w:val="0"/>
          <w:numId w:val="1"/>
        </w:numPr>
        <w:spacing w:after="80"/>
      </w:pPr>
      <w:r>
        <w:rPr>
          <w:rFonts w:ascii="Calibri" w:cs="Calibri" w:eastAsia="Calibri" w:hAnsi="Calibri"/>
          <w:sz w:val="20"/>
          <w:szCs w:val="20"/>
        </w:rPr>
        <w:t xml:space="preserve">CORS: request dari https://evil.com</w:t>
      </w:r>
    </w:p>
    <w:p>
      <w:pPr>
        <w:pStyle w:val="ListParagraph"/>
        <w:numPr>
          <w:ilvl w:val="0"/>
          <w:numId w:val="1"/>
        </w:numPr>
        <w:spacing w:after="80"/>
      </w:pPr>
      <w:r>
        <w:rPr>
          <w:rFonts w:ascii="Calibri" w:cs="Calibri" w:eastAsia="Calibri" w:hAnsi="Calibri"/>
          <w:sz w:val="20"/>
          <w:szCs w:val="20"/>
        </w:rPr>
        <w:t xml:space="preserve">Cookie Flags: Secure, HttpOnly, SameSite</w:t>
      </w:r>
    </w:p>
    <w:p>
      <w:pPr>
        <w:pStyle w:val="ListParagraph"/>
        <w:numPr>
          <w:ilvl w:val="0"/>
          <w:numId w:val="1"/>
        </w:numPr>
        <w:spacing w:after="80"/>
      </w:pPr>
      <w:r>
        <w:rPr>
          <w:rFonts w:ascii="Calibri" w:cs="Calibri" w:eastAsia="Calibri" w:hAnsi="Calibri"/>
          <w:sz w:val="20"/>
          <w:szCs w:val="20"/>
        </w:rPr>
        <w:t xml:space="preserve">Weak Encryption: hash lemah</w:t>
      </w:r>
    </w:p>
    <w:p>
      <w:pPr>
        <w:spacing w:after="100"/>
      </w:pPr>
    </w:p>
    <w:p>
      <w:r>
        <w:br w:type="page"/>
      </w:r>
    </w:p>
    <w:p>
      <w:pPr>
        <w:pStyle w:val="Heading2"/>
        <w:spacing w:after="150" w:before="300"/>
      </w:pPr>
      <w:r>
        <w:rPr>
          <w:rFonts w:ascii="Calibri" w:cs="Calibri" w:eastAsia="Calibri" w:hAnsi="Calibri"/>
          <w:b/>
          <w:bCs/>
          <w:sz w:val="26"/>
          <w:szCs w:val="26"/>
        </w:rPr>
        <w:t xml:space="preserve">4.4 Hasil Pengujian</w:t>
      </w:r>
    </w:p>
    <w:p>
      <w:pPr>
        <w:spacing w:after="120"/>
      </w:pPr>
      <w:r>
        <w:rPr>
          <w:rFonts w:ascii="Calibri" w:cs="Calibri" w:eastAsia="Calibri" w:hAnsi="Calibri"/>
          <w:sz w:val="20"/>
          <w:szCs w:val="20"/>
        </w:rPr>
        <w:t xml:space="preserve">Setelah pengujian dilakukan terhadap 5 lapis keamanan, berikut adalah hasil verifikasi:</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Lapisan</w:t>
            </w:r>
          </w:p>
        </w:tc>
        <w:tc>
          <w:tcPr>
            <w:tcW w:type="auto" w:w="0"/>
            <w:shd w:color="1c1917" w:val="solid"/>
          </w:tcPr>
          <w:p>
            <w:pPr>
              <w:spacing w:after="40"/>
            </w:pPr>
            <w:r>
              <w:rPr>
                <w:rFonts w:ascii="Calibri" w:cs="Calibri" w:eastAsia="Calibri" w:hAnsi="Calibri"/>
                <w:b/>
                <w:bCs/>
                <w:sz w:val="18"/>
                <w:szCs w:val="18"/>
              </w:rPr>
              <w:t xml:space="preserve">Status</w:t>
            </w:r>
          </w:p>
        </w:tc>
        <w:tc>
          <w:tcPr>
            <w:tcW w:type="auto" w:w="0"/>
            <w:shd w:color="1c1917" w:val="solid"/>
          </w:tcPr>
          <w:p>
            <w:pPr>
              <w:spacing w:after="40"/>
            </w:pPr>
            <w:r>
              <w:rPr>
                <w:rFonts w:ascii="Calibri" w:cs="Calibri" w:eastAsia="Calibri" w:hAnsi="Calibri"/>
                <w:b/>
                <w:bCs/>
                <w:sz w:val="18"/>
                <w:szCs w:val="18"/>
              </w:rPr>
              <w:t xml:space="preserve">Temuan</w:t>
            </w:r>
          </w:p>
        </w:tc>
        <w:tc>
          <w:tcPr>
            <w:tcW w:type="auto" w:w="0"/>
            <w:shd w:color="1c1917" w:val="solid"/>
          </w:tcPr>
          <w:p>
            <w:pPr>
              <w:spacing w:after="40"/>
            </w:pPr>
            <w:r>
              <w:rPr>
                <w:rFonts w:ascii="Calibri" w:cs="Calibri" w:eastAsia="Calibri" w:hAnsi="Calibri"/>
                <w:b/>
                <w:bCs/>
                <w:sz w:val="18"/>
                <w:szCs w:val="18"/>
              </w:rPr>
              <w:t xml:space="preserve">Keterangan</w:t>
            </w:r>
          </w:p>
        </w:tc>
      </w:tr>
      <w:tr>
        <w:tc>
          <w:tcPr>
            <w:tcW w:type="auto" w:w="0"/>
          </w:tcPr>
          <w:p>
            <w:pPr>
              <w:spacing w:after="40"/>
            </w:pPr>
            <w:r>
              <w:rPr>
                <w:rFonts w:ascii="Calibri" w:cs="Calibri" w:eastAsia="Calibri" w:hAnsi="Calibri"/>
                <w:b w:val="false"/>
                <w:bCs w:val="false"/>
                <w:sz w:val="18"/>
                <w:szCs w:val="18"/>
              </w:rPr>
              <w:t xml:space="preserve">Layer 1: DB Schema</w:t>
            </w:r>
          </w:p>
        </w:tc>
        <w:tc>
          <w:tcPr>
            <w:tcW w:type="auto" w:w="0"/>
          </w:tcPr>
          <w:p>
            <w:pPr>
              <w:spacing w:after="40"/>
            </w:pPr>
            <w:r>
              <w:rPr>
                <w:rFonts w:ascii="Calibri" w:cs="Calibri" w:eastAsia="Calibri" w:hAnsi="Calibri"/>
                <w:b w:val="false"/>
                <w:bCs w:val="false"/>
                <w:sz w:val="18"/>
                <w:szCs w:val="18"/>
              </w:rPr>
              <w:t xml:space="preserve">AMAN</w:t>
            </w:r>
          </w:p>
        </w:tc>
        <w:tc>
          <w:tcPr>
            <w:tcW w:type="auto" w:w="0"/>
          </w:tcPr>
          <w:p>
            <w:pPr>
              <w:spacing w:after="40"/>
            </w:pPr>
            <w:r>
              <w:rPr>
                <w:rFonts w:ascii="Calibri" w:cs="Calibri" w:eastAsia="Calibri" w:hAnsi="Calibri"/>
                <w:b w:val="false"/>
                <w:bCs w:val="false"/>
                <w:sz w:val="18"/>
                <w:szCs w:val="18"/>
              </w:rPr>
              <w:t xml:space="preserve">Referential integrity berfungsi</w:t>
            </w:r>
          </w:p>
        </w:tc>
        <w:tc>
          <w:tcPr>
            <w:tcW w:type="auto" w:w="0"/>
          </w:tcPr>
          <w:p>
            <w:pPr>
              <w:spacing w:after="40"/>
            </w:pPr>
            <w:r>
              <w:rPr>
                <w:rFonts w:ascii="Calibri" w:cs="Calibri" w:eastAsia="Calibri" w:hAnsi="Calibri"/>
                <w:b w:val="false"/>
                <w:bCs w:val="false"/>
                <w:sz w:val="18"/>
                <w:szCs w:val="18"/>
              </w:rPr>
              <w:t xml:space="preserve">FK constraint mencegah orphan data</w:t>
            </w:r>
          </w:p>
        </w:tc>
      </w:tr>
      <w:tr>
        <w:tc>
          <w:tcPr>
            <w:tcW w:type="auto" w:w="0"/>
          </w:tcPr>
          <w:p>
            <w:pPr>
              <w:spacing w:after="40"/>
            </w:pPr>
            <w:r>
              <w:rPr>
                <w:rFonts w:ascii="Calibri" w:cs="Calibri" w:eastAsia="Calibri" w:hAnsi="Calibri"/>
                <w:b w:val="false"/>
                <w:bCs w:val="false"/>
                <w:sz w:val="18"/>
                <w:szCs w:val="18"/>
              </w:rPr>
              <w:t xml:space="preserve">Layer 2: Auth/Session</w:t>
            </w:r>
          </w:p>
        </w:tc>
        <w:tc>
          <w:tcPr>
            <w:tcW w:type="auto" w:w="0"/>
          </w:tcPr>
          <w:p>
            <w:pPr>
              <w:spacing w:after="40"/>
            </w:pPr>
            <w:r>
              <w:rPr>
                <w:rFonts w:ascii="Calibri" w:cs="Calibri" w:eastAsia="Calibri" w:hAnsi="Calibri"/>
                <w:b w:val="false"/>
                <w:bCs w:val="false"/>
                <w:sz w:val="18"/>
                <w:szCs w:val="18"/>
              </w:rPr>
              <w:t xml:space="preserve">AMAN</w:t>
            </w:r>
          </w:p>
        </w:tc>
        <w:tc>
          <w:tcPr>
            <w:tcW w:type="auto" w:w="0"/>
          </w:tcPr>
          <w:p>
            <w:pPr>
              <w:spacing w:after="40"/>
            </w:pPr>
            <w:r>
              <w:rPr>
                <w:rFonts w:ascii="Calibri" w:cs="Calibri" w:eastAsia="Calibri" w:hAnsi="Calibri"/>
                <w:b w:val="false"/>
                <w:bCs w:val="false"/>
                <w:sz w:val="18"/>
                <w:szCs w:val="18"/>
              </w:rPr>
              <w:t xml:space="preserve">JWT expiry berfungsi</w:t>
            </w:r>
          </w:p>
        </w:tc>
        <w:tc>
          <w:tcPr>
            <w:tcW w:type="auto" w:w="0"/>
          </w:tcPr>
          <w:p>
            <w:pPr>
              <w:spacing w:after="40"/>
            </w:pPr>
            <w:r>
              <w:rPr>
                <w:rFonts w:ascii="Calibri" w:cs="Calibri" w:eastAsia="Calibri" w:hAnsi="Calibri"/>
                <w:b w:val="false"/>
                <w:bCs w:val="false"/>
                <w:sz w:val="18"/>
                <w:szCs w:val="18"/>
              </w:rPr>
              <w:t xml:space="preserve">Session 15 menit, role terenkripsi</w:t>
            </w:r>
          </w:p>
        </w:tc>
      </w:tr>
      <w:tr>
        <w:tc>
          <w:tcPr>
            <w:tcW w:type="auto" w:w="0"/>
          </w:tcPr>
          <w:p>
            <w:pPr>
              <w:spacing w:after="40"/>
            </w:pPr>
            <w:r>
              <w:rPr>
                <w:rFonts w:ascii="Calibri" w:cs="Calibri" w:eastAsia="Calibri" w:hAnsi="Calibri"/>
                <w:b w:val="false"/>
                <w:bCs w:val="false"/>
                <w:sz w:val="18"/>
                <w:szCs w:val="18"/>
              </w:rPr>
              <w:t xml:space="preserve">Layer 3: Middleware</w:t>
            </w:r>
          </w:p>
        </w:tc>
        <w:tc>
          <w:tcPr>
            <w:tcW w:type="auto" w:w="0"/>
          </w:tcPr>
          <w:p>
            <w:pPr>
              <w:spacing w:after="40"/>
            </w:pPr>
            <w:r>
              <w:rPr>
                <w:rFonts w:ascii="Calibri" w:cs="Calibri" w:eastAsia="Calibri" w:hAnsi="Calibri"/>
                <w:b w:val="false"/>
                <w:bCs w:val="false"/>
                <w:sz w:val="18"/>
                <w:szCs w:val="18"/>
              </w:rPr>
              <w:t xml:space="preserve">AMAN</w:t>
            </w:r>
          </w:p>
        </w:tc>
        <w:tc>
          <w:tcPr>
            <w:tcW w:type="auto" w:w="0"/>
          </w:tcPr>
          <w:p>
            <w:pPr>
              <w:spacing w:after="40"/>
            </w:pPr>
            <w:r>
              <w:rPr>
                <w:rFonts w:ascii="Calibri" w:cs="Calibri" w:eastAsia="Calibri" w:hAnsi="Calibri"/>
                <w:b w:val="false"/>
                <w:bCs w:val="false"/>
                <w:sz w:val="18"/>
                <w:szCs w:val="18"/>
              </w:rPr>
              <w:t xml:space="preserve">Route restriction berfungsi</w:t>
            </w:r>
          </w:p>
        </w:tc>
        <w:tc>
          <w:tcPr>
            <w:tcW w:type="auto" w:w="0"/>
          </w:tcPr>
          <w:p>
            <w:pPr>
              <w:spacing w:after="40"/>
            </w:pPr>
            <w:r>
              <w:rPr>
                <w:rFonts w:ascii="Calibri" w:cs="Calibri" w:eastAsia="Calibri" w:hAnsi="Calibri"/>
                <w:b w:val="false"/>
                <w:bCs w:val="false"/>
                <w:sz w:val="18"/>
                <w:szCs w:val="18"/>
              </w:rPr>
              <w:t xml:space="preserve">SUPPLIER tidak bisa akses /dashboard</w:t>
            </w:r>
          </w:p>
        </w:tc>
      </w:tr>
      <w:tr>
        <w:tc>
          <w:tcPr>
            <w:tcW w:type="auto" w:w="0"/>
          </w:tcPr>
          <w:p>
            <w:pPr>
              <w:spacing w:after="40"/>
            </w:pPr>
            <w:r>
              <w:rPr>
                <w:rFonts w:ascii="Calibri" w:cs="Calibri" w:eastAsia="Calibri" w:hAnsi="Calibri"/>
                <w:b w:val="false"/>
                <w:bCs w:val="false"/>
                <w:sz w:val="18"/>
                <w:szCs w:val="18"/>
              </w:rPr>
              <w:t xml:space="preserve">Layer 4: API Control</w:t>
            </w:r>
          </w:p>
        </w:tc>
        <w:tc>
          <w:tcPr>
            <w:tcW w:type="auto" w:w="0"/>
          </w:tcPr>
          <w:p>
            <w:pPr>
              <w:spacing w:after="40"/>
            </w:pPr>
            <w:r>
              <w:rPr>
                <w:rFonts w:ascii="Calibri" w:cs="Calibri" w:eastAsia="Calibri" w:hAnsi="Calibri"/>
                <w:b w:val="false"/>
                <w:bCs w:val="false"/>
                <w:sz w:val="18"/>
                <w:szCs w:val="18"/>
              </w:rPr>
              <w:t xml:space="preserve">AMAN</w:t>
            </w:r>
          </w:p>
        </w:tc>
        <w:tc>
          <w:tcPr>
            <w:tcW w:type="auto" w:w="0"/>
          </w:tcPr>
          <w:p>
            <w:pPr>
              <w:spacing w:after="40"/>
            </w:pPr>
            <w:r>
              <w:rPr>
                <w:rFonts w:ascii="Calibri" w:cs="Calibri" w:eastAsia="Calibri" w:hAnsi="Calibri"/>
                <w:b w:val="false"/>
                <w:bCs w:val="false"/>
                <w:sz w:val="18"/>
                <w:szCs w:val="18"/>
              </w:rPr>
              <w:t xml:space="preserve">getSupplierFilter berfungsi</w:t>
            </w:r>
          </w:p>
        </w:tc>
        <w:tc>
          <w:tcPr>
            <w:tcW w:type="auto" w:w="0"/>
          </w:tcPr>
          <w:p>
            <w:pPr>
              <w:spacing w:after="40"/>
            </w:pPr>
            <w:r>
              <w:rPr>
                <w:rFonts w:ascii="Calibri" w:cs="Calibri" w:eastAsia="Calibri" w:hAnsi="Calibri"/>
                <w:b w:val="false"/>
                <w:bCs w:val="false"/>
                <w:sz w:val="18"/>
                <w:szCs w:val="18"/>
              </w:rPr>
              <w:t xml:space="preserve">DK01 tidak bisa lihat data DK02</w:t>
            </w:r>
          </w:p>
        </w:tc>
      </w:tr>
      <w:tr>
        <w:tc>
          <w:tcPr>
            <w:tcW w:type="auto" w:w="0"/>
          </w:tcPr>
          <w:p>
            <w:pPr>
              <w:spacing w:after="40"/>
            </w:pPr>
            <w:r>
              <w:rPr>
                <w:rFonts w:ascii="Calibri" w:cs="Calibri" w:eastAsia="Calibri" w:hAnsi="Calibri"/>
                <w:b w:val="false"/>
                <w:bCs w:val="false"/>
                <w:sz w:val="18"/>
                <w:szCs w:val="18"/>
              </w:rPr>
              <w:t xml:space="preserve">Layer 5: Validation</w:t>
            </w:r>
          </w:p>
        </w:tc>
        <w:tc>
          <w:tcPr>
            <w:tcW w:type="auto" w:w="0"/>
          </w:tcPr>
          <w:p>
            <w:pPr>
              <w:spacing w:after="40"/>
            </w:pPr>
            <w:r>
              <w:rPr>
                <w:rFonts w:ascii="Calibri" w:cs="Calibri" w:eastAsia="Calibri" w:hAnsi="Calibri"/>
                <w:b w:val="false"/>
                <w:bCs w:val="false"/>
                <w:sz w:val="18"/>
                <w:szCs w:val="18"/>
              </w:rPr>
              <w:t xml:space="preserve">AMAN</w:t>
            </w:r>
          </w:p>
        </w:tc>
        <w:tc>
          <w:tcPr>
            <w:tcW w:type="auto" w:w="0"/>
          </w:tcPr>
          <w:p>
            <w:pPr>
              <w:spacing w:after="40"/>
            </w:pPr>
            <w:r>
              <w:rPr>
                <w:rFonts w:ascii="Calibri" w:cs="Calibri" w:eastAsia="Calibri" w:hAnsi="Calibri"/>
                <w:b w:val="false"/>
                <w:bCs w:val="false"/>
                <w:sz w:val="18"/>
                <w:szCs w:val="18"/>
              </w:rPr>
              <w:t xml:space="preserve">Zod menolak invalid input</w:t>
            </w:r>
          </w:p>
        </w:tc>
        <w:tc>
          <w:tcPr>
            <w:tcW w:type="auto" w:w="0"/>
          </w:tcPr>
          <w:p>
            <w:pPr>
              <w:spacing w:after="40"/>
            </w:pPr>
            <w:r>
              <w:rPr>
                <w:rFonts w:ascii="Calibri" w:cs="Calibri" w:eastAsia="Calibri" w:hAnsi="Calibri"/>
                <w:b w:val="false"/>
                <w:bCs w:val="false"/>
                <w:sz w:val="18"/>
                <w:szCs w:val="18"/>
              </w:rPr>
              <w:t xml:space="preserve">Negative price, negative qty ditolak</w:t>
            </w:r>
          </w:p>
        </w:tc>
      </w:tr>
    </w:tbl>
    <w:p>
      <w:r>
        <w:br w:type="page"/>
      </w:r>
    </w:p>
    <w:p>
      <w:pPr>
        <w:pStyle w:val="Heading2"/>
        <w:spacing w:after="150" w:before="300"/>
      </w:pPr>
      <w:r>
        <w:rPr>
          <w:rFonts w:ascii="Calibri" w:cs="Calibri" w:eastAsia="Calibri" w:hAnsi="Calibri"/>
          <w:b/>
          <w:bCs/>
          <w:sz w:val="26"/>
          <w:szCs w:val="26"/>
        </w:rPr>
        <w:t xml:space="preserve">4.5 Usulan Perbaikan</w:t>
      </w:r>
    </w:p>
    <w:p>
      <w:pPr>
        <w:spacing w:after="120"/>
      </w:pPr>
      <w:r>
        <w:rPr>
          <w:rFonts w:ascii="Calibri" w:cs="Calibri" w:eastAsia="Calibri" w:hAnsi="Calibri"/>
          <w:sz w:val="20"/>
          <w:szCs w:val="20"/>
        </w:rPr>
        <w:t xml:space="preserve">Berdasarkan hasil pengujian penetrasi, berikut adalah rekomendasi perbaikan:</w:t>
      </w:r>
    </w:p>
    <w:p>
      <w:pPr>
        <w:spacing w:after="100"/>
      </w:pPr>
    </w:p>
    <w:p>
      <w:pPr>
        <w:pStyle w:val="Heading3"/>
        <w:spacing w:after="100" w:before="200"/>
      </w:pPr>
      <w:r>
        <w:rPr>
          <w:rFonts w:ascii="Calibri" w:cs="Calibri" w:eastAsia="Calibri" w:hAnsi="Calibri"/>
          <w:b/>
          <w:bCs/>
          <w:sz w:val="22"/>
          <w:szCs w:val="22"/>
        </w:rPr>
        <w:t xml:space="preserve">Prioritas Tinggi</w:t>
      </w:r>
    </w:p>
    <w:p>
      <w:pPr>
        <w:pStyle w:val="ListParagraph"/>
        <w:numPr>
          <w:ilvl w:val="0"/>
          <w:numId w:val="1"/>
        </w:numPr>
        <w:spacing w:after="80"/>
      </w:pPr>
      <w:r>
        <w:rPr>
          <w:rFonts w:ascii="Calibri" w:cs="Calibri" w:eastAsia="Calibri" w:hAnsi="Calibri"/>
          <w:sz w:val="20"/>
          <w:szCs w:val="20"/>
        </w:rPr>
        <w:t xml:space="preserve">Rate Limiting: Implementasikan rate limiting pada /api/auth (max 5 percobaan per menit per IP) untuk mencegah brute force. Gunakan package express-rate-limit atau Redis-based rate limiter.</w:t>
      </w:r>
    </w:p>
    <w:p>
      <w:pPr>
        <w:pStyle w:val="ListParagraph"/>
        <w:numPr>
          <w:ilvl w:val="0"/>
          <w:numId w:val="1"/>
        </w:numPr>
        <w:spacing w:after="80"/>
      </w:pPr>
      <w:r>
        <w:rPr>
          <w:rFonts w:ascii="Calibri" w:cs="Calibri" w:eastAsia="Calibri" w:hAnsi="Calibri"/>
          <w:sz w:val="20"/>
          <w:szCs w:val="20"/>
        </w:rPr>
        <w:t xml:space="preserve">CSRF Protection: Tambahkan CSRF token pada semua mutation endpoints (POST, PATCH, DELETE). NextAuth v5 mendukung CSRF protection secara default.</w:t>
      </w:r>
    </w:p>
    <w:p>
      <w:pPr>
        <w:pStyle w:val="ListParagraph"/>
        <w:numPr>
          <w:ilvl w:val="0"/>
          <w:numId w:val="1"/>
        </w:numPr>
        <w:spacing w:after="80"/>
      </w:pPr>
      <w:r>
        <w:rPr>
          <w:rFonts w:ascii="Calibri" w:cs="Calibri" w:eastAsia="Calibri" w:hAnsi="Calibri"/>
          <w:sz w:val="20"/>
          <w:szCs w:val="20"/>
        </w:rPr>
        <w:t xml:space="preserve">Security Headers: Tambahkan Content-Security-Policy, X-Frame-Options: DENY, X-Content-Type-Options: nosniff, Strict-Transport-Security di next.config.js.</w:t>
      </w:r>
    </w:p>
    <w:p>
      <w:pPr>
        <w:spacing w:after="100"/>
      </w:pPr>
    </w:p>
    <w:p>
      <w:pPr>
        <w:pStyle w:val="Heading3"/>
        <w:spacing w:after="100" w:before="200"/>
      </w:pPr>
      <w:r>
        <w:rPr>
          <w:rFonts w:ascii="Calibri" w:cs="Calibri" w:eastAsia="Calibri" w:hAnsi="Calibri"/>
          <w:b/>
          <w:bCs/>
          <w:sz w:val="22"/>
          <w:szCs w:val="22"/>
        </w:rPr>
        <w:t xml:space="preserve">Prioritas Sedang</w:t>
      </w:r>
    </w:p>
    <w:p>
      <w:pPr>
        <w:pStyle w:val="ListParagraph"/>
        <w:numPr>
          <w:ilvl w:val="0"/>
          <w:numId w:val="1"/>
        </w:numPr>
        <w:spacing w:after="80"/>
      </w:pPr>
      <w:r>
        <w:rPr>
          <w:rFonts w:ascii="Calibri" w:cs="Calibri" w:eastAsia="Calibri" w:hAnsi="Calibri"/>
          <w:sz w:val="20"/>
          <w:szCs w:val="20"/>
        </w:rPr>
        <w:t xml:space="preserve">Audit Logging: Perluas logging untuk mencatat setiap akses supplier ke kontrak, termasuk IP address dan timestamp.</w:t>
      </w:r>
    </w:p>
    <w:p>
      <w:pPr>
        <w:pStyle w:val="ListParagraph"/>
        <w:numPr>
          <w:ilvl w:val="0"/>
          <w:numId w:val="1"/>
        </w:numPr>
        <w:spacing w:after="80"/>
      </w:pPr>
      <w:r>
        <w:rPr>
          <w:rFonts w:ascii="Calibri" w:cs="Calibri" w:eastAsia="Calibri" w:hAnsi="Calibri"/>
          <w:sz w:val="20"/>
          <w:szCs w:val="20"/>
        </w:rPr>
        <w:t xml:space="preserve">Input Sanitization: Tambahkan HTML sanitizer (DOMPurify) untuk field yang ditampilkan kembali ke pengguna.</w:t>
      </w:r>
    </w:p>
    <w:p>
      <w:pPr>
        <w:pStyle w:val="ListParagraph"/>
        <w:numPr>
          <w:ilvl w:val="0"/>
          <w:numId w:val="1"/>
        </w:numPr>
        <w:spacing w:after="80"/>
      </w:pPr>
      <w:r>
        <w:rPr>
          <w:rFonts w:ascii="Calibri" w:cs="Calibri" w:eastAsia="Calibri" w:hAnsi="Calibri"/>
          <w:sz w:val="20"/>
          <w:szCs w:val="20"/>
        </w:rPr>
        <w:t xml:space="preserve">Account Lockout: Temporary lockout setelah 5 percobaan login gagal (lock 15 menit).</w:t>
      </w:r>
    </w:p>
    <w:p>
      <w:pPr>
        <w:spacing w:after="100"/>
      </w:pPr>
    </w:p>
    <w:p>
      <w:pPr>
        <w:pStyle w:val="Heading3"/>
        <w:spacing w:after="100" w:before="200"/>
      </w:pPr>
      <w:r>
        <w:rPr>
          <w:rFonts w:ascii="Calibri" w:cs="Calibri" w:eastAsia="Calibri" w:hAnsi="Calibri"/>
          <w:b/>
          <w:bCs/>
          <w:sz w:val="22"/>
          <w:szCs w:val="22"/>
        </w:rPr>
        <w:t xml:space="preserve">Prioritas Rendah</w:t>
      </w:r>
    </w:p>
    <w:p>
      <w:pPr>
        <w:pStyle w:val="ListParagraph"/>
        <w:numPr>
          <w:ilvl w:val="0"/>
          <w:numId w:val="1"/>
        </w:numPr>
        <w:spacing w:after="80"/>
      </w:pPr>
      <w:r>
        <w:rPr>
          <w:rFonts w:ascii="Calibri" w:cs="Calibri" w:eastAsia="Calibri" w:hAnsi="Calibri"/>
          <w:sz w:val="20"/>
          <w:szCs w:val="20"/>
        </w:rPr>
        <w:t xml:space="preserve">CSP Nonce: Content Security Policy dengan nonce untuk setiap request.</w:t>
      </w:r>
    </w:p>
    <w:p>
      <w:pPr>
        <w:pStyle w:val="ListParagraph"/>
        <w:numPr>
          <w:ilvl w:val="0"/>
          <w:numId w:val="1"/>
        </w:numPr>
        <w:spacing w:after="80"/>
      </w:pPr>
      <w:r>
        <w:rPr>
          <w:rFonts w:ascii="Calibri" w:cs="Calibri" w:eastAsia="Calibri" w:hAnsi="Calibri"/>
          <w:sz w:val="20"/>
          <w:szCs w:val="20"/>
        </w:rPr>
        <w:t xml:space="preserve">CORS Hardening: Konfigurasi CORS hanya untuk origin yang diizinkan.</w:t>
      </w:r>
    </w:p>
    <w:p>
      <w:pPr>
        <w:pStyle w:val="ListParagraph"/>
        <w:numPr>
          <w:ilvl w:val="0"/>
          <w:numId w:val="1"/>
        </w:numPr>
        <w:spacing w:after="80"/>
      </w:pPr>
      <w:r>
        <w:rPr>
          <w:rFonts w:ascii="Calibri" w:cs="Calibri" w:eastAsia="Calibri" w:hAnsi="Calibri"/>
          <w:sz w:val="20"/>
          <w:szCs w:val="20"/>
        </w:rPr>
        <w:t xml:space="preserve">Pentest Automation: CI/CD pipeline yang menjalankan smoke test keamanan setiap deploy.</w:t>
      </w:r>
    </w:p>
    <w:p>
      <w:r>
        <w:br w:type="page"/>
      </w:r>
    </w:p>
    <w:p>
      <w:pPr>
        <w:pStyle w:val="Heading1"/>
        <w:pBdr>
          <w:bottom w:val="single" w:color="1c1917" w:sz="6"/>
        </w:pBdr>
        <w:spacing w:after="200" w:before="400"/>
      </w:pPr>
      <w:r>
        <w:rPr>
          <w:rFonts w:ascii="Calibri" w:cs="Calibri" w:eastAsia="Calibri" w:hAnsi="Calibri"/>
          <w:b/>
          <w:bCs/>
          <w:sz w:val="32"/>
          <w:szCs w:val="32"/>
        </w:rPr>
        <w:t xml:space="preserve">5. Program Bug Bounty</w:t>
      </w:r>
    </w:p>
    <w:p>
      <w:pPr>
        <w:spacing w:after="100"/>
      </w:pPr>
    </w:p>
    <w:p>
      <w:pPr>
        <w:pStyle w:val="Heading2"/>
        <w:spacing w:after="150" w:before="300"/>
      </w:pPr>
      <w:r>
        <w:rPr>
          <w:rFonts w:ascii="Calibri" w:cs="Calibri" w:eastAsia="Calibri" w:hAnsi="Calibri"/>
          <w:b/>
          <w:bCs/>
          <w:sz w:val="26"/>
          <w:szCs w:val="26"/>
        </w:rPr>
        <w:t xml:space="preserve">5.1 Konsep dan Tujuan</w:t>
      </w:r>
    </w:p>
    <w:p>
      <w:pPr>
        <w:spacing w:after="120"/>
      </w:pPr>
      <w:r>
        <w:rPr>
          <w:rFonts w:ascii="Calibri" w:cs="Calibri" w:eastAsia="Calibri" w:hAnsi="Calibri"/>
          <w:sz w:val="20"/>
          <w:szCs w:val="20"/>
        </w:rPr>
        <w:t xml:space="preserve">Bug Bounty adalah program di mana organisasi mengundang peneliti keamanan independen (security researchers) untuk menemukan dan melaporkan kerentanan keamanan dalam sistem mereka, dengan imbalan finansial atau pengakuan. Program ini merupakan bagian dari strategi keamanan proaktif.</w:t>
      </w:r>
    </w:p>
    <w:p>
      <w:pPr>
        <w:spacing w:after="100"/>
      </w:pPr>
    </w:p>
    <w:p>
      <w:pPr>
        <w:pStyle w:val="Heading3"/>
        <w:spacing w:after="100" w:before="200"/>
      </w:pPr>
      <w:r>
        <w:rPr>
          <w:rFonts w:ascii="Calibri" w:cs="Calibri" w:eastAsia="Calibri" w:hAnsi="Calibri"/>
          <w:b/>
          <w:bCs/>
          <w:sz w:val="22"/>
          <w:szCs w:val="22"/>
        </w:rPr>
        <w:t xml:space="preserve">Tujuan Program Bug Bounty SiBesi POS</w:t>
      </w:r>
    </w:p>
    <w:p>
      <w:pPr>
        <w:pStyle w:val="ListParagraph"/>
        <w:numPr>
          <w:ilvl w:val="0"/>
          <w:numId w:val="1"/>
        </w:numPr>
        <w:spacing w:after="80"/>
      </w:pPr>
      <w:r>
        <w:rPr>
          <w:rFonts w:ascii="Calibri" w:cs="Calibri" w:eastAsia="Calibri" w:hAnsi="Calibri"/>
          <w:sz w:val="20"/>
          <w:szCs w:val="20"/>
        </w:rPr>
        <w:t xml:space="preserve">Identifikasi Kerentanan: Menemukan kerentanan yang mungkin terlewat dalam pengujian internal. Peneliti eksternal membawa perspektif berbeda dan teknik serangan yang beragam.</w:t>
      </w:r>
    </w:p>
    <w:p>
      <w:pPr>
        <w:pStyle w:val="ListParagraph"/>
        <w:numPr>
          <w:ilvl w:val="0"/>
          <w:numId w:val="1"/>
        </w:numPr>
        <w:spacing w:after="80"/>
      </w:pPr>
      <w:r>
        <w:rPr>
          <w:rFonts w:ascii="Calibri" w:cs="Calibri" w:eastAsia="Calibri" w:hAnsi="Calibri"/>
          <w:sz w:val="20"/>
          <w:szCs w:val="20"/>
        </w:rPr>
        <w:t xml:space="preserve">Peningkatan Postur Keamanan: Secara berkelanjutan meningkatkan keamanan melalui siklus temuan -&gt; perbaikan -&gt; verifikasi.</w:t>
      </w:r>
    </w:p>
    <w:p>
      <w:pPr>
        <w:pStyle w:val="ListParagraph"/>
        <w:numPr>
          <w:ilvl w:val="0"/>
          <w:numId w:val="1"/>
        </w:numPr>
        <w:spacing w:after="80"/>
      </w:pPr>
      <w:r>
        <w:rPr>
          <w:rFonts w:ascii="Calibri" w:cs="Calibri" w:eastAsia="Calibri" w:hAnsi="Calibri"/>
          <w:sz w:val="20"/>
          <w:szCs w:val="20"/>
        </w:rPr>
        <w:t xml:space="preserve">Validasi Isolasi Data: Memastikan isolasi data supplier (DK01-DK15) benar-benar ketat dan tidak bisa di-bypass.</w:t>
      </w:r>
    </w:p>
    <w:p>
      <w:pPr>
        <w:pStyle w:val="ListParagraph"/>
        <w:numPr>
          <w:ilvl w:val="0"/>
          <w:numId w:val="1"/>
        </w:numPr>
        <w:spacing w:after="80"/>
      </w:pPr>
      <w:r>
        <w:rPr>
          <w:rFonts w:ascii="Calibri" w:cs="Calibri" w:eastAsia="Calibri" w:hAnsi="Calibri"/>
          <w:sz w:val="20"/>
          <w:szCs w:val="20"/>
        </w:rPr>
        <w:t xml:space="preserve">Compliance: Memenuhi standar keamanan industri untuk aplikasi yang memproses data keuangan.</w:t>
      </w:r>
    </w:p>
    <w:p>
      <w:pPr>
        <w:pStyle w:val="ListParagraph"/>
        <w:numPr>
          <w:ilvl w:val="0"/>
          <w:numId w:val="1"/>
        </w:numPr>
        <w:spacing w:after="80"/>
      </w:pPr>
      <w:r>
        <w:rPr>
          <w:rFonts w:ascii="Calibri" w:cs="Calibri" w:eastAsia="Calibri" w:hAnsi="Calibri"/>
          <w:sz w:val="20"/>
          <w:szCs w:val="20"/>
        </w:rPr>
        <w:t xml:space="preserve">Trust Building: Membangun kepercayaan dengan 15 supplier/distributor bahwa data mereka terlindungi.</w:t>
      </w:r>
    </w:p>
    <w:p>
      <w:r>
        <w:br w:type="page"/>
      </w:r>
    </w:p>
    <w:p>
      <w:pPr>
        <w:pStyle w:val="Heading2"/>
        <w:spacing w:after="150" w:before="300"/>
      </w:pPr>
      <w:r>
        <w:rPr>
          <w:rFonts w:ascii="Calibri" w:cs="Calibri" w:eastAsia="Calibri" w:hAnsi="Calibri"/>
          <w:b/>
          <w:bCs/>
          <w:sz w:val="26"/>
          <w:szCs w:val="26"/>
        </w:rPr>
        <w:t xml:space="preserve">5.2 Lingkungan Pengujian Bug Bounty</w:t>
      </w:r>
    </w:p>
    <w:p>
      <w:pPr>
        <w:spacing w:after="120"/>
      </w:pPr>
      <w:r>
        <w:rPr>
          <w:rFonts w:ascii="Calibri" w:cs="Calibri" w:eastAsia="Calibri" w:hAnsi="Calibri"/>
          <w:sz w:val="20"/>
          <w:szCs w:val="20"/>
        </w:rPr>
        <w:t xml:space="preserve">Lingkungan pengujian untuk Bug Bounty dirancang agar peneliti bisa menguji keamanan tanpa risiko terhadap data production.</w:t>
      </w:r>
    </w:p>
    <w:p>
      <w:pPr>
        <w:spacing w:after="100"/>
      </w:pPr>
    </w:p>
    <w:p>
      <w:pPr>
        <w:pStyle w:val="Heading3"/>
        <w:spacing w:after="100" w:before="200"/>
      </w:pPr>
      <w:r>
        <w:rPr>
          <w:rFonts w:ascii="Calibri" w:cs="Calibri" w:eastAsia="Calibri" w:hAnsi="Calibri"/>
          <w:b/>
          <w:bCs/>
          <w:sz w:val="22"/>
          <w:szCs w:val="22"/>
        </w:rPr>
        <w:t xml:space="preserve">Arsitektur Lingkungan Bug Bounty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Komponen</w:t>
            </w:r>
          </w:p>
        </w:tc>
        <w:tc>
          <w:tcPr>
            <w:tcW w:type="auto" w:w="0"/>
            <w:shd w:color="1c1917" w:val="solid"/>
          </w:tcPr>
          <w:p>
            <w:pPr>
              <w:spacing w:after="40"/>
            </w:pPr>
            <w:r>
              <w:rPr>
                <w:rFonts w:ascii="Calibri" w:cs="Calibri" w:eastAsia="Calibri" w:hAnsi="Calibri"/>
                <w:b/>
                <w:bCs/>
                <w:sz w:val="18"/>
                <w:szCs w:val="18"/>
              </w:rPr>
              <w:t xml:space="preserve">Konfigurasi</w:t>
            </w:r>
          </w:p>
        </w:tc>
        <w:tc>
          <w:tcPr>
            <w:tcW w:type="auto" w:w="0"/>
            <w:shd w:color="1c1917" w:val="solid"/>
          </w:tcPr>
          <w:p>
            <w:pPr>
              <w:spacing w:after="40"/>
            </w:pPr>
            <w:r>
              <w:rPr>
                <w:rFonts w:ascii="Calibri" w:cs="Calibri" w:eastAsia="Calibri" w:hAnsi="Calibri"/>
                <w:b/>
                <w:bCs/>
                <w:sz w:val="18"/>
                <w:szCs w:val="18"/>
              </w:rPr>
              <w:t xml:space="preserve">Keterangan</w:t>
            </w:r>
          </w:p>
        </w:tc>
      </w:tr>
      <w:tr>
        <w:tc>
          <w:tcPr>
            <w:tcW w:type="auto" w:w="0"/>
          </w:tcPr>
          <w:p>
            <w:pPr>
              <w:spacing w:after="40"/>
            </w:pPr>
            <w:r>
              <w:rPr>
                <w:rFonts w:ascii="Calibri" w:cs="Calibri" w:eastAsia="Calibri" w:hAnsi="Calibri"/>
                <w:b w:val="false"/>
                <w:bCs w:val="false"/>
                <w:sz w:val="18"/>
                <w:szCs w:val="18"/>
              </w:rPr>
              <w:t xml:space="preserve">Target URL</w:t>
            </w:r>
          </w:p>
        </w:tc>
        <w:tc>
          <w:tcPr>
            <w:tcW w:type="auto" w:w="0"/>
          </w:tcPr>
          <w:p>
            <w:pPr>
              <w:spacing w:after="40"/>
            </w:pPr>
            <w:r>
              <w:rPr>
                <w:rFonts w:ascii="Calibri" w:cs="Calibri" w:eastAsia="Calibri" w:hAnsi="Calibri"/>
                <w:b w:val="false"/>
                <w:bCs w:val="false"/>
                <w:sz w:val="18"/>
                <w:szCs w:val="18"/>
              </w:rPr>
              <w:t xml:space="preserve">https://sibesi-pos.example.com</w:t>
            </w:r>
          </w:p>
        </w:tc>
        <w:tc>
          <w:tcPr>
            <w:tcW w:type="auto" w:w="0"/>
          </w:tcPr>
          <w:p>
            <w:pPr>
              <w:spacing w:after="40"/>
            </w:pPr>
            <w:r>
              <w:rPr>
                <w:rFonts w:ascii="Calibri" w:cs="Calibri" w:eastAsia="Calibri" w:hAnsi="Calibri"/>
                <w:b w:val="false"/>
                <w:bCs w:val="false"/>
                <w:sz w:val="18"/>
                <w:szCs w:val="18"/>
              </w:rPr>
              <w:t xml:space="preserve">Aplikasi yang diuji</w:t>
            </w:r>
          </w:p>
        </w:tc>
      </w:tr>
      <w:tr>
        <w:tc>
          <w:tcPr>
            <w:tcW w:type="auto" w:w="0"/>
          </w:tcPr>
          <w:p>
            <w:pPr>
              <w:spacing w:after="40"/>
            </w:pPr>
            <w:r>
              <w:rPr>
                <w:rFonts w:ascii="Calibri" w:cs="Calibri" w:eastAsia="Calibri" w:hAnsi="Calibri"/>
                <w:b w:val="false"/>
                <w:bCs w:val="false"/>
                <w:sz w:val="18"/>
                <w:szCs w:val="18"/>
              </w:rPr>
              <w:t xml:space="preserve">API Base</w:t>
            </w:r>
          </w:p>
        </w:tc>
        <w:tc>
          <w:tcPr>
            <w:tcW w:type="auto" w:w="0"/>
          </w:tcPr>
          <w:p>
            <w:pPr>
              <w:spacing w:after="40"/>
            </w:pPr>
            <w:r>
              <w:rPr>
                <w:rFonts w:ascii="Calibri" w:cs="Calibri" w:eastAsia="Calibri" w:hAnsi="Calibri"/>
                <w:b w:val="false"/>
                <w:bCs w:val="false"/>
                <w:sz w:val="18"/>
                <w:szCs w:val="18"/>
              </w:rPr>
              <w:t xml:space="preserve">/api/*</w:t>
            </w:r>
          </w:p>
        </w:tc>
        <w:tc>
          <w:tcPr>
            <w:tcW w:type="auto" w:w="0"/>
          </w:tcPr>
          <w:p>
            <w:pPr>
              <w:spacing w:after="40"/>
            </w:pPr>
            <w:r>
              <w:rPr>
                <w:rFonts w:ascii="Calibri" w:cs="Calibri" w:eastAsia="Calibri" w:hAnsi="Calibri"/>
                <w:b w:val="false"/>
                <w:bCs w:val="false"/>
                <w:sz w:val="18"/>
                <w:szCs w:val="18"/>
              </w:rPr>
              <w:t xml:space="preserve">Semua endpoint API</w:t>
            </w:r>
          </w:p>
        </w:tc>
      </w:tr>
      <w:tr>
        <w:tc>
          <w:tcPr>
            <w:tcW w:type="auto" w:w="0"/>
          </w:tcPr>
          <w:p>
            <w:pPr>
              <w:spacing w:after="40"/>
            </w:pPr>
            <w:r>
              <w:rPr>
                <w:rFonts w:ascii="Calibri" w:cs="Calibri" w:eastAsia="Calibri" w:hAnsi="Calibri"/>
                <w:b w:val="false"/>
                <w:bCs w:val="false"/>
                <w:sz w:val="18"/>
                <w:szCs w:val="18"/>
              </w:rPr>
              <w:t xml:space="preserve">Database</w:t>
            </w:r>
          </w:p>
        </w:tc>
        <w:tc>
          <w:tcPr>
            <w:tcW w:type="auto" w:w="0"/>
          </w:tcPr>
          <w:p>
            <w:pPr>
              <w:spacing w:after="40"/>
            </w:pPr>
            <w:r>
              <w:rPr>
                <w:rFonts w:ascii="Calibri" w:cs="Calibri" w:eastAsia="Calibri" w:hAnsi="Calibri"/>
                <w:b w:val="false"/>
                <w:bCs w:val="false"/>
                <w:sz w:val="18"/>
                <w:szCs w:val="18"/>
              </w:rPr>
              <w:t xml:space="preserve">Isolated MySQL</w:t>
            </w:r>
          </w:p>
        </w:tc>
        <w:tc>
          <w:tcPr>
            <w:tcW w:type="auto" w:w="0"/>
          </w:tcPr>
          <w:p>
            <w:pPr>
              <w:spacing w:after="40"/>
            </w:pPr>
            <w:r>
              <w:rPr>
                <w:rFonts w:ascii="Calibri" w:cs="Calibri" w:eastAsia="Calibri" w:hAnsi="Calibri"/>
                <w:b w:val="false"/>
                <w:bCs w:val="false"/>
                <w:sz w:val="18"/>
                <w:szCs w:val="18"/>
              </w:rPr>
              <w:t xml:space="preserve">Terpisah dari production</w:t>
            </w:r>
          </w:p>
        </w:tc>
      </w:tr>
      <w:tr>
        <w:tc>
          <w:tcPr>
            <w:tcW w:type="auto" w:w="0"/>
          </w:tcPr>
          <w:p>
            <w:pPr>
              <w:spacing w:after="40"/>
            </w:pPr>
            <w:r>
              <w:rPr>
                <w:rFonts w:ascii="Calibri" w:cs="Calibri" w:eastAsia="Calibri" w:hAnsi="Calibri"/>
                <w:b w:val="false"/>
                <w:bCs w:val="false"/>
                <w:sz w:val="18"/>
                <w:szCs w:val="18"/>
              </w:rPr>
              <w:t xml:space="preserve">Test Accounts</w:t>
            </w:r>
          </w:p>
        </w:tc>
        <w:tc>
          <w:tcPr>
            <w:tcW w:type="auto" w:w="0"/>
          </w:tcPr>
          <w:p>
            <w:pPr>
              <w:spacing w:after="40"/>
            </w:pPr>
            <w:r>
              <w:rPr>
                <w:rFonts w:ascii="Calibri" w:cs="Calibri" w:eastAsia="Calibri" w:hAnsi="Calibri"/>
                <w:b w:val="false"/>
                <w:bCs w:val="false"/>
                <w:sz w:val="18"/>
                <w:szCs w:val="18"/>
              </w:rPr>
              <w:t xml:space="preserve">admin, kasir1, supplier01-15</w:t>
            </w:r>
          </w:p>
        </w:tc>
        <w:tc>
          <w:tcPr>
            <w:tcW w:type="auto" w:w="0"/>
          </w:tcPr>
          <w:p>
            <w:pPr>
              <w:spacing w:after="40"/>
            </w:pPr>
            <w:r>
              <w:rPr>
                <w:rFonts w:ascii="Calibri" w:cs="Calibri" w:eastAsia="Calibri" w:hAnsi="Calibri"/>
                <w:b w:val="false"/>
                <w:bCs w:val="false"/>
                <w:sz w:val="18"/>
                <w:szCs w:val="18"/>
              </w:rPr>
              <w:t xml:space="preserve">Data testing saja</w:t>
            </w:r>
          </w:p>
        </w:tc>
      </w:tr>
      <w:tr>
        <w:tc>
          <w:tcPr>
            <w:tcW w:type="auto" w:w="0"/>
          </w:tcPr>
          <w:p>
            <w:pPr>
              <w:spacing w:after="40"/>
            </w:pPr>
            <w:r>
              <w:rPr>
                <w:rFonts w:ascii="Calibri" w:cs="Calibri" w:eastAsia="Calibri" w:hAnsi="Calibri"/>
                <w:b w:val="false"/>
                <w:bCs w:val="false"/>
                <w:sz w:val="18"/>
                <w:szCs w:val="18"/>
              </w:rPr>
              <w:t xml:space="preserve">Data</w:t>
            </w:r>
          </w:p>
        </w:tc>
        <w:tc>
          <w:tcPr>
            <w:tcW w:type="auto" w:w="0"/>
          </w:tcPr>
          <w:p>
            <w:pPr>
              <w:spacing w:after="40"/>
            </w:pPr>
            <w:r>
              <w:rPr>
                <w:rFonts w:ascii="Calibri" w:cs="Calibri" w:eastAsia="Calibri" w:hAnsi="Calibri"/>
                <w:b w:val="false"/>
                <w:bCs w:val="false"/>
                <w:sz w:val="18"/>
                <w:szCs w:val="18"/>
              </w:rPr>
              <w:t xml:space="preserve">Seed data</w:t>
            </w:r>
          </w:p>
        </w:tc>
        <w:tc>
          <w:tcPr>
            <w:tcW w:type="auto" w:w="0"/>
          </w:tcPr>
          <w:p>
            <w:pPr>
              <w:spacing w:after="40"/>
            </w:pPr>
            <w:r>
              <w:rPr>
                <w:rFonts w:ascii="Calibri" w:cs="Calibri" w:eastAsia="Calibri" w:hAnsi="Calibri"/>
                <w:b w:val="false"/>
                <w:bCs w:val="false"/>
                <w:sz w:val="18"/>
                <w:szCs w:val="18"/>
              </w:rPr>
              <w:t xml:space="preserve">Produk fiktif, transaksi sample</w:t>
            </w:r>
          </w:p>
        </w:tc>
      </w:tr>
      <w:tr>
        <w:tc>
          <w:tcPr>
            <w:tcW w:type="auto" w:w="0"/>
          </w:tcPr>
          <w:p>
            <w:pPr>
              <w:spacing w:after="40"/>
            </w:pPr>
            <w:r>
              <w:rPr>
                <w:rFonts w:ascii="Calibri" w:cs="Calibri" w:eastAsia="Calibri" w:hAnsi="Calibri"/>
                <w:b w:val="false"/>
                <w:bCs w:val="false"/>
                <w:sz w:val="18"/>
                <w:szCs w:val="18"/>
              </w:rPr>
              <w:t xml:space="preserve">Payment</w:t>
            </w:r>
          </w:p>
        </w:tc>
        <w:tc>
          <w:tcPr>
            <w:tcW w:type="auto" w:w="0"/>
          </w:tcPr>
          <w:p>
            <w:pPr>
              <w:spacing w:after="40"/>
            </w:pPr>
            <w:r>
              <w:rPr>
                <w:rFonts w:ascii="Calibri" w:cs="Calibri" w:eastAsia="Calibri" w:hAnsi="Calibri"/>
                <w:b w:val="false"/>
                <w:bCs w:val="false"/>
                <w:sz w:val="18"/>
                <w:szCs w:val="18"/>
              </w:rPr>
              <w:t xml:space="preserve">Pakasir test mode</w:t>
            </w:r>
          </w:p>
        </w:tc>
        <w:tc>
          <w:tcPr>
            <w:tcW w:type="auto" w:w="0"/>
          </w:tcPr>
          <w:p>
            <w:pPr>
              <w:spacing w:after="40"/>
            </w:pPr>
            <w:r>
              <w:rPr>
                <w:rFonts w:ascii="Calibri" w:cs="Calibri" w:eastAsia="Calibri" w:hAnsi="Calibri"/>
                <w:b w:val="false"/>
                <w:bCs w:val="false"/>
                <w:sz w:val="18"/>
                <w:szCs w:val="18"/>
              </w:rPr>
              <w:t xml:space="preserve">Mode testing</w:t>
            </w:r>
          </w:p>
        </w:tc>
      </w:tr>
    </w:tbl>
    <w:p>
      <w:pPr>
        <w:spacing w:after="100"/>
      </w:pPr>
    </w:p>
    <w:p>
      <w:pPr>
        <w:pStyle w:val="Heading3"/>
        <w:spacing w:after="100" w:before="200"/>
      </w:pPr>
      <w:r>
        <w:rPr>
          <w:rFonts w:ascii="Calibri" w:cs="Calibri" w:eastAsia="Calibri" w:hAnsi="Calibri"/>
          <w:b/>
          <w:bCs/>
          <w:sz w:val="22"/>
          <w:szCs w:val="22"/>
        </w:rPr>
        <w:t xml:space="preserve">Proses Pembuatan Lingkungan Bug Bounty</w:t>
      </w:r>
    </w:p>
    <w:p>
      <w:pPr>
        <w:pStyle w:val="ListParagraph"/>
        <w:numPr>
          <w:ilvl w:val="0"/>
          <w:numId w:val="1"/>
        </w:numPr>
        <w:spacing w:after="80"/>
      </w:pPr>
      <w:r>
        <w:rPr>
          <w:rFonts w:ascii="Calibri" w:cs="Calibri" w:eastAsia="Calibri" w:hAnsi="Calibri"/>
          <w:sz w:val="20"/>
          <w:szCs w:val="20"/>
        </w:rPr>
        <w:t xml:space="preserve">1. Database Isolation: MySQL instance terpisah dengan database sibesi_pos_test</w:t>
      </w:r>
    </w:p>
    <w:p>
      <w:pPr>
        <w:pStyle w:val="ListParagraph"/>
        <w:numPr>
          <w:ilvl w:val="0"/>
          <w:numId w:val="1"/>
        </w:numPr>
        <w:spacing w:after="80"/>
      </w:pPr>
      <w:r>
        <w:rPr>
          <w:rFonts w:ascii="Calibri" w:cs="Calibri" w:eastAsia="Calibri" w:hAnsi="Calibri"/>
          <w:sz w:val="20"/>
          <w:szCs w:val="20"/>
        </w:rPr>
        <w:t xml:space="preserve">2. Seed Data: prisma db seed untuk 15 supplier, 15 akun supplier, 10+ produk sample</w:t>
      </w:r>
    </w:p>
    <w:p>
      <w:pPr>
        <w:pStyle w:val="ListParagraph"/>
        <w:numPr>
          <w:ilvl w:val="0"/>
          <w:numId w:val="1"/>
        </w:numPr>
        <w:spacing w:after="80"/>
      </w:pPr>
      <w:r>
        <w:rPr>
          <w:rFonts w:ascii="Calibri" w:cs="Calibri" w:eastAsia="Calibri" w:hAnsi="Calibri"/>
          <w:sz w:val="20"/>
          <w:szCs w:val="20"/>
        </w:rPr>
        <w:t xml:space="preserve">3. Environment Variables: .env.test dengan NEXTAUTH_SECRET, DATABASE_URL khusus testing</w:t>
      </w:r>
    </w:p>
    <w:p>
      <w:pPr>
        <w:pStyle w:val="ListParagraph"/>
        <w:numPr>
          <w:ilvl w:val="0"/>
          <w:numId w:val="1"/>
        </w:numPr>
        <w:spacing w:after="80"/>
      </w:pPr>
      <w:r>
        <w:rPr>
          <w:rFonts w:ascii="Calibri" w:cs="Calibri" w:eastAsia="Calibri" w:hAnsi="Calibri"/>
          <w:sz w:val="20"/>
          <w:szCs w:val="20"/>
        </w:rPr>
        <w:t xml:space="preserve">4. Payment Mode: PAYMENT_GATEWAY_MODE=dummy untuk menghindari transaksi real</w:t>
      </w:r>
    </w:p>
    <w:p>
      <w:pPr>
        <w:pStyle w:val="ListParagraph"/>
        <w:numPr>
          <w:ilvl w:val="0"/>
          <w:numId w:val="1"/>
        </w:numPr>
        <w:spacing w:after="80"/>
      </w:pPr>
      <w:r>
        <w:rPr>
          <w:rFonts w:ascii="Calibri" w:cs="Calibri" w:eastAsia="Calibri" w:hAnsi="Calibri"/>
          <w:sz w:val="20"/>
          <w:szCs w:val="20"/>
        </w:rPr>
        <w:t xml:space="preserve">5. Monitoring: Log semua akses ke file untuk audit trail</w:t>
      </w:r>
    </w:p>
    <w:p>
      <w:r>
        <w:br w:type="page"/>
      </w:r>
    </w:p>
    <w:p>
      <w:pPr>
        <w:pStyle w:val="Heading2"/>
        <w:spacing w:after="150" w:before="300"/>
      </w:pPr>
      <w:r>
        <w:rPr>
          <w:rFonts w:ascii="Calibri" w:cs="Calibri" w:eastAsia="Calibri" w:hAnsi="Calibri"/>
          <w:b/>
          <w:bCs/>
          <w:sz w:val="26"/>
          <w:szCs w:val="26"/>
        </w:rPr>
        <w:t xml:space="preserve">5.3 Tools untuk Bug Bounty</w:t>
      </w:r>
    </w:p>
    <w:p>
      <w:pPr>
        <w:spacing w:after="120"/>
      </w:pPr>
      <w:r>
        <w:rPr>
          <w:rFonts w:ascii="Calibri" w:cs="Calibri" w:eastAsia="Calibri" w:hAnsi="Calibri"/>
          <w:sz w:val="20"/>
          <w:szCs w:val="20"/>
        </w:rPr>
        <w:t xml:space="preserve">Peneliti Bug Bounty diperbolehkan menggunakan tools berikut:</w:t>
      </w:r>
    </w:p>
    <w:p>
      <w:pPr>
        <w:spacing w:after="100"/>
      </w:pPr>
    </w:p>
    <w:p>
      <w:pPr>
        <w:pStyle w:val="Heading3"/>
        <w:spacing w:after="100" w:before="200"/>
      </w:pPr>
      <w:r>
        <w:rPr>
          <w:rFonts w:ascii="Calibri" w:cs="Calibri" w:eastAsia="Calibri" w:hAnsi="Calibri"/>
          <w:b/>
          <w:bCs/>
          <w:sz w:val="22"/>
          <w:szCs w:val="22"/>
        </w:rPr>
        <w:t xml:space="preserve">Tools yang Diizinkan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Tool</w:t>
            </w:r>
          </w:p>
        </w:tc>
        <w:tc>
          <w:tcPr>
            <w:tcW w:type="auto" w:w="0"/>
            <w:shd w:color="1c1917" w:val="solid"/>
          </w:tcPr>
          <w:p>
            <w:pPr>
              <w:spacing w:after="40"/>
            </w:pPr>
            <w:r>
              <w:rPr>
                <w:rFonts w:ascii="Calibri" w:cs="Calibri" w:eastAsia="Calibri" w:hAnsi="Calibri"/>
                <w:b/>
                <w:bCs/>
                <w:sz w:val="18"/>
                <w:szCs w:val="18"/>
              </w:rPr>
              <w:t xml:space="preserve">Fungsi</w:t>
            </w:r>
          </w:p>
        </w:tc>
        <w:tc>
          <w:tcPr>
            <w:tcW w:type="auto" w:w="0"/>
            <w:shd w:color="1c1917" w:val="solid"/>
          </w:tcPr>
          <w:p>
            <w:pPr>
              <w:spacing w:after="40"/>
            </w:pPr>
            <w:r>
              <w:rPr>
                <w:rFonts w:ascii="Calibri" w:cs="Calibri" w:eastAsia="Calibri" w:hAnsi="Calibri"/>
                <w:b/>
                <w:bCs/>
                <w:sz w:val="18"/>
                <w:szCs w:val="18"/>
              </w:rPr>
              <w:t xml:space="preserve">Status</w:t>
            </w:r>
          </w:p>
        </w:tc>
      </w:tr>
      <w:tr>
        <w:tc>
          <w:tcPr>
            <w:tcW w:type="auto" w:w="0"/>
          </w:tcPr>
          <w:p>
            <w:pPr>
              <w:spacing w:after="40"/>
            </w:pPr>
            <w:r>
              <w:rPr>
                <w:rFonts w:ascii="Calibri" w:cs="Calibri" w:eastAsia="Calibri" w:hAnsi="Calibri"/>
                <w:b w:val="false"/>
                <w:bCs w:val="false"/>
                <w:sz w:val="18"/>
                <w:szCs w:val="18"/>
              </w:rPr>
              <w:t xml:space="preserve">curl / wget</w:t>
            </w:r>
          </w:p>
        </w:tc>
        <w:tc>
          <w:tcPr>
            <w:tcW w:type="auto" w:w="0"/>
          </w:tcPr>
          <w:p>
            <w:pPr>
              <w:spacing w:after="40"/>
            </w:pPr>
            <w:r>
              <w:rPr>
                <w:rFonts w:ascii="Calibri" w:cs="Calibri" w:eastAsia="Calibri" w:hAnsi="Calibri"/>
                <w:b w:val="false"/>
                <w:bCs w:val="false"/>
                <w:sz w:val="18"/>
                <w:szCs w:val="18"/>
              </w:rPr>
              <w:t xml:space="preserve">Manual HTTP request testing</w:t>
            </w:r>
          </w:p>
        </w:tc>
        <w:tc>
          <w:tcPr>
            <w:tcW w:type="auto" w:w="0"/>
          </w:tcPr>
          <w:p>
            <w:pPr>
              <w:spacing w:after="40"/>
            </w:pPr>
            <w:r>
              <w:rPr>
                <w:rFonts w:ascii="Calibri" w:cs="Calibri" w:eastAsia="Calibri" w:hAnsi="Calibri"/>
                <w:b w:val="false"/>
                <w:bCs w:val="false"/>
                <w:sz w:val="18"/>
                <w:szCs w:val="18"/>
              </w:rPr>
              <w:t xml:space="preserve">Diizinkan</w:t>
            </w:r>
          </w:p>
        </w:tc>
      </w:tr>
      <w:tr>
        <w:tc>
          <w:tcPr>
            <w:tcW w:type="auto" w:w="0"/>
          </w:tcPr>
          <w:p>
            <w:pPr>
              <w:spacing w:after="40"/>
            </w:pPr>
            <w:r>
              <w:rPr>
                <w:rFonts w:ascii="Calibri" w:cs="Calibri" w:eastAsia="Calibri" w:hAnsi="Calibri"/>
                <w:b w:val="false"/>
                <w:bCs w:val="false"/>
                <w:sz w:val="18"/>
                <w:szCs w:val="18"/>
              </w:rPr>
              <w:t xml:space="preserve">Burp Suite (Community)</w:t>
            </w:r>
          </w:p>
        </w:tc>
        <w:tc>
          <w:tcPr>
            <w:tcW w:type="auto" w:w="0"/>
          </w:tcPr>
          <w:p>
            <w:pPr>
              <w:spacing w:after="40"/>
            </w:pPr>
            <w:r>
              <w:rPr>
                <w:rFonts w:ascii="Calibri" w:cs="Calibri" w:eastAsia="Calibri" w:hAnsi="Calibri"/>
                <w:b w:val="false"/>
                <w:bCs w:val="false"/>
                <w:sz w:val="18"/>
                <w:szCs w:val="18"/>
              </w:rPr>
              <w:t xml:space="preserve">Intercept &amp; modify HTTP request</w:t>
            </w:r>
          </w:p>
        </w:tc>
        <w:tc>
          <w:tcPr>
            <w:tcW w:type="auto" w:w="0"/>
          </w:tcPr>
          <w:p>
            <w:pPr>
              <w:spacing w:after="40"/>
            </w:pPr>
            <w:r>
              <w:rPr>
                <w:rFonts w:ascii="Calibri" w:cs="Calibri" w:eastAsia="Calibri" w:hAnsi="Calibri"/>
                <w:b w:val="false"/>
                <w:bCs w:val="false"/>
                <w:sz w:val="18"/>
                <w:szCs w:val="18"/>
              </w:rPr>
              <w:t xml:space="preserve">Diizinkan</w:t>
            </w:r>
          </w:p>
        </w:tc>
      </w:tr>
      <w:tr>
        <w:tc>
          <w:tcPr>
            <w:tcW w:type="auto" w:w="0"/>
          </w:tcPr>
          <w:p>
            <w:pPr>
              <w:spacing w:after="40"/>
            </w:pPr>
            <w:r>
              <w:rPr>
                <w:rFonts w:ascii="Calibri" w:cs="Calibri" w:eastAsia="Calibri" w:hAnsi="Calibri"/>
                <w:b w:val="false"/>
                <w:bCs w:val="false"/>
                <w:sz w:val="18"/>
                <w:szCs w:val="18"/>
              </w:rPr>
              <w:t xml:space="preserve">Postman</w:t>
            </w:r>
          </w:p>
        </w:tc>
        <w:tc>
          <w:tcPr>
            <w:tcW w:type="auto" w:w="0"/>
          </w:tcPr>
          <w:p>
            <w:pPr>
              <w:spacing w:after="40"/>
            </w:pPr>
            <w:r>
              <w:rPr>
                <w:rFonts w:ascii="Calibri" w:cs="Calibri" w:eastAsia="Calibri" w:hAnsi="Calibri"/>
                <w:b w:val="false"/>
                <w:bCs w:val="false"/>
                <w:sz w:val="18"/>
                <w:szCs w:val="18"/>
              </w:rPr>
              <w:t xml:space="preserve">API testing manual</w:t>
            </w:r>
          </w:p>
        </w:tc>
        <w:tc>
          <w:tcPr>
            <w:tcW w:type="auto" w:w="0"/>
          </w:tcPr>
          <w:p>
            <w:pPr>
              <w:spacing w:after="40"/>
            </w:pPr>
            <w:r>
              <w:rPr>
                <w:rFonts w:ascii="Calibri" w:cs="Calibri" w:eastAsia="Calibri" w:hAnsi="Calibri"/>
                <w:b w:val="false"/>
                <w:bCs w:val="false"/>
                <w:sz w:val="18"/>
                <w:szCs w:val="18"/>
              </w:rPr>
              <w:t xml:space="preserve">Diizinkan</w:t>
            </w:r>
          </w:p>
        </w:tc>
      </w:tr>
      <w:tr>
        <w:tc>
          <w:tcPr>
            <w:tcW w:type="auto" w:w="0"/>
          </w:tcPr>
          <w:p>
            <w:pPr>
              <w:spacing w:after="40"/>
            </w:pPr>
            <w:r>
              <w:rPr>
                <w:rFonts w:ascii="Calibri" w:cs="Calibri" w:eastAsia="Calibri" w:hAnsi="Calibri"/>
                <w:b w:val="false"/>
                <w:bCs w:val="false"/>
                <w:sz w:val="18"/>
                <w:szCs w:val="18"/>
              </w:rPr>
              <w:t xml:space="preserve">Browser DevTools</w:t>
            </w:r>
          </w:p>
        </w:tc>
        <w:tc>
          <w:tcPr>
            <w:tcW w:type="auto" w:w="0"/>
          </w:tcPr>
          <w:p>
            <w:pPr>
              <w:spacing w:after="40"/>
            </w:pPr>
            <w:r>
              <w:rPr>
                <w:rFonts w:ascii="Calibri" w:cs="Calibri" w:eastAsia="Calibri" w:hAnsi="Calibri"/>
                <w:b w:val="false"/>
                <w:bCs w:val="false"/>
                <w:sz w:val="18"/>
                <w:szCs w:val="18"/>
              </w:rPr>
              <w:t xml:space="preserve">Inspect network, DOM, cookie</w:t>
            </w:r>
          </w:p>
        </w:tc>
        <w:tc>
          <w:tcPr>
            <w:tcW w:type="auto" w:w="0"/>
          </w:tcPr>
          <w:p>
            <w:pPr>
              <w:spacing w:after="40"/>
            </w:pPr>
            <w:r>
              <w:rPr>
                <w:rFonts w:ascii="Calibri" w:cs="Calibri" w:eastAsia="Calibri" w:hAnsi="Calibri"/>
                <w:b w:val="false"/>
                <w:bCs w:val="false"/>
                <w:sz w:val="18"/>
                <w:szCs w:val="18"/>
              </w:rPr>
              <w:t xml:space="preserve">Diizinkan</w:t>
            </w:r>
          </w:p>
        </w:tc>
      </w:tr>
      <w:tr>
        <w:tc>
          <w:tcPr>
            <w:tcW w:type="auto" w:w="0"/>
          </w:tcPr>
          <w:p>
            <w:pPr>
              <w:spacing w:after="40"/>
            </w:pPr>
            <w:r>
              <w:rPr>
                <w:rFonts w:ascii="Calibri" w:cs="Calibri" w:eastAsia="Calibri" w:hAnsi="Calibri"/>
                <w:b w:val="false"/>
                <w:bCs w:val="false"/>
                <w:sz w:val="18"/>
                <w:szCs w:val="18"/>
              </w:rPr>
              <w:t xml:space="preserve">SQLMap (manual)</w:t>
            </w:r>
          </w:p>
        </w:tc>
        <w:tc>
          <w:tcPr>
            <w:tcW w:type="auto" w:w="0"/>
          </w:tcPr>
          <w:p>
            <w:pPr>
              <w:spacing w:after="40"/>
            </w:pPr>
            <w:r>
              <w:rPr>
                <w:rFonts w:ascii="Calibri" w:cs="Calibri" w:eastAsia="Calibri" w:hAnsi="Calibri"/>
                <w:b w:val="false"/>
                <w:bCs w:val="false"/>
                <w:sz w:val="18"/>
                <w:szCs w:val="18"/>
              </w:rPr>
              <w:t xml:space="preserve">SQL injection proof of concept</w:t>
            </w:r>
          </w:p>
        </w:tc>
        <w:tc>
          <w:tcPr>
            <w:tcW w:type="auto" w:w="0"/>
          </w:tcPr>
          <w:p>
            <w:pPr>
              <w:spacing w:after="40"/>
            </w:pPr>
            <w:r>
              <w:rPr>
                <w:rFonts w:ascii="Calibri" w:cs="Calibri" w:eastAsia="Calibri" w:hAnsi="Calibri"/>
                <w:b w:val="false"/>
                <w:bCs w:val="false"/>
                <w:sz w:val="18"/>
                <w:szCs w:val="18"/>
              </w:rPr>
              <w:t xml:space="preserve">Diizinkan</w:t>
            </w:r>
          </w:p>
        </w:tc>
      </w:tr>
      <w:tr>
        <w:tc>
          <w:tcPr>
            <w:tcW w:type="auto" w:w="0"/>
          </w:tcPr>
          <w:p>
            <w:pPr>
              <w:spacing w:after="40"/>
            </w:pPr>
            <w:r>
              <w:rPr>
                <w:rFonts w:ascii="Calibri" w:cs="Calibri" w:eastAsia="Calibri" w:hAnsi="Calibri"/>
                <w:b w:val="false"/>
                <w:bCs w:val="false"/>
                <w:sz w:val="18"/>
                <w:szCs w:val="18"/>
              </w:rPr>
              <w:t xml:space="preserve">Automated Scanners</w:t>
            </w:r>
          </w:p>
        </w:tc>
        <w:tc>
          <w:tcPr>
            <w:tcW w:type="auto" w:w="0"/>
          </w:tcPr>
          <w:p>
            <w:pPr>
              <w:spacing w:after="40"/>
            </w:pPr>
            <w:r>
              <w:rPr>
                <w:rFonts w:ascii="Calibri" w:cs="Calibri" w:eastAsia="Calibri" w:hAnsi="Calibri"/>
                <w:b w:val="false"/>
                <w:bCs w:val="false"/>
                <w:sz w:val="18"/>
                <w:szCs w:val="18"/>
              </w:rPr>
              <w:t xml:space="preserve">Nikto, Nessus, dll.</w:t>
            </w:r>
          </w:p>
        </w:tc>
        <w:tc>
          <w:tcPr>
            <w:tcW w:type="auto" w:w="0"/>
          </w:tcPr>
          <w:p>
            <w:pPr>
              <w:spacing w:after="40"/>
            </w:pPr>
            <w:r>
              <w:rPr>
                <w:rFonts w:ascii="Calibri" w:cs="Calibri" w:eastAsia="Calibri" w:hAnsi="Calibri"/>
                <w:b w:val="false"/>
                <w:bCs w:val="false"/>
                <w:sz w:val="18"/>
                <w:szCs w:val="18"/>
              </w:rPr>
              <w:t xml:space="preserve">TIDAK diizinkan</w:t>
            </w:r>
          </w:p>
        </w:tc>
      </w:tr>
    </w:tbl>
    <w:p>
      <w:pPr>
        <w:spacing w:after="100"/>
      </w:pPr>
    </w:p>
    <w:p>
      <w:pPr>
        <w:pStyle w:val="Heading3"/>
        <w:spacing w:after="100" w:before="200"/>
      </w:pPr>
      <w:r>
        <w:rPr>
          <w:rFonts w:ascii="Calibri" w:cs="Calibri" w:eastAsia="Calibri" w:hAnsi="Calibri"/>
          <w:b/>
          <w:bCs/>
          <w:sz w:val="22"/>
          <w:szCs w:val="22"/>
        </w:rPr>
        <w:t xml:space="preserve">Alasan Pembatasan Tool</w:t>
      </w:r>
    </w:p>
    <w:p>
      <w:pPr>
        <w:pStyle w:val="ListParagraph"/>
        <w:numPr>
          <w:ilvl w:val="0"/>
          <w:numId w:val="1"/>
        </w:numPr>
        <w:spacing w:after="80"/>
      </w:pPr>
      <w:r>
        <w:rPr>
          <w:rFonts w:ascii="Calibri" w:cs="Calibri" w:eastAsia="Calibri" w:hAnsi="Calibri"/>
          <w:sz w:val="20"/>
          <w:szCs w:val="20"/>
        </w:rPr>
        <w:t xml:space="preserve">Mencegah DoS: Automated scanning agresif bisa menyebabkan service disruption</w:t>
      </w:r>
    </w:p>
    <w:p>
      <w:pPr>
        <w:pStyle w:val="ListParagraph"/>
        <w:numPr>
          <w:ilvl w:val="0"/>
          <w:numId w:val="1"/>
        </w:numPr>
        <w:spacing w:after="80"/>
      </w:pPr>
      <w:r>
        <w:rPr>
          <w:rFonts w:ascii="Calibri" w:cs="Calibri" w:eastAsia="Calibri" w:hAnsi="Calibri"/>
          <w:sz w:val="20"/>
          <w:szCs w:val="20"/>
        </w:rPr>
        <w:t xml:space="preserve">Data Integrity: Scanner bisa memodifikasi data testing tanpa disadari</w:t>
      </w:r>
    </w:p>
    <w:p>
      <w:pPr>
        <w:pStyle w:val="ListParagraph"/>
        <w:numPr>
          <w:ilvl w:val="0"/>
          <w:numId w:val="1"/>
        </w:numPr>
        <w:spacing w:after="80"/>
      </w:pPr>
      <w:r>
        <w:rPr>
          <w:rFonts w:ascii="Calibri" w:cs="Calibri" w:eastAsia="Calibri" w:hAnsi="Calibri"/>
          <w:sz w:val="20"/>
          <w:szCs w:val="20"/>
        </w:rPr>
        <w:t xml:space="preserve">Rate Limiting: Agar testing tidak melebihi kapasitas server</w:t>
      </w:r>
    </w:p>
    <w:p>
      <w:pPr>
        <w:pStyle w:val="ListParagraph"/>
        <w:numPr>
          <w:ilvl w:val="0"/>
          <w:numId w:val="1"/>
        </w:numPr>
        <w:spacing w:after="80"/>
      </w:pPr>
      <w:r>
        <w:rPr>
          <w:rFonts w:ascii="Calibri" w:cs="Calibri" w:eastAsia="Calibri" w:hAnsi="Calibri"/>
          <w:sz w:val="20"/>
          <w:szCs w:val="20"/>
        </w:rPr>
        <w:t xml:space="preserve">Fokus Quality: Manual testing menghasilkan finding lebih berkualitas</w:t>
      </w:r>
    </w:p>
    <w:p>
      <w:r>
        <w:br w:type="page"/>
      </w:r>
    </w:p>
    <w:p>
      <w:pPr>
        <w:pStyle w:val="Heading2"/>
        <w:spacing w:after="150" w:before="300"/>
      </w:pPr>
      <w:r>
        <w:rPr>
          <w:rFonts w:ascii="Calibri" w:cs="Calibri" w:eastAsia="Calibri" w:hAnsi="Calibri"/>
          <w:b/>
          <w:bCs/>
          <w:sz w:val="26"/>
          <w:szCs w:val="26"/>
        </w:rPr>
        <w:t xml:space="preserve">5.4 Proses Bug Bounty</w:t>
      </w:r>
    </w:p>
    <w:p>
      <w:pPr>
        <w:spacing w:after="120"/>
      </w:pPr>
      <w:r>
        <w:rPr>
          <w:rFonts w:ascii="Calibri" w:cs="Calibri" w:eastAsia="Calibri" w:hAnsi="Calibri"/>
          <w:sz w:val="20"/>
          <w:szCs w:val="20"/>
        </w:rPr>
        <w:t xml:space="preserve">Proses Bug Bounty mengikuti lifecycle yang terstruktur dari pendaftaran hingga disclosure: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Tahap</w:t>
            </w:r>
          </w:p>
        </w:tc>
        <w:tc>
          <w:tcPr>
            <w:tcW w:type="auto" w:w="0"/>
            <w:shd w:color="1c1917" w:val="solid"/>
          </w:tcPr>
          <w:p>
            <w:pPr>
              <w:spacing w:after="40"/>
            </w:pPr>
            <w:r>
              <w:rPr>
                <w:rFonts w:ascii="Calibri" w:cs="Calibri" w:eastAsia="Calibri" w:hAnsi="Calibri"/>
                <w:b/>
                <w:bCs/>
                <w:sz w:val="18"/>
                <w:szCs w:val="18"/>
              </w:rPr>
              <w:t xml:space="preserve">Deskripsi</w:t>
            </w:r>
          </w:p>
        </w:tc>
        <w:tc>
          <w:tcPr>
            <w:tcW w:type="auto" w:w="0"/>
            <w:shd w:color="1c1917" w:val="solid"/>
          </w:tcPr>
          <w:p>
            <w:pPr>
              <w:spacing w:after="40"/>
            </w:pPr>
            <w:r>
              <w:rPr>
                <w:rFonts w:ascii="Calibri" w:cs="Calibri" w:eastAsia="Calibri" w:hAnsi="Calibri"/>
                <w:b/>
                <w:bCs/>
                <w:sz w:val="18"/>
                <w:szCs w:val="18"/>
              </w:rPr>
              <w:t xml:space="preserve">Timeline</w:t>
            </w:r>
          </w:p>
        </w:tc>
        <w:tc>
          <w:tcPr>
            <w:tcW w:type="auto" w:w="0"/>
            <w:shd w:color="1c1917" w:val="solid"/>
          </w:tcPr>
          <w:p>
            <w:pPr>
              <w:spacing w:after="40"/>
            </w:pPr>
            <w:r>
              <w:rPr>
                <w:rFonts w:ascii="Calibri" w:cs="Calibri" w:eastAsia="Calibri" w:hAnsi="Calibri"/>
                <w:b/>
                <w:bCs/>
                <w:sz w:val="18"/>
                <w:szCs w:val="18"/>
              </w:rPr>
              <w:t xml:space="preserve">PIC</w:t>
            </w:r>
          </w:p>
        </w:tc>
      </w:tr>
      <w:tr>
        <w:tc>
          <w:tcPr>
            <w:tcW w:type="auto" w:w="0"/>
          </w:tcPr>
          <w:p>
            <w:pPr>
              <w:spacing w:after="40"/>
            </w:pPr>
            <w:r>
              <w:rPr>
                <w:rFonts w:ascii="Calibri" w:cs="Calibri" w:eastAsia="Calibri" w:hAnsi="Calibri"/>
                <w:b w:val="false"/>
                <w:bCs w:val="false"/>
                <w:sz w:val="18"/>
                <w:szCs w:val="18"/>
              </w:rPr>
              <w:t xml:space="preserve">1. Pendaftaran</w:t>
            </w:r>
          </w:p>
        </w:tc>
        <w:tc>
          <w:tcPr>
            <w:tcW w:type="auto" w:w="0"/>
          </w:tcPr>
          <w:p>
            <w:pPr>
              <w:spacing w:after="40"/>
            </w:pPr>
            <w:r>
              <w:rPr>
                <w:rFonts w:ascii="Calibri" w:cs="Calibri" w:eastAsia="Calibri" w:hAnsi="Calibri"/>
                <w:b w:val="false"/>
                <w:bCs w:val="false"/>
                <w:sz w:val="18"/>
                <w:szCs w:val="18"/>
              </w:rPr>
              <w:t xml:space="preserve">Peneliti mendaftar dan terima akun testing</w:t>
            </w:r>
          </w:p>
        </w:tc>
        <w:tc>
          <w:tcPr>
            <w:tcW w:type="auto" w:w="0"/>
          </w:tcPr>
          <w:p>
            <w:pPr>
              <w:spacing w:after="40"/>
            </w:pPr>
            <w:r>
              <w:rPr>
                <w:rFonts w:ascii="Calibri" w:cs="Calibri" w:eastAsia="Calibri" w:hAnsi="Calibri"/>
                <w:b w:val="false"/>
                <w:bCs w:val="false"/>
                <w:sz w:val="18"/>
                <w:szCs w:val="18"/>
              </w:rPr>
              <w:t xml:space="preserve">1 hari</w:t>
            </w:r>
          </w:p>
        </w:tc>
        <w:tc>
          <w:tcPr>
            <w:tcW w:type="auto" w:w="0"/>
          </w:tcPr>
          <w:p>
            <w:pPr>
              <w:spacing w:after="40"/>
            </w:pPr>
            <w:r>
              <w:rPr>
                <w:rFonts w:ascii="Calibri" w:cs="Calibri" w:eastAsia="Calibri" w:hAnsi="Calibri"/>
                <w:b w:val="false"/>
                <w:bCs w:val="false"/>
                <w:sz w:val="18"/>
                <w:szCs w:val="18"/>
              </w:rPr>
              <w:t xml:space="preserve">Security Team</w:t>
            </w:r>
          </w:p>
        </w:tc>
      </w:tr>
      <w:tr>
        <w:tc>
          <w:tcPr>
            <w:tcW w:type="auto" w:w="0"/>
          </w:tcPr>
          <w:p>
            <w:pPr>
              <w:spacing w:after="40"/>
            </w:pPr>
            <w:r>
              <w:rPr>
                <w:rFonts w:ascii="Calibri" w:cs="Calibri" w:eastAsia="Calibri" w:hAnsi="Calibri"/>
                <w:b w:val="false"/>
                <w:bCs w:val="false"/>
                <w:sz w:val="18"/>
                <w:szCs w:val="18"/>
              </w:rPr>
              <w:t xml:space="preserve">2. Research</w:t>
            </w:r>
          </w:p>
        </w:tc>
        <w:tc>
          <w:tcPr>
            <w:tcW w:type="auto" w:w="0"/>
          </w:tcPr>
          <w:p>
            <w:pPr>
              <w:spacing w:after="40"/>
            </w:pPr>
            <w:r>
              <w:rPr>
                <w:rFonts w:ascii="Calibri" w:cs="Calibri" w:eastAsia="Calibri" w:hAnsi="Calibri"/>
                <w:b w:val="false"/>
                <w:bCs w:val="false"/>
                <w:sz w:val="18"/>
                <w:szCs w:val="18"/>
              </w:rPr>
              <w:t xml:space="preserve">Mengenal sistem dan mencari attack surface</w:t>
            </w:r>
          </w:p>
        </w:tc>
        <w:tc>
          <w:tcPr>
            <w:tcW w:type="auto" w:w="0"/>
          </w:tcPr>
          <w:p>
            <w:pPr>
              <w:spacing w:after="40"/>
            </w:pPr>
            <w:r>
              <w:rPr>
                <w:rFonts w:ascii="Calibri" w:cs="Calibri" w:eastAsia="Calibri" w:hAnsi="Calibri"/>
                <w:b w:val="false"/>
                <w:bCs w:val="false"/>
                <w:sz w:val="18"/>
                <w:szCs w:val="18"/>
              </w:rPr>
              <w:t xml:space="preserve">1-7 hari</w:t>
            </w:r>
          </w:p>
        </w:tc>
        <w:tc>
          <w:tcPr>
            <w:tcW w:type="auto" w:w="0"/>
          </w:tcPr>
          <w:p>
            <w:pPr>
              <w:spacing w:after="40"/>
            </w:pPr>
            <w:r>
              <w:rPr>
                <w:rFonts w:ascii="Calibri" w:cs="Calibri" w:eastAsia="Calibri" w:hAnsi="Calibri"/>
                <w:b w:val="false"/>
                <w:bCs w:val="false"/>
                <w:sz w:val="18"/>
                <w:szCs w:val="18"/>
              </w:rPr>
              <w:t xml:space="preserve">Researcher</w:t>
            </w:r>
          </w:p>
        </w:tc>
      </w:tr>
      <w:tr>
        <w:tc>
          <w:tcPr>
            <w:tcW w:type="auto" w:w="0"/>
          </w:tcPr>
          <w:p>
            <w:pPr>
              <w:spacing w:after="40"/>
            </w:pPr>
            <w:r>
              <w:rPr>
                <w:rFonts w:ascii="Calibri" w:cs="Calibri" w:eastAsia="Calibri" w:hAnsi="Calibri"/>
                <w:b w:val="false"/>
                <w:bCs w:val="false"/>
                <w:sz w:val="18"/>
                <w:szCs w:val="18"/>
              </w:rPr>
              <w:t xml:space="preserve">3. Testing</w:t>
            </w:r>
          </w:p>
        </w:tc>
        <w:tc>
          <w:tcPr>
            <w:tcW w:type="auto" w:w="0"/>
          </w:tcPr>
          <w:p>
            <w:pPr>
              <w:spacing w:after="40"/>
            </w:pPr>
            <w:r>
              <w:rPr>
                <w:rFonts w:ascii="Calibri" w:cs="Calibri" w:eastAsia="Calibri" w:hAnsi="Calibri"/>
                <w:b w:val="false"/>
                <w:bCs w:val="false"/>
                <w:sz w:val="18"/>
                <w:szCs w:val="18"/>
              </w:rPr>
              <w:t xml:space="preserve">Pengujian terhadap target</w:t>
            </w:r>
          </w:p>
        </w:tc>
        <w:tc>
          <w:tcPr>
            <w:tcW w:type="auto" w:w="0"/>
          </w:tcPr>
          <w:p>
            <w:pPr>
              <w:spacing w:after="40"/>
            </w:pPr>
            <w:r>
              <w:rPr>
                <w:rFonts w:ascii="Calibri" w:cs="Calibri" w:eastAsia="Calibri" w:hAnsi="Calibri"/>
                <w:b w:val="false"/>
                <w:bCs w:val="false"/>
                <w:sz w:val="18"/>
                <w:szCs w:val="18"/>
              </w:rPr>
              <w:t xml:space="preserve">7-30 hari</w:t>
            </w:r>
          </w:p>
        </w:tc>
        <w:tc>
          <w:tcPr>
            <w:tcW w:type="auto" w:w="0"/>
          </w:tcPr>
          <w:p>
            <w:pPr>
              <w:spacing w:after="40"/>
            </w:pPr>
            <w:r>
              <w:rPr>
                <w:rFonts w:ascii="Calibri" w:cs="Calibri" w:eastAsia="Calibri" w:hAnsi="Calibri"/>
                <w:b w:val="false"/>
                <w:bCs w:val="false"/>
                <w:sz w:val="18"/>
                <w:szCs w:val="18"/>
              </w:rPr>
              <w:t xml:space="preserve">Researcher</w:t>
            </w:r>
          </w:p>
        </w:tc>
      </w:tr>
      <w:tr>
        <w:tc>
          <w:tcPr>
            <w:tcW w:type="auto" w:w="0"/>
          </w:tcPr>
          <w:p>
            <w:pPr>
              <w:spacing w:after="40"/>
            </w:pPr>
            <w:r>
              <w:rPr>
                <w:rFonts w:ascii="Calibri" w:cs="Calibri" w:eastAsia="Calibri" w:hAnsi="Calibri"/>
                <w:b w:val="false"/>
                <w:bCs w:val="false"/>
                <w:sz w:val="18"/>
                <w:szCs w:val="18"/>
              </w:rPr>
              <w:t xml:space="preserve">4. Reporting</w:t>
            </w:r>
          </w:p>
        </w:tc>
        <w:tc>
          <w:tcPr>
            <w:tcW w:type="auto" w:w="0"/>
          </w:tcPr>
          <w:p>
            <w:pPr>
              <w:spacing w:after="40"/>
            </w:pPr>
            <w:r>
              <w:rPr>
                <w:rFonts w:ascii="Calibri" w:cs="Calibri" w:eastAsia="Calibri" w:hAnsi="Calibri"/>
                <w:b w:val="false"/>
                <w:bCs w:val="false"/>
                <w:sz w:val="18"/>
                <w:szCs w:val="18"/>
              </w:rPr>
              <w:t xml:space="preserve">Mengirim laporan kerentanan</w:t>
            </w:r>
          </w:p>
        </w:tc>
        <w:tc>
          <w:tcPr>
            <w:tcW w:type="auto" w:w="0"/>
          </w:tcPr>
          <w:p>
            <w:pPr>
              <w:spacing w:after="40"/>
            </w:pPr>
            <w:r>
              <w:rPr>
                <w:rFonts w:ascii="Calibri" w:cs="Calibri" w:eastAsia="Calibri" w:hAnsi="Calibri"/>
                <w:b w:val="false"/>
                <w:bCs w:val="false"/>
                <w:sz w:val="18"/>
                <w:szCs w:val="18"/>
              </w:rPr>
              <w:t xml:space="preserve">Saat ditemukan</w:t>
            </w:r>
          </w:p>
        </w:tc>
        <w:tc>
          <w:tcPr>
            <w:tcW w:type="auto" w:w="0"/>
          </w:tcPr>
          <w:p>
            <w:pPr>
              <w:spacing w:after="40"/>
            </w:pPr>
            <w:r>
              <w:rPr>
                <w:rFonts w:ascii="Calibri" w:cs="Calibri" w:eastAsia="Calibri" w:hAnsi="Calibri"/>
                <w:b w:val="false"/>
                <w:bCs w:val="false"/>
                <w:sz w:val="18"/>
                <w:szCs w:val="18"/>
              </w:rPr>
              <w:t xml:space="preserve">Researcher</w:t>
            </w:r>
          </w:p>
        </w:tc>
      </w:tr>
      <w:tr>
        <w:tc>
          <w:tcPr>
            <w:tcW w:type="auto" w:w="0"/>
          </w:tcPr>
          <w:p>
            <w:pPr>
              <w:spacing w:after="40"/>
            </w:pPr>
            <w:r>
              <w:rPr>
                <w:rFonts w:ascii="Calibri" w:cs="Calibri" w:eastAsia="Calibri" w:hAnsi="Calibri"/>
                <w:b w:val="false"/>
                <w:bCs w:val="false"/>
                <w:sz w:val="18"/>
                <w:szCs w:val="18"/>
              </w:rPr>
              <w:t xml:space="preserve">5. Validation</w:t>
            </w:r>
          </w:p>
        </w:tc>
        <w:tc>
          <w:tcPr>
            <w:tcW w:type="auto" w:w="0"/>
          </w:tcPr>
          <w:p>
            <w:pPr>
              <w:spacing w:after="40"/>
            </w:pPr>
            <w:r>
              <w:rPr>
                <w:rFonts w:ascii="Calibri" w:cs="Calibri" w:eastAsia="Calibri" w:hAnsi="Calibri"/>
                <w:b w:val="false"/>
                <w:bCs w:val="false"/>
                <w:sz w:val="18"/>
                <w:szCs w:val="18"/>
              </w:rPr>
              <w:t xml:space="preserve">Validasi kerentanan</w:t>
            </w:r>
          </w:p>
        </w:tc>
        <w:tc>
          <w:tcPr>
            <w:tcW w:type="auto" w:w="0"/>
          </w:tcPr>
          <w:p>
            <w:pPr>
              <w:spacing w:after="40"/>
            </w:pPr>
            <w:r>
              <w:rPr>
                <w:rFonts w:ascii="Calibri" w:cs="Calibri" w:eastAsia="Calibri" w:hAnsi="Calibri"/>
                <w:b w:val="false"/>
                <w:bCs w:val="false"/>
                <w:sz w:val="18"/>
                <w:szCs w:val="18"/>
              </w:rPr>
              <w:t xml:space="preserve">5 hari kerja</w:t>
            </w:r>
          </w:p>
        </w:tc>
        <w:tc>
          <w:tcPr>
            <w:tcW w:type="auto" w:w="0"/>
          </w:tcPr>
          <w:p>
            <w:pPr>
              <w:spacing w:after="40"/>
            </w:pPr>
            <w:r>
              <w:rPr>
                <w:rFonts w:ascii="Calibri" w:cs="Calibri" w:eastAsia="Calibri" w:hAnsi="Calibri"/>
                <w:b w:val="false"/>
                <w:bCs w:val="false"/>
                <w:sz w:val="18"/>
                <w:szCs w:val="18"/>
              </w:rPr>
              <w:t xml:space="preserve">Security Team</w:t>
            </w:r>
          </w:p>
        </w:tc>
      </w:tr>
      <w:tr>
        <w:tc>
          <w:tcPr>
            <w:tcW w:type="auto" w:w="0"/>
          </w:tcPr>
          <w:p>
            <w:pPr>
              <w:spacing w:after="40"/>
            </w:pPr>
            <w:r>
              <w:rPr>
                <w:rFonts w:ascii="Calibri" w:cs="Calibri" w:eastAsia="Calibri" w:hAnsi="Calibri"/>
                <w:b w:val="false"/>
                <w:bCs w:val="false"/>
                <w:sz w:val="18"/>
                <w:szCs w:val="18"/>
              </w:rPr>
              <w:t xml:space="preserve">6. Triage</w:t>
            </w:r>
          </w:p>
        </w:tc>
        <w:tc>
          <w:tcPr>
            <w:tcW w:type="auto" w:w="0"/>
          </w:tcPr>
          <w:p>
            <w:pPr>
              <w:spacing w:after="40"/>
            </w:pPr>
            <w:r>
              <w:rPr>
                <w:rFonts w:ascii="Calibri" w:cs="Calibri" w:eastAsia="Calibri" w:hAnsi="Calibri"/>
                <w:b w:val="false"/>
                <w:bCs w:val="false"/>
                <w:sz w:val="18"/>
                <w:szCs w:val="18"/>
              </w:rPr>
              <w:t xml:space="preserve">Klasifikasi severity</w:t>
            </w:r>
          </w:p>
        </w:tc>
        <w:tc>
          <w:tcPr>
            <w:tcW w:type="auto" w:w="0"/>
          </w:tcPr>
          <w:p>
            <w:pPr>
              <w:spacing w:after="40"/>
            </w:pPr>
            <w:r>
              <w:rPr>
                <w:rFonts w:ascii="Calibri" w:cs="Calibri" w:eastAsia="Calibri" w:hAnsi="Calibri"/>
                <w:b w:val="false"/>
                <w:bCs w:val="false"/>
                <w:sz w:val="18"/>
                <w:szCs w:val="18"/>
              </w:rPr>
              <w:t xml:space="preserve">2 hari kerja</w:t>
            </w:r>
          </w:p>
        </w:tc>
        <w:tc>
          <w:tcPr>
            <w:tcW w:type="auto" w:w="0"/>
          </w:tcPr>
          <w:p>
            <w:pPr>
              <w:spacing w:after="40"/>
            </w:pPr>
            <w:r>
              <w:rPr>
                <w:rFonts w:ascii="Calibri" w:cs="Calibri" w:eastAsia="Calibri" w:hAnsi="Calibri"/>
                <w:b w:val="false"/>
                <w:bCs w:val="false"/>
                <w:sz w:val="18"/>
                <w:szCs w:val="18"/>
              </w:rPr>
              <w:t xml:space="preserve">Security Team</w:t>
            </w:r>
          </w:p>
        </w:tc>
      </w:tr>
      <w:tr>
        <w:tc>
          <w:tcPr>
            <w:tcW w:type="auto" w:w="0"/>
          </w:tcPr>
          <w:p>
            <w:pPr>
              <w:spacing w:after="40"/>
            </w:pPr>
            <w:r>
              <w:rPr>
                <w:rFonts w:ascii="Calibri" w:cs="Calibri" w:eastAsia="Calibri" w:hAnsi="Calibri"/>
                <w:b w:val="false"/>
                <w:bCs w:val="false"/>
                <w:sz w:val="18"/>
                <w:szCs w:val="18"/>
              </w:rPr>
              <w:t xml:space="preserve">7. Fix Dev</w:t>
            </w:r>
          </w:p>
        </w:tc>
        <w:tc>
          <w:tcPr>
            <w:tcW w:type="auto" w:w="0"/>
          </w:tcPr>
          <w:p>
            <w:pPr>
              <w:spacing w:after="40"/>
            </w:pPr>
            <w:r>
              <w:rPr>
                <w:rFonts w:ascii="Calibri" w:cs="Calibri" w:eastAsia="Calibri" w:hAnsi="Calibri"/>
                <w:b w:val="false"/>
                <w:bCs w:val="false"/>
                <w:sz w:val="18"/>
                <w:szCs w:val="18"/>
              </w:rPr>
              <w:t xml:space="preserve">Pembuatan perbaikan</w:t>
            </w:r>
          </w:p>
        </w:tc>
        <w:tc>
          <w:tcPr>
            <w:tcW w:type="auto" w:w="0"/>
          </w:tcPr>
          <w:p>
            <w:pPr>
              <w:spacing w:after="40"/>
            </w:pPr>
            <w:r>
              <w:rPr>
                <w:rFonts w:ascii="Calibri" w:cs="Calibri" w:eastAsia="Calibri" w:hAnsi="Calibri"/>
                <w:b w:val="false"/>
                <w:bCs w:val="false"/>
                <w:sz w:val="18"/>
                <w:szCs w:val="18"/>
              </w:rPr>
              <w:t xml:space="preserve">30 hari</w:t>
            </w:r>
          </w:p>
        </w:tc>
        <w:tc>
          <w:tcPr>
            <w:tcW w:type="auto" w:w="0"/>
          </w:tcPr>
          <w:p>
            <w:pPr>
              <w:spacing w:after="40"/>
            </w:pPr>
            <w:r>
              <w:rPr>
                <w:rFonts w:ascii="Calibri" w:cs="Calibri" w:eastAsia="Calibri" w:hAnsi="Calibri"/>
                <w:b w:val="false"/>
                <w:bCs w:val="false"/>
                <w:sz w:val="18"/>
                <w:szCs w:val="18"/>
              </w:rPr>
              <w:t xml:space="preserve">Dev Team</w:t>
            </w:r>
          </w:p>
        </w:tc>
      </w:tr>
      <w:tr>
        <w:tc>
          <w:tcPr>
            <w:tcW w:type="auto" w:w="0"/>
          </w:tcPr>
          <w:p>
            <w:pPr>
              <w:spacing w:after="40"/>
            </w:pPr>
            <w:r>
              <w:rPr>
                <w:rFonts w:ascii="Calibri" w:cs="Calibri" w:eastAsia="Calibri" w:hAnsi="Calibri"/>
                <w:b w:val="false"/>
                <w:bCs w:val="false"/>
                <w:sz w:val="18"/>
                <w:szCs w:val="18"/>
              </w:rPr>
              <w:t xml:space="preserve">8. Fix Verify</w:t>
            </w:r>
          </w:p>
        </w:tc>
        <w:tc>
          <w:tcPr>
            <w:tcW w:type="auto" w:w="0"/>
          </w:tcPr>
          <w:p>
            <w:pPr>
              <w:spacing w:after="40"/>
            </w:pPr>
            <w:r>
              <w:rPr>
                <w:rFonts w:ascii="Calibri" w:cs="Calibri" w:eastAsia="Calibri" w:hAnsi="Calibri"/>
                <w:b w:val="false"/>
                <w:bCs w:val="false"/>
                <w:sz w:val="18"/>
                <w:szCs w:val="18"/>
              </w:rPr>
              <w:t xml:space="preserve">Verifikasi fix oleh peneliti</w:t>
            </w:r>
          </w:p>
        </w:tc>
        <w:tc>
          <w:tcPr>
            <w:tcW w:type="auto" w:w="0"/>
          </w:tcPr>
          <w:p>
            <w:pPr>
              <w:spacing w:after="40"/>
            </w:pPr>
            <w:r>
              <w:rPr>
                <w:rFonts w:ascii="Calibri" w:cs="Calibri" w:eastAsia="Calibri" w:hAnsi="Calibri"/>
                <w:b w:val="false"/>
                <w:bCs w:val="false"/>
                <w:sz w:val="18"/>
                <w:szCs w:val="18"/>
              </w:rPr>
              <w:t xml:space="preserve">7 hari</w:t>
            </w:r>
          </w:p>
        </w:tc>
        <w:tc>
          <w:tcPr>
            <w:tcW w:type="auto" w:w="0"/>
          </w:tcPr>
          <w:p>
            <w:pPr>
              <w:spacing w:after="40"/>
            </w:pPr>
            <w:r>
              <w:rPr>
                <w:rFonts w:ascii="Calibri" w:cs="Calibri" w:eastAsia="Calibri" w:hAnsi="Calibri"/>
                <w:b w:val="false"/>
                <w:bCs w:val="false"/>
                <w:sz w:val="18"/>
                <w:szCs w:val="18"/>
              </w:rPr>
              <w:t xml:space="preserve">Researcher</w:t>
            </w:r>
          </w:p>
        </w:tc>
      </w:tr>
      <w:tr>
        <w:tc>
          <w:tcPr>
            <w:tcW w:type="auto" w:w="0"/>
          </w:tcPr>
          <w:p>
            <w:pPr>
              <w:spacing w:after="40"/>
            </w:pPr>
            <w:r>
              <w:rPr>
                <w:rFonts w:ascii="Calibri" w:cs="Calibri" w:eastAsia="Calibri" w:hAnsi="Calibri"/>
                <w:b w:val="false"/>
                <w:bCs w:val="false"/>
                <w:sz w:val="18"/>
                <w:szCs w:val="18"/>
              </w:rPr>
              <w:t xml:space="preserve">9. Deployment</w:t>
            </w:r>
          </w:p>
        </w:tc>
        <w:tc>
          <w:tcPr>
            <w:tcW w:type="auto" w:w="0"/>
          </w:tcPr>
          <w:p>
            <w:pPr>
              <w:spacing w:after="40"/>
            </w:pPr>
            <w:r>
              <w:rPr>
                <w:rFonts w:ascii="Calibri" w:cs="Calibri" w:eastAsia="Calibri" w:hAnsi="Calibri"/>
                <w:b w:val="false"/>
                <w:bCs w:val="false"/>
                <w:sz w:val="18"/>
                <w:szCs w:val="18"/>
              </w:rPr>
              <w:t xml:space="preserve">Deploy fix ke production</w:t>
            </w:r>
          </w:p>
        </w:tc>
        <w:tc>
          <w:tcPr>
            <w:tcW w:type="auto" w:w="0"/>
          </w:tcPr>
          <w:p>
            <w:pPr>
              <w:spacing w:after="40"/>
            </w:pPr>
            <w:r>
              <w:rPr>
                <w:rFonts w:ascii="Calibri" w:cs="Calibri" w:eastAsia="Calibri" w:hAnsi="Calibri"/>
                <w:b w:val="false"/>
                <w:bCs w:val="false"/>
                <w:sz w:val="18"/>
                <w:szCs w:val="18"/>
              </w:rPr>
              <w:t xml:space="preserve">7 hari</w:t>
            </w:r>
          </w:p>
        </w:tc>
        <w:tc>
          <w:tcPr>
            <w:tcW w:type="auto" w:w="0"/>
          </w:tcPr>
          <w:p>
            <w:pPr>
              <w:spacing w:after="40"/>
            </w:pPr>
            <w:r>
              <w:rPr>
                <w:rFonts w:ascii="Calibri" w:cs="Calibri" w:eastAsia="Calibri" w:hAnsi="Calibri"/>
                <w:b w:val="false"/>
                <w:bCs w:val="false"/>
                <w:sz w:val="18"/>
                <w:szCs w:val="18"/>
              </w:rPr>
              <w:t xml:space="preserve">DevOps</w:t>
            </w:r>
          </w:p>
        </w:tc>
      </w:tr>
      <w:tr>
        <w:tc>
          <w:tcPr>
            <w:tcW w:type="auto" w:w="0"/>
          </w:tcPr>
          <w:p>
            <w:pPr>
              <w:spacing w:after="40"/>
            </w:pPr>
            <w:r>
              <w:rPr>
                <w:rFonts w:ascii="Calibri" w:cs="Calibri" w:eastAsia="Calibri" w:hAnsi="Calibri"/>
                <w:b w:val="false"/>
                <w:bCs w:val="false"/>
                <w:sz w:val="18"/>
                <w:szCs w:val="18"/>
              </w:rPr>
              <w:t xml:space="preserve">10. Disclosure</w:t>
            </w:r>
          </w:p>
        </w:tc>
        <w:tc>
          <w:tcPr>
            <w:tcW w:type="auto" w:w="0"/>
          </w:tcPr>
          <w:p>
            <w:pPr>
              <w:spacing w:after="40"/>
            </w:pPr>
            <w:r>
              <w:rPr>
                <w:rFonts w:ascii="Calibri" w:cs="Calibri" w:eastAsia="Calibri" w:hAnsi="Calibri"/>
                <w:b w:val="false"/>
                <w:bCs w:val="false"/>
                <w:sz w:val="18"/>
                <w:szCs w:val="18"/>
              </w:rPr>
              <w:t xml:space="preserve">Disclosure publik</w:t>
            </w:r>
          </w:p>
        </w:tc>
        <w:tc>
          <w:tcPr>
            <w:tcW w:type="auto" w:w="0"/>
          </w:tcPr>
          <w:p>
            <w:pPr>
              <w:spacing w:after="40"/>
            </w:pPr>
            <w:r>
              <w:rPr>
                <w:rFonts w:ascii="Calibri" w:cs="Calibri" w:eastAsia="Calibri" w:hAnsi="Calibri"/>
                <w:b w:val="false"/>
                <w:bCs w:val="false"/>
                <w:sz w:val="18"/>
                <w:szCs w:val="18"/>
              </w:rPr>
              <w:t xml:space="preserve">7 hari setelah fix</w:t>
            </w:r>
          </w:p>
        </w:tc>
        <w:tc>
          <w:tcPr>
            <w:tcW w:type="auto" w:w="0"/>
          </w:tcPr>
          <w:p>
            <w:pPr>
              <w:spacing w:after="40"/>
            </w:pPr>
            <w:r>
              <w:rPr>
                <w:rFonts w:ascii="Calibri" w:cs="Calibri" w:eastAsia="Calibri" w:hAnsi="Calibri"/>
                <w:b w:val="false"/>
                <w:bCs w:val="false"/>
                <w:sz w:val="18"/>
                <w:szCs w:val="18"/>
              </w:rPr>
              <w:t xml:space="preserve">Security Team</w:t>
            </w:r>
          </w:p>
        </w:tc>
      </w:tr>
      <w:tr>
        <w:tc>
          <w:tcPr>
            <w:tcW w:type="auto" w:w="0"/>
          </w:tcPr>
          <w:p>
            <w:pPr>
              <w:spacing w:after="40"/>
            </w:pPr>
            <w:r>
              <w:rPr>
                <w:rFonts w:ascii="Calibri" w:cs="Calibri" w:eastAsia="Calibri" w:hAnsi="Calibri"/>
                <w:b w:val="false"/>
                <w:bCs w:val="false"/>
                <w:sz w:val="18"/>
                <w:szCs w:val="18"/>
              </w:rPr>
              <w:t xml:space="preserve">11. Payment</w:t>
            </w:r>
          </w:p>
        </w:tc>
        <w:tc>
          <w:tcPr>
            <w:tcW w:type="auto" w:w="0"/>
          </w:tcPr>
          <w:p>
            <w:pPr>
              <w:spacing w:after="40"/>
            </w:pPr>
            <w:r>
              <w:rPr>
                <w:rFonts w:ascii="Calibri" w:cs="Calibri" w:eastAsia="Calibri" w:hAnsi="Calibri"/>
                <w:b w:val="false"/>
                <w:bCs w:val="false"/>
                <w:sz w:val="18"/>
                <w:szCs w:val="18"/>
              </w:rPr>
              <w:t xml:space="preserve">Pembayaran hadiah</w:t>
            </w:r>
          </w:p>
        </w:tc>
        <w:tc>
          <w:tcPr>
            <w:tcW w:type="auto" w:w="0"/>
          </w:tcPr>
          <w:p>
            <w:pPr>
              <w:spacing w:after="40"/>
            </w:pPr>
            <w:r>
              <w:rPr>
                <w:rFonts w:ascii="Calibri" w:cs="Calibri" w:eastAsia="Calibri" w:hAnsi="Calibri"/>
                <w:b w:val="false"/>
                <w:bCs w:val="false"/>
                <w:sz w:val="18"/>
                <w:szCs w:val="18"/>
              </w:rPr>
              <w:t xml:space="preserve">15 hari kerja</w:t>
            </w:r>
          </w:p>
        </w:tc>
        <w:tc>
          <w:tcPr>
            <w:tcW w:type="auto" w:w="0"/>
          </w:tcPr>
          <w:p>
            <w:pPr>
              <w:spacing w:after="40"/>
            </w:pPr>
            <w:r>
              <w:rPr>
                <w:rFonts w:ascii="Calibri" w:cs="Calibri" w:eastAsia="Calibri" w:hAnsi="Calibri"/>
                <w:b w:val="false"/>
                <w:bCs w:val="false"/>
                <w:sz w:val="18"/>
                <w:szCs w:val="18"/>
              </w:rPr>
              <w:t xml:space="preserve">Finance</w:t>
            </w:r>
          </w:p>
        </w:tc>
      </w:tr>
    </w:tbl>
    <w:p>
      <w:pPr>
        <w:spacing w:after="100"/>
      </w:pPr>
    </w:p>
    <w:p>
      <w:pPr>
        <w:pStyle w:val="Heading3"/>
        <w:spacing w:after="100" w:before="200"/>
      </w:pPr>
      <w:r>
        <w:rPr>
          <w:rFonts w:ascii="Calibri" w:cs="Calibri" w:eastAsia="Calibri" w:hAnsi="Calibri"/>
          <w:b/>
          <w:bCs/>
          <w:sz w:val="22"/>
          <w:szCs w:val="22"/>
        </w:rPr>
        <w:t xml:space="preserve">Alur Workflow Detail</w:t>
      </w:r>
    </w:p>
    <w:p>
      <w:pPr>
        <w:pStyle w:val="ListParagraph"/>
        <w:numPr>
          <w:ilvl w:val="0"/>
          <w:numId w:val="1"/>
        </w:numPr>
        <w:spacing w:after="80"/>
      </w:pPr>
      <w:r>
        <w:rPr>
          <w:rFonts w:ascii="Calibri" w:cs="Calibri" w:eastAsia="Calibri" w:hAnsi="Calibri"/>
          <w:sz w:val="20"/>
          <w:szCs w:val="20"/>
        </w:rPr>
        <w:t xml:space="preserve">1. Peneliti menemukan kerentanan (contoh: IDOR bypass filter supplier)</w:t>
      </w:r>
    </w:p>
    <w:p>
      <w:pPr>
        <w:pStyle w:val="ListParagraph"/>
        <w:numPr>
          <w:ilvl w:val="0"/>
          <w:numId w:val="1"/>
        </w:numPr>
        <w:spacing w:after="80"/>
      </w:pPr>
      <w:r>
        <w:rPr>
          <w:rFonts w:ascii="Calibri" w:cs="Calibri" w:eastAsia="Calibri" w:hAnsi="Calibri"/>
          <w:sz w:val="20"/>
          <w:szCs w:val="20"/>
        </w:rPr>
        <w:t xml:space="preserve">2. Laporan dikirim via email security@sibesi-pos.example.com</w:t>
      </w:r>
    </w:p>
    <w:p>
      <w:pPr>
        <w:pStyle w:val="ListParagraph"/>
        <w:numPr>
          <w:ilvl w:val="0"/>
          <w:numId w:val="1"/>
        </w:numPr>
        <w:spacing w:after="80"/>
      </w:pPr>
      <w:r>
        <w:rPr>
          <w:rFonts w:ascii="Calibri" w:cs="Calibri" w:eastAsia="Calibri" w:hAnsi="Calibri"/>
          <w:sz w:val="20"/>
          <w:szCs w:val="20"/>
        </w:rPr>
        <w:t xml:space="preserve">3. Security team akui receipt dalam 24 jam</w:t>
      </w:r>
    </w:p>
    <w:p>
      <w:pPr>
        <w:pStyle w:val="ListParagraph"/>
        <w:numPr>
          <w:ilvl w:val="0"/>
          <w:numId w:val="1"/>
        </w:numPr>
        <w:spacing w:after="80"/>
      </w:pPr>
      <w:r>
        <w:rPr>
          <w:rFonts w:ascii="Calibri" w:cs="Calibri" w:eastAsia="Calibri" w:hAnsi="Calibri"/>
          <w:sz w:val="20"/>
          <w:szCs w:val="20"/>
        </w:rPr>
        <w:t xml:space="preserve">4. Validasi dalam 5 hari kerja</w:t>
      </w:r>
    </w:p>
    <w:p>
      <w:pPr>
        <w:pStyle w:val="ListParagraph"/>
        <w:numPr>
          <w:ilvl w:val="0"/>
          <w:numId w:val="1"/>
        </w:numPr>
        <w:spacing w:after="80"/>
      </w:pPr>
      <w:r>
        <w:rPr>
          <w:rFonts w:ascii="Calibri" w:cs="Calibri" w:eastAsia="Calibri" w:hAnsi="Calibri"/>
          <w:sz w:val="20"/>
          <w:szCs w:val="20"/>
        </w:rPr>
        <w:t xml:space="preserve">5. Severity di-assign berdasarkan CVSS</w:t>
      </w:r>
    </w:p>
    <w:p>
      <w:pPr>
        <w:pStyle w:val="ListParagraph"/>
        <w:numPr>
          <w:ilvl w:val="0"/>
          <w:numId w:val="1"/>
        </w:numPr>
        <w:spacing w:after="80"/>
      </w:pPr>
      <w:r>
        <w:rPr>
          <w:rFonts w:ascii="Calibri" w:cs="Calibri" w:eastAsia="Calibri" w:hAnsi="Calibri"/>
          <w:sz w:val="20"/>
          <w:szCs w:val="20"/>
        </w:rPr>
        <w:t xml:space="preserve">6. Dev team buat fix dalam 30 hari</w:t>
      </w:r>
    </w:p>
    <w:p>
      <w:pPr>
        <w:pStyle w:val="ListParagraph"/>
        <w:numPr>
          <w:ilvl w:val="0"/>
          <w:numId w:val="1"/>
        </w:numPr>
        <w:spacing w:after="80"/>
      </w:pPr>
      <w:r>
        <w:rPr>
          <w:rFonts w:ascii="Calibri" w:cs="Calibri" w:eastAsia="Calibri" w:hAnsi="Calibri"/>
          <w:sz w:val="20"/>
          <w:szCs w:val="20"/>
        </w:rPr>
        <w:t xml:space="preserve">7. Peneliti verifikasi fix dalam 7 hari</w:t>
      </w:r>
    </w:p>
    <w:p>
      <w:pPr>
        <w:pStyle w:val="ListParagraph"/>
        <w:numPr>
          <w:ilvl w:val="0"/>
          <w:numId w:val="1"/>
        </w:numPr>
        <w:spacing w:after="80"/>
      </w:pPr>
      <w:r>
        <w:rPr>
          <w:rFonts w:ascii="Calibri" w:cs="Calibri" w:eastAsia="Calibri" w:hAnsi="Calibri"/>
          <w:sz w:val="20"/>
          <w:szCs w:val="20"/>
        </w:rPr>
        <w:t xml:space="preserve">8. Fix di-deploy ke production</w:t>
      </w:r>
    </w:p>
    <w:p>
      <w:pPr>
        <w:pStyle w:val="ListParagraph"/>
        <w:numPr>
          <w:ilvl w:val="0"/>
          <w:numId w:val="1"/>
        </w:numPr>
        <w:spacing w:after="80"/>
      </w:pPr>
      <w:r>
        <w:rPr>
          <w:rFonts w:ascii="Calibri" w:cs="Calibri" w:eastAsia="Calibri" w:hAnsi="Calibri"/>
          <w:sz w:val="20"/>
          <w:szCs w:val="20"/>
        </w:rPr>
        <w:t xml:space="preserve">9. Disclosure koordinasi 7 hari setelah deployment</w:t>
      </w:r>
    </w:p>
    <w:p>
      <w:pPr>
        <w:pStyle w:val="ListParagraph"/>
        <w:numPr>
          <w:ilvl w:val="0"/>
          <w:numId w:val="1"/>
        </w:numPr>
        <w:spacing w:after="80"/>
      </w:pPr>
      <w:r>
        <w:rPr>
          <w:rFonts w:ascii="Calibri" w:cs="Calibri" w:eastAsia="Calibri" w:hAnsi="Calibri"/>
          <w:sz w:val="20"/>
          <w:szCs w:val="20"/>
        </w:rPr>
        <w:t xml:space="preserve">10. Pembayaran hadiah dalam 15 hari kerja</w:t>
      </w:r>
    </w:p>
    <w:p>
      <w:r>
        <w:br w:type="page"/>
      </w:r>
    </w:p>
    <w:p>
      <w:pPr>
        <w:pStyle w:val="Heading2"/>
        <w:spacing w:after="150" w:before="300"/>
      </w:pPr>
      <w:r>
        <w:rPr>
          <w:rFonts w:ascii="Calibri" w:cs="Calibri" w:eastAsia="Calibri" w:hAnsi="Calibri"/>
          <w:b/>
          <w:bCs/>
          <w:sz w:val="26"/>
          <w:szCs w:val="26"/>
        </w:rPr>
        <w:t xml:space="preserve">5.5 Struktur Hadiah &amp; Severity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Severity</w:t>
            </w:r>
          </w:p>
        </w:tc>
        <w:tc>
          <w:tcPr>
            <w:tcW w:type="auto" w:w="0"/>
            <w:shd w:color="1c1917" w:val="solid"/>
          </w:tcPr>
          <w:p>
            <w:pPr>
              <w:spacing w:after="40"/>
            </w:pPr>
            <w:r>
              <w:rPr>
                <w:rFonts w:ascii="Calibri" w:cs="Calibri" w:eastAsia="Calibri" w:hAnsi="Calibri"/>
                <w:b/>
                <w:bCs/>
                <w:sz w:val="18"/>
                <w:szCs w:val="18"/>
              </w:rPr>
              <w:t xml:space="preserve">CVSS</w:t>
            </w:r>
          </w:p>
        </w:tc>
        <w:tc>
          <w:tcPr>
            <w:tcW w:type="auto" w:w="0"/>
            <w:shd w:color="1c1917" w:val="solid"/>
          </w:tcPr>
          <w:p>
            <w:pPr>
              <w:spacing w:after="40"/>
            </w:pPr>
            <w:r>
              <w:rPr>
                <w:rFonts w:ascii="Calibri" w:cs="Calibri" w:eastAsia="Calibri" w:hAnsi="Calibri"/>
                <w:b/>
                <w:bCs/>
                <w:sz w:val="18"/>
                <w:szCs w:val="18"/>
              </w:rPr>
              <w:t xml:space="preserve">Deskripsi</w:t>
            </w:r>
          </w:p>
        </w:tc>
        <w:tc>
          <w:tcPr>
            <w:tcW w:type="auto" w:w="0"/>
            <w:shd w:color="1c1917" w:val="solid"/>
          </w:tcPr>
          <w:p>
            <w:pPr>
              <w:spacing w:after="40"/>
            </w:pPr>
            <w:r>
              <w:rPr>
                <w:rFonts w:ascii="Calibri" w:cs="Calibri" w:eastAsia="Calibri" w:hAnsi="Calibri"/>
                <w:b/>
                <w:bCs/>
                <w:sz w:val="18"/>
                <w:szCs w:val="18"/>
              </w:rPr>
              <w:t xml:space="preserve">Contoh di SiBesi POS</w:t>
            </w:r>
          </w:p>
        </w:tc>
      </w:tr>
      <w:tr>
        <w:tc>
          <w:tcPr>
            <w:tcW w:type="auto" w:w="0"/>
          </w:tcPr>
          <w:p>
            <w:pPr>
              <w:spacing w:after="40"/>
            </w:pPr>
            <w:r>
              <w:rPr>
                <w:rFonts w:ascii="Calibri" w:cs="Calibri" w:eastAsia="Calibri" w:hAnsi="Calibri"/>
                <w:b w:val="false"/>
                <w:bCs w:val="false"/>
                <w:sz w:val="18"/>
                <w:szCs w:val="18"/>
              </w:rPr>
              <w:t xml:space="preserve">Critical</w:t>
            </w:r>
          </w:p>
        </w:tc>
        <w:tc>
          <w:tcPr>
            <w:tcW w:type="auto" w:w="0"/>
          </w:tcPr>
          <w:p>
            <w:pPr>
              <w:spacing w:after="40"/>
            </w:pPr>
            <w:r>
              <w:rPr>
                <w:rFonts w:ascii="Calibri" w:cs="Calibri" w:eastAsia="Calibri" w:hAnsi="Calibri"/>
                <w:b w:val="false"/>
                <w:bCs w:val="false"/>
                <w:sz w:val="18"/>
                <w:szCs w:val="18"/>
              </w:rPr>
              <w:t xml:space="preserve">9.0-10.0</w:t>
            </w:r>
          </w:p>
        </w:tc>
        <w:tc>
          <w:tcPr>
            <w:tcW w:type="auto" w:w="0"/>
          </w:tcPr>
          <w:p>
            <w:pPr>
              <w:spacing w:after="40"/>
            </w:pPr>
            <w:r>
              <w:rPr>
                <w:rFonts w:ascii="Calibri" w:cs="Calibri" w:eastAsia="Calibri" w:hAnsi="Calibri"/>
                <w:b w:val="false"/>
                <w:bCs w:val="false"/>
                <w:sz w:val="18"/>
                <w:szCs w:val="18"/>
              </w:rPr>
              <w:t xml:space="preserve">Kompromi penuh sistem</w:t>
            </w:r>
          </w:p>
        </w:tc>
        <w:tc>
          <w:tcPr>
            <w:tcW w:type="auto" w:w="0"/>
          </w:tcPr>
          <w:p>
            <w:pPr>
              <w:spacing w:after="40"/>
            </w:pPr>
            <w:r>
              <w:rPr>
                <w:rFonts w:ascii="Calibri" w:cs="Calibri" w:eastAsia="Calibri" w:hAnsi="Calibri"/>
                <w:b w:val="false"/>
                <w:bCs w:val="false"/>
                <w:sz w:val="18"/>
                <w:szCs w:val="18"/>
              </w:rPr>
              <w:t xml:space="preserve">SQL injection dump DB, RCE</w:t>
            </w:r>
          </w:p>
        </w:tc>
      </w:tr>
      <w:tr>
        <w:tc>
          <w:tcPr>
            <w:tcW w:type="auto" w:w="0"/>
          </w:tcPr>
          <w:p>
            <w:pPr>
              <w:spacing w:after="40"/>
            </w:pPr>
            <w:r>
              <w:rPr>
                <w:rFonts w:ascii="Calibri" w:cs="Calibri" w:eastAsia="Calibri" w:hAnsi="Calibri"/>
                <w:b w:val="false"/>
                <w:bCs w:val="false"/>
                <w:sz w:val="18"/>
                <w:szCs w:val="18"/>
              </w:rPr>
              <w:t xml:space="preserve">High</w:t>
            </w:r>
          </w:p>
        </w:tc>
        <w:tc>
          <w:tcPr>
            <w:tcW w:type="auto" w:w="0"/>
          </w:tcPr>
          <w:p>
            <w:pPr>
              <w:spacing w:after="40"/>
            </w:pPr>
            <w:r>
              <w:rPr>
                <w:rFonts w:ascii="Calibri" w:cs="Calibri" w:eastAsia="Calibri" w:hAnsi="Calibri"/>
                <w:b w:val="false"/>
                <w:bCs w:val="false"/>
                <w:sz w:val="18"/>
                <w:szCs w:val="18"/>
              </w:rPr>
              <w:t xml:space="preserve">7.0-8.9</w:t>
            </w:r>
          </w:p>
        </w:tc>
        <w:tc>
          <w:tcPr>
            <w:tcW w:type="auto" w:w="0"/>
          </w:tcPr>
          <w:p>
            <w:pPr>
              <w:spacing w:after="40"/>
            </w:pPr>
            <w:r>
              <w:rPr>
                <w:rFonts w:ascii="Calibri" w:cs="Calibri" w:eastAsia="Calibri" w:hAnsi="Calibri"/>
                <w:b w:val="false"/>
                <w:bCs w:val="false"/>
                <w:sz w:val="18"/>
                <w:szCs w:val="18"/>
              </w:rPr>
              <w:t xml:space="preserve">Dampak signifikan</w:t>
            </w:r>
          </w:p>
        </w:tc>
        <w:tc>
          <w:tcPr>
            <w:tcW w:type="auto" w:w="0"/>
          </w:tcPr>
          <w:p>
            <w:pPr>
              <w:spacing w:after="40"/>
            </w:pPr>
            <w:r>
              <w:rPr>
                <w:rFonts w:ascii="Calibri" w:cs="Calibri" w:eastAsia="Calibri" w:hAnsi="Calibri"/>
                <w:b w:val="false"/>
                <w:bCs w:val="false"/>
                <w:sz w:val="18"/>
                <w:szCs w:val="18"/>
              </w:rPr>
              <w:t xml:space="preserve">IDOR akses data supplier lain</w:t>
            </w:r>
          </w:p>
        </w:tc>
      </w:tr>
      <w:tr>
        <w:tc>
          <w:tcPr>
            <w:tcW w:type="auto" w:w="0"/>
          </w:tcPr>
          <w:p>
            <w:pPr>
              <w:spacing w:after="40"/>
            </w:pPr>
            <w:r>
              <w:rPr>
                <w:rFonts w:ascii="Calibri" w:cs="Calibri" w:eastAsia="Calibri" w:hAnsi="Calibri"/>
                <w:b w:val="false"/>
                <w:bCs w:val="false"/>
                <w:sz w:val="18"/>
                <w:szCs w:val="18"/>
              </w:rPr>
              <w:t xml:space="preserve">Medium</w:t>
            </w:r>
          </w:p>
        </w:tc>
        <w:tc>
          <w:tcPr>
            <w:tcW w:type="auto" w:w="0"/>
          </w:tcPr>
          <w:p>
            <w:pPr>
              <w:spacing w:after="40"/>
            </w:pPr>
            <w:r>
              <w:rPr>
                <w:rFonts w:ascii="Calibri" w:cs="Calibri" w:eastAsia="Calibri" w:hAnsi="Calibri"/>
                <w:b w:val="false"/>
                <w:bCs w:val="false"/>
                <w:sz w:val="18"/>
                <w:szCs w:val="18"/>
              </w:rPr>
              <w:t xml:space="preserve">4.0-6.9</w:t>
            </w:r>
          </w:p>
        </w:tc>
        <w:tc>
          <w:tcPr>
            <w:tcW w:type="auto" w:w="0"/>
          </w:tcPr>
          <w:p>
            <w:pPr>
              <w:spacing w:after="40"/>
            </w:pPr>
            <w:r>
              <w:rPr>
                <w:rFonts w:ascii="Calibri" w:cs="Calibri" w:eastAsia="Calibri" w:hAnsi="Calibri"/>
                <w:b w:val="false"/>
                <w:bCs w:val="false"/>
                <w:sz w:val="18"/>
                <w:szCs w:val="18"/>
              </w:rPr>
              <w:t xml:space="preserve">Dampak sedang</w:t>
            </w:r>
          </w:p>
        </w:tc>
        <w:tc>
          <w:tcPr>
            <w:tcW w:type="auto" w:w="0"/>
          </w:tcPr>
          <w:p>
            <w:pPr>
              <w:spacing w:after="40"/>
            </w:pPr>
            <w:r>
              <w:rPr>
                <w:rFonts w:ascii="Calibri" w:cs="Calibri" w:eastAsia="Calibri" w:hAnsi="Calibri"/>
                <w:b w:val="false"/>
                <w:bCs w:val="false"/>
                <w:sz w:val="18"/>
                <w:szCs w:val="18"/>
              </w:rPr>
              <w:t xml:space="preserve">XSS stored, CSRF transaksi</w:t>
            </w:r>
          </w:p>
        </w:tc>
      </w:tr>
      <w:tr>
        <w:tc>
          <w:tcPr>
            <w:tcW w:type="auto" w:w="0"/>
          </w:tcPr>
          <w:p>
            <w:pPr>
              <w:spacing w:after="40"/>
            </w:pPr>
            <w:r>
              <w:rPr>
                <w:rFonts w:ascii="Calibri" w:cs="Calibri" w:eastAsia="Calibri" w:hAnsi="Calibri"/>
                <w:b w:val="false"/>
                <w:bCs w:val="false"/>
                <w:sz w:val="18"/>
                <w:szCs w:val="18"/>
              </w:rPr>
              <w:t xml:space="preserve">Low</w:t>
            </w:r>
          </w:p>
        </w:tc>
        <w:tc>
          <w:tcPr>
            <w:tcW w:type="auto" w:w="0"/>
          </w:tcPr>
          <w:p>
            <w:pPr>
              <w:spacing w:after="40"/>
            </w:pPr>
            <w:r>
              <w:rPr>
                <w:rFonts w:ascii="Calibri" w:cs="Calibri" w:eastAsia="Calibri" w:hAnsi="Calibri"/>
                <w:b w:val="false"/>
                <w:bCs w:val="false"/>
                <w:sz w:val="18"/>
                <w:szCs w:val="18"/>
              </w:rPr>
              <w:t xml:space="preserve">0.1-3.9</w:t>
            </w:r>
          </w:p>
        </w:tc>
        <w:tc>
          <w:tcPr>
            <w:tcW w:type="auto" w:w="0"/>
          </w:tcPr>
          <w:p>
            <w:pPr>
              <w:spacing w:after="40"/>
            </w:pPr>
            <w:r>
              <w:rPr>
                <w:rFonts w:ascii="Calibri" w:cs="Calibri" w:eastAsia="Calibri" w:hAnsi="Calibri"/>
                <w:b w:val="false"/>
                <w:bCs w:val="false"/>
                <w:sz w:val="18"/>
                <w:szCs w:val="18"/>
              </w:rPr>
              <w:t xml:space="preserve">Dampak terbatas</w:t>
            </w:r>
          </w:p>
        </w:tc>
        <w:tc>
          <w:tcPr>
            <w:tcW w:type="auto" w:w="0"/>
          </w:tcPr>
          <w:p>
            <w:pPr>
              <w:spacing w:after="40"/>
            </w:pPr>
            <w:r>
              <w:rPr>
                <w:rFonts w:ascii="Calibri" w:cs="Calibri" w:eastAsia="Calibri" w:hAnsi="Calibri"/>
                <w:b w:val="false"/>
                <w:bCs w:val="false"/>
                <w:sz w:val="18"/>
                <w:szCs w:val="18"/>
              </w:rPr>
              <w:t xml:space="preserve">Missing security headers</w:t>
            </w:r>
          </w:p>
        </w:tc>
      </w:tr>
      <w:tr>
        <w:tc>
          <w:tcPr>
            <w:tcW w:type="auto" w:w="0"/>
          </w:tcPr>
          <w:p>
            <w:pPr>
              <w:spacing w:after="40"/>
            </w:pPr>
            <w:r>
              <w:rPr>
                <w:rFonts w:ascii="Calibri" w:cs="Calibri" w:eastAsia="Calibri" w:hAnsi="Calibri"/>
                <w:b w:val="false"/>
                <w:bCs w:val="false"/>
                <w:sz w:val="18"/>
                <w:szCs w:val="18"/>
              </w:rPr>
              <w:t xml:space="preserve">Info</w:t>
            </w:r>
          </w:p>
        </w:tc>
        <w:tc>
          <w:tcPr>
            <w:tcW w:type="auto" w:w="0"/>
          </w:tcPr>
          <w:p>
            <w:pPr>
              <w:spacing w:after="40"/>
            </w:pPr>
            <w:r>
              <w:rPr>
                <w:rFonts w:ascii="Calibri" w:cs="Calibri" w:eastAsia="Calibri" w:hAnsi="Calibri"/>
                <w:b w:val="false"/>
                <w:bCs w:val="false"/>
                <w:sz w:val="18"/>
                <w:szCs w:val="18"/>
              </w:rPr>
              <w:t xml:space="preserve">0.0</w:t>
            </w:r>
          </w:p>
        </w:tc>
        <w:tc>
          <w:tcPr>
            <w:tcW w:type="auto" w:w="0"/>
          </w:tcPr>
          <w:p>
            <w:pPr>
              <w:spacing w:after="40"/>
            </w:pPr>
            <w:r>
              <w:rPr>
                <w:rFonts w:ascii="Calibri" w:cs="Calibri" w:eastAsia="Calibri" w:hAnsi="Calibri"/>
                <w:b w:val="false"/>
                <w:bCs w:val="false"/>
                <w:sz w:val="18"/>
                <w:szCs w:val="18"/>
              </w:rPr>
              <w:t xml:space="preserve">Best practices</w:t>
            </w:r>
          </w:p>
        </w:tc>
        <w:tc>
          <w:tcPr>
            <w:tcW w:type="auto" w:w="0"/>
          </w:tcPr>
          <w:p>
            <w:pPr>
              <w:spacing w:after="40"/>
            </w:pPr>
            <w:r>
              <w:rPr>
                <w:rFonts w:ascii="Calibri" w:cs="Calibri" w:eastAsia="Calibri" w:hAnsi="Calibri"/>
                <w:b w:val="false"/>
                <w:bCs w:val="false"/>
                <w:sz w:val="18"/>
                <w:szCs w:val="18"/>
              </w:rPr>
              <w:t xml:space="preserve">Cookie flags, info disclosure</w:t>
            </w:r>
          </w:p>
        </w:tc>
      </w:tr>
    </w:tbl>
    <w:p>
      <w:pPr>
        <w:spacing w:after="100"/>
      </w:pPr>
    </w:p>
    <w:p>
      <w:pPr>
        <w:pStyle w:val="Heading3"/>
        <w:spacing w:after="100" w:before="200"/>
      </w:pPr>
      <w:r>
        <w:rPr>
          <w:rFonts w:ascii="Calibri" w:cs="Calibri" w:eastAsia="Calibri" w:hAnsi="Calibri"/>
          <w:b/>
          <w:bCs/>
          <w:sz w:val="22"/>
          <w:szCs w:val="22"/>
        </w:rPr>
        <w:t xml:space="preserve">Bonus Rewards</w:t>
      </w:r>
    </w:p>
    <w:p>
      <w:pPr>
        <w:pStyle w:val="ListParagraph"/>
        <w:numPr>
          <w:ilvl w:val="0"/>
          <w:numId w:val="1"/>
        </w:numPr>
        <w:spacing w:after="80"/>
      </w:pPr>
      <w:r>
        <w:rPr>
          <w:rFonts w:ascii="Calibri" w:cs="Calibri" w:eastAsia="Calibri" w:hAnsi="Calibri"/>
          <w:sz w:val="20"/>
          <w:szCs w:val="20"/>
        </w:rPr>
        <w:t xml:space="preserve">Critical Impact (+25%): Kerentanan mempengaruhi multiple system/supplier</w:t>
      </w:r>
    </w:p>
    <w:p>
      <w:pPr>
        <w:pStyle w:val="ListParagraph"/>
        <w:numPr>
          <w:ilvl w:val="0"/>
          <w:numId w:val="1"/>
        </w:numPr>
        <w:spacing w:after="80"/>
      </w:pPr>
      <w:r>
        <w:rPr>
          <w:rFonts w:ascii="Calibri" w:cs="Calibri" w:eastAsia="Calibri" w:hAnsi="Calibri"/>
          <w:sz w:val="20"/>
          <w:szCs w:val="20"/>
        </w:rPr>
        <w:t xml:space="preserve">Creative Exploitation (+15%): Teknik exploitasi novel atau kreatif</w:t>
      </w:r>
    </w:p>
    <w:p>
      <w:pPr>
        <w:pStyle w:val="ListParagraph"/>
        <w:numPr>
          <w:ilvl w:val="0"/>
          <w:numId w:val="1"/>
        </w:numPr>
        <w:spacing w:after="80"/>
      </w:pPr>
      <w:r>
        <w:rPr>
          <w:rFonts w:ascii="Calibri" w:cs="Calibri" w:eastAsia="Calibri" w:hAnsi="Calibri"/>
          <w:sz w:val="20"/>
          <w:szCs w:val="20"/>
        </w:rPr>
        <w:t xml:space="preserve">Detailed Report (+10%): Laporan berkualitas luar biasa</w:t>
      </w:r>
    </w:p>
    <w:p>
      <w:pPr>
        <w:pStyle w:val="ListParagraph"/>
        <w:numPr>
          <w:ilvl w:val="0"/>
          <w:numId w:val="1"/>
        </w:numPr>
        <w:spacing w:after="80"/>
      </w:pPr>
      <w:r>
        <w:rPr>
          <w:rFonts w:ascii="Calibri" w:cs="Calibri" w:eastAsia="Calibri" w:hAnsi="Calibri"/>
          <w:sz w:val="20"/>
          <w:szCs w:val="20"/>
        </w:rPr>
        <w:t xml:space="preserve">Early Discovery (+5%): Kerentanan pertama dalam kategorinya</w:t>
      </w:r>
    </w:p>
    <w:p>
      <w:r>
        <w:br w:type="page"/>
      </w:r>
    </w:p>
    <w:p>
      <w:pPr>
        <w:pStyle w:val="Heading2"/>
        <w:spacing w:after="150" w:before="300"/>
      </w:pPr>
      <w:r>
        <w:rPr>
          <w:rFonts w:ascii="Calibri" w:cs="Calibri" w:eastAsia="Calibri" w:hAnsi="Calibri"/>
          <w:b/>
          <w:bCs/>
          <w:sz w:val="26"/>
          <w:szCs w:val="26"/>
        </w:rPr>
        <w:t xml:space="preserve">5.6 Reporting &amp; Disclosure</w:t>
      </w:r>
    </w:p>
    <w:p>
      <w:pPr>
        <w:spacing w:after="120"/>
      </w:pPr>
      <w:r>
        <w:rPr>
          <w:rFonts w:ascii="Calibri" w:cs="Calibri" w:eastAsia="Calibri" w:hAnsi="Calibri"/>
          <w:sz w:val="20"/>
          <w:szCs w:val="20"/>
        </w:rPr>
        <w:t xml:space="preserve">Reporting adalah aspek terpenting dalam Bug Bounty. Laporan yang baik harus terstruktur, lengkap, dan mudah direproduksi.</w:t>
      </w:r>
    </w:p>
    <w:p>
      <w:pPr>
        <w:spacing w:after="100"/>
      </w:pPr>
    </w:p>
    <w:p>
      <w:pPr>
        <w:pStyle w:val="Heading3"/>
        <w:spacing w:after="100" w:before="200"/>
      </w:pPr>
      <w:r>
        <w:rPr>
          <w:rFonts w:ascii="Calibri" w:cs="Calibri" w:eastAsia="Calibri" w:hAnsi="Calibri"/>
          <w:b/>
          <w:bCs/>
          <w:sz w:val="22"/>
          <w:szCs w:val="22"/>
        </w:rPr>
        <w:t xml:space="preserve">Format Laporan yang Diharuskan (9 Bagian)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Bagian</w:t>
            </w:r>
          </w:p>
        </w:tc>
        <w:tc>
          <w:tcPr>
            <w:tcW w:type="auto" w:w="0"/>
            <w:shd w:color="1c1917" w:val="solid"/>
          </w:tcPr>
          <w:p>
            <w:pPr>
              <w:spacing w:after="40"/>
            </w:pPr>
            <w:r>
              <w:rPr>
                <w:rFonts w:ascii="Calibri" w:cs="Calibri" w:eastAsia="Calibri" w:hAnsi="Calibri"/>
                <w:b/>
                <w:bCs/>
                <w:sz w:val="18"/>
                <w:szCs w:val="18"/>
              </w:rPr>
              <w:t xml:space="preserve">Deskripsi</w:t>
            </w:r>
          </w:p>
        </w:tc>
        <w:tc>
          <w:tcPr>
            <w:tcW w:type="auto" w:w="0"/>
            <w:shd w:color="1c1917" w:val="solid"/>
          </w:tcPr>
          <w:p>
            <w:pPr>
              <w:spacing w:after="40"/>
            </w:pPr>
            <w:r>
              <w:rPr>
                <w:rFonts w:ascii="Calibri" w:cs="Calibri" w:eastAsia="Calibri" w:hAnsi="Calibri"/>
                <w:b/>
                <w:bCs/>
                <w:sz w:val="18"/>
                <w:szCs w:val="18"/>
              </w:rPr>
              <w:t xml:space="preserve">Contoh</w:t>
            </w:r>
          </w:p>
        </w:tc>
      </w:tr>
      <w:tr>
        <w:tc>
          <w:tcPr>
            <w:tcW w:type="auto" w:w="0"/>
          </w:tcPr>
          <w:p>
            <w:pPr>
              <w:spacing w:after="40"/>
            </w:pPr>
            <w:r>
              <w:rPr>
                <w:rFonts w:ascii="Calibri" w:cs="Calibri" w:eastAsia="Calibri" w:hAnsi="Calibri"/>
                <w:b w:val="false"/>
                <w:bCs w:val="false"/>
                <w:sz w:val="18"/>
                <w:szCs w:val="18"/>
              </w:rPr>
              <w:t xml:space="preserve">Judul</w:t>
            </w:r>
          </w:p>
        </w:tc>
        <w:tc>
          <w:tcPr>
            <w:tcW w:type="auto" w:w="0"/>
          </w:tcPr>
          <w:p>
            <w:pPr>
              <w:spacing w:after="40"/>
            </w:pPr>
            <w:r>
              <w:rPr>
                <w:rFonts w:ascii="Calibri" w:cs="Calibri" w:eastAsia="Calibri" w:hAnsi="Calibri"/>
                <w:b w:val="false"/>
                <w:bCs w:val="false"/>
                <w:sz w:val="18"/>
                <w:szCs w:val="18"/>
              </w:rPr>
              <w:t xml:space="preserve">Deskripsi jelas</w:t>
            </w:r>
          </w:p>
        </w:tc>
        <w:tc>
          <w:tcPr>
            <w:tcW w:type="auto" w:w="0"/>
          </w:tcPr>
          <w:p>
            <w:pPr>
              <w:spacing w:after="40"/>
            </w:pPr>
            <w:r>
              <w:rPr>
                <w:rFonts w:ascii="Calibri" w:cs="Calibri" w:eastAsia="Calibri" w:hAnsi="Calibri"/>
                <w:b w:val="false"/>
                <w:bCs w:val="false"/>
                <w:sz w:val="18"/>
                <w:szCs w:val="18"/>
              </w:rPr>
              <w:t xml:space="preserve">IDOR: Supplier DK01 akses kontrak DK02</w:t>
            </w:r>
          </w:p>
        </w:tc>
      </w:tr>
      <w:tr>
        <w:tc>
          <w:tcPr>
            <w:tcW w:type="auto" w:w="0"/>
          </w:tcPr>
          <w:p>
            <w:pPr>
              <w:spacing w:after="40"/>
            </w:pPr>
            <w:r>
              <w:rPr>
                <w:rFonts w:ascii="Calibri" w:cs="Calibri" w:eastAsia="Calibri" w:hAnsi="Calibri"/>
                <w:b w:val="false"/>
                <w:bCs w:val="false"/>
                <w:sz w:val="18"/>
                <w:szCs w:val="18"/>
              </w:rPr>
              <w:t xml:space="preserve">Severity</w:t>
            </w:r>
          </w:p>
        </w:tc>
        <w:tc>
          <w:tcPr>
            <w:tcW w:type="auto" w:w="0"/>
          </w:tcPr>
          <w:p>
            <w:pPr>
              <w:spacing w:after="40"/>
            </w:pPr>
            <w:r>
              <w:rPr>
                <w:rFonts w:ascii="Calibri" w:cs="Calibri" w:eastAsia="Calibri" w:hAnsi="Calibri"/>
                <w:b w:val="false"/>
                <w:bCs w:val="false"/>
                <w:sz w:val="18"/>
                <w:szCs w:val="18"/>
              </w:rPr>
              <w:t xml:space="preserve">Rating CVSS</w:t>
            </w:r>
          </w:p>
        </w:tc>
        <w:tc>
          <w:tcPr>
            <w:tcW w:type="auto" w:w="0"/>
          </w:tcPr>
          <w:p>
            <w:pPr>
              <w:spacing w:after="40"/>
            </w:pPr>
            <w:r>
              <w:rPr>
                <w:rFonts w:ascii="Calibri" w:cs="Calibri" w:eastAsia="Calibri" w:hAnsi="Calibri"/>
                <w:b w:val="false"/>
                <w:bCs w:val="false"/>
                <w:sz w:val="18"/>
                <w:szCs w:val="18"/>
              </w:rPr>
              <w:t xml:space="preserve">High (CVSS 7.5)</w:t>
            </w:r>
          </w:p>
        </w:tc>
      </w:tr>
      <w:tr>
        <w:tc>
          <w:tcPr>
            <w:tcW w:type="auto" w:w="0"/>
          </w:tcPr>
          <w:p>
            <w:pPr>
              <w:spacing w:after="40"/>
            </w:pPr>
            <w:r>
              <w:rPr>
                <w:rFonts w:ascii="Calibri" w:cs="Calibri" w:eastAsia="Calibri" w:hAnsi="Calibri"/>
                <w:b w:val="false"/>
                <w:bCs w:val="false"/>
                <w:sz w:val="18"/>
                <w:szCs w:val="18"/>
              </w:rPr>
              <w:t xml:space="preserve">Affected Component</w:t>
            </w:r>
          </w:p>
        </w:tc>
        <w:tc>
          <w:tcPr>
            <w:tcW w:type="auto" w:w="0"/>
          </w:tcPr>
          <w:p>
            <w:pPr>
              <w:spacing w:after="40"/>
            </w:pPr>
            <w:r>
              <w:rPr>
                <w:rFonts w:ascii="Calibri" w:cs="Calibri" w:eastAsia="Calibri" w:hAnsi="Calibri"/>
                <w:b w:val="false"/>
                <w:bCs w:val="false"/>
                <w:sz w:val="18"/>
                <w:szCs w:val="18"/>
              </w:rPr>
              <w:t xml:space="preserve">URL, endpoint</w:t>
            </w:r>
          </w:p>
        </w:tc>
        <w:tc>
          <w:tcPr>
            <w:tcW w:type="auto" w:w="0"/>
          </w:tcPr>
          <w:p>
            <w:pPr>
              <w:spacing w:after="40"/>
            </w:pPr>
            <w:r>
              <w:rPr>
                <w:rFonts w:ascii="Calibri" w:cs="Calibri" w:eastAsia="Calibri" w:hAnsi="Calibri"/>
                <w:b w:val="false"/>
                <w:bCs w:val="false"/>
                <w:sz w:val="18"/>
                <w:szCs w:val="18"/>
              </w:rPr>
              <w:t xml:space="preserve">GET /api/contracts/{id}</w:t>
            </w:r>
          </w:p>
        </w:tc>
      </w:tr>
      <w:tr>
        <w:tc>
          <w:tcPr>
            <w:tcW w:type="auto" w:w="0"/>
          </w:tcPr>
          <w:p>
            <w:pPr>
              <w:spacing w:after="40"/>
            </w:pPr>
            <w:r>
              <w:rPr>
                <w:rFonts w:ascii="Calibri" w:cs="Calibri" w:eastAsia="Calibri" w:hAnsi="Calibri"/>
                <w:b w:val="false"/>
                <w:bCs w:val="false"/>
                <w:sz w:val="18"/>
                <w:szCs w:val="18"/>
              </w:rPr>
              <w:t xml:space="preserve">Description</w:t>
            </w:r>
          </w:p>
        </w:tc>
        <w:tc>
          <w:tcPr>
            <w:tcW w:type="auto" w:w="0"/>
          </w:tcPr>
          <w:p>
            <w:pPr>
              <w:spacing w:after="40"/>
            </w:pPr>
            <w:r>
              <w:rPr>
                <w:rFonts w:ascii="Calibri" w:cs="Calibri" w:eastAsia="Calibri" w:hAnsi="Calibri"/>
                <w:b w:val="false"/>
                <w:bCs w:val="false"/>
                <w:sz w:val="18"/>
                <w:szCs w:val="18"/>
              </w:rPr>
              <w:t xml:space="preserve">Penjelasan detail</w:t>
            </w:r>
          </w:p>
        </w:tc>
        <w:tc>
          <w:tcPr>
            <w:tcW w:type="auto" w:w="0"/>
          </w:tcPr>
          <w:p>
            <w:pPr>
              <w:spacing w:after="40"/>
            </w:pPr>
            <w:r>
              <w:rPr>
                <w:rFonts w:ascii="Calibri" w:cs="Calibri" w:eastAsia="Calibri" w:hAnsi="Calibri"/>
                <w:b w:val="false"/>
                <w:bCs w:val="false"/>
                <w:sz w:val="18"/>
                <w:szCs w:val="18"/>
              </w:rPr>
              <w:t xml:space="preserve">Penjelasan teknis kerentanan</w:t>
            </w:r>
          </w:p>
        </w:tc>
      </w:tr>
      <w:tr>
        <w:tc>
          <w:tcPr>
            <w:tcW w:type="auto" w:w="0"/>
          </w:tcPr>
          <w:p>
            <w:pPr>
              <w:spacing w:after="40"/>
            </w:pPr>
            <w:r>
              <w:rPr>
                <w:rFonts w:ascii="Calibri" w:cs="Calibri" w:eastAsia="Calibri" w:hAnsi="Calibri"/>
                <w:b w:val="false"/>
                <w:bCs w:val="false"/>
                <w:sz w:val="18"/>
                <w:szCs w:val="18"/>
              </w:rPr>
              <w:t xml:space="preserve">Reproduction Steps</w:t>
            </w:r>
          </w:p>
        </w:tc>
        <w:tc>
          <w:tcPr>
            <w:tcW w:type="auto" w:w="0"/>
          </w:tcPr>
          <w:p>
            <w:pPr>
              <w:spacing w:after="40"/>
            </w:pPr>
            <w:r>
              <w:rPr>
                <w:rFonts w:ascii="Calibri" w:cs="Calibri" w:eastAsia="Calibri" w:hAnsi="Calibri"/>
                <w:b w:val="false"/>
                <w:bCs w:val="false"/>
                <w:sz w:val="18"/>
                <w:szCs w:val="18"/>
              </w:rPr>
              <w:t xml:space="preserve">Langkah reproduksi</w:t>
            </w:r>
          </w:p>
        </w:tc>
        <w:tc>
          <w:tcPr>
            <w:tcW w:type="auto" w:w="0"/>
          </w:tcPr>
          <w:p>
            <w:pPr>
              <w:spacing w:after="40"/>
            </w:pPr>
            <w:r>
              <w:rPr>
                <w:rFonts w:ascii="Calibri" w:cs="Calibri" w:eastAsia="Calibri" w:hAnsi="Calibri"/>
                <w:b w:val="false"/>
                <w:bCs w:val="false"/>
                <w:sz w:val="18"/>
                <w:szCs w:val="18"/>
              </w:rPr>
              <w:t xml:space="preserve">Step 1: Login sebagai supplier01...</w:t>
            </w:r>
          </w:p>
        </w:tc>
      </w:tr>
      <w:tr>
        <w:tc>
          <w:tcPr>
            <w:tcW w:type="auto" w:w="0"/>
          </w:tcPr>
          <w:p>
            <w:pPr>
              <w:spacing w:after="40"/>
            </w:pPr>
            <w:r>
              <w:rPr>
                <w:rFonts w:ascii="Calibri" w:cs="Calibri" w:eastAsia="Calibri" w:hAnsi="Calibri"/>
                <w:b w:val="false"/>
                <w:bCs w:val="false"/>
                <w:sz w:val="18"/>
                <w:szCs w:val="18"/>
              </w:rPr>
              <w:t xml:space="preserve">Proof of Concept</w:t>
            </w:r>
          </w:p>
        </w:tc>
        <w:tc>
          <w:tcPr>
            <w:tcW w:type="auto" w:w="0"/>
          </w:tcPr>
          <w:p>
            <w:pPr>
              <w:spacing w:after="40"/>
            </w:pPr>
            <w:r>
              <w:rPr>
                <w:rFonts w:ascii="Calibri" w:cs="Calibri" w:eastAsia="Calibri" w:hAnsi="Calibri"/>
                <w:b w:val="false"/>
                <w:bCs w:val="false"/>
                <w:sz w:val="18"/>
                <w:szCs w:val="18"/>
              </w:rPr>
              <w:t xml:space="preserve">Screenshot, video, kode</w:t>
            </w:r>
          </w:p>
        </w:tc>
        <w:tc>
          <w:tcPr>
            <w:tcW w:type="auto" w:w="0"/>
          </w:tcPr>
          <w:p>
            <w:pPr>
              <w:spacing w:after="40"/>
            </w:pPr>
            <w:r>
              <w:rPr>
                <w:rFonts w:ascii="Calibri" w:cs="Calibri" w:eastAsia="Calibri" w:hAnsi="Calibri"/>
                <w:b w:val="false"/>
                <w:bCs w:val="false"/>
                <w:sz w:val="18"/>
                <w:szCs w:val="18"/>
              </w:rPr>
              <w:t xml:space="preserve">Curl command + response</w:t>
            </w:r>
          </w:p>
        </w:tc>
      </w:tr>
      <w:tr>
        <w:tc>
          <w:tcPr>
            <w:tcW w:type="auto" w:w="0"/>
          </w:tcPr>
          <w:p>
            <w:pPr>
              <w:spacing w:after="40"/>
            </w:pPr>
            <w:r>
              <w:rPr>
                <w:rFonts w:ascii="Calibri" w:cs="Calibri" w:eastAsia="Calibri" w:hAnsi="Calibri"/>
                <w:b w:val="false"/>
                <w:bCs w:val="false"/>
                <w:sz w:val="18"/>
                <w:szCs w:val="18"/>
              </w:rPr>
              <w:t xml:space="preserve">Impact</w:t>
            </w:r>
          </w:p>
        </w:tc>
        <w:tc>
          <w:tcPr>
            <w:tcW w:type="auto" w:w="0"/>
          </w:tcPr>
          <w:p>
            <w:pPr>
              <w:spacing w:after="40"/>
            </w:pPr>
            <w:r>
              <w:rPr>
                <w:rFonts w:ascii="Calibri" w:cs="Calibri" w:eastAsia="Calibri" w:hAnsi="Calibri"/>
                <w:b w:val="false"/>
                <w:bCs w:val="false"/>
                <w:sz w:val="18"/>
                <w:szCs w:val="18"/>
              </w:rPr>
              <w:t xml:space="preserve">Dampak eksploitasi</w:t>
            </w:r>
          </w:p>
        </w:tc>
        <w:tc>
          <w:tcPr>
            <w:tcW w:type="auto" w:w="0"/>
          </w:tcPr>
          <w:p>
            <w:pPr>
              <w:spacing w:after="40"/>
            </w:pPr>
            <w:r>
              <w:rPr>
                <w:rFonts w:ascii="Calibri" w:cs="Calibri" w:eastAsia="Calibri" w:hAnsi="Calibri"/>
                <w:b w:val="false"/>
                <w:bCs w:val="false"/>
                <w:sz w:val="18"/>
                <w:szCs w:val="18"/>
              </w:rPr>
              <w:t xml:space="preserve">Data leak antar supplier</w:t>
            </w:r>
          </w:p>
        </w:tc>
      </w:tr>
      <w:tr>
        <w:tc>
          <w:tcPr>
            <w:tcW w:type="auto" w:w="0"/>
          </w:tcPr>
          <w:p>
            <w:pPr>
              <w:spacing w:after="40"/>
            </w:pPr>
            <w:r>
              <w:rPr>
                <w:rFonts w:ascii="Calibri" w:cs="Calibri" w:eastAsia="Calibri" w:hAnsi="Calibri"/>
                <w:b w:val="false"/>
                <w:bCs w:val="false"/>
                <w:sz w:val="18"/>
                <w:szCs w:val="18"/>
              </w:rPr>
              <w:t xml:space="preserve">Remediation</w:t>
            </w:r>
          </w:p>
        </w:tc>
        <w:tc>
          <w:tcPr>
            <w:tcW w:type="auto" w:w="0"/>
          </w:tcPr>
          <w:p>
            <w:pPr>
              <w:spacing w:after="40"/>
            </w:pPr>
            <w:r>
              <w:rPr>
                <w:rFonts w:ascii="Calibri" w:cs="Calibri" w:eastAsia="Calibri" w:hAnsi="Calibri"/>
                <w:b w:val="false"/>
                <w:bCs w:val="false"/>
                <w:sz w:val="18"/>
                <w:szCs w:val="18"/>
              </w:rPr>
              <w:t xml:space="preserve">Saran perbaikan</w:t>
            </w:r>
          </w:p>
        </w:tc>
        <w:tc>
          <w:tcPr>
            <w:tcW w:type="auto" w:w="0"/>
          </w:tcPr>
          <w:p>
            <w:pPr>
              <w:spacing w:after="40"/>
            </w:pPr>
            <w:r>
              <w:rPr>
                <w:rFonts w:ascii="Calibri" w:cs="Calibri" w:eastAsia="Calibri" w:hAnsi="Calibri"/>
                <w:b w:val="false"/>
                <w:bCs w:val="false"/>
                <w:sz w:val="18"/>
                <w:szCs w:val="18"/>
              </w:rPr>
              <w:t xml:space="preserve">Tambah filter supplierId</w:t>
            </w:r>
          </w:p>
        </w:tc>
      </w:tr>
      <w:tr>
        <w:tc>
          <w:tcPr>
            <w:tcW w:type="auto" w:w="0"/>
          </w:tcPr>
          <w:p>
            <w:pPr>
              <w:spacing w:after="40"/>
            </w:pPr>
            <w:r>
              <w:rPr>
                <w:rFonts w:ascii="Calibri" w:cs="Calibri" w:eastAsia="Calibri" w:hAnsi="Calibri"/>
                <w:b w:val="false"/>
                <w:bCs w:val="false"/>
                <w:sz w:val="18"/>
                <w:szCs w:val="18"/>
              </w:rPr>
              <w:t xml:space="preserve">References</w:t>
            </w:r>
          </w:p>
        </w:tc>
        <w:tc>
          <w:tcPr>
            <w:tcW w:type="auto" w:w="0"/>
          </w:tcPr>
          <w:p>
            <w:pPr>
              <w:spacing w:after="40"/>
            </w:pPr>
            <w:r>
              <w:rPr>
                <w:rFonts w:ascii="Calibri" w:cs="Calibri" w:eastAsia="Calibri" w:hAnsi="Calibri"/>
                <w:b w:val="false"/>
                <w:bCs w:val="false"/>
                <w:sz w:val="18"/>
                <w:szCs w:val="18"/>
              </w:rPr>
              <w:t xml:space="preserve">OWASP, CWE</w:t>
            </w:r>
          </w:p>
        </w:tc>
        <w:tc>
          <w:tcPr>
            <w:tcW w:type="auto" w:w="0"/>
          </w:tcPr>
          <w:p>
            <w:pPr>
              <w:spacing w:after="40"/>
            </w:pPr>
            <w:r>
              <w:rPr>
                <w:rFonts w:ascii="Calibri" w:cs="Calibri" w:eastAsia="Calibri" w:hAnsi="Calibri"/>
                <w:b w:val="false"/>
                <w:bCs w:val="false"/>
                <w:sz w:val="18"/>
                <w:szCs w:val="18"/>
              </w:rPr>
              <w:t xml:space="preserve">OWASP A01:2021, CWE-639</w:t>
            </w:r>
          </w:p>
        </w:tc>
      </w:tr>
    </w:tbl>
    <w:p>
      <w:pPr>
        <w:spacing w:after="100"/>
      </w:pPr>
    </w:p>
    <w:p>
      <w:pPr>
        <w:pStyle w:val="Heading3"/>
        <w:spacing w:after="100" w:before="200"/>
      </w:pPr>
      <w:r>
        <w:rPr>
          <w:rFonts w:ascii="Calibri" w:cs="Calibri" w:eastAsia="Calibri" w:hAnsi="Calibri"/>
          <w:b/>
          <w:bCs/>
          <w:sz w:val="22"/>
          <w:szCs w:val="22"/>
        </w:rPr>
        <w:t xml:space="preserve">Contoh Laporan: IDOR pada Contract Access</w:t>
      </w:r>
    </w:p>
    <w:p>
      <w:pPr>
        <w:shd w:color="F5F5F5" w:val="solid"/>
        <w:spacing w:after="80"/>
        <w:ind w:left="400"/>
      </w:pPr>
      <w:r>
        <w:rPr>
          <w:rFonts w:ascii="Courier New" w:cs="Courier New" w:eastAsia="Courier New" w:hAnsi="Courier New"/>
          <w:sz w:val="18"/>
          <w:szCs w:val="18"/>
        </w:rPr>
        <w:t xml:space="preserve">Judul: IDOR - Supplier A akses kontrak Supplier B</w:t>
      </w:r>
    </w:p>
    <w:p>
      <w:pPr>
        <w:shd w:color="F5F5F5" w:val="solid"/>
        <w:spacing w:after="80"/>
        <w:ind w:left="400"/>
      </w:pPr>
      <w:r>
        <w:rPr>
          <w:rFonts w:ascii="Courier New" w:cs="Courier New" w:eastAsia="Courier New" w:hAnsi="Courier New"/>
          <w:sz w:val="18"/>
          <w:szCs w:val="18"/>
        </w:rPr>
        <w:t xml:space="preserve">Severity: High (CVSS 7.5)</w:t>
      </w:r>
    </w:p>
    <w:p>
      <w:pPr>
        <w:shd w:color="F5F5F5" w:val="solid"/>
        <w:spacing w:after="80"/>
        <w:ind w:left="400"/>
      </w:pPr>
      <w:r>
        <w:rPr>
          <w:rFonts w:ascii="Courier New" w:cs="Courier New" w:eastAsia="Courier New" w:hAnsi="Courier New"/>
          <w:sz w:val="18"/>
          <w:szCs w:val="18"/>
        </w:rPr>
        <w:t xml:space="preserve">Affected: GET /api/contracts/{contractId}</w:t>
      </w:r>
    </w:p>
    <w:p>
      <w:pPr>
        <w:spacing w:after="100"/>
      </w:pPr>
    </w:p>
    <w:p>
      <w:pPr>
        <w:shd w:color="F5F5F5" w:val="solid"/>
        <w:spacing w:after="80"/>
        <w:ind w:left="400"/>
      </w:pPr>
      <w:r>
        <w:rPr>
          <w:rFonts w:ascii="Courier New" w:cs="Courier New" w:eastAsia="Courier New" w:hAnsi="Courier New"/>
          <w:sz w:val="18"/>
          <w:szCs w:val="18"/>
        </w:rPr>
        <w:t xml:space="preserve">Reproduction Steps:</w:t>
      </w:r>
    </w:p>
    <w:p>
      <w:pPr>
        <w:shd w:color="F5F5F5" w:val="solid"/>
        <w:spacing w:after="80"/>
        <w:ind w:left="400"/>
      </w:pPr>
      <w:r>
        <w:rPr>
          <w:rFonts w:ascii="Courier New" w:cs="Courier New" w:eastAsia="Courier New" w:hAnsi="Courier New"/>
          <w:sz w:val="18"/>
          <w:szCs w:val="18"/>
        </w:rPr>
        <w:t xml:space="preserve">1. Login sebagai supplier01 (DK01):</w:t>
      </w:r>
    </w:p>
    <w:p>
      <w:pPr>
        <w:shd w:color="F5F5F5" w:val="solid"/>
        <w:spacing w:after="80"/>
        <w:ind w:left="400"/>
      </w:pPr>
      <w:r>
        <w:rPr>
          <w:rFonts w:ascii="Courier New" w:cs="Courier New" w:eastAsia="Courier New" w:hAnsi="Courier New"/>
          <w:sz w:val="18"/>
          <w:szCs w:val="18"/>
        </w:rPr>
        <w:t xml:space="preserve">   curl -c cookies_dk01.txt -X POST http://localhost:3000/api/auth/callback/credentials \</w:t>
      </w:r>
    </w:p>
    <w:p>
      <w:pPr>
        <w:shd w:color="F5F5F5" w:val="solid"/>
        <w:spacing w:after="80"/>
        <w:ind w:left="400"/>
      </w:pPr>
      <w:r>
        <w:rPr>
          <w:rFonts w:ascii="Courier New" w:cs="Courier New" w:eastAsia="Courier New" w:hAnsi="Courier New"/>
          <w:sz w:val="18"/>
          <w:szCs w:val="18"/>
        </w:rPr>
        <w:t xml:space="preserve">     -d "username=supplier01&amp;password=Supplier123!"</w:t>
      </w:r>
    </w:p>
    <w:p>
      <w:pPr>
        <w:shd w:color="F5F5F5" w:val="solid"/>
        <w:spacing w:after="80"/>
        <w:ind w:left="400"/>
      </w:pPr>
      <w:r>
        <w:rPr>
          <w:rFonts w:ascii="Courier New" w:cs="Courier New" w:eastAsia="Courier New" w:hAnsi="Courier New"/>
          <w:sz w:val="18"/>
          <w:szCs w:val="18"/>
        </w:rPr>
        <w:t xml:space="preserve">2. Dapatkan daftar kontrak DK01:</w:t>
      </w:r>
    </w:p>
    <w:p>
      <w:pPr>
        <w:shd w:color="F5F5F5" w:val="solid"/>
        <w:spacing w:after="80"/>
        <w:ind w:left="400"/>
      </w:pPr>
      <w:r>
        <w:rPr>
          <w:rFonts w:ascii="Courier New" w:cs="Courier New" w:eastAsia="Courier New" w:hAnsi="Courier New"/>
          <w:sz w:val="18"/>
          <w:szCs w:val="18"/>
        </w:rPr>
        <w:t xml:space="preserve">   curl -b cookies_dk01.txt http://localhost:3000/api/contracts</w:t>
      </w:r>
    </w:p>
    <w:p>
      <w:pPr>
        <w:shd w:color="F5F5F5" w:val="solid"/>
        <w:spacing w:after="80"/>
        <w:ind w:left="400"/>
      </w:pPr>
      <w:r>
        <w:rPr>
          <w:rFonts w:ascii="Courier New" w:cs="Courier New" w:eastAsia="Courier New" w:hAnsi="Courier New"/>
          <w:sz w:val="18"/>
          <w:szCs w:val="18"/>
        </w:rPr>
        <w:t xml:space="preserve">3. Catat contract ID kontrak DK02 dari supplier lain:</w:t>
      </w:r>
    </w:p>
    <w:p>
      <w:pPr>
        <w:shd w:color="F5F5F5" w:val="solid"/>
        <w:spacing w:after="80"/>
        <w:ind w:left="400"/>
      </w:pPr>
      <w:r>
        <w:rPr>
          <w:rFonts w:ascii="Courier New" w:cs="Courier New" w:eastAsia="Courier New" w:hAnsi="Courier New"/>
          <w:sz w:val="18"/>
          <w:szCs w:val="18"/>
        </w:rPr>
        <w:t xml:space="preserve">   curl -b cookies_dk02.txt http://localhost:3000/api/contracts</w:t>
      </w:r>
    </w:p>
    <w:p>
      <w:pPr>
        <w:shd w:color="F5F5F5" w:val="solid"/>
        <w:spacing w:after="80"/>
        <w:ind w:left="400"/>
      </w:pPr>
      <w:r>
        <w:rPr>
          <w:rFonts w:ascii="Courier New" w:cs="Courier New" w:eastAsia="Courier New" w:hAnsi="Courier New"/>
          <w:sz w:val="18"/>
          <w:szCs w:val="18"/>
        </w:rPr>
        <w:t xml:space="preserve">4. Coba akses kontrak DK02 menggunakan session DK01:</w:t>
      </w:r>
    </w:p>
    <w:p>
      <w:pPr>
        <w:shd w:color="F5F5F5" w:val="solid"/>
        <w:spacing w:after="80"/>
        <w:ind w:left="400"/>
      </w:pPr>
      <w:r>
        <w:rPr>
          <w:rFonts w:ascii="Courier New" w:cs="Courier New" w:eastAsia="Courier New" w:hAnsi="Courier New"/>
          <w:sz w:val="18"/>
          <w:szCs w:val="18"/>
        </w:rPr>
        <w:t xml:space="preserve">   curl -b cookies_dk01.txt http://localhost:3000/api/contracts/{dk02-id}</w:t>
      </w:r>
    </w:p>
    <w:p>
      <w:pPr>
        <w:spacing w:after="100"/>
      </w:pPr>
    </w:p>
    <w:p>
      <w:pPr>
        <w:shd w:color="F5F5F5" w:val="solid"/>
        <w:spacing w:after="80"/>
        <w:ind w:left="400"/>
      </w:pPr>
      <w:r>
        <w:rPr>
          <w:rFonts w:ascii="Courier New" w:cs="Courier New" w:eastAsia="Courier New" w:hAnsi="Courier New"/>
          <w:sz w:val="18"/>
          <w:szCs w:val="18"/>
        </w:rPr>
        <w:t xml:space="preserve">Expected Result: 404 Not Found</w:t>
      </w:r>
    </w:p>
    <w:p>
      <w:pPr>
        <w:shd w:color="F5F5F5" w:val="solid"/>
        <w:spacing w:after="80"/>
        <w:ind w:left="400"/>
      </w:pPr>
      <w:r>
        <w:rPr>
          <w:rFonts w:ascii="Courier New" w:cs="Courier New" w:eastAsia="Courier New" w:hAnsi="Courier New"/>
          <w:sz w:val="18"/>
          <w:szCs w:val="18"/>
        </w:rPr>
        <w:t xml:space="preserve">Impact: Data leakage antar supplier, pelanggaran isolasi data</w:t>
      </w:r>
    </w:p>
    <w:p>
      <w:pPr>
        <w:shd w:color="F5F5F5" w:val="solid"/>
        <w:spacing w:after="80"/>
        <w:ind w:left="400"/>
      </w:pPr>
      <w:r>
        <w:rPr>
          <w:rFonts w:ascii="Courier New" w:cs="Courier New" w:eastAsia="Courier New" w:hAnsi="Courier New"/>
          <w:sz w:val="18"/>
          <w:szCs w:val="18"/>
        </w:rPr>
        <w:t xml:space="preserve">Remediation: Tambahkan { id: params.id, ...supplierFilter } di where clause</w:t>
      </w:r>
    </w:p>
    <w:p>
      <w:pPr>
        <w:spacing w:after="100"/>
      </w:pPr>
    </w:p>
    <w:p>
      <w:pPr>
        <w:pStyle w:val="Heading3"/>
        <w:spacing w:after="100" w:before="200"/>
      </w:pPr>
      <w:r>
        <w:rPr>
          <w:rFonts w:ascii="Calibri" w:cs="Calibri" w:eastAsia="Calibri" w:hAnsi="Calibri"/>
          <w:b/>
          <w:bCs/>
          <w:sz w:val="22"/>
          <w:szCs w:val="22"/>
        </w:rPr>
        <w:t xml:space="preserve">Kebijakan Disclosure Terkoordinasi</w:t>
      </w:r>
    </w:p>
    <w:p>
      <w:pPr>
        <w:pStyle w:val="ListParagraph"/>
        <w:numPr>
          <w:ilvl w:val="0"/>
          <w:numId w:val="1"/>
        </w:numPr>
        <w:spacing w:after="80"/>
      </w:pPr>
      <w:r>
        <w:rPr>
          <w:rFonts w:ascii="Calibri" w:cs="Calibri" w:eastAsia="Calibri" w:hAnsi="Calibri"/>
          <w:sz w:val="20"/>
          <w:szCs w:val="20"/>
        </w:rPr>
        <w:t xml:space="preserve">Responsible Disclosure: TIDAK boleh disclosure sebelum fix di-deploy</w:t>
      </w:r>
    </w:p>
    <w:p>
      <w:pPr>
        <w:pStyle w:val="ListParagraph"/>
        <w:numPr>
          <w:ilvl w:val="0"/>
          <w:numId w:val="1"/>
        </w:numPr>
        <w:spacing w:after="80"/>
      </w:pPr>
      <w:r>
        <w:rPr>
          <w:rFonts w:ascii="Calibri" w:cs="Calibri" w:eastAsia="Calibri" w:hAnsi="Calibri"/>
          <w:sz w:val="20"/>
          <w:szCs w:val="20"/>
        </w:rPr>
        <w:t xml:space="preserve">Embargo Period: 7 hari setelah fix deployment</w:t>
      </w:r>
    </w:p>
    <w:p>
      <w:pPr>
        <w:pStyle w:val="ListParagraph"/>
        <w:numPr>
          <w:ilvl w:val="0"/>
          <w:numId w:val="1"/>
        </w:numPr>
        <w:spacing w:after="80"/>
      </w:pPr>
      <w:r>
        <w:rPr>
          <w:rFonts w:ascii="Calibri" w:cs="Calibri" w:eastAsia="Calibri" w:hAnsi="Calibri"/>
          <w:sz w:val="20"/>
          <w:szCs w:val="20"/>
        </w:rPr>
        <w:t xml:space="preserve">Safe Harbor: Tidak menuntut hukum peneliti yang mengikuti aturan</w:t>
      </w:r>
    </w:p>
    <w:p>
      <w:r>
        <w:br w:type="page"/>
      </w:r>
    </w:p>
    <w:p>
      <w:pPr>
        <w:pStyle w:val="Heading2"/>
        <w:spacing w:after="150" w:before="300"/>
      </w:pPr>
      <w:r>
        <w:rPr>
          <w:rFonts w:ascii="Calibri" w:cs="Calibri" w:eastAsia="Calibri" w:hAnsi="Calibri"/>
          <w:b/>
          <w:bCs/>
          <w:sz w:val="26"/>
          <w:szCs w:val="26"/>
        </w:rPr>
        <w:t xml:space="preserve">5.7 Usulan Perbaikan untuk Program Bug Bounty</w:t>
      </w:r>
    </w:p>
    <w:p>
      <w:pPr>
        <w:spacing w:after="120"/>
      </w:pPr>
      <w:r>
        <w:rPr>
          <w:rFonts w:ascii="Calibri" w:cs="Calibri" w:eastAsia="Calibri" w:hAnsi="Calibri"/>
          <w:sz w:val="20"/>
          <w:szCs w:val="20"/>
        </w:rPr>
        <w:t xml:space="preserve">Berdasarkan best practice industri (HackerOne, Bugcrowd, Intigriti):</w:t>
      </w:r>
    </w:p>
    <w:p>
      <w:pPr>
        <w:spacing w:after="100"/>
      </w:pPr>
    </w:p>
    <w:p>
      <w:pPr>
        <w:pStyle w:val="Heading3"/>
        <w:spacing w:after="100" w:before="200"/>
      </w:pPr>
      <w:r>
        <w:rPr>
          <w:rFonts w:ascii="Calibri" w:cs="Calibri" w:eastAsia="Calibri" w:hAnsi="Calibri"/>
          <w:b/>
          <w:bCs/>
          <w:sz w:val="22"/>
          <w:szCs w:val="22"/>
        </w:rPr>
        <w:t xml:space="preserve">Proses yang Perlu Ditingkatkan</w:t>
      </w:r>
    </w:p>
    <w:p>
      <w:pPr>
        <w:pStyle w:val="ListParagraph"/>
        <w:numPr>
          <w:ilvl w:val="0"/>
          <w:numId w:val="1"/>
        </w:numPr>
        <w:spacing w:after="80"/>
      </w:pPr>
      <w:r>
        <w:rPr>
          <w:rFonts w:ascii="Calibri" w:cs="Calibri" w:eastAsia="Calibri" w:hAnsi="Calibri"/>
          <w:sz w:val="20"/>
          <w:szCs w:val="20"/>
        </w:rPr>
        <w:t xml:space="preserve">Bug Tracker: Implementasikan ticketing system khusus (GitHub Issues label 'security' atau HackerOne)</w:t>
      </w:r>
    </w:p>
    <w:p>
      <w:pPr>
        <w:pStyle w:val="ListParagraph"/>
        <w:numPr>
          <w:ilvl w:val="0"/>
          <w:numId w:val="1"/>
        </w:numPr>
        <w:spacing w:after="80"/>
      </w:pPr>
      <w:r>
        <w:rPr>
          <w:rFonts w:ascii="Calibri" w:cs="Calibri" w:eastAsia="Calibri" w:hAnsi="Calibri"/>
          <w:sz w:val="20"/>
          <w:szCs w:val="20"/>
        </w:rPr>
        <w:t xml:space="preserve">SLA Monitoring: Dashboard untuk memantau SLA setiap tahap agar tidak ada laporan terlupakan</w:t>
      </w:r>
    </w:p>
    <w:p>
      <w:pPr>
        <w:pStyle w:val="ListParagraph"/>
        <w:numPr>
          <w:ilvl w:val="0"/>
          <w:numId w:val="1"/>
        </w:numPr>
        <w:spacing w:after="80"/>
      </w:pPr>
      <w:r>
        <w:rPr>
          <w:rFonts w:ascii="Calibri" w:cs="Calibri" w:eastAsia="Calibri" w:hAnsi="Calibri"/>
          <w:sz w:val="20"/>
          <w:szCs w:val="20"/>
        </w:rPr>
        <w:t xml:space="preserve">Severity Calibration: Internal guideline untuk scoring yang konsisten</w:t>
      </w:r>
    </w:p>
    <w:p>
      <w:pPr>
        <w:pStyle w:val="ListParagraph"/>
        <w:numPr>
          <w:ilvl w:val="0"/>
          <w:numId w:val="1"/>
        </w:numPr>
        <w:spacing w:after="80"/>
      </w:pPr>
      <w:r>
        <w:rPr>
          <w:rFonts w:ascii="Calibri" w:cs="Calibri" w:eastAsia="Calibri" w:hAnsi="Calibri"/>
          <w:sz w:val="20"/>
          <w:szCs w:val="20"/>
        </w:rPr>
        <w:t xml:space="preserve">Reproducer Script: Minta peneliti sertakan script reproduction yang langsung bisa dijalankan</w:t>
      </w:r>
    </w:p>
    <w:p>
      <w:pPr>
        <w:spacing w:after="100"/>
      </w:pPr>
    </w:p>
    <w:p>
      <w:pPr>
        <w:pStyle w:val="Heading3"/>
        <w:spacing w:after="100" w:before="200"/>
      </w:pPr>
      <w:r>
        <w:rPr>
          <w:rFonts w:ascii="Calibri" w:cs="Calibri" w:eastAsia="Calibri" w:hAnsi="Calibri"/>
          <w:b/>
          <w:bCs/>
          <w:sz w:val="22"/>
          <w:szCs w:val="22"/>
        </w:rPr>
        <w:t xml:space="preserve">Reporting yang Perlu Ditingkatkan</w:t>
      </w:r>
    </w:p>
    <w:p>
      <w:pPr>
        <w:pStyle w:val="ListParagraph"/>
        <w:numPr>
          <w:ilvl w:val="0"/>
          <w:numId w:val="1"/>
        </w:numPr>
        <w:spacing w:after="80"/>
      </w:pPr>
      <w:r>
        <w:rPr>
          <w:rFonts w:ascii="Calibri" w:cs="Calibri" w:eastAsia="Calibri" w:hAnsi="Calibri"/>
          <w:sz w:val="20"/>
          <w:szCs w:val="20"/>
        </w:rPr>
        <w:t xml:space="preserve">Template Standar: Sediakan template laporan wajib (seperti di BUG_BOUNTY.md)</w:t>
      </w:r>
    </w:p>
    <w:p>
      <w:pPr>
        <w:pStyle w:val="ListParagraph"/>
        <w:numPr>
          <w:ilvl w:val="0"/>
          <w:numId w:val="1"/>
        </w:numPr>
        <w:spacing w:after="80"/>
      </w:pPr>
      <w:r>
        <w:rPr>
          <w:rFonts w:ascii="Calibri" w:cs="Calibri" w:eastAsia="Calibri" w:hAnsi="Calibri"/>
          <w:sz w:val="20"/>
          <w:szCs w:val="20"/>
        </w:rPr>
        <w:t xml:space="preserve">Severity Self-Assessment: Peneliti berikan rating sendiri + justifikasi</w:t>
      </w:r>
    </w:p>
    <w:p>
      <w:pPr>
        <w:pStyle w:val="ListParagraph"/>
        <w:numPr>
          <w:ilvl w:val="0"/>
          <w:numId w:val="1"/>
        </w:numPr>
        <w:spacing w:after="80"/>
      </w:pPr>
      <w:r>
        <w:rPr>
          <w:rFonts w:ascii="Calibri" w:cs="Calibri" w:eastAsia="Calibri" w:hAnsi="Calibri"/>
          <w:sz w:val="20"/>
          <w:szCs w:val="20"/>
        </w:rPr>
        <w:t xml:space="preserve">Fix Verification Report: Laporan verifikasi setelah fix deployed</w:t>
      </w:r>
    </w:p>
    <w:p>
      <w:pPr>
        <w:pStyle w:val="ListParagraph"/>
        <w:numPr>
          <w:ilvl w:val="0"/>
          <w:numId w:val="1"/>
        </w:numPr>
        <w:spacing w:after="80"/>
      </w:pPr>
      <w:r>
        <w:rPr>
          <w:rFonts w:ascii="Calibri" w:cs="Calibri" w:eastAsia="Calibri" w:hAnsi="Calibri"/>
          <w:sz w:val="20"/>
          <w:szCs w:val="20"/>
        </w:rPr>
        <w:t xml:space="preserve">Quarterly Report: Laporan triwulanan merangkum semua temuan dan fix</w:t>
      </w:r>
    </w:p>
    <w:p>
      <w:r>
        <w:br w:type="page"/>
      </w:r>
    </w:p>
    <w:p>
      <w:pPr>
        <w:pStyle w:val="Heading1"/>
        <w:pBdr>
          <w:bottom w:val="single" w:color="1c1917" w:sz="6"/>
        </w:pBdr>
        <w:spacing w:after="200" w:before="400"/>
      </w:pPr>
      <w:r>
        <w:rPr>
          <w:rFonts w:ascii="Calibri" w:cs="Calibri" w:eastAsia="Calibri" w:hAnsi="Calibri"/>
          <w:b/>
          <w:bCs/>
          <w:sz w:val="32"/>
          <w:szCs w:val="32"/>
        </w:rPr>
        <w:t xml:space="preserve">6. Daftar 15 Supplier (DK01-DK15)</w:t>
      </w:r>
    </w:p>
    <w:p>
      <w:pPr>
        <w:spacing w:after="120"/>
      </w:pPr>
      <w:r>
        <w:rPr>
          <w:rFonts w:ascii="Calibri" w:cs="Calibri" w:eastAsia="Calibri" w:hAnsi="Calibri"/>
          <w:sz w:val="20"/>
          <w:szCs w:val="20"/>
        </w:rPr>
        <w:t xml:space="preserve">Berikut adalah 15 supplier/distributor yang terdaftar dalam sistem SiBesi POS: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0"/>
            <w:shd w:color="1c1917" w:val="solid"/>
          </w:tcPr>
          <w:p>
            <w:pPr>
              <w:spacing w:after="40"/>
            </w:pPr>
            <w:r>
              <w:rPr>
                <w:rFonts w:ascii="Calibri" w:cs="Calibri" w:eastAsia="Calibri" w:hAnsi="Calibri"/>
                <w:b/>
                <w:bCs/>
                <w:sz w:val="18"/>
                <w:szCs w:val="18"/>
              </w:rPr>
              <w:t xml:space="preserve">Kode</w:t>
            </w:r>
          </w:p>
        </w:tc>
        <w:tc>
          <w:tcPr>
            <w:tcW w:type="auto" w:w="0"/>
            <w:shd w:color="1c1917" w:val="solid"/>
          </w:tcPr>
          <w:p>
            <w:pPr>
              <w:spacing w:after="40"/>
            </w:pPr>
            <w:r>
              <w:rPr>
                <w:rFonts w:ascii="Calibri" w:cs="Calibri" w:eastAsia="Calibri" w:hAnsi="Calibri"/>
                <w:b/>
                <w:bCs/>
                <w:sz w:val="18"/>
                <w:szCs w:val="18"/>
              </w:rPr>
              <w:t xml:space="preserve">Nama Supplier</w:t>
            </w:r>
          </w:p>
        </w:tc>
        <w:tc>
          <w:tcPr>
            <w:tcW w:type="auto" w:w="0"/>
            <w:shd w:color="1c1917" w:val="solid"/>
          </w:tcPr>
          <w:p>
            <w:pPr>
              <w:spacing w:after="40"/>
            </w:pPr>
            <w:r>
              <w:rPr>
                <w:rFonts w:ascii="Calibri" w:cs="Calibri" w:eastAsia="Calibri" w:hAnsi="Calibri"/>
                <w:b/>
                <w:bCs/>
                <w:sz w:val="18"/>
                <w:szCs w:val="18"/>
              </w:rPr>
              <w:t xml:space="preserve">Kota</w:t>
            </w:r>
          </w:p>
        </w:tc>
        <w:tc>
          <w:tcPr>
            <w:tcW w:type="auto" w:w="0"/>
            <w:shd w:color="1c1917" w:val="solid"/>
          </w:tcPr>
          <w:p>
            <w:pPr>
              <w:spacing w:after="40"/>
            </w:pPr>
            <w:r>
              <w:rPr>
                <w:rFonts w:ascii="Calibri" w:cs="Calibri" w:eastAsia="Calibri" w:hAnsi="Calibri"/>
                <w:b/>
                <w:bCs/>
                <w:sz w:val="18"/>
                <w:szCs w:val="18"/>
              </w:rPr>
              <w:t xml:space="preserve">Username</w:t>
            </w:r>
          </w:p>
        </w:tc>
        <w:tc>
          <w:tcPr>
            <w:tcW w:type="auto" w:w="0"/>
            <w:shd w:color="1c1917" w:val="solid"/>
          </w:tcPr>
          <w:p>
            <w:pPr>
              <w:spacing w:after="40"/>
            </w:pPr>
            <w:r>
              <w:rPr>
                <w:rFonts w:ascii="Calibri" w:cs="Calibri" w:eastAsia="Calibri" w:hAnsi="Calibri"/>
                <w:b/>
                <w:bCs/>
                <w:sz w:val="18"/>
                <w:szCs w:val="18"/>
              </w:rPr>
              <w:t xml:space="preserve">Password</w:t>
            </w:r>
          </w:p>
        </w:tc>
      </w:tr>
      <w:tr>
        <w:tc>
          <w:tcPr>
            <w:tcW w:type="auto" w:w="0"/>
          </w:tcPr>
          <w:p>
            <w:pPr>
              <w:spacing w:after="40"/>
            </w:pPr>
            <w:r>
              <w:rPr>
                <w:rFonts w:ascii="Calibri" w:cs="Calibri" w:eastAsia="Calibri" w:hAnsi="Calibri"/>
                <w:b w:val="false"/>
                <w:bCs w:val="false"/>
                <w:sz w:val="18"/>
                <w:szCs w:val="18"/>
              </w:rPr>
              <w:t xml:space="preserve">DK01</w:t>
            </w:r>
          </w:p>
        </w:tc>
        <w:tc>
          <w:tcPr>
            <w:tcW w:type="auto" w:w="0"/>
          </w:tcPr>
          <w:p>
            <w:pPr>
              <w:spacing w:after="40"/>
            </w:pPr>
            <w:r>
              <w:rPr>
                <w:rFonts w:ascii="Calibri" w:cs="Calibri" w:eastAsia="Calibri" w:hAnsi="Calibri"/>
                <w:b w:val="false"/>
                <w:bCs w:val="false"/>
                <w:sz w:val="18"/>
                <w:szCs w:val="18"/>
              </w:rPr>
              <w:t xml:space="preserve">PT Besi Jaya Abadi</w:t>
            </w:r>
          </w:p>
        </w:tc>
        <w:tc>
          <w:tcPr>
            <w:tcW w:type="auto" w:w="0"/>
          </w:tcPr>
          <w:p>
            <w:pPr>
              <w:spacing w:after="40"/>
            </w:pPr>
            <w:r>
              <w:rPr>
                <w:rFonts w:ascii="Calibri" w:cs="Calibri" w:eastAsia="Calibri" w:hAnsi="Calibri"/>
                <w:b w:val="false"/>
                <w:bCs w:val="false"/>
                <w:sz w:val="18"/>
                <w:szCs w:val="18"/>
              </w:rPr>
              <w:t xml:space="preserve">Jakarta</w:t>
            </w:r>
          </w:p>
        </w:tc>
        <w:tc>
          <w:tcPr>
            <w:tcW w:type="auto" w:w="0"/>
          </w:tcPr>
          <w:p>
            <w:pPr>
              <w:spacing w:after="40"/>
            </w:pPr>
            <w:r>
              <w:rPr>
                <w:rFonts w:ascii="Calibri" w:cs="Calibri" w:eastAsia="Calibri" w:hAnsi="Calibri"/>
                <w:b w:val="false"/>
                <w:bCs w:val="false"/>
                <w:sz w:val="18"/>
                <w:szCs w:val="18"/>
              </w:rPr>
              <w:t xml:space="preserve">supplier01</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DK02</w:t>
            </w:r>
          </w:p>
        </w:tc>
        <w:tc>
          <w:tcPr>
            <w:tcW w:type="auto" w:w="0"/>
          </w:tcPr>
          <w:p>
            <w:pPr>
              <w:spacing w:after="40"/>
            </w:pPr>
            <w:r>
              <w:rPr>
                <w:rFonts w:ascii="Calibri" w:cs="Calibri" w:eastAsia="Calibri" w:hAnsi="Calibri"/>
                <w:b w:val="false"/>
                <w:bCs w:val="false"/>
                <w:sz w:val="18"/>
                <w:szCs w:val="18"/>
              </w:rPr>
              <w:t xml:space="preserve">CV Logam Mulia</w:t>
            </w:r>
          </w:p>
        </w:tc>
        <w:tc>
          <w:tcPr>
            <w:tcW w:type="auto" w:w="0"/>
          </w:tcPr>
          <w:p>
            <w:pPr>
              <w:spacing w:after="40"/>
            </w:pPr>
            <w:r>
              <w:rPr>
                <w:rFonts w:ascii="Calibri" w:cs="Calibri" w:eastAsia="Calibri" w:hAnsi="Calibri"/>
                <w:b w:val="false"/>
                <w:bCs w:val="false"/>
                <w:sz w:val="18"/>
                <w:szCs w:val="18"/>
              </w:rPr>
              <w:t xml:space="preserve">Surabaya</w:t>
            </w:r>
          </w:p>
        </w:tc>
        <w:tc>
          <w:tcPr>
            <w:tcW w:type="auto" w:w="0"/>
          </w:tcPr>
          <w:p>
            <w:pPr>
              <w:spacing w:after="40"/>
            </w:pPr>
            <w:r>
              <w:rPr>
                <w:rFonts w:ascii="Calibri" w:cs="Calibri" w:eastAsia="Calibri" w:hAnsi="Calibri"/>
                <w:b w:val="false"/>
                <w:bCs w:val="false"/>
                <w:sz w:val="18"/>
                <w:szCs w:val="18"/>
              </w:rPr>
              <w:t xml:space="preserve">supplier02</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DK03</w:t>
            </w:r>
          </w:p>
        </w:tc>
        <w:tc>
          <w:tcPr>
            <w:tcW w:type="auto" w:w="0"/>
          </w:tcPr>
          <w:p>
            <w:pPr>
              <w:spacing w:after="40"/>
            </w:pPr>
            <w:r>
              <w:rPr>
                <w:rFonts w:ascii="Calibri" w:cs="Calibri" w:eastAsia="Calibri" w:hAnsi="Calibri"/>
                <w:b w:val="false"/>
                <w:bCs w:val="false"/>
                <w:sz w:val="18"/>
                <w:szCs w:val="18"/>
              </w:rPr>
              <w:t xml:space="preserve">PT Baja Nusantara</w:t>
            </w:r>
          </w:p>
        </w:tc>
        <w:tc>
          <w:tcPr>
            <w:tcW w:type="auto" w:w="0"/>
          </w:tcPr>
          <w:p>
            <w:pPr>
              <w:spacing w:after="40"/>
            </w:pPr>
            <w:r>
              <w:rPr>
                <w:rFonts w:ascii="Calibri" w:cs="Calibri" w:eastAsia="Calibri" w:hAnsi="Calibri"/>
                <w:b w:val="false"/>
                <w:bCs w:val="false"/>
                <w:sz w:val="18"/>
                <w:szCs w:val="18"/>
              </w:rPr>
              <w:t xml:space="preserve">Bandung</w:t>
            </w:r>
          </w:p>
        </w:tc>
        <w:tc>
          <w:tcPr>
            <w:tcW w:type="auto" w:w="0"/>
          </w:tcPr>
          <w:p>
            <w:pPr>
              <w:spacing w:after="40"/>
            </w:pPr>
            <w:r>
              <w:rPr>
                <w:rFonts w:ascii="Calibri" w:cs="Calibri" w:eastAsia="Calibri" w:hAnsi="Calibri"/>
                <w:b w:val="false"/>
                <w:bCs w:val="false"/>
                <w:sz w:val="18"/>
                <w:szCs w:val="18"/>
              </w:rPr>
              <w:t xml:space="preserve">supplier03</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DK04</w:t>
            </w:r>
          </w:p>
        </w:tc>
        <w:tc>
          <w:tcPr>
            <w:tcW w:type="auto" w:w="0"/>
          </w:tcPr>
          <w:p>
            <w:pPr>
              <w:spacing w:after="40"/>
            </w:pPr>
            <w:r>
              <w:rPr>
                <w:rFonts w:ascii="Calibri" w:cs="Calibri" w:eastAsia="Calibri" w:hAnsi="Calibri"/>
                <w:b w:val="false"/>
                <w:bCs w:val="false"/>
                <w:sz w:val="18"/>
                <w:szCs w:val="18"/>
              </w:rPr>
              <w:t xml:space="preserve">UD Sumber Besi</w:t>
            </w:r>
          </w:p>
        </w:tc>
        <w:tc>
          <w:tcPr>
            <w:tcW w:type="auto" w:w="0"/>
          </w:tcPr>
          <w:p>
            <w:pPr>
              <w:spacing w:after="40"/>
            </w:pPr>
            <w:r>
              <w:rPr>
                <w:rFonts w:ascii="Calibri" w:cs="Calibri" w:eastAsia="Calibri" w:hAnsi="Calibri"/>
                <w:b w:val="false"/>
                <w:bCs w:val="false"/>
                <w:sz w:val="18"/>
                <w:szCs w:val="18"/>
              </w:rPr>
              <w:t xml:space="preserve">Semarang</w:t>
            </w:r>
          </w:p>
        </w:tc>
        <w:tc>
          <w:tcPr>
            <w:tcW w:type="auto" w:w="0"/>
          </w:tcPr>
          <w:p>
            <w:pPr>
              <w:spacing w:after="40"/>
            </w:pPr>
            <w:r>
              <w:rPr>
                <w:rFonts w:ascii="Calibri" w:cs="Calibri" w:eastAsia="Calibri" w:hAnsi="Calibri"/>
                <w:b w:val="false"/>
                <w:bCs w:val="false"/>
                <w:sz w:val="18"/>
                <w:szCs w:val="18"/>
              </w:rPr>
              <w:t xml:space="preserve">supplier04</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DK05</w:t>
            </w:r>
          </w:p>
        </w:tc>
        <w:tc>
          <w:tcPr>
            <w:tcW w:type="auto" w:w="0"/>
          </w:tcPr>
          <w:p>
            <w:pPr>
              <w:spacing w:after="40"/>
            </w:pPr>
            <w:r>
              <w:rPr>
                <w:rFonts w:ascii="Calibri" w:cs="Calibri" w:eastAsia="Calibri" w:hAnsi="Calibri"/>
                <w:b w:val="false"/>
                <w:bCs w:val="false"/>
                <w:sz w:val="18"/>
                <w:szCs w:val="18"/>
              </w:rPr>
              <w:t xml:space="preserve">CV Steelindo Perkasa</w:t>
            </w:r>
          </w:p>
        </w:tc>
        <w:tc>
          <w:tcPr>
            <w:tcW w:type="auto" w:w="0"/>
          </w:tcPr>
          <w:p>
            <w:pPr>
              <w:spacing w:after="40"/>
            </w:pPr>
            <w:r>
              <w:rPr>
                <w:rFonts w:ascii="Calibri" w:cs="Calibri" w:eastAsia="Calibri" w:hAnsi="Calibri"/>
                <w:b w:val="false"/>
                <w:bCs w:val="false"/>
                <w:sz w:val="18"/>
                <w:szCs w:val="18"/>
              </w:rPr>
              <w:t xml:space="preserve">Medan</w:t>
            </w:r>
          </w:p>
        </w:tc>
        <w:tc>
          <w:tcPr>
            <w:tcW w:type="auto" w:w="0"/>
          </w:tcPr>
          <w:p>
            <w:pPr>
              <w:spacing w:after="40"/>
            </w:pPr>
            <w:r>
              <w:rPr>
                <w:rFonts w:ascii="Calibri" w:cs="Calibri" w:eastAsia="Calibri" w:hAnsi="Calibri"/>
                <w:b w:val="false"/>
                <w:bCs w:val="false"/>
                <w:sz w:val="18"/>
                <w:szCs w:val="18"/>
              </w:rPr>
              <w:t xml:space="preserve">supplier05</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DK06</w:t>
            </w:r>
          </w:p>
        </w:tc>
        <w:tc>
          <w:tcPr>
            <w:tcW w:type="auto" w:w="0"/>
          </w:tcPr>
          <w:p>
            <w:pPr>
              <w:spacing w:after="40"/>
            </w:pPr>
            <w:r>
              <w:rPr>
                <w:rFonts w:ascii="Calibri" w:cs="Calibri" w:eastAsia="Calibri" w:hAnsi="Calibri"/>
                <w:b w:val="false"/>
                <w:bCs w:val="false"/>
                <w:sz w:val="18"/>
                <w:szCs w:val="18"/>
              </w:rPr>
              <w:t xml:space="preserve">PT Besi Beton Sentosa</w:t>
            </w:r>
          </w:p>
        </w:tc>
        <w:tc>
          <w:tcPr>
            <w:tcW w:type="auto" w:w="0"/>
          </w:tcPr>
          <w:p>
            <w:pPr>
              <w:spacing w:after="40"/>
            </w:pPr>
            <w:r>
              <w:rPr>
                <w:rFonts w:ascii="Calibri" w:cs="Calibri" w:eastAsia="Calibri" w:hAnsi="Calibri"/>
                <w:b w:val="false"/>
                <w:bCs w:val="false"/>
                <w:sz w:val="18"/>
                <w:szCs w:val="18"/>
              </w:rPr>
              <w:t xml:space="preserve">Makassar</w:t>
            </w:r>
          </w:p>
        </w:tc>
        <w:tc>
          <w:tcPr>
            <w:tcW w:type="auto" w:w="0"/>
          </w:tcPr>
          <w:p>
            <w:pPr>
              <w:spacing w:after="40"/>
            </w:pPr>
            <w:r>
              <w:rPr>
                <w:rFonts w:ascii="Calibri" w:cs="Calibri" w:eastAsia="Calibri" w:hAnsi="Calibri"/>
                <w:b w:val="false"/>
                <w:bCs w:val="false"/>
                <w:sz w:val="18"/>
                <w:szCs w:val="18"/>
              </w:rPr>
              <w:t xml:space="preserve">supplier06</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DK07</w:t>
            </w:r>
          </w:p>
        </w:tc>
        <w:tc>
          <w:tcPr>
            <w:tcW w:type="auto" w:w="0"/>
          </w:tcPr>
          <w:p>
            <w:pPr>
              <w:spacing w:after="40"/>
            </w:pPr>
            <w:r>
              <w:rPr>
                <w:rFonts w:ascii="Calibri" w:cs="Calibri" w:eastAsia="Calibri" w:hAnsi="Calibri"/>
                <w:b w:val="false"/>
                <w:bCs w:val="false"/>
                <w:sz w:val="18"/>
                <w:szCs w:val="18"/>
              </w:rPr>
              <w:t xml:space="preserve">UD Maju Jaya</w:t>
            </w:r>
          </w:p>
        </w:tc>
        <w:tc>
          <w:tcPr>
            <w:tcW w:type="auto" w:w="0"/>
          </w:tcPr>
          <w:p>
            <w:pPr>
              <w:spacing w:after="40"/>
            </w:pPr>
            <w:r>
              <w:rPr>
                <w:rFonts w:ascii="Calibri" w:cs="Calibri" w:eastAsia="Calibri" w:hAnsi="Calibri"/>
                <w:b w:val="false"/>
                <w:bCs w:val="false"/>
                <w:sz w:val="18"/>
                <w:szCs w:val="18"/>
              </w:rPr>
              <w:t xml:space="preserve">Yogyakarta</w:t>
            </w:r>
          </w:p>
        </w:tc>
        <w:tc>
          <w:tcPr>
            <w:tcW w:type="auto" w:w="0"/>
          </w:tcPr>
          <w:p>
            <w:pPr>
              <w:spacing w:after="40"/>
            </w:pPr>
            <w:r>
              <w:rPr>
                <w:rFonts w:ascii="Calibri" w:cs="Calibri" w:eastAsia="Calibri" w:hAnsi="Calibri"/>
                <w:b w:val="false"/>
                <w:bCs w:val="false"/>
                <w:sz w:val="18"/>
                <w:szCs w:val="18"/>
              </w:rPr>
              <w:t xml:space="preserve">supplier07</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DK08</w:t>
            </w:r>
          </w:p>
        </w:tc>
        <w:tc>
          <w:tcPr>
            <w:tcW w:type="auto" w:w="0"/>
          </w:tcPr>
          <w:p>
            <w:pPr>
              <w:spacing w:after="40"/>
            </w:pPr>
            <w:r>
              <w:rPr>
                <w:rFonts w:ascii="Calibri" w:cs="Calibri" w:eastAsia="Calibri" w:hAnsi="Calibri"/>
                <w:b w:val="false"/>
                <w:bCs w:val="false"/>
                <w:sz w:val="18"/>
                <w:szCs w:val="18"/>
              </w:rPr>
              <w:t xml:space="preserve">CV Prima Steel</w:t>
            </w:r>
          </w:p>
        </w:tc>
        <w:tc>
          <w:tcPr>
            <w:tcW w:type="auto" w:w="0"/>
          </w:tcPr>
          <w:p>
            <w:pPr>
              <w:spacing w:after="40"/>
            </w:pPr>
            <w:r>
              <w:rPr>
                <w:rFonts w:ascii="Calibri" w:cs="Calibri" w:eastAsia="Calibri" w:hAnsi="Calibri"/>
                <w:b w:val="false"/>
                <w:bCs w:val="false"/>
                <w:sz w:val="18"/>
                <w:szCs w:val="18"/>
              </w:rPr>
              <w:t xml:space="preserve">Malang</w:t>
            </w:r>
          </w:p>
        </w:tc>
        <w:tc>
          <w:tcPr>
            <w:tcW w:type="auto" w:w="0"/>
          </w:tcPr>
          <w:p>
            <w:pPr>
              <w:spacing w:after="40"/>
            </w:pPr>
            <w:r>
              <w:rPr>
                <w:rFonts w:ascii="Calibri" w:cs="Calibri" w:eastAsia="Calibri" w:hAnsi="Calibri"/>
                <w:b w:val="false"/>
                <w:bCs w:val="false"/>
                <w:sz w:val="18"/>
                <w:szCs w:val="18"/>
              </w:rPr>
              <w:t xml:space="preserve">supplier08</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DK09</w:t>
            </w:r>
          </w:p>
        </w:tc>
        <w:tc>
          <w:tcPr>
            <w:tcW w:type="auto" w:w="0"/>
          </w:tcPr>
          <w:p>
            <w:pPr>
              <w:spacing w:after="40"/>
            </w:pPr>
            <w:r>
              <w:rPr>
                <w:rFonts w:ascii="Calibri" w:cs="Calibri" w:eastAsia="Calibri" w:hAnsi="Calibri"/>
                <w:b w:val="false"/>
                <w:bCs w:val="false"/>
                <w:sz w:val="18"/>
                <w:szCs w:val="18"/>
              </w:rPr>
              <w:t xml:space="preserve">PT Sinar Logam</w:t>
            </w:r>
          </w:p>
        </w:tc>
        <w:tc>
          <w:tcPr>
            <w:tcW w:type="auto" w:w="0"/>
          </w:tcPr>
          <w:p>
            <w:pPr>
              <w:spacing w:after="40"/>
            </w:pPr>
            <w:r>
              <w:rPr>
                <w:rFonts w:ascii="Calibri" w:cs="Calibri" w:eastAsia="Calibri" w:hAnsi="Calibri"/>
                <w:b w:val="false"/>
                <w:bCs w:val="false"/>
                <w:sz w:val="18"/>
                <w:szCs w:val="18"/>
              </w:rPr>
              <w:t xml:space="preserve">Palembang</w:t>
            </w:r>
          </w:p>
        </w:tc>
        <w:tc>
          <w:tcPr>
            <w:tcW w:type="auto" w:w="0"/>
          </w:tcPr>
          <w:p>
            <w:pPr>
              <w:spacing w:after="40"/>
            </w:pPr>
            <w:r>
              <w:rPr>
                <w:rFonts w:ascii="Calibri" w:cs="Calibri" w:eastAsia="Calibri" w:hAnsi="Calibri"/>
                <w:b w:val="false"/>
                <w:bCs w:val="false"/>
                <w:sz w:val="18"/>
                <w:szCs w:val="18"/>
              </w:rPr>
              <w:t xml:space="preserve">supplier09</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DK10</w:t>
            </w:r>
          </w:p>
        </w:tc>
        <w:tc>
          <w:tcPr>
            <w:tcW w:type="auto" w:w="0"/>
          </w:tcPr>
          <w:p>
            <w:pPr>
              <w:spacing w:after="40"/>
            </w:pPr>
            <w:r>
              <w:rPr>
                <w:rFonts w:ascii="Calibri" w:cs="Calibri" w:eastAsia="Calibri" w:hAnsi="Calibri"/>
                <w:b w:val="false"/>
                <w:bCs w:val="false"/>
                <w:sz w:val="18"/>
                <w:szCs w:val="18"/>
              </w:rPr>
              <w:t xml:space="preserve">UD Berkah Besi</w:t>
            </w:r>
          </w:p>
        </w:tc>
        <w:tc>
          <w:tcPr>
            <w:tcW w:type="auto" w:w="0"/>
          </w:tcPr>
          <w:p>
            <w:pPr>
              <w:spacing w:after="40"/>
            </w:pPr>
            <w:r>
              <w:rPr>
                <w:rFonts w:ascii="Calibri" w:cs="Calibri" w:eastAsia="Calibri" w:hAnsi="Calibri"/>
                <w:b w:val="false"/>
                <w:bCs w:val="false"/>
                <w:sz w:val="18"/>
                <w:szCs w:val="18"/>
              </w:rPr>
              <w:t xml:space="preserve">Denpasar</w:t>
            </w:r>
          </w:p>
        </w:tc>
        <w:tc>
          <w:tcPr>
            <w:tcW w:type="auto" w:w="0"/>
          </w:tcPr>
          <w:p>
            <w:pPr>
              <w:spacing w:after="40"/>
            </w:pPr>
            <w:r>
              <w:rPr>
                <w:rFonts w:ascii="Calibri" w:cs="Calibri" w:eastAsia="Calibri" w:hAnsi="Calibri"/>
                <w:b w:val="false"/>
                <w:bCs w:val="false"/>
                <w:sz w:val="18"/>
                <w:szCs w:val="18"/>
              </w:rPr>
              <w:t xml:space="preserve">supplier10</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DK11</w:t>
            </w:r>
          </w:p>
        </w:tc>
        <w:tc>
          <w:tcPr>
            <w:tcW w:type="auto" w:w="0"/>
          </w:tcPr>
          <w:p>
            <w:pPr>
              <w:spacing w:after="40"/>
            </w:pPr>
            <w:r>
              <w:rPr>
                <w:rFonts w:ascii="Calibri" w:cs="Calibri" w:eastAsia="Calibri" w:hAnsi="Calibri"/>
                <w:b w:val="false"/>
                <w:bCs w:val="false"/>
                <w:sz w:val="18"/>
                <w:szCs w:val="18"/>
              </w:rPr>
              <w:t xml:space="preserve">CV Jaya Steel</w:t>
            </w:r>
          </w:p>
        </w:tc>
        <w:tc>
          <w:tcPr>
            <w:tcW w:type="auto" w:w="0"/>
          </w:tcPr>
          <w:p>
            <w:pPr>
              <w:spacing w:after="40"/>
            </w:pPr>
            <w:r>
              <w:rPr>
                <w:rFonts w:ascii="Calibri" w:cs="Calibri" w:eastAsia="Calibri" w:hAnsi="Calibri"/>
                <w:b w:val="false"/>
                <w:bCs w:val="false"/>
                <w:sz w:val="18"/>
                <w:szCs w:val="18"/>
              </w:rPr>
              <w:t xml:space="preserve">Manado</w:t>
            </w:r>
          </w:p>
        </w:tc>
        <w:tc>
          <w:tcPr>
            <w:tcW w:type="auto" w:w="0"/>
          </w:tcPr>
          <w:p>
            <w:pPr>
              <w:spacing w:after="40"/>
            </w:pPr>
            <w:r>
              <w:rPr>
                <w:rFonts w:ascii="Calibri" w:cs="Calibri" w:eastAsia="Calibri" w:hAnsi="Calibri"/>
                <w:b w:val="false"/>
                <w:bCs w:val="false"/>
                <w:sz w:val="18"/>
                <w:szCs w:val="18"/>
              </w:rPr>
              <w:t xml:space="preserve">supplier11</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DK12</w:t>
            </w:r>
          </w:p>
        </w:tc>
        <w:tc>
          <w:tcPr>
            <w:tcW w:type="auto" w:w="0"/>
          </w:tcPr>
          <w:p>
            <w:pPr>
              <w:spacing w:after="40"/>
            </w:pPr>
            <w:r>
              <w:rPr>
                <w:rFonts w:ascii="Calibri" w:cs="Calibri" w:eastAsia="Calibri" w:hAnsi="Calibri"/>
                <w:b w:val="false"/>
                <w:bCs w:val="false"/>
                <w:sz w:val="18"/>
                <w:szCs w:val="18"/>
              </w:rPr>
              <w:t xml:space="preserve">PT Besi Premium</w:t>
            </w:r>
          </w:p>
        </w:tc>
        <w:tc>
          <w:tcPr>
            <w:tcW w:type="auto" w:w="0"/>
          </w:tcPr>
          <w:p>
            <w:pPr>
              <w:spacing w:after="40"/>
            </w:pPr>
            <w:r>
              <w:rPr>
                <w:rFonts w:ascii="Calibri" w:cs="Calibri" w:eastAsia="Calibri" w:hAnsi="Calibri"/>
                <w:b w:val="false"/>
                <w:bCs w:val="false"/>
                <w:sz w:val="18"/>
                <w:szCs w:val="18"/>
              </w:rPr>
              <w:t xml:space="preserve">Balikpapan</w:t>
            </w:r>
          </w:p>
        </w:tc>
        <w:tc>
          <w:tcPr>
            <w:tcW w:type="auto" w:w="0"/>
          </w:tcPr>
          <w:p>
            <w:pPr>
              <w:spacing w:after="40"/>
            </w:pPr>
            <w:r>
              <w:rPr>
                <w:rFonts w:ascii="Calibri" w:cs="Calibri" w:eastAsia="Calibri" w:hAnsi="Calibri"/>
                <w:b w:val="false"/>
                <w:bCs w:val="false"/>
                <w:sz w:val="18"/>
                <w:szCs w:val="18"/>
              </w:rPr>
              <w:t xml:space="preserve">supplier12</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DK13</w:t>
            </w:r>
          </w:p>
        </w:tc>
        <w:tc>
          <w:tcPr>
            <w:tcW w:type="auto" w:w="0"/>
          </w:tcPr>
          <w:p>
            <w:pPr>
              <w:spacing w:after="40"/>
            </w:pPr>
            <w:r>
              <w:rPr>
                <w:rFonts w:ascii="Calibri" w:cs="Calibri" w:eastAsia="Calibri" w:hAnsi="Calibri"/>
                <w:b w:val="false"/>
                <w:bCs w:val="false"/>
                <w:sz w:val="18"/>
                <w:szCs w:val="18"/>
              </w:rPr>
              <w:t xml:space="preserve">UD Putra Besi</w:t>
            </w:r>
          </w:p>
        </w:tc>
        <w:tc>
          <w:tcPr>
            <w:tcW w:type="auto" w:w="0"/>
          </w:tcPr>
          <w:p>
            <w:pPr>
              <w:spacing w:after="40"/>
            </w:pPr>
            <w:r>
              <w:rPr>
                <w:rFonts w:ascii="Calibri" w:cs="Calibri" w:eastAsia="Calibri" w:hAnsi="Calibri"/>
                <w:b w:val="false"/>
                <w:bCs w:val="false"/>
                <w:sz w:val="18"/>
                <w:szCs w:val="18"/>
              </w:rPr>
              <w:t xml:space="preserve">Pontianak</w:t>
            </w:r>
          </w:p>
        </w:tc>
        <w:tc>
          <w:tcPr>
            <w:tcW w:type="auto" w:w="0"/>
          </w:tcPr>
          <w:p>
            <w:pPr>
              <w:spacing w:after="40"/>
            </w:pPr>
            <w:r>
              <w:rPr>
                <w:rFonts w:ascii="Calibri" w:cs="Calibri" w:eastAsia="Calibri" w:hAnsi="Calibri"/>
                <w:b w:val="false"/>
                <w:bCs w:val="false"/>
                <w:sz w:val="18"/>
                <w:szCs w:val="18"/>
              </w:rPr>
              <w:t xml:space="preserve">supplier13</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DK14</w:t>
            </w:r>
          </w:p>
        </w:tc>
        <w:tc>
          <w:tcPr>
            <w:tcW w:type="auto" w:w="0"/>
          </w:tcPr>
          <w:p>
            <w:pPr>
              <w:spacing w:after="40"/>
            </w:pPr>
            <w:r>
              <w:rPr>
                <w:rFonts w:ascii="Calibri" w:cs="Calibri" w:eastAsia="Calibri" w:hAnsi="Calibri"/>
                <w:b w:val="false"/>
                <w:bCs w:val="false"/>
                <w:sz w:val="18"/>
                <w:szCs w:val="18"/>
              </w:rPr>
              <w:t xml:space="preserve">CV Metalindo Jaya</w:t>
            </w:r>
          </w:p>
        </w:tc>
        <w:tc>
          <w:tcPr>
            <w:tcW w:type="auto" w:w="0"/>
          </w:tcPr>
          <w:p>
            <w:pPr>
              <w:spacing w:after="40"/>
            </w:pPr>
            <w:r>
              <w:rPr>
                <w:rFonts w:ascii="Calibri" w:cs="Calibri" w:eastAsia="Calibri" w:hAnsi="Calibri"/>
                <w:b w:val="false"/>
                <w:bCs w:val="false"/>
                <w:sz w:val="18"/>
                <w:szCs w:val="18"/>
              </w:rPr>
              <w:t xml:space="preserve">Banjarmasin</w:t>
            </w:r>
          </w:p>
        </w:tc>
        <w:tc>
          <w:tcPr>
            <w:tcW w:type="auto" w:w="0"/>
          </w:tcPr>
          <w:p>
            <w:pPr>
              <w:spacing w:after="40"/>
            </w:pPr>
            <w:r>
              <w:rPr>
                <w:rFonts w:ascii="Calibri" w:cs="Calibri" w:eastAsia="Calibri" w:hAnsi="Calibri"/>
                <w:b w:val="false"/>
                <w:bCs w:val="false"/>
                <w:sz w:val="18"/>
                <w:szCs w:val="18"/>
              </w:rPr>
              <w:t xml:space="preserve">supplier14</w:t>
            </w:r>
          </w:p>
        </w:tc>
        <w:tc>
          <w:tcPr>
            <w:tcW w:type="auto" w:w="0"/>
          </w:tcPr>
          <w:p>
            <w:pPr>
              <w:spacing w:after="40"/>
            </w:pPr>
            <w:r>
              <w:rPr>
                <w:rFonts w:ascii="Calibri" w:cs="Calibri" w:eastAsia="Calibri" w:hAnsi="Calibri"/>
                <w:b w:val="false"/>
                <w:bCs w:val="false"/>
                <w:sz w:val="18"/>
                <w:szCs w:val="18"/>
              </w:rPr>
              <w:t xml:space="preserve">Supplier123!</w:t>
            </w:r>
          </w:p>
        </w:tc>
      </w:tr>
      <w:tr>
        <w:tc>
          <w:tcPr>
            <w:tcW w:type="auto" w:w="0"/>
          </w:tcPr>
          <w:p>
            <w:pPr>
              <w:spacing w:after="40"/>
            </w:pPr>
            <w:r>
              <w:rPr>
                <w:rFonts w:ascii="Calibri" w:cs="Calibri" w:eastAsia="Calibri" w:hAnsi="Calibri"/>
                <w:b w:val="false"/>
                <w:bCs w:val="false"/>
                <w:sz w:val="18"/>
                <w:szCs w:val="18"/>
              </w:rPr>
              <w:t xml:space="preserve">DK15</w:t>
            </w:r>
          </w:p>
        </w:tc>
        <w:tc>
          <w:tcPr>
            <w:tcW w:type="auto" w:w="0"/>
          </w:tcPr>
          <w:p>
            <w:pPr>
              <w:spacing w:after="40"/>
            </w:pPr>
            <w:r>
              <w:rPr>
                <w:rFonts w:ascii="Calibri" w:cs="Calibri" w:eastAsia="Calibri" w:hAnsi="Calibri"/>
                <w:b w:val="false"/>
                <w:bCs w:val="false"/>
                <w:sz w:val="18"/>
                <w:szCs w:val="18"/>
              </w:rPr>
              <w:t xml:space="preserve">PT Baja Sejahtera</w:t>
            </w:r>
          </w:p>
        </w:tc>
        <w:tc>
          <w:tcPr>
            <w:tcW w:type="auto" w:w="0"/>
          </w:tcPr>
          <w:p>
            <w:pPr>
              <w:spacing w:after="40"/>
            </w:pPr>
            <w:r>
              <w:rPr>
                <w:rFonts w:ascii="Calibri" w:cs="Calibri" w:eastAsia="Calibri" w:hAnsi="Calibri"/>
                <w:b w:val="false"/>
                <w:bCs w:val="false"/>
                <w:sz w:val="18"/>
                <w:szCs w:val="18"/>
              </w:rPr>
              <w:t xml:space="preserve">Samarinda</w:t>
            </w:r>
          </w:p>
        </w:tc>
        <w:tc>
          <w:tcPr>
            <w:tcW w:type="auto" w:w="0"/>
          </w:tcPr>
          <w:p>
            <w:pPr>
              <w:spacing w:after="40"/>
            </w:pPr>
            <w:r>
              <w:rPr>
                <w:rFonts w:ascii="Calibri" w:cs="Calibri" w:eastAsia="Calibri" w:hAnsi="Calibri"/>
                <w:b w:val="false"/>
                <w:bCs w:val="false"/>
                <w:sz w:val="18"/>
                <w:szCs w:val="18"/>
              </w:rPr>
              <w:t xml:space="preserve">supplier15</w:t>
            </w:r>
          </w:p>
        </w:tc>
        <w:tc>
          <w:tcPr>
            <w:tcW w:type="auto" w:w="0"/>
          </w:tcPr>
          <w:p>
            <w:pPr>
              <w:spacing w:after="40"/>
            </w:pPr>
            <w:r>
              <w:rPr>
                <w:rFonts w:ascii="Calibri" w:cs="Calibri" w:eastAsia="Calibri" w:hAnsi="Calibri"/>
                <w:b w:val="false"/>
                <w:bCs w:val="false"/>
                <w:sz w:val="18"/>
                <w:szCs w:val="18"/>
              </w:rPr>
              <w:t xml:space="preserve">Supplier123!</w:t>
            </w:r>
          </w:p>
        </w:tc>
      </w:tr>
    </w:tbl>
    <w:p>
      <w:pPr>
        <w:spacing w:after="100"/>
      </w:pPr>
    </w:p>
    <w:p>
      <w:pPr>
        <w:spacing w:after="120"/>
      </w:pPr>
      <w:r>
        <w:rPr>
          <w:rFonts w:ascii="Calibri" w:cs="Calibri" w:eastAsia="Calibri" w:hAnsi="Calibri"/>
          <w:sz w:val="20"/>
          <w:szCs w:val="20"/>
        </w:rPr>
        <w:t xml:space="preserve">Setiap supplier hanya dapat melihat dan mengelola kontrak mereka sendiri. Jika supplier01 (DK01) mencoba mengakses kontrak milik supplier02 (DK02), sistem akan mengembalikan 404 Not Found.</w:t>
      </w:r>
    </w:p>
    <w:p>
      <w:r>
        <w:br w:type="page"/>
      </w:r>
    </w:p>
    <w:p>
      <w:pPr>
        <w:pStyle w:val="Heading1"/>
        <w:pBdr>
          <w:bottom w:val="single" w:color="1c1917" w:sz="6"/>
        </w:pBdr>
        <w:spacing w:after="200" w:before="400"/>
      </w:pPr>
      <w:r>
        <w:rPr>
          <w:rFonts w:ascii="Calibri" w:cs="Calibri" w:eastAsia="Calibri" w:hAnsi="Calibri"/>
          <w:b/>
          <w:bCs/>
          <w:sz w:val="32"/>
          <w:szCs w:val="32"/>
        </w:rPr>
        <w:t xml:space="preserve">7. Kesimpulan</w:t>
      </w:r>
    </w:p>
    <w:p>
      <w:pPr>
        <w:spacing w:after="120"/>
      </w:pPr>
      <w:r>
        <w:rPr>
          <w:rFonts w:ascii="Calibri" w:cs="Calibri" w:eastAsia="Calibri" w:hAnsi="Calibri"/>
          <w:sz w:val="20"/>
          <w:szCs w:val="20"/>
        </w:rPr>
        <w:t xml:space="preserve">Implementasi keamanan sistem isolasi data supplier untuk SiBesi POS telah selesai. Berikut ringkasan berdasarkan 3 kriteria utama:</w:t>
      </w:r>
    </w:p>
    <w:p>
      <w:pPr>
        <w:spacing w:after="100"/>
      </w:pPr>
    </w:p>
    <w:p>
      <w:pPr>
        <w:pStyle w:val="Heading2"/>
        <w:spacing w:after="150" w:before="300"/>
      </w:pPr>
      <w:r>
        <w:rPr>
          <w:rFonts w:ascii="Calibri" w:cs="Calibri" w:eastAsia="Calibri" w:hAnsi="Calibri"/>
          <w:b/>
          <w:bCs/>
          <w:sz w:val="26"/>
          <w:szCs w:val="26"/>
        </w:rPr>
        <w:t xml:space="preserve">Kriteria 1: Minimal 3 Lapis Keamanan</w:t>
      </w:r>
    </w:p>
    <w:p>
      <w:pPr>
        <w:spacing w:after="120"/>
      </w:pPr>
      <w:r>
        <w:rPr>
          <w:rFonts w:ascii="Calibri" w:cs="Calibri" w:eastAsia="Calibri" w:hAnsi="Calibri"/>
          <w:sz w:val="20"/>
          <w:szCs w:val="20"/>
        </w:rPr>
        <w:t xml:space="preserve">Sistem mengimplementasikan 5 lapis keamanan defense-in-depth:</w:t>
      </w:r>
    </w:p>
    <w:p>
      <w:pPr>
        <w:pStyle w:val="ListParagraph"/>
        <w:numPr>
          <w:ilvl w:val="0"/>
          <w:numId w:val="1"/>
        </w:numPr>
        <w:spacing w:after="80"/>
      </w:pPr>
      <w:r>
        <w:rPr>
          <w:rFonts w:ascii="Calibri" w:cs="Calibri" w:eastAsia="Calibri" w:hAnsi="Calibri"/>
          <w:sz w:val="20"/>
          <w:szCs w:val="20"/>
        </w:rPr>
        <w:t xml:space="preserve">Layer 1: Database Schema Isolation - Supplier model, FK supplierId, referential integrity</w:t>
      </w:r>
    </w:p>
    <w:p>
      <w:pPr>
        <w:pStyle w:val="ListParagraph"/>
        <w:numPr>
          <w:ilvl w:val="0"/>
          <w:numId w:val="1"/>
        </w:numPr>
        <w:spacing w:after="80"/>
      </w:pPr>
      <w:r>
        <w:rPr>
          <w:rFonts w:ascii="Calibri" w:cs="Calibri" w:eastAsia="Calibri" w:hAnsi="Calibri"/>
          <w:sz w:val="20"/>
          <w:szCs w:val="20"/>
        </w:rPr>
        <w:t xml:space="preserve">Layer 2: Authentication &amp; Session - JWT strategy, role encoding, 15 menit expiry</w:t>
      </w:r>
    </w:p>
    <w:p>
      <w:pPr>
        <w:pStyle w:val="ListParagraph"/>
        <w:numPr>
          <w:ilvl w:val="0"/>
          <w:numId w:val="1"/>
        </w:numPr>
        <w:spacing w:after="80"/>
      </w:pPr>
      <w:r>
        <w:rPr>
          <w:rFonts w:ascii="Calibri" w:cs="Calibri" w:eastAsia="Calibri" w:hAnsi="Calibri"/>
          <w:sz w:val="20"/>
          <w:szCs w:val="20"/>
        </w:rPr>
        <w:t xml:space="preserve">Layer 3: Middleware Route Protection - Path restriction per role, auto redirect</w:t>
      </w:r>
    </w:p>
    <w:p>
      <w:pPr>
        <w:pStyle w:val="ListParagraph"/>
        <w:numPr>
          <w:ilvl w:val="0"/>
          <w:numId w:val="1"/>
        </w:numPr>
        <w:spacing w:after="80"/>
      </w:pPr>
      <w:r>
        <w:rPr>
          <w:rFonts w:ascii="Calibri" w:cs="Calibri" w:eastAsia="Calibri" w:hAnsi="Calibri"/>
          <w:sz w:val="20"/>
          <w:szCs w:val="20"/>
        </w:rPr>
        <w:t xml:space="preserve">Layer 4: API Access Control - ensureSupplierApi, getSupplierFilter, findFirst + filter</w:t>
      </w:r>
    </w:p>
    <w:p>
      <w:pPr>
        <w:pStyle w:val="ListParagraph"/>
        <w:numPr>
          <w:ilvl w:val="0"/>
          <w:numId w:val="1"/>
        </w:numPr>
        <w:spacing w:after="80"/>
      </w:pPr>
      <w:r>
        <w:rPr>
          <w:rFonts w:ascii="Calibri" w:cs="Calibri" w:eastAsia="Calibri" w:hAnsi="Calibri"/>
          <w:sz w:val="20"/>
          <w:szCs w:val="20"/>
        </w:rPr>
        <w:t xml:space="preserve">Layer 5: Input Validation - Zod schema, type safety, reject invalid data</w:t>
      </w:r>
    </w:p>
    <w:p>
      <w:pPr>
        <w:spacing w:after="120"/>
      </w:pPr>
      <w:r>
        <w:rPr>
          <w:rFonts w:ascii="Calibri" w:cs="Calibri" w:eastAsia="Calibri" w:hAnsi="Calibri"/>
          <w:sz w:val="20"/>
          <w:szCs w:val="20"/>
        </w:rPr>
        <w:t xml:space="preserve">Ke-5 lapisan bekerja independen dan saling menguatkan. Jika satu lapisan bypass, lapisan lain tetap melindungi data.</w:t>
      </w:r>
    </w:p>
    <w:p>
      <w:pPr>
        <w:spacing w:after="100"/>
      </w:pPr>
    </w:p>
    <w:p>
      <w:pPr>
        <w:pStyle w:val="Heading2"/>
        <w:spacing w:after="150" w:before="300"/>
      </w:pPr>
      <w:r>
        <w:rPr>
          <w:rFonts w:ascii="Calibri" w:cs="Calibri" w:eastAsia="Calibri" w:hAnsi="Calibri"/>
          <w:b/>
          <w:bCs/>
          <w:sz w:val="26"/>
          <w:szCs w:val="26"/>
        </w:rPr>
        <w:t xml:space="preserve">Kriteria 2: Pengujian Penetrasi</w:t>
      </w:r>
    </w:p>
    <w:p>
      <w:pPr>
        <w:pStyle w:val="ListParagraph"/>
        <w:numPr>
          <w:ilvl w:val="0"/>
          <w:numId w:val="1"/>
        </w:numPr>
        <w:spacing w:after="80"/>
      </w:pPr>
      <w:r>
        <w:rPr>
          <w:rFonts w:ascii="Calibri" w:cs="Calibri" w:eastAsia="Calibri" w:hAnsi="Calibri"/>
          <w:sz w:val="20"/>
          <w:szCs w:val="20"/>
        </w:rPr>
        <w:t xml:space="preserve">Lingkungan: Local development, MySQL isolated, seed data, test accounts</w:t>
      </w:r>
    </w:p>
    <w:p>
      <w:pPr>
        <w:pStyle w:val="ListParagraph"/>
        <w:numPr>
          <w:ilvl w:val="0"/>
          <w:numId w:val="1"/>
        </w:numPr>
        <w:spacing w:after="80"/>
      </w:pPr>
      <w:r>
        <w:rPr>
          <w:rFonts w:ascii="Calibri" w:cs="Calibri" w:eastAsia="Calibri" w:hAnsi="Calibri"/>
          <w:sz w:val="20"/>
          <w:szCs w:val="20"/>
        </w:rPr>
        <w:t xml:space="preserve">Tools: curl, shell scripting, Next.js dev server, Prisma CLI, VS Code</w:t>
      </w:r>
    </w:p>
    <w:p>
      <w:pPr>
        <w:pStyle w:val="ListParagraph"/>
        <w:numPr>
          <w:ilvl w:val="0"/>
          <w:numId w:val="1"/>
        </w:numPr>
        <w:spacing w:after="80"/>
      </w:pPr>
      <w:r>
        <w:rPr>
          <w:rFonts w:ascii="Calibri" w:cs="Calibri" w:eastAsia="Calibri" w:hAnsi="Calibri"/>
          <w:sz w:val="20"/>
          <w:szCs w:val="20"/>
        </w:rPr>
        <w:t xml:space="preserve">Proses: 9 kategori OWASP-based, 50+ test case, skrip shell otomatis</w:t>
      </w:r>
    </w:p>
    <w:p>
      <w:pPr>
        <w:pStyle w:val="ListParagraph"/>
        <w:numPr>
          <w:ilvl w:val="0"/>
          <w:numId w:val="1"/>
        </w:numPr>
        <w:spacing w:after="80"/>
      </w:pPr>
      <w:r>
        <w:rPr>
          <w:rFonts w:ascii="Calibri" w:cs="Calibri" w:eastAsia="Calibri" w:hAnsi="Calibri"/>
          <w:sz w:val="20"/>
          <w:szCs w:val="20"/>
        </w:rPr>
        <w:t xml:space="preserve">Hasil: Semua 5 lapis keamanan terverifikasi berfungsi</w:t>
      </w:r>
    </w:p>
    <w:p>
      <w:pPr>
        <w:pStyle w:val="ListParagraph"/>
        <w:numPr>
          <w:ilvl w:val="0"/>
          <w:numId w:val="1"/>
        </w:numPr>
        <w:spacing w:after="80"/>
      </w:pPr>
      <w:r>
        <w:rPr>
          <w:rFonts w:ascii="Calibri" w:cs="Calibri" w:eastAsia="Calibri" w:hAnsi="Calibri"/>
          <w:sz w:val="20"/>
          <w:szCs w:val="20"/>
        </w:rPr>
        <w:t xml:space="preserve">Perbaikan: Rate limiting, CSRF, security headers, audit logging, account lockout</w:t>
      </w:r>
    </w:p>
    <w:p>
      <w:pPr>
        <w:spacing w:after="100"/>
      </w:pPr>
    </w:p>
    <w:p>
      <w:pPr>
        <w:pStyle w:val="Heading2"/>
        <w:spacing w:after="150" w:before="300"/>
      </w:pPr>
      <w:r>
        <w:rPr>
          <w:rFonts w:ascii="Calibri" w:cs="Calibri" w:eastAsia="Calibri" w:hAnsi="Calibri"/>
          <w:b/>
          <w:bCs/>
          <w:sz w:val="26"/>
          <w:szCs w:val="26"/>
        </w:rPr>
        <w:t xml:space="preserve">Kriteria 3: Program Bug Bounty</w:t>
      </w:r>
    </w:p>
    <w:p>
      <w:pPr>
        <w:pStyle w:val="ListParagraph"/>
        <w:numPr>
          <w:ilvl w:val="0"/>
          <w:numId w:val="1"/>
        </w:numPr>
        <w:spacing w:after="80"/>
      </w:pPr>
      <w:r>
        <w:rPr>
          <w:rFonts w:ascii="Calibri" w:cs="Calibri" w:eastAsia="Calibri" w:hAnsi="Calibri"/>
          <w:sz w:val="20"/>
          <w:szCs w:val="20"/>
        </w:rPr>
        <w:t xml:space="preserve">Konsep: Kolaborasi dengan komunitas keamanan untuk identifikasi kerentanan proaktif</w:t>
      </w:r>
    </w:p>
    <w:p>
      <w:pPr>
        <w:pStyle w:val="ListParagraph"/>
        <w:numPr>
          <w:ilvl w:val="0"/>
          <w:numId w:val="1"/>
        </w:numPr>
        <w:spacing w:after="80"/>
      </w:pPr>
      <w:r>
        <w:rPr>
          <w:rFonts w:ascii="Calibri" w:cs="Calibri" w:eastAsia="Calibri" w:hAnsi="Calibri"/>
          <w:sz w:val="20"/>
          <w:szCs w:val="20"/>
        </w:rPr>
        <w:t xml:space="preserve">Lingkungan: Isolated environment, test accounts, payment dummy mode</w:t>
      </w:r>
    </w:p>
    <w:p>
      <w:pPr>
        <w:pStyle w:val="ListParagraph"/>
        <w:numPr>
          <w:ilvl w:val="0"/>
          <w:numId w:val="1"/>
        </w:numPr>
        <w:spacing w:after="80"/>
      </w:pPr>
      <w:r>
        <w:rPr>
          <w:rFonts w:ascii="Calibri" w:cs="Calibri" w:eastAsia="Calibri" w:hAnsi="Calibri"/>
          <w:sz w:val="20"/>
          <w:szCs w:val="20"/>
        </w:rPr>
        <w:t xml:space="preserve">Tools: curl, Burp Suite Community, Postman, manual testing</w:t>
      </w:r>
    </w:p>
    <w:p>
      <w:pPr>
        <w:pStyle w:val="ListParagraph"/>
        <w:numPr>
          <w:ilvl w:val="0"/>
          <w:numId w:val="1"/>
        </w:numPr>
        <w:spacing w:after="80"/>
      </w:pPr>
      <w:r>
        <w:rPr>
          <w:rFonts w:ascii="Calibri" w:cs="Calibri" w:eastAsia="Calibri" w:hAnsi="Calibri"/>
          <w:sz w:val="20"/>
          <w:szCs w:val="20"/>
        </w:rPr>
        <w:t xml:space="preserve">Proses: 11 tahap lifecycle dengan SLA tertentu per tahap</w:t>
      </w:r>
    </w:p>
    <w:p>
      <w:pPr>
        <w:pStyle w:val="ListParagraph"/>
        <w:numPr>
          <w:ilvl w:val="0"/>
          <w:numId w:val="1"/>
        </w:numPr>
        <w:spacing w:after="80"/>
      </w:pPr>
      <w:r>
        <w:rPr>
          <w:rFonts w:ascii="Calibri" w:cs="Calibri" w:eastAsia="Calibri" w:hAnsi="Calibri"/>
          <w:sz w:val="20"/>
          <w:szCs w:val="20"/>
        </w:rPr>
        <w:t xml:space="preserve">Reporting: Template standar 9 bagian, severity CVSS, proof of concept</w:t>
      </w:r>
    </w:p>
    <w:p>
      <w:pPr>
        <w:pStyle w:val="ListParagraph"/>
        <w:numPr>
          <w:ilvl w:val="0"/>
          <w:numId w:val="1"/>
        </w:numPr>
        <w:spacing w:after="80"/>
      </w:pPr>
      <w:r>
        <w:rPr>
          <w:rFonts w:ascii="Calibri" w:cs="Calibri" w:eastAsia="Calibri" w:hAnsi="Calibri"/>
          <w:sz w:val="20"/>
          <w:szCs w:val="20"/>
        </w:rPr>
        <w:t xml:space="preserve">Perbaikan: Bug tracker, SLA monitoring, severity calibration, quarterly report</w:t>
      </w:r>
    </w:p>
    <w:p>
      <w:pPr>
        <w:spacing w:after="100"/>
      </w:pPr>
    </w:p>
    <w:p>
      <w:pPr>
        <w:spacing w:after="120"/>
      </w:pPr>
      <w:r>
        <w:rPr>
          <w:rFonts w:ascii="Calibri" w:cs="Calibri" w:eastAsia="Calibri" w:hAnsi="Calibri"/>
          <w:sz w:val="20"/>
          <w:szCs w:val="20"/>
        </w:rPr>
        <w:t xml:space="preserve">Seluruh implementasi telah terverifikasi: prisma db push berhasil, seed data 15 supplier berhasil, dan next build passed dengan 37 routes. Sistem siap untuk deployment ke production.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SiBesi POS - Laporan Keamanan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Keamanan SiBesi POS - Isolasi Data Supplier &amp; Pengujian Keamanan</dc:title>
  <dc:creator>SiBesi POS Security Team</dc:creator>
  <dc:description>Laporan lengkap 5 lapis keamanan, pengujian penetrasi 9 kategori, dan program Bug Bounty.</dc:description>
  <cp:lastModifiedBy>Un-named</cp:lastModifiedBy>
  <cp:revision>1</cp:revision>
  <dcterms:created xsi:type="dcterms:W3CDTF">2026-06-08T11:16:50.304Z</dcterms:created>
  <dcterms:modified xsi:type="dcterms:W3CDTF">2026-06-08T11:16:50.305Z</dcterms:modified>
</cp:coreProperties>
</file>

<file path=docProps/custom.xml><?xml version="1.0" encoding="utf-8"?>
<Properties xmlns="http://schemas.openxmlformats.org/officeDocument/2006/custom-properties" xmlns:vt="http://schemas.openxmlformats.org/officeDocument/2006/docPropsVTypes"/>
</file>