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rPr>
        <w:id w:val="1821079002"/>
        <w:docPartObj>
          <w:docPartGallery w:val="Cover Pages"/>
          <w:docPartUnique/>
        </w:docPartObj>
      </w:sdtPr>
      <w:sdtEndPr>
        <w:rPr>
          <w:rFonts w:ascii="Arial" w:eastAsia="Times New Roman" w:hAnsi="Arial" w:cs="Times New Roman"/>
          <w:caps w:val="0"/>
        </w:rPr>
      </w:sdtEndPr>
      <w:sdtContent>
        <w:tbl>
          <w:tblPr>
            <w:tblW w:w="5000" w:type="pct"/>
            <w:jc w:val="center"/>
            <w:tblLook w:val="04A0" w:firstRow="1" w:lastRow="0" w:firstColumn="1" w:lastColumn="0" w:noHBand="0" w:noVBand="1"/>
          </w:tblPr>
          <w:tblGrid>
            <w:gridCol w:w="9288"/>
          </w:tblGrid>
          <w:tr w:rsidR="008E783D">
            <w:trPr>
              <w:trHeight w:val="2880"/>
              <w:jc w:val="center"/>
            </w:trPr>
            <w:sdt>
              <w:sdtPr>
                <w:rPr>
                  <w:rFonts w:asciiTheme="majorHAnsi" w:eastAsiaTheme="majorEastAsia" w:hAnsiTheme="majorHAnsi" w:cstheme="majorBidi"/>
                  <w:caps/>
                </w:rPr>
                <w:alias w:val="Société"/>
                <w:id w:val="15524243"/>
                <w:placeholder>
                  <w:docPart w:val="8839DB736D9349489F8952A2F9ADEA8D"/>
                </w:placeholder>
                <w:dataBinding w:prefixMappings="xmlns:ns0='http://schemas.openxmlformats.org/officeDocument/2006/extended-properties'" w:xpath="/ns0:Properties[1]/ns0:Company[1]" w:storeItemID="{6668398D-A668-4E3E-A5EB-62B293D839F1}"/>
                <w:text/>
              </w:sdtPr>
              <w:sdtEndPr/>
              <w:sdtContent>
                <w:tc>
                  <w:tcPr>
                    <w:tcW w:w="5000" w:type="pct"/>
                  </w:tcPr>
                  <w:p w:rsidR="008E783D" w:rsidRDefault="00E93EEB" w:rsidP="00E93EEB">
                    <w:pPr>
                      <w:pStyle w:val="Sansinterligne"/>
                      <w:jc w:val="center"/>
                      <w:rPr>
                        <w:rFonts w:asciiTheme="majorHAnsi" w:eastAsiaTheme="majorEastAsia" w:hAnsiTheme="majorHAnsi" w:cstheme="majorBidi"/>
                        <w:caps/>
                      </w:rPr>
                    </w:pPr>
                    <w:r>
                      <w:rPr>
                        <w:rFonts w:asciiTheme="majorHAnsi" w:eastAsiaTheme="majorEastAsia" w:hAnsiTheme="majorHAnsi" w:cstheme="majorBidi"/>
                        <w:caps/>
                      </w:rPr>
                      <w:t xml:space="preserve"> </w:t>
                    </w:r>
                  </w:p>
                </w:tc>
              </w:sdtContent>
            </w:sdt>
          </w:tr>
          <w:tr w:rsidR="008E783D">
            <w:trPr>
              <w:trHeight w:val="1440"/>
              <w:jc w:val="center"/>
            </w:trPr>
            <w:sdt>
              <w:sdtPr>
                <w:rPr>
                  <w:rFonts w:asciiTheme="majorHAnsi" w:eastAsiaTheme="majorEastAsia" w:hAnsi="Trebuchet MS" w:cstheme="majorBidi"/>
                  <w:color w:val="4F81BD" w:themeColor="accent1"/>
                  <w:kern w:val="24"/>
                  <w:sz w:val="108"/>
                  <w:szCs w:val="108"/>
                </w:rPr>
                <w:alias w:val="Titre"/>
                <w:id w:val="15524250"/>
                <w:placeholder>
                  <w:docPart w:val="61EDD7504DA1408CB1B319B43A2FDB42"/>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8E783D" w:rsidRDefault="008E783D">
                    <w:pPr>
                      <w:pStyle w:val="Sansinterligne"/>
                      <w:jc w:val="center"/>
                      <w:rPr>
                        <w:rFonts w:asciiTheme="majorHAnsi" w:eastAsiaTheme="majorEastAsia" w:hAnsiTheme="majorHAnsi" w:cstheme="majorBidi"/>
                        <w:sz w:val="80"/>
                        <w:szCs w:val="80"/>
                      </w:rPr>
                    </w:pPr>
                    <w:proofErr w:type="spellStart"/>
                    <w:r w:rsidRPr="008E783D">
                      <w:rPr>
                        <w:rFonts w:asciiTheme="majorHAnsi" w:eastAsiaTheme="majorEastAsia" w:hAnsi="Trebuchet MS" w:cstheme="majorBidi"/>
                        <w:color w:val="4F81BD" w:themeColor="accent1"/>
                        <w:kern w:val="24"/>
                        <w:sz w:val="108"/>
                        <w:szCs w:val="108"/>
                      </w:rPr>
                      <w:t>Alfresco</w:t>
                    </w:r>
                    <w:proofErr w:type="spellEnd"/>
                    <w:r w:rsidRPr="008E783D">
                      <w:rPr>
                        <w:rFonts w:asciiTheme="majorHAnsi" w:eastAsiaTheme="majorEastAsia" w:hAnsi="Trebuchet MS" w:cstheme="majorBidi"/>
                        <w:color w:val="4F81BD" w:themeColor="accent1"/>
                        <w:kern w:val="24"/>
                        <w:sz w:val="108"/>
                        <w:szCs w:val="108"/>
                      </w:rPr>
                      <w:t>, un ECM open source</w:t>
                    </w:r>
                  </w:p>
                </w:tc>
              </w:sdtContent>
            </w:sdt>
          </w:tr>
          <w:tr w:rsidR="008E783D">
            <w:trPr>
              <w:trHeight w:val="720"/>
              <w:jc w:val="center"/>
            </w:trPr>
            <w:sdt>
              <w:sdtPr>
                <w:rPr>
                  <w:rFonts w:asciiTheme="majorHAnsi" w:eastAsiaTheme="majorEastAsia" w:hAnsiTheme="majorHAnsi" w:cstheme="majorBidi"/>
                  <w:sz w:val="44"/>
                  <w:szCs w:val="44"/>
                </w:rPr>
                <w:alias w:val="Sous-titre"/>
                <w:id w:val="15524255"/>
                <w:placeholder>
                  <w:docPart w:val="22B272E92D4842FC93C7D66EF7A3FA03"/>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8E783D" w:rsidRDefault="00E93EEB" w:rsidP="00E93EEB">
                    <w:pPr>
                      <w:pStyle w:val="Sansinterligne"/>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 xml:space="preserve"> </w:t>
                    </w:r>
                  </w:p>
                </w:tc>
              </w:sdtContent>
            </w:sdt>
          </w:tr>
          <w:tr w:rsidR="008E783D">
            <w:trPr>
              <w:trHeight w:val="360"/>
              <w:jc w:val="center"/>
            </w:trPr>
            <w:tc>
              <w:tcPr>
                <w:tcW w:w="5000" w:type="pct"/>
                <w:vAlign w:val="center"/>
              </w:tcPr>
              <w:p w:rsidR="008E783D" w:rsidRDefault="008E783D">
                <w:pPr>
                  <w:pStyle w:val="Sansinterligne"/>
                  <w:jc w:val="center"/>
                </w:pPr>
              </w:p>
            </w:tc>
          </w:tr>
          <w:tr w:rsidR="008E783D">
            <w:trPr>
              <w:trHeight w:val="360"/>
              <w:jc w:val="center"/>
            </w:trPr>
            <w:sdt>
              <w:sdtPr>
                <w:rPr>
                  <w:b/>
                  <w:bCs/>
                </w:rPr>
                <w:alias w:val="Auteur"/>
                <w:id w:val="15524260"/>
                <w:placeholder>
                  <w:docPart w:val="F583681AB8734224BEC741C5252C763F"/>
                </w:placeholder>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rsidR="008E783D" w:rsidRDefault="008E783D">
                    <w:pPr>
                      <w:pStyle w:val="Sansinterligne"/>
                      <w:jc w:val="center"/>
                      <w:rPr>
                        <w:b/>
                        <w:bCs/>
                      </w:rPr>
                    </w:pPr>
                    <w:r>
                      <w:rPr>
                        <w:b/>
                        <w:bCs/>
                      </w:rPr>
                      <w:t>Rodolphe SCOTTO DI FASANO</w:t>
                    </w:r>
                  </w:p>
                </w:tc>
              </w:sdtContent>
            </w:sdt>
          </w:tr>
          <w:tr w:rsidR="008E783D">
            <w:trPr>
              <w:trHeight w:val="360"/>
              <w:jc w:val="center"/>
            </w:trPr>
            <w:sdt>
              <w:sdtPr>
                <w:rPr>
                  <w:b/>
                  <w:bCs/>
                </w:rPr>
                <w:alias w:val="Date "/>
                <w:id w:val="516659546"/>
                <w:placeholder>
                  <w:docPart w:val="1A4D9A31379B476AB1549A5048D3B76D"/>
                </w:placeholder>
                <w:dataBinding w:prefixMappings="xmlns:ns0='http://schemas.microsoft.com/office/2006/coverPageProps'" w:xpath="/ns0:CoverPageProperties[1]/ns0:PublishDate[1]" w:storeItemID="{55AF091B-3C7A-41E3-B477-F2FDAA23CFDA}"/>
                <w:date w:fullDate="2014-02-24T00:00:00Z">
                  <w:dateFormat w:val="dd/MM/yyyy"/>
                  <w:lid w:val="fr-FR"/>
                  <w:storeMappedDataAs w:val="dateTime"/>
                  <w:calendar w:val="gregorian"/>
                </w:date>
              </w:sdtPr>
              <w:sdtEndPr/>
              <w:sdtContent>
                <w:tc>
                  <w:tcPr>
                    <w:tcW w:w="5000" w:type="pct"/>
                    <w:vAlign w:val="center"/>
                  </w:tcPr>
                  <w:p w:rsidR="008E783D" w:rsidRDefault="008E783D">
                    <w:pPr>
                      <w:pStyle w:val="Sansinterligne"/>
                      <w:jc w:val="center"/>
                      <w:rPr>
                        <w:b/>
                        <w:bCs/>
                      </w:rPr>
                    </w:pPr>
                    <w:r>
                      <w:rPr>
                        <w:b/>
                        <w:bCs/>
                      </w:rPr>
                      <w:t>24/02/2014</w:t>
                    </w:r>
                  </w:p>
                </w:tc>
              </w:sdtContent>
            </w:sdt>
          </w:tr>
        </w:tbl>
        <w:p w:rsidR="008E783D" w:rsidRDefault="008E783D"/>
        <w:p w:rsidR="008E783D" w:rsidRDefault="008E783D"/>
        <w:tbl>
          <w:tblPr>
            <w:tblpPr w:leftFromText="187" w:rightFromText="187" w:horzAnchor="margin" w:tblpXSpec="center" w:tblpYSpec="bottom"/>
            <w:tblW w:w="5000" w:type="pct"/>
            <w:tblLook w:val="04A0" w:firstRow="1" w:lastRow="0" w:firstColumn="1" w:lastColumn="0" w:noHBand="0" w:noVBand="1"/>
          </w:tblPr>
          <w:tblGrid>
            <w:gridCol w:w="9288"/>
          </w:tblGrid>
          <w:tr w:rsidR="008E783D">
            <w:sdt>
              <w:sdtPr>
                <w:alias w:val="Résumé"/>
                <w:id w:val="8276291"/>
                <w:dataBinding w:prefixMappings="xmlns:ns0='http://schemas.microsoft.com/office/2006/coverPageProps'" w:xpath="/ns0:CoverPageProperties[1]/ns0:Abstract[1]" w:storeItemID="{55AF091B-3C7A-41E3-B477-F2FDAA23CFDA}"/>
                <w:text/>
              </w:sdtPr>
              <w:sdtEndPr/>
              <w:sdtContent>
                <w:tc>
                  <w:tcPr>
                    <w:tcW w:w="5000" w:type="pct"/>
                  </w:tcPr>
                  <w:p w:rsidR="008E783D" w:rsidRDefault="00E93EEB" w:rsidP="00E93EEB">
                    <w:pPr>
                      <w:pStyle w:val="Sansinterligne"/>
                    </w:pPr>
                    <w:r>
                      <w:t xml:space="preserve"> </w:t>
                    </w:r>
                  </w:p>
                </w:tc>
              </w:sdtContent>
            </w:sdt>
          </w:tr>
        </w:tbl>
        <w:p w:rsidR="008E783D" w:rsidRDefault="008E783D"/>
        <w:p w:rsidR="008E783D" w:rsidRDefault="008E783D">
          <w:r>
            <w:br w:type="page"/>
          </w:r>
        </w:p>
      </w:sdtContent>
    </w:sdt>
    <w:p w:rsidR="004C6690" w:rsidRDefault="004C6690" w:rsidP="00B468A0"/>
    <w:sdt>
      <w:sdtPr>
        <w:rPr>
          <w:rFonts w:ascii="Arial" w:eastAsia="Times New Roman" w:hAnsi="Arial" w:cs="Times New Roman"/>
          <w:b w:val="0"/>
          <w:bCs w:val="0"/>
          <w:color w:val="auto"/>
          <w:sz w:val="24"/>
          <w:szCs w:val="24"/>
        </w:rPr>
        <w:id w:val="1140467757"/>
        <w:docPartObj>
          <w:docPartGallery w:val="Table of Contents"/>
          <w:docPartUnique/>
        </w:docPartObj>
      </w:sdtPr>
      <w:sdtEndPr/>
      <w:sdtContent>
        <w:p w:rsidR="004C6690" w:rsidRDefault="004C6690">
          <w:pPr>
            <w:pStyle w:val="En-ttedetabledesmatires"/>
          </w:pPr>
          <w:r>
            <w:t>Contenu</w:t>
          </w:r>
        </w:p>
        <w:p w:rsidR="004C6690" w:rsidRDefault="004C6690">
          <w:pPr>
            <w:pStyle w:val="TM1"/>
            <w:tabs>
              <w:tab w:val="left" w:pos="440"/>
              <w:tab w:val="right" w:leader="dot" w:pos="9062"/>
            </w:tabs>
            <w:rPr>
              <w:noProof/>
            </w:rPr>
          </w:pPr>
          <w:r>
            <w:fldChar w:fldCharType="begin"/>
          </w:r>
          <w:r>
            <w:instrText xml:space="preserve"> TOC \o "1-3" \h \z \u </w:instrText>
          </w:r>
          <w:r>
            <w:fldChar w:fldCharType="separate"/>
          </w:r>
          <w:hyperlink w:anchor="_Toc381369765" w:history="1">
            <w:r w:rsidRPr="00DD28FF">
              <w:rPr>
                <w:rStyle w:val="Lienhypertexte"/>
                <w:noProof/>
              </w:rPr>
              <w:t>1.</w:t>
            </w:r>
            <w:r>
              <w:rPr>
                <w:noProof/>
              </w:rPr>
              <w:tab/>
            </w:r>
            <w:r w:rsidRPr="00DD28FF">
              <w:rPr>
                <w:rStyle w:val="Lienhypertexte"/>
                <w:noProof/>
              </w:rPr>
              <w:t>Qu’est ce qu’un ECM</w:t>
            </w:r>
            <w:r>
              <w:rPr>
                <w:noProof/>
                <w:webHidden/>
              </w:rPr>
              <w:tab/>
            </w:r>
            <w:r>
              <w:rPr>
                <w:noProof/>
                <w:webHidden/>
              </w:rPr>
              <w:fldChar w:fldCharType="begin"/>
            </w:r>
            <w:r>
              <w:rPr>
                <w:noProof/>
                <w:webHidden/>
              </w:rPr>
              <w:instrText xml:space="preserve"> PAGEREF _Toc381369765 \h </w:instrText>
            </w:r>
            <w:r>
              <w:rPr>
                <w:noProof/>
                <w:webHidden/>
              </w:rPr>
            </w:r>
            <w:r>
              <w:rPr>
                <w:noProof/>
                <w:webHidden/>
              </w:rPr>
              <w:fldChar w:fldCharType="separate"/>
            </w:r>
            <w:r>
              <w:rPr>
                <w:noProof/>
                <w:webHidden/>
              </w:rPr>
              <w:t>2</w:t>
            </w:r>
            <w:r>
              <w:rPr>
                <w:noProof/>
                <w:webHidden/>
              </w:rPr>
              <w:fldChar w:fldCharType="end"/>
            </w:r>
          </w:hyperlink>
        </w:p>
        <w:p w:rsidR="004C6690" w:rsidRDefault="00CC65CE">
          <w:pPr>
            <w:pStyle w:val="TM2"/>
            <w:tabs>
              <w:tab w:val="right" w:leader="dot" w:pos="9062"/>
            </w:tabs>
            <w:rPr>
              <w:noProof/>
            </w:rPr>
          </w:pPr>
          <w:hyperlink w:anchor="_Toc381369766" w:history="1">
            <w:r w:rsidR="004C6690" w:rsidRPr="00DD28FF">
              <w:rPr>
                <w:rStyle w:val="Lienhypertexte"/>
                <w:noProof/>
              </w:rPr>
              <w:t>Définition</w:t>
            </w:r>
            <w:r w:rsidR="004C6690">
              <w:rPr>
                <w:noProof/>
                <w:webHidden/>
              </w:rPr>
              <w:tab/>
            </w:r>
            <w:r w:rsidR="004C6690">
              <w:rPr>
                <w:noProof/>
                <w:webHidden/>
              </w:rPr>
              <w:fldChar w:fldCharType="begin"/>
            </w:r>
            <w:r w:rsidR="004C6690">
              <w:rPr>
                <w:noProof/>
                <w:webHidden/>
              </w:rPr>
              <w:instrText xml:space="preserve"> PAGEREF _Toc381369766 \h </w:instrText>
            </w:r>
            <w:r w:rsidR="004C6690">
              <w:rPr>
                <w:noProof/>
                <w:webHidden/>
              </w:rPr>
            </w:r>
            <w:r w:rsidR="004C6690">
              <w:rPr>
                <w:noProof/>
                <w:webHidden/>
              </w:rPr>
              <w:fldChar w:fldCharType="separate"/>
            </w:r>
            <w:r w:rsidR="004C6690">
              <w:rPr>
                <w:noProof/>
                <w:webHidden/>
              </w:rPr>
              <w:t>2</w:t>
            </w:r>
            <w:r w:rsidR="004C6690">
              <w:rPr>
                <w:noProof/>
                <w:webHidden/>
              </w:rPr>
              <w:fldChar w:fldCharType="end"/>
            </w:r>
          </w:hyperlink>
        </w:p>
        <w:p w:rsidR="004C6690" w:rsidRDefault="00CC65CE">
          <w:pPr>
            <w:pStyle w:val="TM2"/>
            <w:tabs>
              <w:tab w:val="right" w:leader="dot" w:pos="9062"/>
            </w:tabs>
            <w:rPr>
              <w:noProof/>
            </w:rPr>
          </w:pPr>
          <w:hyperlink w:anchor="_Toc381369767" w:history="1">
            <w:r w:rsidR="004C6690" w:rsidRPr="00DD28FF">
              <w:rPr>
                <w:rStyle w:val="Lienhypertexte"/>
                <w:noProof/>
              </w:rPr>
              <w:t>ECM : Une autre gestion documentaire ?</w:t>
            </w:r>
            <w:r w:rsidR="004C6690">
              <w:rPr>
                <w:noProof/>
                <w:webHidden/>
              </w:rPr>
              <w:tab/>
            </w:r>
            <w:r w:rsidR="004C6690">
              <w:rPr>
                <w:noProof/>
                <w:webHidden/>
              </w:rPr>
              <w:fldChar w:fldCharType="begin"/>
            </w:r>
            <w:r w:rsidR="004C6690">
              <w:rPr>
                <w:noProof/>
                <w:webHidden/>
              </w:rPr>
              <w:instrText xml:space="preserve"> PAGEREF _Toc381369767 \h </w:instrText>
            </w:r>
            <w:r w:rsidR="004C6690">
              <w:rPr>
                <w:noProof/>
                <w:webHidden/>
              </w:rPr>
            </w:r>
            <w:r w:rsidR="004C6690">
              <w:rPr>
                <w:noProof/>
                <w:webHidden/>
              </w:rPr>
              <w:fldChar w:fldCharType="separate"/>
            </w:r>
            <w:r w:rsidR="004C6690">
              <w:rPr>
                <w:noProof/>
                <w:webHidden/>
              </w:rPr>
              <w:t>2</w:t>
            </w:r>
            <w:r w:rsidR="004C6690">
              <w:rPr>
                <w:noProof/>
                <w:webHidden/>
              </w:rPr>
              <w:fldChar w:fldCharType="end"/>
            </w:r>
          </w:hyperlink>
        </w:p>
        <w:p w:rsidR="004C6690" w:rsidRDefault="00CC65CE">
          <w:pPr>
            <w:pStyle w:val="TM1"/>
            <w:tabs>
              <w:tab w:val="left" w:pos="440"/>
              <w:tab w:val="right" w:leader="dot" w:pos="9062"/>
            </w:tabs>
            <w:rPr>
              <w:noProof/>
            </w:rPr>
          </w:pPr>
          <w:hyperlink w:anchor="_Toc381369768" w:history="1">
            <w:r w:rsidR="004C6690" w:rsidRPr="00DD28FF">
              <w:rPr>
                <w:rStyle w:val="Lienhypertexte"/>
                <w:noProof/>
              </w:rPr>
              <w:t>2.</w:t>
            </w:r>
            <w:r w:rsidR="004C6690">
              <w:rPr>
                <w:noProof/>
              </w:rPr>
              <w:tab/>
            </w:r>
            <w:r w:rsidR="004C6690" w:rsidRPr="00DD28FF">
              <w:rPr>
                <w:rStyle w:val="Lienhypertexte"/>
                <w:noProof/>
              </w:rPr>
              <w:t>Les différents composants de l’ECM</w:t>
            </w:r>
            <w:r w:rsidR="004C6690">
              <w:rPr>
                <w:noProof/>
                <w:webHidden/>
              </w:rPr>
              <w:tab/>
            </w:r>
            <w:r w:rsidR="004C6690">
              <w:rPr>
                <w:noProof/>
                <w:webHidden/>
              </w:rPr>
              <w:fldChar w:fldCharType="begin"/>
            </w:r>
            <w:r w:rsidR="004C6690">
              <w:rPr>
                <w:noProof/>
                <w:webHidden/>
              </w:rPr>
              <w:instrText xml:space="preserve"> PAGEREF _Toc381369768 \h </w:instrText>
            </w:r>
            <w:r w:rsidR="004C6690">
              <w:rPr>
                <w:noProof/>
                <w:webHidden/>
              </w:rPr>
            </w:r>
            <w:r w:rsidR="004C6690">
              <w:rPr>
                <w:noProof/>
                <w:webHidden/>
              </w:rPr>
              <w:fldChar w:fldCharType="separate"/>
            </w:r>
            <w:r w:rsidR="004C6690">
              <w:rPr>
                <w:noProof/>
                <w:webHidden/>
              </w:rPr>
              <w:t>2</w:t>
            </w:r>
            <w:r w:rsidR="004C6690">
              <w:rPr>
                <w:noProof/>
                <w:webHidden/>
              </w:rPr>
              <w:fldChar w:fldCharType="end"/>
            </w:r>
          </w:hyperlink>
        </w:p>
        <w:p w:rsidR="004C6690" w:rsidRDefault="00CC65CE">
          <w:pPr>
            <w:pStyle w:val="TM2"/>
            <w:tabs>
              <w:tab w:val="right" w:leader="dot" w:pos="9062"/>
            </w:tabs>
            <w:rPr>
              <w:noProof/>
            </w:rPr>
          </w:pPr>
          <w:hyperlink w:anchor="_Toc381369769" w:history="1">
            <w:r w:rsidR="004C6690" w:rsidRPr="00DD28FF">
              <w:rPr>
                <w:rStyle w:val="Lienhypertexte"/>
                <w:noProof/>
              </w:rPr>
              <w:t>capture</w:t>
            </w:r>
            <w:r w:rsidR="004C6690">
              <w:rPr>
                <w:noProof/>
                <w:webHidden/>
              </w:rPr>
              <w:tab/>
            </w:r>
            <w:r w:rsidR="004C6690">
              <w:rPr>
                <w:noProof/>
                <w:webHidden/>
              </w:rPr>
              <w:fldChar w:fldCharType="begin"/>
            </w:r>
            <w:r w:rsidR="004C6690">
              <w:rPr>
                <w:noProof/>
                <w:webHidden/>
              </w:rPr>
              <w:instrText xml:space="preserve"> PAGEREF _Toc381369769 \h </w:instrText>
            </w:r>
            <w:r w:rsidR="004C6690">
              <w:rPr>
                <w:noProof/>
                <w:webHidden/>
              </w:rPr>
            </w:r>
            <w:r w:rsidR="004C6690">
              <w:rPr>
                <w:noProof/>
                <w:webHidden/>
              </w:rPr>
              <w:fldChar w:fldCharType="separate"/>
            </w:r>
            <w:r w:rsidR="004C6690">
              <w:rPr>
                <w:noProof/>
                <w:webHidden/>
              </w:rPr>
              <w:t>2</w:t>
            </w:r>
            <w:r w:rsidR="004C6690">
              <w:rPr>
                <w:noProof/>
                <w:webHidden/>
              </w:rPr>
              <w:fldChar w:fldCharType="end"/>
            </w:r>
          </w:hyperlink>
        </w:p>
        <w:p w:rsidR="004C6690" w:rsidRDefault="00CC65CE">
          <w:pPr>
            <w:pStyle w:val="TM2"/>
            <w:tabs>
              <w:tab w:val="right" w:leader="dot" w:pos="9062"/>
            </w:tabs>
            <w:rPr>
              <w:noProof/>
            </w:rPr>
          </w:pPr>
          <w:hyperlink w:anchor="_Toc381369770" w:history="1">
            <w:r w:rsidR="004C6690" w:rsidRPr="00DD28FF">
              <w:rPr>
                <w:rStyle w:val="Lienhypertexte"/>
                <w:noProof/>
              </w:rPr>
              <w:t>Extract</w:t>
            </w:r>
            <w:r w:rsidR="004C6690">
              <w:rPr>
                <w:noProof/>
                <w:webHidden/>
              </w:rPr>
              <w:tab/>
            </w:r>
            <w:r w:rsidR="004C6690">
              <w:rPr>
                <w:noProof/>
                <w:webHidden/>
              </w:rPr>
              <w:fldChar w:fldCharType="begin"/>
            </w:r>
            <w:r w:rsidR="004C6690">
              <w:rPr>
                <w:noProof/>
                <w:webHidden/>
              </w:rPr>
              <w:instrText xml:space="preserve"> PAGEREF _Toc381369770 \h </w:instrText>
            </w:r>
            <w:r w:rsidR="004C6690">
              <w:rPr>
                <w:noProof/>
                <w:webHidden/>
              </w:rPr>
            </w:r>
            <w:r w:rsidR="004C6690">
              <w:rPr>
                <w:noProof/>
                <w:webHidden/>
              </w:rPr>
              <w:fldChar w:fldCharType="separate"/>
            </w:r>
            <w:r w:rsidR="004C6690">
              <w:rPr>
                <w:noProof/>
                <w:webHidden/>
              </w:rPr>
              <w:t>2</w:t>
            </w:r>
            <w:r w:rsidR="004C6690">
              <w:rPr>
                <w:noProof/>
                <w:webHidden/>
              </w:rPr>
              <w:fldChar w:fldCharType="end"/>
            </w:r>
          </w:hyperlink>
        </w:p>
        <w:p w:rsidR="004C6690" w:rsidRDefault="00CC65CE">
          <w:pPr>
            <w:pStyle w:val="TM2"/>
            <w:tabs>
              <w:tab w:val="right" w:leader="dot" w:pos="9062"/>
            </w:tabs>
            <w:rPr>
              <w:noProof/>
            </w:rPr>
          </w:pPr>
          <w:hyperlink w:anchor="_Toc381369771" w:history="1">
            <w:r w:rsidR="004C6690" w:rsidRPr="00DD28FF">
              <w:rPr>
                <w:rStyle w:val="Lienhypertexte"/>
                <w:noProof/>
              </w:rPr>
              <w:t>Manage</w:t>
            </w:r>
            <w:r w:rsidR="004C6690">
              <w:rPr>
                <w:noProof/>
                <w:webHidden/>
              </w:rPr>
              <w:tab/>
            </w:r>
            <w:r w:rsidR="004C6690">
              <w:rPr>
                <w:noProof/>
                <w:webHidden/>
              </w:rPr>
              <w:fldChar w:fldCharType="begin"/>
            </w:r>
            <w:r w:rsidR="004C6690">
              <w:rPr>
                <w:noProof/>
                <w:webHidden/>
              </w:rPr>
              <w:instrText xml:space="preserve"> PAGEREF _Toc381369771 \h </w:instrText>
            </w:r>
            <w:r w:rsidR="004C6690">
              <w:rPr>
                <w:noProof/>
                <w:webHidden/>
              </w:rPr>
            </w:r>
            <w:r w:rsidR="004C6690">
              <w:rPr>
                <w:noProof/>
                <w:webHidden/>
              </w:rPr>
              <w:fldChar w:fldCharType="separate"/>
            </w:r>
            <w:r w:rsidR="004C6690">
              <w:rPr>
                <w:noProof/>
                <w:webHidden/>
              </w:rPr>
              <w:t>2</w:t>
            </w:r>
            <w:r w:rsidR="004C6690">
              <w:rPr>
                <w:noProof/>
                <w:webHidden/>
              </w:rPr>
              <w:fldChar w:fldCharType="end"/>
            </w:r>
          </w:hyperlink>
        </w:p>
        <w:p w:rsidR="004C6690" w:rsidRDefault="00CC65CE">
          <w:pPr>
            <w:pStyle w:val="TM2"/>
            <w:tabs>
              <w:tab w:val="right" w:leader="dot" w:pos="9062"/>
            </w:tabs>
            <w:rPr>
              <w:noProof/>
            </w:rPr>
          </w:pPr>
          <w:hyperlink w:anchor="_Toc381369772" w:history="1">
            <w:r w:rsidR="004C6690" w:rsidRPr="00DD28FF">
              <w:rPr>
                <w:rStyle w:val="Lienhypertexte"/>
                <w:noProof/>
              </w:rPr>
              <w:t>Store</w:t>
            </w:r>
            <w:r w:rsidR="004C6690">
              <w:rPr>
                <w:noProof/>
                <w:webHidden/>
              </w:rPr>
              <w:tab/>
            </w:r>
            <w:r w:rsidR="004C6690">
              <w:rPr>
                <w:noProof/>
                <w:webHidden/>
              </w:rPr>
              <w:fldChar w:fldCharType="begin"/>
            </w:r>
            <w:r w:rsidR="004C6690">
              <w:rPr>
                <w:noProof/>
                <w:webHidden/>
              </w:rPr>
              <w:instrText xml:space="preserve"> PAGEREF _Toc381369772 \h </w:instrText>
            </w:r>
            <w:r w:rsidR="004C6690">
              <w:rPr>
                <w:noProof/>
                <w:webHidden/>
              </w:rPr>
            </w:r>
            <w:r w:rsidR="004C6690">
              <w:rPr>
                <w:noProof/>
                <w:webHidden/>
              </w:rPr>
              <w:fldChar w:fldCharType="separate"/>
            </w:r>
            <w:r w:rsidR="004C6690">
              <w:rPr>
                <w:noProof/>
                <w:webHidden/>
              </w:rPr>
              <w:t>3</w:t>
            </w:r>
            <w:r w:rsidR="004C6690">
              <w:rPr>
                <w:noProof/>
                <w:webHidden/>
              </w:rPr>
              <w:fldChar w:fldCharType="end"/>
            </w:r>
          </w:hyperlink>
        </w:p>
        <w:p w:rsidR="004C6690" w:rsidRDefault="00CC65CE">
          <w:pPr>
            <w:pStyle w:val="TM2"/>
            <w:tabs>
              <w:tab w:val="right" w:leader="dot" w:pos="9062"/>
            </w:tabs>
            <w:rPr>
              <w:noProof/>
            </w:rPr>
          </w:pPr>
          <w:hyperlink w:anchor="_Toc381369773" w:history="1">
            <w:r w:rsidR="004C6690" w:rsidRPr="00DD28FF">
              <w:rPr>
                <w:rStyle w:val="Lienhypertexte"/>
                <w:noProof/>
              </w:rPr>
              <w:t>Deliver</w:t>
            </w:r>
            <w:r w:rsidR="004C6690">
              <w:rPr>
                <w:noProof/>
                <w:webHidden/>
              </w:rPr>
              <w:tab/>
            </w:r>
            <w:r w:rsidR="004C6690">
              <w:rPr>
                <w:noProof/>
                <w:webHidden/>
              </w:rPr>
              <w:fldChar w:fldCharType="begin"/>
            </w:r>
            <w:r w:rsidR="004C6690">
              <w:rPr>
                <w:noProof/>
                <w:webHidden/>
              </w:rPr>
              <w:instrText xml:space="preserve"> PAGEREF _Toc381369773 \h </w:instrText>
            </w:r>
            <w:r w:rsidR="004C6690">
              <w:rPr>
                <w:noProof/>
                <w:webHidden/>
              </w:rPr>
            </w:r>
            <w:r w:rsidR="004C6690">
              <w:rPr>
                <w:noProof/>
                <w:webHidden/>
              </w:rPr>
              <w:fldChar w:fldCharType="separate"/>
            </w:r>
            <w:r w:rsidR="004C6690">
              <w:rPr>
                <w:noProof/>
                <w:webHidden/>
              </w:rPr>
              <w:t>3</w:t>
            </w:r>
            <w:r w:rsidR="004C6690">
              <w:rPr>
                <w:noProof/>
                <w:webHidden/>
              </w:rPr>
              <w:fldChar w:fldCharType="end"/>
            </w:r>
          </w:hyperlink>
        </w:p>
        <w:p w:rsidR="004C6690" w:rsidRDefault="00CC65CE">
          <w:pPr>
            <w:pStyle w:val="TM2"/>
            <w:tabs>
              <w:tab w:val="right" w:leader="dot" w:pos="9062"/>
            </w:tabs>
            <w:rPr>
              <w:noProof/>
            </w:rPr>
          </w:pPr>
          <w:hyperlink w:anchor="_Toc381369774" w:history="1">
            <w:r w:rsidR="004C6690" w:rsidRPr="00DD28FF">
              <w:rPr>
                <w:rStyle w:val="Lienhypertexte"/>
                <w:noProof/>
              </w:rPr>
              <w:t>Integrate</w:t>
            </w:r>
            <w:r w:rsidR="004C6690">
              <w:rPr>
                <w:noProof/>
                <w:webHidden/>
              </w:rPr>
              <w:tab/>
            </w:r>
            <w:r w:rsidR="004C6690">
              <w:rPr>
                <w:noProof/>
                <w:webHidden/>
              </w:rPr>
              <w:fldChar w:fldCharType="begin"/>
            </w:r>
            <w:r w:rsidR="004C6690">
              <w:rPr>
                <w:noProof/>
                <w:webHidden/>
              </w:rPr>
              <w:instrText xml:space="preserve"> PAGEREF _Toc381369774 \h </w:instrText>
            </w:r>
            <w:r w:rsidR="004C6690">
              <w:rPr>
                <w:noProof/>
                <w:webHidden/>
              </w:rPr>
            </w:r>
            <w:r w:rsidR="004C6690">
              <w:rPr>
                <w:noProof/>
                <w:webHidden/>
              </w:rPr>
              <w:fldChar w:fldCharType="separate"/>
            </w:r>
            <w:r w:rsidR="004C6690">
              <w:rPr>
                <w:noProof/>
                <w:webHidden/>
              </w:rPr>
              <w:t>3</w:t>
            </w:r>
            <w:r w:rsidR="004C6690">
              <w:rPr>
                <w:noProof/>
                <w:webHidden/>
              </w:rPr>
              <w:fldChar w:fldCharType="end"/>
            </w:r>
          </w:hyperlink>
        </w:p>
        <w:p w:rsidR="004C6690" w:rsidRDefault="00CC65CE">
          <w:pPr>
            <w:pStyle w:val="TM1"/>
            <w:tabs>
              <w:tab w:val="left" w:pos="440"/>
              <w:tab w:val="right" w:leader="dot" w:pos="9062"/>
            </w:tabs>
            <w:rPr>
              <w:noProof/>
            </w:rPr>
          </w:pPr>
          <w:hyperlink w:anchor="_Toc381369775" w:history="1">
            <w:r w:rsidR="004C6690" w:rsidRPr="00DD28FF">
              <w:rPr>
                <w:rStyle w:val="Lienhypertexte"/>
                <w:noProof/>
              </w:rPr>
              <w:t>3.</w:t>
            </w:r>
            <w:r w:rsidR="004C6690">
              <w:rPr>
                <w:noProof/>
              </w:rPr>
              <w:tab/>
            </w:r>
            <w:r w:rsidR="004C6690" w:rsidRPr="00DD28FF">
              <w:rPr>
                <w:rStyle w:val="Lienhypertexte"/>
                <w:noProof/>
              </w:rPr>
              <w:t>Quels sont les intérêts des systèmes d’ECM ?</w:t>
            </w:r>
            <w:r w:rsidR="004C6690">
              <w:rPr>
                <w:noProof/>
                <w:webHidden/>
              </w:rPr>
              <w:tab/>
            </w:r>
            <w:r w:rsidR="004C6690">
              <w:rPr>
                <w:noProof/>
                <w:webHidden/>
              </w:rPr>
              <w:fldChar w:fldCharType="begin"/>
            </w:r>
            <w:r w:rsidR="004C6690">
              <w:rPr>
                <w:noProof/>
                <w:webHidden/>
              </w:rPr>
              <w:instrText xml:space="preserve"> PAGEREF _Toc381369775 \h </w:instrText>
            </w:r>
            <w:r w:rsidR="004C6690">
              <w:rPr>
                <w:noProof/>
                <w:webHidden/>
              </w:rPr>
            </w:r>
            <w:r w:rsidR="004C6690">
              <w:rPr>
                <w:noProof/>
                <w:webHidden/>
              </w:rPr>
              <w:fldChar w:fldCharType="separate"/>
            </w:r>
            <w:r w:rsidR="004C6690">
              <w:rPr>
                <w:noProof/>
                <w:webHidden/>
              </w:rPr>
              <w:t>3</w:t>
            </w:r>
            <w:r w:rsidR="004C6690">
              <w:rPr>
                <w:noProof/>
                <w:webHidden/>
              </w:rPr>
              <w:fldChar w:fldCharType="end"/>
            </w:r>
          </w:hyperlink>
        </w:p>
        <w:p w:rsidR="004C6690" w:rsidRDefault="00CC65CE">
          <w:pPr>
            <w:pStyle w:val="TM1"/>
            <w:tabs>
              <w:tab w:val="left" w:pos="440"/>
              <w:tab w:val="right" w:leader="dot" w:pos="9062"/>
            </w:tabs>
            <w:rPr>
              <w:noProof/>
            </w:rPr>
          </w:pPr>
          <w:hyperlink w:anchor="_Toc381369776" w:history="1">
            <w:r w:rsidR="004C6690" w:rsidRPr="00DD28FF">
              <w:rPr>
                <w:rStyle w:val="Lienhypertexte"/>
                <w:noProof/>
              </w:rPr>
              <w:t>4.</w:t>
            </w:r>
            <w:r w:rsidR="004C6690">
              <w:rPr>
                <w:noProof/>
              </w:rPr>
              <w:tab/>
            </w:r>
            <w:r w:rsidR="004C6690" w:rsidRPr="00DD28FF">
              <w:rPr>
                <w:rStyle w:val="Lienhypertexte"/>
                <w:noProof/>
              </w:rPr>
              <w:t>Présentation de la GED</w:t>
            </w:r>
            <w:r w:rsidR="004C6690">
              <w:rPr>
                <w:noProof/>
                <w:webHidden/>
              </w:rPr>
              <w:tab/>
            </w:r>
            <w:r w:rsidR="004C6690">
              <w:rPr>
                <w:noProof/>
                <w:webHidden/>
              </w:rPr>
              <w:fldChar w:fldCharType="begin"/>
            </w:r>
            <w:r w:rsidR="004C6690">
              <w:rPr>
                <w:noProof/>
                <w:webHidden/>
              </w:rPr>
              <w:instrText xml:space="preserve"> PAGEREF _Toc381369776 \h </w:instrText>
            </w:r>
            <w:r w:rsidR="004C6690">
              <w:rPr>
                <w:noProof/>
                <w:webHidden/>
              </w:rPr>
            </w:r>
            <w:r w:rsidR="004C6690">
              <w:rPr>
                <w:noProof/>
                <w:webHidden/>
              </w:rPr>
              <w:fldChar w:fldCharType="separate"/>
            </w:r>
            <w:r w:rsidR="004C6690">
              <w:rPr>
                <w:noProof/>
                <w:webHidden/>
              </w:rPr>
              <w:t>4</w:t>
            </w:r>
            <w:r w:rsidR="004C6690">
              <w:rPr>
                <w:noProof/>
                <w:webHidden/>
              </w:rPr>
              <w:fldChar w:fldCharType="end"/>
            </w:r>
          </w:hyperlink>
        </w:p>
        <w:p w:rsidR="004C6690" w:rsidRDefault="00CC65CE">
          <w:pPr>
            <w:pStyle w:val="TM2"/>
            <w:tabs>
              <w:tab w:val="right" w:leader="dot" w:pos="9062"/>
            </w:tabs>
            <w:rPr>
              <w:noProof/>
            </w:rPr>
          </w:pPr>
          <w:hyperlink w:anchor="_Toc381369777" w:history="1">
            <w:r w:rsidR="004C6690" w:rsidRPr="00DD28FF">
              <w:rPr>
                <w:rStyle w:val="Lienhypertexte"/>
                <w:noProof/>
              </w:rPr>
              <w:t>Le logiciel de GED dans la lignée du Toyotisme.</w:t>
            </w:r>
            <w:r w:rsidR="004C6690">
              <w:rPr>
                <w:noProof/>
                <w:webHidden/>
              </w:rPr>
              <w:tab/>
            </w:r>
            <w:r w:rsidR="004C6690">
              <w:rPr>
                <w:noProof/>
                <w:webHidden/>
              </w:rPr>
              <w:fldChar w:fldCharType="begin"/>
            </w:r>
            <w:r w:rsidR="004C6690">
              <w:rPr>
                <w:noProof/>
                <w:webHidden/>
              </w:rPr>
              <w:instrText xml:space="preserve"> PAGEREF _Toc381369777 \h </w:instrText>
            </w:r>
            <w:r w:rsidR="004C6690">
              <w:rPr>
                <w:noProof/>
                <w:webHidden/>
              </w:rPr>
            </w:r>
            <w:r w:rsidR="004C6690">
              <w:rPr>
                <w:noProof/>
                <w:webHidden/>
              </w:rPr>
              <w:fldChar w:fldCharType="separate"/>
            </w:r>
            <w:r w:rsidR="004C6690">
              <w:rPr>
                <w:noProof/>
                <w:webHidden/>
              </w:rPr>
              <w:t>4</w:t>
            </w:r>
            <w:r w:rsidR="004C6690">
              <w:rPr>
                <w:noProof/>
                <w:webHidden/>
              </w:rPr>
              <w:fldChar w:fldCharType="end"/>
            </w:r>
          </w:hyperlink>
        </w:p>
        <w:p w:rsidR="004C6690" w:rsidRDefault="00CC65CE">
          <w:pPr>
            <w:pStyle w:val="TM2"/>
            <w:tabs>
              <w:tab w:val="right" w:leader="dot" w:pos="9062"/>
            </w:tabs>
            <w:rPr>
              <w:noProof/>
            </w:rPr>
          </w:pPr>
          <w:hyperlink w:anchor="_Toc381369778" w:history="1">
            <w:r w:rsidR="004C6690" w:rsidRPr="00DD28FF">
              <w:rPr>
                <w:rStyle w:val="Lienhypertexte"/>
                <w:noProof/>
              </w:rPr>
              <w:t>Le logiciel de GED, enfant de la révolution numérique.</w:t>
            </w:r>
            <w:r w:rsidR="004C6690">
              <w:rPr>
                <w:noProof/>
                <w:webHidden/>
              </w:rPr>
              <w:tab/>
            </w:r>
            <w:r w:rsidR="004C6690">
              <w:rPr>
                <w:noProof/>
                <w:webHidden/>
              </w:rPr>
              <w:fldChar w:fldCharType="begin"/>
            </w:r>
            <w:r w:rsidR="004C6690">
              <w:rPr>
                <w:noProof/>
                <w:webHidden/>
              </w:rPr>
              <w:instrText xml:space="preserve"> PAGEREF _Toc381369778 \h </w:instrText>
            </w:r>
            <w:r w:rsidR="004C6690">
              <w:rPr>
                <w:noProof/>
                <w:webHidden/>
              </w:rPr>
            </w:r>
            <w:r w:rsidR="004C6690">
              <w:rPr>
                <w:noProof/>
                <w:webHidden/>
              </w:rPr>
              <w:fldChar w:fldCharType="separate"/>
            </w:r>
            <w:r w:rsidR="004C6690">
              <w:rPr>
                <w:noProof/>
                <w:webHidden/>
              </w:rPr>
              <w:t>4</w:t>
            </w:r>
            <w:r w:rsidR="004C6690">
              <w:rPr>
                <w:noProof/>
                <w:webHidden/>
              </w:rPr>
              <w:fldChar w:fldCharType="end"/>
            </w:r>
          </w:hyperlink>
        </w:p>
        <w:p w:rsidR="004C6690" w:rsidRDefault="00CC65CE">
          <w:pPr>
            <w:pStyle w:val="TM2"/>
            <w:tabs>
              <w:tab w:val="right" w:leader="dot" w:pos="9062"/>
            </w:tabs>
            <w:rPr>
              <w:noProof/>
            </w:rPr>
          </w:pPr>
          <w:hyperlink w:anchor="_Toc381369779" w:history="1">
            <w:r w:rsidR="004C6690" w:rsidRPr="00DD28FF">
              <w:rPr>
                <w:rStyle w:val="Lienhypertexte"/>
                <w:noProof/>
              </w:rPr>
              <w:t>Protéger l’information en combinant archivage et logiciel de GED</w:t>
            </w:r>
            <w:r w:rsidR="004C6690">
              <w:rPr>
                <w:noProof/>
                <w:webHidden/>
              </w:rPr>
              <w:tab/>
            </w:r>
            <w:r w:rsidR="004C6690">
              <w:rPr>
                <w:noProof/>
                <w:webHidden/>
              </w:rPr>
              <w:fldChar w:fldCharType="begin"/>
            </w:r>
            <w:r w:rsidR="004C6690">
              <w:rPr>
                <w:noProof/>
                <w:webHidden/>
              </w:rPr>
              <w:instrText xml:space="preserve"> PAGEREF _Toc381369779 \h </w:instrText>
            </w:r>
            <w:r w:rsidR="004C6690">
              <w:rPr>
                <w:noProof/>
                <w:webHidden/>
              </w:rPr>
            </w:r>
            <w:r w:rsidR="004C6690">
              <w:rPr>
                <w:noProof/>
                <w:webHidden/>
              </w:rPr>
              <w:fldChar w:fldCharType="separate"/>
            </w:r>
            <w:r w:rsidR="004C6690">
              <w:rPr>
                <w:noProof/>
                <w:webHidden/>
              </w:rPr>
              <w:t>4</w:t>
            </w:r>
            <w:r w:rsidR="004C6690">
              <w:rPr>
                <w:noProof/>
                <w:webHidden/>
              </w:rPr>
              <w:fldChar w:fldCharType="end"/>
            </w:r>
          </w:hyperlink>
        </w:p>
        <w:p w:rsidR="004C6690" w:rsidRDefault="00CC65CE">
          <w:pPr>
            <w:pStyle w:val="TM1"/>
            <w:tabs>
              <w:tab w:val="left" w:pos="440"/>
              <w:tab w:val="right" w:leader="dot" w:pos="9062"/>
            </w:tabs>
            <w:rPr>
              <w:noProof/>
            </w:rPr>
          </w:pPr>
          <w:hyperlink w:anchor="_Toc381369780" w:history="1">
            <w:r w:rsidR="004C6690" w:rsidRPr="00DD28FF">
              <w:rPr>
                <w:rStyle w:val="Lienhypertexte"/>
                <w:noProof/>
              </w:rPr>
              <w:t>5.</w:t>
            </w:r>
            <w:r w:rsidR="004C6690">
              <w:rPr>
                <w:noProof/>
              </w:rPr>
              <w:tab/>
            </w:r>
            <w:r w:rsidR="004C6690" w:rsidRPr="00DD28FF">
              <w:rPr>
                <w:rStyle w:val="Lienhypertexte"/>
                <w:noProof/>
              </w:rPr>
              <w:t>Le logiciel de GED et la sécurité informatique</w:t>
            </w:r>
            <w:r w:rsidR="004C6690">
              <w:rPr>
                <w:noProof/>
                <w:webHidden/>
              </w:rPr>
              <w:tab/>
            </w:r>
            <w:r w:rsidR="004C6690">
              <w:rPr>
                <w:noProof/>
                <w:webHidden/>
              </w:rPr>
              <w:fldChar w:fldCharType="begin"/>
            </w:r>
            <w:r w:rsidR="004C6690">
              <w:rPr>
                <w:noProof/>
                <w:webHidden/>
              </w:rPr>
              <w:instrText xml:space="preserve"> PAGEREF _Toc381369780 \h </w:instrText>
            </w:r>
            <w:r w:rsidR="004C6690">
              <w:rPr>
                <w:noProof/>
                <w:webHidden/>
              </w:rPr>
            </w:r>
            <w:r w:rsidR="004C6690">
              <w:rPr>
                <w:noProof/>
                <w:webHidden/>
              </w:rPr>
              <w:fldChar w:fldCharType="separate"/>
            </w:r>
            <w:r w:rsidR="004C6690">
              <w:rPr>
                <w:noProof/>
                <w:webHidden/>
              </w:rPr>
              <w:t>5</w:t>
            </w:r>
            <w:r w:rsidR="004C6690">
              <w:rPr>
                <w:noProof/>
                <w:webHidden/>
              </w:rPr>
              <w:fldChar w:fldCharType="end"/>
            </w:r>
          </w:hyperlink>
        </w:p>
        <w:p w:rsidR="004C6690" w:rsidRDefault="00CC65CE">
          <w:pPr>
            <w:pStyle w:val="TM1"/>
            <w:tabs>
              <w:tab w:val="left" w:pos="440"/>
              <w:tab w:val="right" w:leader="dot" w:pos="9062"/>
            </w:tabs>
            <w:rPr>
              <w:noProof/>
            </w:rPr>
          </w:pPr>
          <w:hyperlink w:anchor="_Toc381369781" w:history="1">
            <w:r w:rsidR="004C6690" w:rsidRPr="00DD28FF">
              <w:rPr>
                <w:rStyle w:val="Lienhypertexte"/>
                <w:noProof/>
              </w:rPr>
              <w:t>6.</w:t>
            </w:r>
            <w:r w:rsidR="004C6690">
              <w:rPr>
                <w:noProof/>
              </w:rPr>
              <w:tab/>
            </w:r>
            <w:r w:rsidR="004C6690" w:rsidRPr="00DD28FF">
              <w:rPr>
                <w:rStyle w:val="Lienhypertexte"/>
                <w:noProof/>
              </w:rPr>
              <w:t>Pourquoi mettre en place une GED ?</w:t>
            </w:r>
            <w:r w:rsidR="004C6690">
              <w:rPr>
                <w:noProof/>
                <w:webHidden/>
              </w:rPr>
              <w:tab/>
            </w:r>
            <w:r w:rsidR="004C6690">
              <w:rPr>
                <w:noProof/>
                <w:webHidden/>
              </w:rPr>
              <w:fldChar w:fldCharType="begin"/>
            </w:r>
            <w:r w:rsidR="004C6690">
              <w:rPr>
                <w:noProof/>
                <w:webHidden/>
              </w:rPr>
              <w:instrText xml:space="preserve"> PAGEREF _Toc381369781 \h </w:instrText>
            </w:r>
            <w:r w:rsidR="004C6690">
              <w:rPr>
                <w:noProof/>
                <w:webHidden/>
              </w:rPr>
            </w:r>
            <w:r w:rsidR="004C6690">
              <w:rPr>
                <w:noProof/>
                <w:webHidden/>
              </w:rPr>
              <w:fldChar w:fldCharType="separate"/>
            </w:r>
            <w:r w:rsidR="004C6690">
              <w:rPr>
                <w:noProof/>
                <w:webHidden/>
              </w:rPr>
              <w:t>5</w:t>
            </w:r>
            <w:r w:rsidR="004C6690">
              <w:rPr>
                <w:noProof/>
                <w:webHidden/>
              </w:rPr>
              <w:fldChar w:fldCharType="end"/>
            </w:r>
          </w:hyperlink>
        </w:p>
        <w:p w:rsidR="004C6690" w:rsidRDefault="00CC65CE">
          <w:pPr>
            <w:pStyle w:val="TM2"/>
            <w:tabs>
              <w:tab w:val="right" w:leader="dot" w:pos="9062"/>
            </w:tabs>
            <w:rPr>
              <w:noProof/>
            </w:rPr>
          </w:pPr>
          <w:hyperlink w:anchor="_Toc381369782" w:history="1">
            <w:r w:rsidR="004C6690" w:rsidRPr="00DD28FF">
              <w:rPr>
                <w:rStyle w:val="Lienhypertexte"/>
                <w:noProof/>
              </w:rPr>
              <w:t>&gt; Centralisation de l’information</w:t>
            </w:r>
            <w:r w:rsidR="004C6690">
              <w:rPr>
                <w:noProof/>
                <w:webHidden/>
              </w:rPr>
              <w:tab/>
            </w:r>
            <w:r w:rsidR="004C6690">
              <w:rPr>
                <w:noProof/>
                <w:webHidden/>
              </w:rPr>
              <w:fldChar w:fldCharType="begin"/>
            </w:r>
            <w:r w:rsidR="004C6690">
              <w:rPr>
                <w:noProof/>
                <w:webHidden/>
              </w:rPr>
              <w:instrText xml:space="preserve"> PAGEREF _Toc381369782 \h </w:instrText>
            </w:r>
            <w:r w:rsidR="004C6690">
              <w:rPr>
                <w:noProof/>
                <w:webHidden/>
              </w:rPr>
            </w:r>
            <w:r w:rsidR="004C6690">
              <w:rPr>
                <w:noProof/>
                <w:webHidden/>
              </w:rPr>
              <w:fldChar w:fldCharType="separate"/>
            </w:r>
            <w:r w:rsidR="004C6690">
              <w:rPr>
                <w:noProof/>
                <w:webHidden/>
              </w:rPr>
              <w:t>5</w:t>
            </w:r>
            <w:r w:rsidR="004C6690">
              <w:rPr>
                <w:noProof/>
                <w:webHidden/>
              </w:rPr>
              <w:fldChar w:fldCharType="end"/>
            </w:r>
          </w:hyperlink>
        </w:p>
        <w:p w:rsidR="004C6690" w:rsidRDefault="00CC65CE">
          <w:pPr>
            <w:pStyle w:val="TM2"/>
            <w:tabs>
              <w:tab w:val="right" w:leader="dot" w:pos="9062"/>
            </w:tabs>
            <w:rPr>
              <w:noProof/>
            </w:rPr>
          </w:pPr>
          <w:hyperlink w:anchor="_Toc381369783" w:history="1">
            <w:r w:rsidR="004C6690" w:rsidRPr="00DD28FF">
              <w:rPr>
                <w:rStyle w:val="Lienhypertexte"/>
                <w:noProof/>
              </w:rPr>
              <w:t>&gt; Accès à l’information</w:t>
            </w:r>
            <w:r w:rsidR="004C6690">
              <w:rPr>
                <w:noProof/>
                <w:webHidden/>
              </w:rPr>
              <w:tab/>
            </w:r>
            <w:r w:rsidR="004C6690">
              <w:rPr>
                <w:noProof/>
                <w:webHidden/>
              </w:rPr>
              <w:fldChar w:fldCharType="begin"/>
            </w:r>
            <w:r w:rsidR="004C6690">
              <w:rPr>
                <w:noProof/>
                <w:webHidden/>
              </w:rPr>
              <w:instrText xml:space="preserve"> PAGEREF _Toc381369783 \h </w:instrText>
            </w:r>
            <w:r w:rsidR="004C6690">
              <w:rPr>
                <w:noProof/>
                <w:webHidden/>
              </w:rPr>
            </w:r>
            <w:r w:rsidR="004C6690">
              <w:rPr>
                <w:noProof/>
                <w:webHidden/>
              </w:rPr>
              <w:fldChar w:fldCharType="separate"/>
            </w:r>
            <w:r w:rsidR="004C6690">
              <w:rPr>
                <w:noProof/>
                <w:webHidden/>
              </w:rPr>
              <w:t>5</w:t>
            </w:r>
            <w:r w:rsidR="004C6690">
              <w:rPr>
                <w:noProof/>
                <w:webHidden/>
              </w:rPr>
              <w:fldChar w:fldCharType="end"/>
            </w:r>
          </w:hyperlink>
        </w:p>
        <w:p w:rsidR="004C6690" w:rsidRDefault="00CC65CE">
          <w:pPr>
            <w:pStyle w:val="TM2"/>
            <w:tabs>
              <w:tab w:val="right" w:leader="dot" w:pos="9062"/>
            </w:tabs>
            <w:rPr>
              <w:noProof/>
            </w:rPr>
          </w:pPr>
          <w:hyperlink w:anchor="_Toc381369784" w:history="1">
            <w:r w:rsidR="004C6690" w:rsidRPr="00DD28FF">
              <w:rPr>
                <w:rStyle w:val="Lienhypertexte"/>
                <w:noProof/>
              </w:rPr>
              <w:t>&gt; Informatisation des processus documentaires</w:t>
            </w:r>
            <w:r w:rsidR="004C6690">
              <w:rPr>
                <w:noProof/>
                <w:webHidden/>
              </w:rPr>
              <w:tab/>
            </w:r>
            <w:r w:rsidR="004C6690">
              <w:rPr>
                <w:noProof/>
                <w:webHidden/>
              </w:rPr>
              <w:fldChar w:fldCharType="begin"/>
            </w:r>
            <w:r w:rsidR="004C6690">
              <w:rPr>
                <w:noProof/>
                <w:webHidden/>
              </w:rPr>
              <w:instrText xml:space="preserve"> PAGEREF _Toc381369784 \h </w:instrText>
            </w:r>
            <w:r w:rsidR="004C6690">
              <w:rPr>
                <w:noProof/>
                <w:webHidden/>
              </w:rPr>
            </w:r>
            <w:r w:rsidR="004C6690">
              <w:rPr>
                <w:noProof/>
                <w:webHidden/>
              </w:rPr>
              <w:fldChar w:fldCharType="separate"/>
            </w:r>
            <w:r w:rsidR="004C6690">
              <w:rPr>
                <w:noProof/>
                <w:webHidden/>
              </w:rPr>
              <w:t>6</w:t>
            </w:r>
            <w:r w:rsidR="004C6690">
              <w:rPr>
                <w:noProof/>
                <w:webHidden/>
              </w:rPr>
              <w:fldChar w:fldCharType="end"/>
            </w:r>
          </w:hyperlink>
        </w:p>
        <w:p w:rsidR="004C6690" w:rsidRDefault="00CC65CE">
          <w:pPr>
            <w:pStyle w:val="TM1"/>
            <w:tabs>
              <w:tab w:val="left" w:pos="440"/>
              <w:tab w:val="right" w:leader="dot" w:pos="9062"/>
            </w:tabs>
            <w:rPr>
              <w:noProof/>
            </w:rPr>
          </w:pPr>
          <w:hyperlink w:anchor="_Toc381369785" w:history="1">
            <w:r w:rsidR="004C6690" w:rsidRPr="00DD28FF">
              <w:rPr>
                <w:rStyle w:val="Lienhypertexte"/>
                <w:noProof/>
              </w:rPr>
              <w:t>7.</w:t>
            </w:r>
            <w:r w:rsidR="004C6690">
              <w:rPr>
                <w:noProof/>
              </w:rPr>
              <w:tab/>
            </w:r>
            <w:r w:rsidR="004C6690" w:rsidRPr="00DD28FF">
              <w:rPr>
                <w:rStyle w:val="Lienhypertexte"/>
                <w:noProof/>
              </w:rPr>
              <w:t>LES DIFFÉRENTES ÉTAPES DE LA GED</w:t>
            </w:r>
            <w:r w:rsidR="004C6690">
              <w:rPr>
                <w:noProof/>
                <w:webHidden/>
              </w:rPr>
              <w:tab/>
            </w:r>
            <w:r w:rsidR="004C6690">
              <w:rPr>
                <w:noProof/>
                <w:webHidden/>
              </w:rPr>
              <w:fldChar w:fldCharType="begin"/>
            </w:r>
            <w:r w:rsidR="004C6690">
              <w:rPr>
                <w:noProof/>
                <w:webHidden/>
              </w:rPr>
              <w:instrText xml:space="preserve"> PAGEREF _Toc381369785 \h </w:instrText>
            </w:r>
            <w:r w:rsidR="004C6690">
              <w:rPr>
                <w:noProof/>
                <w:webHidden/>
              </w:rPr>
            </w:r>
            <w:r w:rsidR="004C6690">
              <w:rPr>
                <w:noProof/>
                <w:webHidden/>
              </w:rPr>
              <w:fldChar w:fldCharType="separate"/>
            </w:r>
            <w:r w:rsidR="004C6690">
              <w:rPr>
                <w:noProof/>
                <w:webHidden/>
              </w:rPr>
              <w:t>6</w:t>
            </w:r>
            <w:r w:rsidR="004C6690">
              <w:rPr>
                <w:noProof/>
                <w:webHidden/>
              </w:rPr>
              <w:fldChar w:fldCharType="end"/>
            </w:r>
          </w:hyperlink>
        </w:p>
        <w:p w:rsidR="004C6690" w:rsidRDefault="00CC65CE">
          <w:pPr>
            <w:pStyle w:val="TM2"/>
            <w:tabs>
              <w:tab w:val="right" w:leader="dot" w:pos="9062"/>
            </w:tabs>
            <w:rPr>
              <w:noProof/>
            </w:rPr>
          </w:pPr>
          <w:hyperlink w:anchor="_Toc381369786" w:history="1">
            <w:r w:rsidR="004C6690" w:rsidRPr="00DD28FF">
              <w:rPr>
                <w:rStyle w:val="Lienhypertexte"/>
                <w:noProof/>
              </w:rPr>
              <w:t>L’acquisition des documents : 1ère étape de la GED</w:t>
            </w:r>
            <w:r w:rsidR="004C6690">
              <w:rPr>
                <w:noProof/>
                <w:webHidden/>
              </w:rPr>
              <w:tab/>
            </w:r>
            <w:r w:rsidR="004C6690">
              <w:rPr>
                <w:noProof/>
                <w:webHidden/>
              </w:rPr>
              <w:fldChar w:fldCharType="begin"/>
            </w:r>
            <w:r w:rsidR="004C6690">
              <w:rPr>
                <w:noProof/>
                <w:webHidden/>
              </w:rPr>
              <w:instrText xml:space="preserve"> PAGEREF _Toc381369786 \h </w:instrText>
            </w:r>
            <w:r w:rsidR="004C6690">
              <w:rPr>
                <w:noProof/>
                <w:webHidden/>
              </w:rPr>
            </w:r>
            <w:r w:rsidR="004C6690">
              <w:rPr>
                <w:noProof/>
                <w:webHidden/>
              </w:rPr>
              <w:fldChar w:fldCharType="separate"/>
            </w:r>
            <w:r w:rsidR="004C6690">
              <w:rPr>
                <w:noProof/>
                <w:webHidden/>
              </w:rPr>
              <w:t>6</w:t>
            </w:r>
            <w:r w:rsidR="004C6690">
              <w:rPr>
                <w:noProof/>
                <w:webHidden/>
              </w:rPr>
              <w:fldChar w:fldCharType="end"/>
            </w:r>
          </w:hyperlink>
        </w:p>
        <w:p w:rsidR="004C6690" w:rsidRDefault="00CC65CE">
          <w:pPr>
            <w:pStyle w:val="TM2"/>
            <w:tabs>
              <w:tab w:val="right" w:leader="dot" w:pos="9062"/>
            </w:tabs>
            <w:rPr>
              <w:noProof/>
            </w:rPr>
          </w:pPr>
          <w:hyperlink w:anchor="_Toc381369787" w:history="1">
            <w:r w:rsidR="004C6690" w:rsidRPr="00DD28FF">
              <w:rPr>
                <w:rStyle w:val="Lienhypertexte"/>
                <w:noProof/>
              </w:rPr>
              <w:t>Le classement des documents : 2ème étape de la GED</w:t>
            </w:r>
            <w:r w:rsidR="004C6690">
              <w:rPr>
                <w:noProof/>
                <w:webHidden/>
              </w:rPr>
              <w:tab/>
            </w:r>
            <w:r w:rsidR="004C6690">
              <w:rPr>
                <w:noProof/>
                <w:webHidden/>
              </w:rPr>
              <w:fldChar w:fldCharType="begin"/>
            </w:r>
            <w:r w:rsidR="004C6690">
              <w:rPr>
                <w:noProof/>
                <w:webHidden/>
              </w:rPr>
              <w:instrText xml:space="preserve"> PAGEREF _Toc381369787 \h </w:instrText>
            </w:r>
            <w:r w:rsidR="004C6690">
              <w:rPr>
                <w:noProof/>
                <w:webHidden/>
              </w:rPr>
            </w:r>
            <w:r w:rsidR="004C6690">
              <w:rPr>
                <w:noProof/>
                <w:webHidden/>
              </w:rPr>
              <w:fldChar w:fldCharType="separate"/>
            </w:r>
            <w:r w:rsidR="004C6690">
              <w:rPr>
                <w:noProof/>
                <w:webHidden/>
              </w:rPr>
              <w:t>7</w:t>
            </w:r>
            <w:r w:rsidR="004C6690">
              <w:rPr>
                <w:noProof/>
                <w:webHidden/>
              </w:rPr>
              <w:fldChar w:fldCharType="end"/>
            </w:r>
          </w:hyperlink>
        </w:p>
        <w:p w:rsidR="004C6690" w:rsidRDefault="00CC65CE">
          <w:pPr>
            <w:pStyle w:val="TM2"/>
            <w:tabs>
              <w:tab w:val="right" w:leader="dot" w:pos="9062"/>
            </w:tabs>
            <w:rPr>
              <w:noProof/>
            </w:rPr>
          </w:pPr>
          <w:hyperlink w:anchor="_Toc381369788" w:history="1">
            <w:r w:rsidR="004C6690" w:rsidRPr="00DD28FF">
              <w:rPr>
                <w:rStyle w:val="Lienhypertexte"/>
                <w:noProof/>
              </w:rPr>
              <w:t>Le stockage des documents : 3ème étape de la GED</w:t>
            </w:r>
            <w:r w:rsidR="004C6690">
              <w:rPr>
                <w:noProof/>
                <w:webHidden/>
              </w:rPr>
              <w:tab/>
            </w:r>
            <w:r w:rsidR="004C6690">
              <w:rPr>
                <w:noProof/>
                <w:webHidden/>
              </w:rPr>
              <w:fldChar w:fldCharType="begin"/>
            </w:r>
            <w:r w:rsidR="004C6690">
              <w:rPr>
                <w:noProof/>
                <w:webHidden/>
              </w:rPr>
              <w:instrText xml:space="preserve"> PAGEREF _Toc381369788 \h </w:instrText>
            </w:r>
            <w:r w:rsidR="004C6690">
              <w:rPr>
                <w:noProof/>
                <w:webHidden/>
              </w:rPr>
            </w:r>
            <w:r w:rsidR="004C6690">
              <w:rPr>
                <w:noProof/>
                <w:webHidden/>
              </w:rPr>
              <w:fldChar w:fldCharType="separate"/>
            </w:r>
            <w:r w:rsidR="004C6690">
              <w:rPr>
                <w:noProof/>
                <w:webHidden/>
              </w:rPr>
              <w:t>7</w:t>
            </w:r>
            <w:r w:rsidR="004C6690">
              <w:rPr>
                <w:noProof/>
                <w:webHidden/>
              </w:rPr>
              <w:fldChar w:fldCharType="end"/>
            </w:r>
          </w:hyperlink>
        </w:p>
        <w:p w:rsidR="004C6690" w:rsidRDefault="00CC65CE">
          <w:pPr>
            <w:pStyle w:val="TM2"/>
            <w:tabs>
              <w:tab w:val="right" w:leader="dot" w:pos="9062"/>
            </w:tabs>
            <w:rPr>
              <w:noProof/>
            </w:rPr>
          </w:pPr>
          <w:hyperlink w:anchor="_Toc381369789" w:history="1">
            <w:r w:rsidR="004C6690" w:rsidRPr="00DD28FF">
              <w:rPr>
                <w:rStyle w:val="Lienhypertexte"/>
                <w:noProof/>
              </w:rPr>
              <w:t>La diffusion des documents : 4ème étape de la GED</w:t>
            </w:r>
            <w:r w:rsidR="004C6690">
              <w:rPr>
                <w:noProof/>
                <w:webHidden/>
              </w:rPr>
              <w:tab/>
            </w:r>
            <w:r w:rsidR="004C6690">
              <w:rPr>
                <w:noProof/>
                <w:webHidden/>
              </w:rPr>
              <w:fldChar w:fldCharType="begin"/>
            </w:r>
            <w:r w:rsidR="004C6690">
              <w:rPr>
                <w:noProof/>
                <w:webHidden/>
              </w:rPr>
              <w:instrText xml:space="preserve"> PAGEREF _Toc381369789 \h </w:instrText>
            </w:r>
            <w:r w:rsidR="004C6690">
              <w:rPr>
                <w:noProof/>
                <w:webHidden/>
              </w:rPr>
            </w:r>
            <w:r w:rsidR="004C6690">
              <w:rPr>
                <w:noProof/>
                <w:webHidden/>
              </w:rPr>
              <w:fldChar w:fldCharType="separate"/>
            </w:r>
            <w:r w:rsidR="004C6690">
              <w:rPr>
                <w:noProof/>
                <w:webHidden/>
              </w:rPr>
              <w:t>7</w:t>
            </w:r>
            <w:r w:rsidR="004C6690">
              <w:rPr>
                <w:noProof/>
                <w:webHidden/>
              </w:rPr>
              <w:fldChar w:fldCharType="end"/>
            </w:r>
          </w:hyperlink>
        </w:p>
        <w:p w:rsidR="004C6690" w:rsidRDefault="00CC65CE">
          <w:pPr>
            <w:pStyle w:val="TM1"/>
            <w:tabs>
              <w:tab w:val="left" w:pos="440"/>
              <w:tab w:val="right" w:leader="dot" w:pos="9062"/>
            </w:tabs>
            <w:rPr>
              <w:noProof/>
            </w:rPr>
          </w:pPr>
          <w:hyperlink w:anchor="_Toc381369790" w:history="1">
            <w:r w:rsidR="004C6690" w:rsidRPr="00DD28FF">
              <w:rPr>
                <w:rStyle w:val="Lienhypertexte"/>
                <w:noProof/>
              </w:rPr>
              <w:t>8.</w:t>
            </w:r>
            <w:r w:rsidR="004C6690">
              <w:rPr>
                <w:noProof/>
              </w:rPr>
              <w:tab/>
            </w:r>
            <w:r w:rsidR="004C6690" w:rsidRPr="00DD28FF">
              <w:rPr>
                <w:rStyle w:val="Lienhypertexte"/>
                <w:noProof/>
              </w:rPr>
              <w:t>Les avantages de la GED</w:t>
            </w:r>
            <w:r w:rsidR="004C6690">
              <w:rPr>
                <w:noProof/>
                <w:webHidden/>
              </w:rPr>
              <w:tab/>
            </w:r>
            <w:r w:rsidR="004C6690">
              <w:rPr>
                <w:noProof/>
                <w:webHidden/>
              </w:rPr>
              <w:fldChar w:fldCharType="begin"/>
            </w:r>
            <w:r w:rsidR="004C6690">
              <w:rPr>
                <w:noProof/>
                <w:webHidden/>
              </w:rPr>
              <w:instrText xml:space="preserve"> PAGEREF _Toc381369790 \h </w:instrText>
            </w:r>
            <w:r w:rsidR="004C6690">
              <w:rPr>
                <w:noProof/>
                <w:webHidden/>
              </w:rPr>
            </w:r>
            <w:r w:rsidR="004C6690">
              <w:rPr>
                <w:noProof/>
                <w:webHidden/>
              </w:rPr>
              <w:fldChar w:fldCharType="separate"/>
            </w:r>
            <w:r w:rsidR="004C6690">
              <w:rPr>
                <w:noProof/>
                <w:webHidden/>
              </w:rPr>
              <w:t>7</w:t>
            </w:r>
            <w:r w:rsidR="004C6690">
              <w:rPr>
                <w:noProof/>
                <w:webHidden/>
              </w:rPr>
              <w:fldChar w:fldCharType="end"/>
            </w:r>
          </w:hyperlink>
        </w:p>
        <w:p w:rsidR="004C6690" w:rsidRDefault="00CC65CE">
          <w:pPr>
            <w:pStyle w:val="TM2"/>
            <w:tabs>
              <w:tab w:val="right" w:leader="dot" w:pos="9062"/>
            </w:tabs>
            <w:rPr>
              <w:noProof/>
            </w:rPr>
          </w:pPr>
          <w:hyperlink w:anchor="_Toc381369791" w:history="1">
            <w:r w:rsidR="004C6690" w:rsidRPr="00DD28FF">
              <w:rPr>
                <w:rStyle w:val="Lienhypertexte"/>
                <w:noProof/>
              </w:rPr>
              <w:t>La GED et la productivité</w:t>
            </w:r>
            <w:r w:rsidR="004C6690">
              <w:rPr>
                <w:noProof/>
                <w:webHidden/>
              </w:rPr>
              <w:tab/>
            </w:r>
            <w:r w:rsidR="004C6690">
              <w:rPr>
                <w:noProof/>
                <w:webHidden/>
              </w:rPr>
              <w:fldChar w:fldCharType="begin"/>
            </w:r>
            <w:r w:rsidR="004C6690">
              <w:rPr>
                <w:noProof/>
                <w:webHidden/>
              </w:rPr>
              <w:instrText xml:space="preserve"> PAGEREF _Toc381369791 \h </w:instrText>
            </w:r>
            <w:r w:rsidR="004C6690">
              <w:rPr>
                <w:noProof/>
                <w:webHidden/>
              </w:rPr>
            </w:r>
            <w:r w:rsidR="004C6690">
              <w:rPr>
                <w:noProof/>
                <w:webHidden/>
              </w:rPr>
              <w:fldChar w:fldCharType="separate"/>
            </w:r>
            <w:r w:rsidR="004C6690">
              <w:rPr>
                <w:noProof/>
                <w:webHidden/>
              </w:rPr>
              <w:t>8</w:t>
            </w:r>
            <w:r w:rsidR="004C6690">
              <w:rPr>
                <w:noProof/>
                <w:webHidden/>
              </w:rPr>
              <w:fldChar w:fldCharType="end"/>
            </w:r>
          </w:hyperlink>
        </w:p>
        <w:p w:rsidR="004C6690" w:rsidRDefault="00CC65CE">
          <w:pPr>
            <w:pStyle w:val="TM2"/>
            <w:tabs>
              <w:tab w:val="right" w:leader="dot" w:pos="9062"/>
            </w:tabs>
            <w:rPr>
              <w:noProof/>
            </w:rPr>
          </w:pPr>
          <w:hyperlink w:anchor="_Toc381369792" w:history="1">
            <w:r w:rsidR="004C6690" w:rsidRPr="00DD28FF">
              <w:rPr>
                <w:rStyle w:val="Lienhypertexte"/>
                <w:noProof/>
              </w:rPr>
              <w:t>La GED et la dématérialisation</w:t>
            </w:r>
            <w:r w:rsidR="004C6690">
              <w:rPr>
                <w:noProof/>
                <w:webHidden/>
              </w:rPr>
              <w:tab/>
            </w:r>
            <w:r w:rsidR="004C6690">
              <w:rPr>
                <w:noProof/>
                <w:webHidden/>
              </w:rPr>
              <w:fldChar w:fldCharType="begin"/>
            </w:r>
            <w:r w:rsidR="004C6690">
              <w:rPr>
                <w:noProof/>
                <w:webHidden/>
              </w:rPr>
              <w:instrText xml:space="preserve"> PAGEREF _Toc381369792 \h </w:instrText>
            </w:r>
            <w:r w:rsidR="004C6690">
              <w:rPr>
                <w:noProof/>
                <w:webHidden/>
              </w:rPr>
            </w:r>
            <w:r w:rsidR="004C6690">
              <w:rPr>
                <w:noProof/>
                <w:webHidden/>
              </w:rPr>
              <w:fldChar w:fldCharType="separate"/>
            </w:r>
            <w:r w:rsidR="004C6690">
              <w:rPr>
                <w:noProof/>
                <w:webHidden/>
              </w:rPr>
              <w:t>8</w:t>
            </w:r>
            <w:r w:rsidR="004C6690">
              <w:rPr>
                <w:noProof/>
                <w:webHidden/>
              </w:rPr>
              <w:fldChar w:fldCharType="end"/>
            </w:r>
          </w:hyperlink>
        </w:p>
        <w:p w:rsidR="004C6690" w:rsidRDefault="00CC65CE">
          <w:pPr>
            <w:pStyle w:val="TM2"/>
            <w:tabs>
              <w:tab w:val="right" w:leader="dot" w:pos="9062"/>
            </w:tabs>
            <w:rPr>
              <w:noProof/>
            </w:rPr>
          </w:pPr>
          <w:hyperlink w:anchor="_Toc381369793" w:history="1">
            <w:r w:rsidR="004C6690" w:rsidRPr="00DD28FF">
              <w:rPr>
                <w:rStyle w:val="Lienhypertexte"/>
                <w:noProof/>
              </w:rPr>
              <w:t>La GED et la législation</w:t>
            </w:r>
            <w:r w:rsidR="004C6690">
              <w:rPr>
                <w:noProof/>
                <w:webHidden/>
              </w:rPr>
              <w:tab/>
            </w:r>
            <w:r w:rsidR="004C6690">
              <w:rPr>
                <w:noProof/>
                <w:webHidden/>
              </w:rPr>
              <w:fldChar w:fldCharType="begin"/>
            </w:r>
            <w:r w:rsidR="004C6690">
              <w:rPr>
                <w:noProof/>
                <w:webHidden/>
              </w:rPr>
              <w:instrText xml:space="preserve"> PAGEREF _Toc381369793 \h </w:instrText>
            </w:r>
            <w:r w:rsidR="004C6690">
              <w:rPr>
                <w:noProof/>
                <w:webHidden/>
              </w:rPr>
            </w:r>
            <w:r w:rsidR="004C6690">
              <w:rPr>
                <w:noProof/>
                <w:webHidden/>
              </w:rPr>
              <w:fldChar w:fldCharType="separate"/>
            </w:r>
            <w:r w:rsidR="004C6690">
              <w:rPr>
                <w:noProof/>
                <w:webHidden/>
              </w:rPr>
              <w:t>8</w:t>
            </w:r>
            <w:r w:rsidR="004C6690">
              <w:rPr>
                <w:noProof/>
                <w:webHidden/>
              </w:rPr>
              <w:fldChar w:fldCharType="end"/>
            </w:r>
          </w:hyperlink>
        </w:p>
        <w:p w:rsidR="004C6690" w:rsidRDefault="00CC65CE">
          <w:pPr>
            <w:pStyle w:val="TM1"/>
            <w:tabs>
              <w:tab w:val="left" w:pos="440"/>
              <w:tab w:val="right" w:leader="dot" w:pos="9062"/>
            </w:tabs>
            <w:rPr>
              <w:noProof/>
            </w:rPr>
          </w:pPr>
          <w:hyperlink w:anchor="_Toc381369794" w:history="1">
            <w:r w:rsidR="004C6690" w:rsidRPr="00DD28FF">
              <w:rPr>
                <w:rStyle w:val="Lienhypertexte"/>
                <w:noProof/>
              </w:rPr>
              <w:t>9.</w:t>
            </w:r>
            <w:r w:rsidR="004C6690">
              <w:rPr>
                <w:noProof/>
              </w:rPr>
              <w:tab/>
            </w:r>
            <w:r w:rsidR="004C6690" w:rsidRPr="00DD28FF">
              <w:rPr>
                <w:rStyle w:val="Lienhypertexte"/>
                <w:noProof/>
              </w:rPr>
              <w:t>Présentation d’Alfresco</w:t>
            </w:r>
            <w:r w:rsidR="004C6690">
              <w:rPr>
                <w:noProof/>
                <w:webHidden/>
              </w:rPr>
              <w:tab/>
            </w:r>
            <w:r w:rsidR="004C6690">
              <w:rPr>
                <w:noProof/>
                <w:webHidden/>
              </w:rPr>
              <w:fldChar w:fldCharType="begin"/>
            </w:r>
            <w:r w:rsidR="004C6690">
              <w:rPr>
                <w:noProof/>
                <w:webHidden/>
              </w:rPr>
              <w:instrText xml:space="preserve"> PAGEREF _Toc381369794 \h </w:instrText>
            </w:r>
            <w:r w:rsidR="004C6690">
              <w:rPr>
                <w:noProof/>
                <w:webHidden/>
              </w:rPr>
            </w:r>
            <w:r w:rsidR="004C6690">
              <w:rPr>
                <w:noProof/>
                <w:webHidden/>
              </w:rPr>
              <w:fldChar w:fldCharType="separate"/>
            </w:r>
            <w:r w:rsidR="004C6690">
              <w:rPr>
                <w:noProof/>
                <w:webHidden/>
              </w:rPr>
              <w:t>11</w:t>
            </w:r>
            <w:r w:rsidR="004C6690">
              <w:rPr>
                <w:noProof/>
                <w:webHidden/>
              </w:rPr>
              <w:fldChar w:fldCharType="end"/>
            </w:r>
          </w:hyperlink>
        </w:p>
        <w:p w:rsidR="004C6690" w:rsidRDefault="00CC65CE">
          <w:pPr>
            <w:pStyle w:val="TM2"/>
            <w:tabs>
              <w:tab w:val="right" w:leader="dot" w:pos="9062"/>
            </w:tabs>
            <w:rPr>
              <w:noProof/>
            </w:rPr>
          </w:pPr>
          <w:hyperlink w:anchor="_Toc381369795" w:history="1">
            <w:r w:rsidR="004C6690" w:rsidRPr="00DD28FF">
              <w:rPr>
                <w:rStyle w:val="Lienhypertexte"/>
                <w:noProof/>
              </w:rPr>
              <w:t>Innovation</w:t>
            </w:r>
            <w:r w:rsidR="004C6690">
              <w:rPr>
                <w:noProof/>
                <w:webHidden/>
              </w:rPr>
              <w:tab/>
            </w:r>
            <w:r w:rsidR="004C6690">
              <w:rPr>
                <w:noProof/>
                <w:webHidden/>
              </w:rPr>
              <w:fldChar w:fldCharType="begin"/>
            </w:r>
            <w:r w:rsidR="004C6690">
              <w:rPr>
                <w:noProof/>
                <w:webHidden/>
              </w:rPr>
              <w:instrText xml:space="preserve"> PAGEREF _Toc381369795 \h </w:instrText>
            </w:r>
            <w:r w:rsidR="004C6690">
              <w:rPr>
                <w:noProof/>
                <w:webHidden/>
              </w:rPr>
            </w:r>
            <w:r w:rsidR="004C6690">
              <w:rPr>
                <w:noProof/>
                <w:webHidden/>
              </w:rPr>
              <w:fldChar w:fldCharType="separate"/>
            </w:r>
            <w:r w:rsidR="004C6690">
              <w:rPr>
                <w:noProof/>
                <w:webHidden/>
              </w:rPr>
              <w:t>11</w:t>
            </w:r>
            <w:r w:rsidR="004C6690">
              <w:rPr>
                <w:noProof/>
                <w:webHidden/>
              </w:rPr>
              <w:fldChar w:fldCharType="end"/>
            </w:r>
          </w:hyperlink>
        </w:p>
        <w:p w:rsidR="004C6690" w:rsidRDefault="00CC65CE">
          <w:pPr>
            <w:pStyle w:val="TM2"/>
            <w:tabs>
              <w:tab w:val="right" w:leader="dot" w:pos="9062"/>
            </w:tabs>
            <w:rPr>
              <w:noProof/>
            </w:rPr>
          </w:pPr>
          <w:hyperlink w:anchor="_Toc381369796" w:history="1">
            <w:r w:rsidR="004C6690" w:rsidRPr="00DD28FF">
              <w:rPr>
                <w:rStyle w:val="Lienhypertexte"/>
                <w:noProof/>
              </w:rPr>
              <w:t>Simplicité d’Usage</w:t>
            </w:r>
            <w:r w:rsidR="004C6690">
              <w:rPr>
                <w:noProof/>
                <w:webHidden/>
              </w:rPr>
              <w:tab/>
            </w:r>
            <w:r w:rsidR="004C6690">
              <w:rPr>
                <w:noProof/>
                <w:webHidden/>
              </w:rPr>
              <w:fldChar w:fldCharType="begin"/>
            </w:r>
            <w:r w:rsidR="004C6690">
              <w:rPr>
                <w:noProof/>
                <w:webHidden/>
              </w:rPr>
              <w:instrText xml:space="preserve"> PAGEREF _Toc381369796 \h </w:instrText>
            </w:r>
            <w:r w:rsidR="004C6690">
              <w:rPr>
                <w:noProof/>
                <w:webHidden/>
              </w:rPr>
            </w:r>
            <w:r w:rsidR="004C6690">
              <w:rPr>
                <w:noProof/>
                <w:webHidden/>
              </w:rPr>
              <w:fldChar w:fldCharType="separate"/>
            </w:r>
            <w:r w:rsidR="004C6690">
              <w:rPr>
                <w:noProof/>
                <w:webHidden/>
              </w:rPr>
              <w:t>11</w:t>
            </w:r>
            <w:r w:rsidR="004C6690">
              <w:rPr>
                <w:noProof/>
                <w:webHidden/>
              </w:rPr>
              <w:fldChar w:fldCharType="end"/>
            </w:r>
          </w:hyperlink>
        </w:p>
        <w:p w:rsidR="004C6690" w:rsidRDefault="00CC65CE">
          <w:pPr>
            <w:pStyle w:val="TM2"/>
            <w:tabs>
              <w:tab w:val="right" w:leader="dot" w:pos="9062"/>
            </w:tabs>
            <w:rPr>
              <w:noProof/>
            </w:rPr>
          </w:pPr>
          <w:hyperlink w:anchor="_Toc381369797" w:history="1">
            <w:r w:rsidR="004C6690" w:rsidRPr="00DD28FF">
              <w:rPr>
                <w:rStyle w:val="Lienhypertexte"/>
                <w:noProof/>
              </w:rPr>
              <w:t>Open source</w:t>
            </w:r>
            <w:r w:rsidR="004C6690">
              <w:rPr>
                <w:noProof/>
                <w:webHidden/>
              </w:rPr>
              <w:tab/>
            </w:r>
            <w:r w:rsidR="004C6690">
              <w:rPr>
                <w:noProof/>
                <w:webHidden/>
              </w:rPr>
              <w:fldChar w:fldCharType="begin"/>
            </w:r>
            <w:r w:rsidR="004C6690">
              <w:rPr>
                <w:noProof/>
                <w:webHidden/>
              </w:rPr>
              <w:instrText xml:space="preserve"> PAGEREF _Toc381369797 \h </w:instrText>
            </w:r>
            <w:r w:rsidR="004C6690">
              <w:rPr>
                <w:noProof/>
                <w:webHidden/>
              </w:rPr>
            </w:r>
            <w:r w:rsidR="004C6690">
              <w:rPr>
                <w:noProof/>
                <w:webHidden/>
              </w:rPr>
              <w:fldChar w:fldCharType="separate"/>
            </w:r>
            <w:r w:rsidR="004C6690">
              <w:rPr>
                <w:noProof/>
                <w:webHidden/>
              </w:rPr>
              <w:t>11</w:t>
            </w:r>
            <w:r w:rsidR="004C6690">
              <w:rPr>
                <w:noProof/>
                <w:webHidden/>
              </w:rPr>
              <w:fldChar w:fldCharType="end"/>
            </w:r>
          </w:hyperlink>
        </w:p>
        <w:p w:rsidR="004C6690" w:rsidRDefault="00CC65CE">
          <w:pPr>
            <w:pStyle w:val="TM2"/>
            <w:tabs>
              <w:tab w:val="right" w:leader="dot" w:pos="9062"/>
            </w:tabs>
            <w:rPr>
              <w:noProof/>
            </w:rPr>
          </w:pPr>
          <w:hyperlink w:anchor="_Toc381369798" w:history="1">
            <w:r w:rsidR="004C6690" w:rsidRPr="00DD28FF">
              <w:rPr>
                <w:rStyle w:val="Lienhypertexte"/>
                <w:noProof/>
              </w:rPr>
              <w:t>Architecture d’Alfresco</w:t>
            </w:r>
            <w:r w:rsidR="004C6690">
              <w:rPr>
                <w:noProof/>
                <w:webHidden/>
              </w:rPr>
              <w:tab/>
            </w:r>
            <w:r w:rsidR="004C6690">
              <w:rPr>
                <w:noProof/>
                <w:webHidden/>
              </w:rPr>
              <w:fldChar w:fldCharType="begin"/>
            </w:r>
            <w:r w:rsidR="004C6690">
              <w:rPr>
                <w:noProof/>
                <w:webHidden/>
              </w:rPr>
              <w:instrText xml:space="preserve"> PAGEREF _Toc381369798 \h </w:instrText>
            </w:r>
            <w:r w:rsidR="004C6690">
              <w:rPr>
                <w:noProof/>
                <w:webHidden/>
              </w:rPr>
            </w:r>
            <w:r w:rsidR="004C6690">
              <w:rPr>
                <w:noProof/>
                <w:webHidden/>
              </w:rPr>
              <w:fldChar w:fldCharType="separate"/>
            </w:r>
            <w:r w:rsidR="004C6690">
              <w:rPr>
                <w:noProof/>
                <w:webHidden/>
              </w:rPr>
              <w:t>12</w:t>
            </w:r>
            <w:r w:rsidR="004C6690">
              <w:rPr>
                <w:noProof/>
                <w:webHidden/>
              </w:rPr>
              <w:fldChar w:fldCharType="end"/>
            </w:r>
          </w:hyperlink>
        </w:p>
        <w:p w:rsidR="004C6690" w:rsidRDefault="00CC65CE">
          <w:pPr>
            <w:pStyle w:val="TM1"/>
            <w:tabs>
              <w:tab w:val="left" w:pos="660"/>
              <w:tab w:val="right" w:leader="dot" w:pos="9062"/>
            </w:tabs>
            <w:rPr>
              <w:noProof/>
            </w:rPr>
          </w:pPr>
          <w:hyperlink w:anchor="_Toc381369799" w:history="1">
            <w:r w:rsidR="004C6690" w:rsidRPr="00DD28FF">
              <w:rPr>
                <w:rStyle w:val="Lienhypertexte"/>
                <w:noProof/>
              </w:rPr>
              <w:t>10.</w:t>
            </w:r>
            <w:r w:rsidR="004C6690">
              <w:rPr>
                <w:noProof/>
              </w:rPr>
              <w:tab/>
            </w:r>
            <w:r w:rsidR="004C6690" w:rsidRPr="00DD28FF">
              <w:rPr>
                <w:rStyle w:val="Lienhypertexte"/>
                <w:noProof/>
              </w:rPr>
              <w:t>Lucene</w:t>
            </w:r>
            <w:r w:rsidR="004C6690">
              <w:rPr>
                <w:noProof/>
                <w:webHidden/>
              </w:rPr>
              <w:tab/>
            </w:r>
            <w:r w:rsidR="004C6690">
              <w:rPr>
                <w:noProof/>
                <w:webHidden/>
              </w:rPr>
              <w:fldChar w:fldCharType="begin"/>
            </w:r>
            <w:r w:rsidR="004C6690">
              <w:rPr>
                <w:noProof/>
                <w:webHidden/>
              </w:rPr>
              <w:instrText xml:space="preserve"> PAGEREF _Toc381369799 \h </w:instrText>
            </w:r>
            <w:r w:rsidR="004C6690">
              <w:rPr>
                <w:noProof/>
                <w:webHidden/>
              </w:rPr>
            </w:r>
            <w:r w:rsidR="004C6690">
              <w:rPr>
                <w:noProof/>
                <w:webHidden/>
              </w:rPr>
              <w:fldChar w:fldCharType="separate"/>
            </w:r>
            <w:r w:rsidR="004C6690">
              <w:rPr>
                <w:noProof/>
                <w:webHidden/>
              </w:rPr>
              <w:t>13</w:t>
            </w:r>
            <w:r w:rsidR="004C6690">
              <w:rPr>
                <w:noProof/>
                <w:webHidden/>
              </w:rPr>
              <w:fldChar w:fldCharType="end"/>
            </w:r>
          </w:hyperlink>
        </w:p>
        <w:p w:rsidR="004C6690" w:rsidRDefault="00CC65CE">
          <w:pPr>
            <w:pStyle w:val="TM2"/>
            <w:tabs>
              <w:tab w:val="right" w:leader="dot" w:pos="9062"/>
            </w:tabs>
            <w:rPr>
              <w:noProof/>
            </w:rPr>
          </w:pPr>
          <w:hyperlink w:anchor="_Toc381369800" w:history="1">
            <w:r w:rsidR="004C6690" w:rsidRPr="00DD28FF">
              <w:rPr>
                <w:rStyle w:val="Lienhypertexte"/>
                <w:noProof/>
              </w:rPr>
              <w:t>Foctionnement de Lucene</w:t>
            </w:r>
            <w:r w:rsidR="004C6690">
              <w:rPr>
                <w:noProof/>
                <w:webHidden/>
              </w:rPr>
              <w:tab/>
            </w:r>
            <w:r w:rsidR="004C6690">
              <w:rPr>
                <w:noProof/>
                <w:webHidden/>
              </w:rPr>
              <w:fldChar w:fldCharType="begin"/>
            </w:r>
            <w:r w:rsidR="004C6690">
              <w:rPr>
                <w:noProof/>
                <w:webHidden/>
              </w:rPr>
              <w:instrText xml:space="preserve"> PAGEREF _Toc381369800 \h </w:instrText>
            </w:r>
            <w:r w:rsidR="004C6690">
              <w:rPr>
                <w:noProof/>
                <w:webHidden/>
              </w:rPr>
            </w:r>
            <w:r w:rsidR="004C6690">
              <w:rPr>
                <w:noProof/>
                <w:webHidden/>
              </w:rPr>
              <w:fldChar w:fldCharType="separate"/>
            </w:r>
            <w:r w:rsidR="004C6690">
              <w:rPr>
                <w:noProof/>
                <w:webHidden/>
              </w:rPr>
              <w:t>13</w:t>
            </w:r>
            <w:r w:rsidR="004C6690">
              <w:rPr>
                <w:noProof/>
                <w:webHidden/>
              </w:rPr>
              <w:fldChar w:fldCharType="end"/>
            </w:r>
          </w:hyperlink>
        </w:p>
        <w:p w:rsidR="004C6690" w:rsidRDefault="00CC65CE">
          <w:pPr>
            <w:pStyle w:val="TM2"/>
            <w:tabs>
              <w:tab w:val="right" w:leader="dot" w:pos="9062"/>
            </w:tabs>
            <w:rPr>
              <w:noProof/>
            </w:rPr>
          </w:pPr>
          <w:hyperlink w:anchor="_Toc381369801" w:history="1">
            <w:r w:rsidR="004C6690" w:rsidRPr="00DD28FF">
              <w:rPr>
                <w:rStyle w:val="Lienhypertexte"/>
                <w:noProof/>
              </w:rPr>
              <w:t>Lucene a beaucoup d'atouts:</w:t>
            </w:r>
            <w:r w:rsidR="004C6690">
              <w:rPr>
                <w:noProof/>
                <w:webHidden/>
              </w:rPr>
              <w:tab/>
            </w:r>
            <w:r w:rsidR="004C6690">
              <w:rPr>
                <w:noProof/>
                <w:webHidden/>
              </w:rPr>
              <w:fldChar w:fldCharType="begin"/>
            </w:r>
            <w:r w:rsidR="004C6690">
              <w:rPr>
                <w:noProof/>
                <w:webHidden/>
              </w:rPr>
              <w:instrText xml:space="preserve"> PAGEREF _Toc381369801 \h </w:instrText>
            </w:r>
            <w:r w:rsidR="004C6690">
              <w:rPr>
                <w:noProof/>
                <w:webHidden/>
              </w:rPr>
            </w:r>
            <w:r w:rsidR="004C6690">
              <w:rPr>
                <w:noProof/>
                <w:webHidden/>
              </w:rPr>
              <w:fldChar w:fldCharType="separate"/>
            </w:r>
            <w:r w:rsidR="004C6690">
              <w:rPr>
                <w:noProof/>
                <w:webHidden/>
              </w:rPr>
              <w:t>13</w:t>
            </w:r>
            <w:r w:rsidR="004C6690">
              <w:rPr>
                <w:noProof/>
                <w:webHidden/>
              </w:rPr>
              <w:fldChar w:fldCharType="end"/>
            </w:r>
          </w:hyperlink>
        </w:p>
        <w:p w:rsidR="004C6690" w:rsidRDefault="00CC65CE">
          <w:pPr>
            <w:pStyle w:val="TM2"/>
            <w:tabs>
              <w:tab w:val="right" w:leader="dot" w:pos="9062"/>
            </w:tabs>
            <w:rPr>
              <w:noProof/>
            </w:rPr>
          </w:pPr>
          <w:hyperlink w:anchor="_Toc381369802" w:history="1">
            <w:r w:rsidR="004C6690" w:rsidRPr="00DD28FF">
              <w:rPr>
                <w:rStyle w:val="Lienhypertexte"/>
                <w:noProof/>
              </w:rPr>
              <w:t>Indexation des données</w:t>
            </w:r>
            <w:r w:rsidR="004C6690">
              <w:rPr>
                <w:noProof/>
                <w:webHidden/>
              </w:rPr>
              <w:tab/>
            </w:r>
            <w:r w:rsidR="004C6690">
              <w:rPr>
                <w:noProof/>
                <w:webHidden/>
              </w:rPr>
              <w:fldChar w:fldCharType="begin"/>
            </w:r>
            <w:r w:rsidR="004C6690">
              <w:rPr>
                <w:noProof/>
                <w:webHidden/>
              </w:rPr>
              <w:instrText xml:space="preserve"> PAGEREF _Toc381369802 \h </w:instrText>
            </w:r>
            <w:r w:rsidR="004C6690">
              <w:rPr>
                <w:noProof/>
                <w:webHidden/>
              </w:rPr>
            </w:r>
            <w:r w:rsidR="004C6690">
              <w:rPr>
                <w:noProof/>
                <w:webHidden/>
              </w:rPr>
              <w:fldChar w:fldCharType="separate"/>
            </w:r>
            <w:r w:rsidR="004C6690">
              <w:rPr>
                <w:noProof/>
                <w:webHidden/>
              </w:rPr>
              <w:t>13</w:t>
            </w:r>
            <w:r w:rsidR="004C6690">
              <w:rPr>
                <w:noProof/>
                <w:webHidden/>
              </w:rPr>
              <w:fldChar w:fldCharType="end"/>
            </w:r>
          </w:hyperlink>
        </w:p>
        <w:p w:rsidR="004C6690" w:rsidRDefault="00CC65CE">
          <w:pPr>
            <w:pStyle w:val="TM2"/>
            <w:tabs>
              <w:tab w:val="right" w:leader="dot" w:pos="9062"/>
            </w:tabs>
            <w:rPr>
              <w:noProof/>
            </w:rPr>
          </w:pPr>
          <w:hyperlink w:anchor="_Toc381369803" w:history="1">
            <w:r w:rsidR="004C6690" w:rsidRPr="00DD28FF">
              <w:rPr>
                <w:rStyle w:val="Lienhypertexte"/>
                <w:noProof/>
              </w:rPr>
              <w:t>Le processus d'indexation</w:t>
            </w:r>
            <w:r w:rsidR="004C6690">
              <w:rPr>
                <w:noProof/>
                <w:webHidden/>
              </w:rPr>
              <w:tab/>
            </w:r>
            <w:r w:rsidR="004C6690">
              <w:rPr>
                <w:noProof/>
                <w:webHidden/>
              </w:rPr>
              <w:fldChar w:fldCharType="begin"/>
            </w:r>
            <w:r w:rsidR="004C6690">
              <w:rPr>
                <w:noProof/>
                <w:webHidden/>
              </w:rPr>
              <w:instrText xml:space="preserve"> PAGEREF _Toc381369803 \h </w:instrText>
            </w:r>
            <w:r w:rsidR="004C6690">
              <w:rPr>
                <w:noProof/>
                <w:webHidden/>
              </w:rPr>
            </w:r>
            <w:r w:rsidR="004C6690">
              <w:rPr>
                <w:noProof/>
                <w:webHidden/>
              </w:rPr>
              <w:fldChar w:fldCharType="separate"/>
            </w:r>
            <w:r w:rsidR="004C6690">
              <w:rPr>
                <w:noProof/>
                <w:webHidden/>
              </w:rPr>
              <w:t>13</w:t>
            </w:r>
            <w:r w:rsidR="004C6690">
              <w:rPr>
                <w:noProof/>
                <w:webHidden/>
              </w:rPr>
              <w:fldChar w:fldCharType="end"/>
            </w:r>
          </w:hyperlink>
        </w:p>
        <w:p w:rsidR="004C6690" w:rsidRDefault="00CC65CE">
          <w:pPr>
            <w:pStyle w:val="TM2"/>
            <w:tabs>
              <w:tab w:val="right" w:leader="dot" w:pos="9062"/>
            </w:tabs>
            <w:rPr>
              <w:noProof/>
            </w:rPr>
          </w:pPr>
          <w:hyperlink w:anchor="_Toc381369804" w:history="1">
            <w:r w:rsidR="004C6690" w:rsidRPr="00DD28FF">
              <w:rPr>
                <w:rStyle w:val="Lienhypertexte"/>
                <w:noProof/>
              </w:rPr>
              <w:t>L'analyse</w:t>
            </w:r>
            <w:r w:rsidR="004C6690">
              <w:rPr>
                <w:noProof/>
                <w:webHidden/>
              </w:rPr>
              <w:tab/>
            </w:r>
            <w:r w:rsidR="004C6690">
              <w:rPr>
                <w:noProof/>
                <w:webHidden/>
              </w:rPr>
              <w:fldChar w:fldCharType="begin"/>
            </w:r>
            <w:r w:rsidR="004C6690">
              <w:rPr>
                <w:noProof/>
                <w:webHidden/>
              </w:rPr>
              <w:instrText xml:space="preserve"> PAGEREF _Toc381369804 \h </w:instrText>
            </w:r>
            <w:r w:rsidR="004C6690">
              <w:rPr>
                <w:noProof/>
                <w:webHidden/>
              </w:rPr>
            </w:r>
            <w:r w:rsidR="004C6690">
              <w:rPr>
                <w:noProof/>
                <w:webHidden/>
              </w:rPr>
              <w:fldChar w:fldCharType="separate"/>
            </w:r>
            <w:r w:rsidR="004C6690">
              <w:rPr>
                <w:noProof/>
                <w:webHidden/>
              </w:rPr>
              <w:t>14</w:t>
            </w:r>
            <w:r w:rsidR="004C6690">
              <w:rPr>
                <w:noProof/>
                <w:webHidden/>
              </w:rPr>
              <w:fldChar w:fldCharType="end"/>
            </w:r>
          </w:hyperlink>
        </w:p>
        <w:p w:rsidR="004C6690" w:rsidRDefault="00CC65CE">
          <w:pPr>
            <w:pStyle w:val="TM2"/>
            <w:tabs>
              <w:tab w:val="right" w:leader="dot" w:pos="9062"/>
            </w:tabs>
            <w:rPr>
              <w:noProof/>
            </w:rPr>
          </w:pPr>
          <w:hyperlink w:anchor="_Toc381369805" w:history="1">
            <w:r w:rsidR="004C6690" w:rsidRPr="00DD28FF">
              <w:rPr>
                <w:rStyle w:val="Lienhypertexte"/>
                <w:noProof/>
              </w:rPr>
              <w:t>Présentation des différentes fonctionnalités de lucene</w:t>
            </w:r>
            <w:r w:rsidR="004C6690">
              <w:rPr>
                <w:noProof/>
                <w:webHidden/>
              </w:rPr>
              <w:tab/>
            </w:r>
            <w:r w:rsidR="004C6690">
              <w:rPr>
                <w:noProof/>
                <w:webHidden/>
              </w:rPr>
              <w:fldChar w:fldCharType="begin"/>
            </w:r>
            <w:r w:rsidR="004C6690">
              <w:rPr>
                <w:noProof/>
                <w:webHidden/>
              </w:rPr>
              <w:instrText xml:space="preserve"> PAGEREF _Toc381369805 \h </w:instrText>
            </w:r>
            <w:r w:rsidR="004C6690">
              <w:rPr>
                <w:noProof/>
                <w:webHidden/>
              </w:rPr>
            </w:r>
            <w:r w:rsidR="004C6690">
              <w:rPr>
                <w:noProof/>
                <w:webHidden/>
              </w:rPr>
              <w:fldChar w:fldCharType="separate"/>
            </w:r>
            <w:r w:rsidR="004C6690">
              <w:rPr>
                <w:noProof/>
                <w:webHidden/>
              </w:rPr>
              <w:t>14</w:t>
            </w:r>
            <w:r w:rsidR="004C6690">
              <w:rPr>
                <w:noProof/>
                <w:webHidden/>
              </w:rPr>
              <w:fldChar w:fldCharType="end"/>
            </w:r>
          </w:hyperlink>
        </w:p>
        <w:p w:rsidR="004C6690" w:rsidRDefault="00CC65CE">
          <w:pPr>
            <w:pStyle w:val="TM2"/>
            <w:tabs>
              <w:tab w:val="right" w:leader="dot" w:pos="9062"/>
            </w:tabs>
            <w:rPr>
              <w:noProof/>
            </w:rPr>
          </w:pPr>
          <w:hyperlink w:anchor="_Toc381369806" w:history="1">
            <w:r w:rsidR="004C6690" w:rsidRPr="00DD28FF">
              <w:rPr>
                <w:rStyle w:val="Lienhypertexte"/>
                <w:noProof/>
              </w:rPr>
              <w:t>Classes principales pour l'indexation</w:t>
            </w:r>
            <w:r w:rsidR="004C6690">
              <w:rPr>
                <w:noProof/>
                <w:webHidden/>
              </w:rPr>
              <w:tab/>
            </w:r>
            <w:r w:rsidR="004C6690">
              <w:rPr>
                <w:noProof/>
                <w:webHidden/>
              </w:rPr>
              <w:fldChar w:fldCharType="begin"/>
            </w:r>
            <w:r w:rsidR="004C6690">
              <w:rPr>
                <w:noProof/>
                <w:webHidden/>
              </w:rPr>
              <w:instrText xml:space="preserve"> PAGEREF _Toc381369806 \h </w:instrText>
            </w:r>
            <w:r w:rsidR="004C6690">
              <w:rPr>
                <w:noProof/>
                <w:webHidden/>
              </w:rPr>
            </w:r>
            <w:r w:rsidR="004C6690">
              <w:rPr>
                <w:noProof/>
                <w:webHidden/>
              </w:rPr>
              <w:fldChar w:fldCharType="separate"/>
            </w:r>
            <w:r w:rsidR="004C6690">
              <w:rPr>
                <w:noProof/>
                <w:webHidden/>
              </w:rPr>
              <w:t>14</w:t>
            </w:r>
            <w:r w:rsidR="004C6690">
              <w:rPr>
                <w:noProof/>
                <w:webHidden/>
              </w:rPr>
              <w:fldChar w:fldCharType="end"/>
            </w:r>
          </w:hyperlink>
        </w:p>
        <w:p w:rsidR="004C6690" w:rsidRDefault="00CC65CE">
          <w:pPr>
            <w:pStyle w:val="TM3"/>
            <w:tabs>
              <w:tab w:val="right" w:leader="dot" w:pos="9062"/>
            </w:tabs>
            <w:rPr>
              <w:noProof/>
            </w:rPr>
          </w:pPr>
          <w:hyperlink w:anchor="_Toc381369807" w:history="1">
            <w:r w:rsidR="004C6690" w:rsidRPr="00DD28FF">
              <w:rPr>
                <w:rStyle w:val="Lienhypertexte"/>
                <w:noProof/>
              </w:rPr>
              <w:t>Directory</w:t>
            </w:r>
            <w:r w:rsidR="004C6690">
              <w:rPr>
                <w:noProof/>
                <w:webHidden/>
              </w:rPr>
              <w:tab/>
            </w:r>
            <w:r w:rsidR="004C6690">
              <w:rPr>
                <w:noProof/>
                <w:webHidden/>
              </w:rPr>
              <w:fldChar w:fldCharType="begin"/>
            </w:r>
            <w:r w:rsidR="004C6690">
              <w:rPr>
                <w:noProof/>
                <w:webHidden/>
              </w:rPr>
              <w:instrText xml:space="preserve"> PAGEREF _Toc381369807 \h </w:instrText>
            </w:r>
            <w:r w:rsidR="004C6690">
              <w:rPr>
                <w:noProof/>
                <w:webHidden/>
              </w:rPr>
            </w:r>
            <w:r w:rsidR="004C6690">
              <w:rPr>
                <w:noProof/>
                <w:webHidden/>
              </w:rPr>
              <w:fldChar w:fldCharType="separate"/>
            </w:r>
            <w:r w:rsidR="004C6690">
              <w:rPr>
                <w:noProof/>
                <w:webHidden/>
              </w:rPr>
              <w:t>14</w:t>
            </w:r>
            <w:r w:rsidR="004C6690">
              <w:rPr>
                <w:noProof/>
                <w:webHidden/>
              </w:rPr>
              <w:fldChar w:fldCharType="end"/>
            </w:r>
          </w:hyperlink>
        </w:p>
        <w:p w:rsidR="004C6690" w:rsidRDefault="00CC65CE">
          <w:pPr>
            <w:pStyle w:val="TM3"/>
            <w:tabs>
              <w:tab w:val="right" w:leader="dot" w:pos="9062"/>
            </w:tabs>
            <w:rPr>
              <w:noProof/>
            </w:rPr>
          </w:pPr>
          <w:hyperlink w:anchor="_Toc381369808" w:history="1">
            <w:r w:rsidR="004C6690" w:rsidRPr="00DD28FF">
              <w:rPr>
                <w:rStyle w:val="Lienhypertexte"/>
                <w:noProof/>
              </w:rPr>
              <w:t>Analyzer</w:t>
            </w:r>
            <w:r w:rsidR="004C6690">
              <w:rPr>
                <w:noProof/>
                <w:webHidden/>
              </w:rPr>
              <w:tab/>
            </w:r>
            <w:r w:rsidR="004C6690">
              <w:rPr>
                <w:noProof/>
                <w:webHidden/>
              </w:rPr>
              <w:fldChar w:fldCharType="begin"/>
            </w:r>
            <w:r w:rsidR="004C6690">
              <w:rPr>
                <w:noProof/>
                <w:webHidden/>
              </w:rPr>
              <w:instrText xml:space="preserve"> PAGEREF _Toc381369808 \h </w:instrText>
            </w:r>
            <w:r w:rsidR="004C6690">
              <w:rPr>
                <w:noProof/>
                <w:webHidden/>
              </w:rPr>
            </w:r>
            <w:r w:rsidR="004C6690">
              <w:rPr>
                <w:noProof/>
                <w:webHidden/>
              </w:rPr>
              <w:fldChar w:fldCharType="separate"/>
            </w:r>
            <w:r w:rsidR="004C6690">
              <w:rPr>
                <w:noProof/>
                <w:webHidden/>
              </w:rPr>
              <w:t>15</w:t>
            </w:r>
            <w:r w:rsidR="004C6690">
              <w:rPr>
                <w:noProof/>
                <w:webHidden/>
              </w:rPr>
              <w:fldChar w:fldCharType="end"/>
            </w:r>
          </w:hyperlink>
        </w:p>
        <w:p w:rsidR="004C6690" w:rsidRDefault="00CC65CE">
          <w:pPr>
            <w:pStyle w:val="TM3"/>
            <w:tabs>
              <w:tab w:val="right" w:leader="dot" w:pos="9062"/>
            </w:tabs>
            <w:rPr>
              <w:noProof/>
            </w:rPr>
          </w:pPr>
          <w:hyperlink w:anchor="_Toc381369809" w:history="1">
            <w:r w:rsidR="004C6690" w:rsidRPr="00DD28FF">
              <w:rPr>
                <w:rStyle w:val="Lienhypertexte"/>
                <w:noProof/>
              </w:rPr>
              <w:t>IndexDeletionPolicy</w:t>
            </w:r>
            <w:r w:rsidR="004C6690">
              <w:rPr>
                <w:noProof/>
                <w:webHidden/>
              </w:rPr>
              <w:tab/>
            </w:r>
            <w:r w:rsidR="004C6690">
              <w:rPr>
                <w:noProof/>
                <w:webHidden/>
              </w:rPr>
              <w:fldChar w:fldCharType="begin"/>
            </w:r>
            <w:r w:rsidR="004C6690">
              <w:rPr>
                <w:noProof/>
                <w:webHidden/>
              </w:rPr>
              <w:instrText xml:space="preserve"> PAGEREF _Toc381369809 \h </w:instrText>
            </w:r>
            <w:r w:rsidR="004C6690">
              <w:rPr>
                <w:noProof/>
                <w:webHidden/>
              </w:rPr>
            </w:r>
            <w:r w:rsidR="004C6690">
              <w:rPr>
                <w:noProof/>
                <w:webHidden/>
              </w:rPr>
              <w:fldChar w:fldCharType="separate"/>
            </w:r>
            <w:r w:rsidR="004C6690">
              <w:rPr>
                <w:noProof/>
                <w:webHidden/>
              </w:rPr>
              <w:t>15</w:t>
            </w:r>
            <w:r w:rsidR="004C6690">
              <w:rPr>
                <w:noProof/>
                <w:webHidden/>
              </w:rPr>
              <w:fldChar w:fldCharType="end"/>
            </w:r>
          </w:hyperlink>
        </w:p>
        <w:p w:rsidR="004C6690" w:rsidRDefault="00CC65CE">
          <w:pPr>
            <w:pStyle w:val="TM3"/>
            <w:tabs>
              <w:tab w:val="right" w:leader="dot" w:pos="9062"/>
            </w:tabs>
            <w:rPr>
              <w:noProof/>
            </w:rPr>
          </w:pPr>
          <w:hyperlink w:anchor="_Toc381369810" w:history="1">
            <w:r w:rsidR="004C6690" w:rsidRPr="00DD28FF">
              <w:rPr>
                <w:rStyle w:val="Lienhypertexte"/>
                <w:noProof/>
              </w:rPr>
              <w:t>IndexWriter</w:t>
            </w:r>
            <w:r w:rsidR="004C6690">
              <w:rPr>
                <w:noProof/>
                <w:webHidden/>
              </w:rPr>
              <w:tab/>
            </w:r>
            <w:r w:rsidR="004C6690">
              <w:rPr>
                <w:noProof/>
                <w:webHidden/>
              </w:rPr>
              <w:fldChar w:fldCharType="begin"/>
            </w:r>
            <w:r w:rsidR="004C6690">
              <w:rPr>
                <w:noProof/>
                <w:webHidden/>
              </w:rPr>
              <w:instrText xml:space="preserve"> PAGEREF _Toc381369810 \h </w:instrText>
            </w:r>
            <w:r w:rsidR="004C6690">
              <w:rPr>
                <w:noProof/>
                <w:webHidden/>
              </w:rPr>
            </w:r>
            <w:r w:rsidR="004C6690">
              <w:rPr>
                <w:noProof/>
                <w:webHidden/>
              </w:rPr>
              <w:fldChar w:fldCharType="separate"/>
            </w:r>
            <w:r w:rsidR="004C6690">
              <w:rPr>
                <w:noProof/>
                <w:webHidden/>
              </w:rPr>
              <w:t>15</w:t>
            </w:r>
            <w:r w:rsidR="004C6690">
              <w:rPr>
                <w:noProof/>
                <w:webHidden/>
              </w:rPr>
              <w:fldChar w:fldCharType="end"/>
            </w:r>
          </w:hyperlink>
        </w:p>
        <w:p w:rsidR="004C6690" w:rsidRDefault="00CC65CE">
          <w:pPr>
            <w:pStyle w:val="TM1"/>
            <w:tabs>
              <w:tab w:val="left" w:pos="660"/>
              <w:tab w:val="right" w:leader="dot" w:pos="9062"/>
            </w:tabs>
            <w:rPr>
              <w:noProof/>
            </w:rPr>
          </w:pPr>
          <w:hyperlink w:anchor="_Toc381369811" w:history="1">
            <w:r w:rsidR="004C6690" w:rsidRPr="00DD28FF">
              <w:rPr>
                <w:rStyle w:val="Lienhypertexte"/>
                <w:noProof/>
              </w:rPr>
              <w:t>11.</w:t>
            </w:r>
            <w:r w:rsidR="004C6690">
              <w:rPr>
                <w:noProof/>
              </w:rPr>
              <w:tab/>
            </w:r>
            <w:r w:rsidR="004C6690" w:rsidRPr="00DD28FF">
              <w:rPr>
                <w:rStyle w:val="Lienhypertexte"/>
                <w:noProof/>
              </w:rPr>
              <w:t>Hibernate</w:t>
            </w:r>
            <w:r w:rsidR="004C6690">
              <w:rPr>
                <w:noProof/>
                <w:webHidden/>
              </w:rPr>
              <w:tab/>
            </w:r>
            <w:r w:rsidR="004C6690">
              <w:rPr>
                <w:noProof/>
                <w:webHidden/>
              </w:rPr>
              <w:fldChar w:fldCharType="begin"/>
            </w:r>
            <w:r w:rsidR="004C6690">
              <w:rPr>
                <w:noProof/>
                <w:webHidden/>
              </w:rPr>
              <w:instrText xml:space="preserve"> PAGEREF _Toc381369811 \h </w:instrText>
            </w:r>
            <w:r w:rsidR="004C6690">
              <w:rPr>
                <w:noProof/>
                <w:webHidden/>
              </w:rPr>
            </w:r>
            <w:r w:rsidR="004C6690">
              <w:rPr>
                <w:noProof/>
                <w:webHidden/>
              </w:rPr>
              <w:fldChar w:fldCharType="separate"/>
            </w:r>
            <w:r w:rsidR="004C6690">
              <w:rPr>
                <w:noProof/>
                <w:webHidden/>
              </w:rPr>
              <w:t>15</w:t>
            </w:r>
            <w:r w:rsidR="004C6690">
              <w:rPr>
                <w:noProof/>
                <w:webHidden/>
              </w:rPr>
              <w:fldChar w:fldCharType="end"/>
            </w:r>
          </w:hyperlink>
        </w:p>
        <w:p w:rsidR="004C6690" w:rsidRDefault="00CC65CE">
          <w:pPr>
            <w:pStyle w:val="TM2"/>
            <w:tabs>
              <w:tab w:val="right" w:leader="dot" w:pos="9062"/>
            </w:tabs>
            <w:rPr>
              <w:noProof/>
            </w:rPr>
          </w:pPr>
          <w:hyperlink w:anchor="_Toc381369812" w:history="1">
            <w:r w:rsidR="004C6690" w:rsidRPr="00DD28FF">
              <w:rPr>
                <w:rStyle w:val="Lienhypertexte"/>
                <w:noProof/>
              </w:rPr>
              <w:t>La Session Hibernate :</w:t>
            </w:r>
            <w:r w:rsidR="004C6690">
              <w:rPr>
                <w:noProof/>
                <w:webHidden/>
              </w:rPr>
              <w:tab/>
            </w:r>
            <w:r w:rsidR="004C6690">
              <w:rPr>
                <w:noProof/>
                <w:webHidden/>
              </w:rPr>
              <w:fldChar w:fldCharType="begin"/>
            </w:r>
            <w:r w:rsidR="004C6690">
              <w:rPr>
                <w:noProof/>
                <w:webHidden/>
              </w:rPr>
              <w:instrText xml:space="preserve"> PAGEREF _Toc381369812 \h </w:instrText>
            </w:r>
            <w:r w:rsidR="004C6690">
              <w:rPr>
                <w:noProof/>
                <w:webHidden/>
              </w:rPr>
            </w:r>
            <w:r w:rsidR="004C6690">
              <w:rPr>
                <w:noProof/>
                <w:webHidden/>
              </w:rPr>
              <w:fldChar w:fldCharType="separate"/>
            </w:r>
            <w:r w:rsidR="004C6690">
              <w:rPr>
                <w:noProof/>
                <w:webHidden/>
              </w:rPr>
              <w:t>16</w:t>
            </w:r>
            <w:r w:rsidR="004C6690">
              <w:rPr>
                <w:noProof/>
                <w:webHidden/>
              </w:rPr>
              <w:fldChar w:fldCharType="end"/>
            </w:r>
          </w:hyperlink>
        </w:p>
        <w:p w:rsidR="004C6690" w:rsidRDefault="00CC65CE">
          <w:pPr>
            <w:pStyle w:val="TM2"/>
            <w:tabs>
              <w:tab w:val="right" w:leader="dot" w:pos="9062"/>
            </w:tabs>
            <w:rPr>
              <w:noProof/>
            </w:rPr>
          </w:pPr>
          <w:hyperlink w:anchor="_Toc381369813" w:history="1">
            <w:r w:rsidR="004C6690" w:rsidRPr="00DD28FF">
              <w:rPr>
                <w:rStyle w:val="Lienhypertexte"/>
                <w:noProof/>
              </w:rPr>
              <w:t>Distribution et principales classes et interfaces :</w:t>
            </w:r>
            <w:r w:rsidR="004C6690">
              <w:rPr>
                <w:noProof/>
                <w:webHidden/>
              </w:rPr>
              <w:tab/>
            </w:r>
            <w:r w:rsidR="004C6690">
              <w:rPr>
                <w:noProof/>
                <w:webHidden/>
              </w:rPr>
              <w:fldChar w:fldCharType="begin"/>
            </w:r>
            <w:r w:rsidR="004C6690">
              <w:rPr>
                <w:noProof/>
                <w:webHidden/>
              </w:rPr>
              <w:instrText xml:space="preserve"> PAGEREF _Toc381369813 \h </w:instrText>
            </w:r>
            <w:r w:rsidR="004C6690">
              <w:rPr>
                <w:noProof/>
                <w:webHidden/>
              </w:rPr>
            </w:r>
            <w:r w:rsidR="004C6690">
              <w:rPr>
                <w:noProof/>
                <w:webHidden/>
              </w:rPr>
              <w:fldChar w:fldCharType="separate"/>
            </w:r>
            <w:r w:rsidR="004C6690">
              <w:rPr>
                <w:noProof/>
                <w:webHidden/>
              </w:rPr>
              <w:t>16</w:t>
            </w:r>
            <w:r w:rsidR="004C6690">
              <w:rPr>
                <w:noProof/>
                <w:webHidden/>
              </w:rPr>
              <w:fldChar w:fldCharType="end"/>
            </w:r>
          </w:hyperlink>
        </w:p>
        <w:p w:rsidR="004C6690" w:rsidRDefault="00CC65CE">
          <w:pPr>
            <w:pStyle w:val="TM2"/>
            <w:tabs>
              <w:tab w:val="right" w:leader="dot" w:pos="9062"/>
            </w:tabs>
            <w:rPr>
              <w:noProof/>
            </w:rPr>
          </w:pPr>
          <w:hyperlink w:anchor="_Toc381369814" w:history="1">
            <w:r w:rsidR="004C6690" w:rsidRPr="00DD28FF">
              <w:rPr>
                <w:rStyle w:val="Lienhypertexte"/>
                <w:noProof/>
              </w:rPr>
              <w:t>Concurrents d’alfresco</w:t>
            </w:r>
            <w:r w:rsidR="004C6690">
              <w:rPr>
                <w:noProof/>
                <w:webHidden/>
              </w:rPr>
              <w:tab/>
            </w:r>
            <w:r w:rsidR="004C6690">
              <w:rPr>
                <w:noProof/>
                <w:webHidden/>
              </w:rPr>
              <w:fldChar w:fldCharType="begin"/>
            </w:r>
            <w:r w:rsidR="004C6690">
              <w:rPr>
                <w:noProof/>
                <w:webHidden/>
              </w:rPr>
              <w:instrText xml:space="preserve"> PAGEREF _Toc381369814 \h </w:instrText>
            </w:r>
            <w:r w:rsidR="004C6690">
              <w:rPr>
                <w:noProof/>
                <w:webHidden/>
              </w:rPr>
            </w:r>
            <w:r w:rsidR="004C6690">
              <w:rPr>
                <w:noProof/>
                <w:webHidden/>
              </w:rPr>
              <w:fldChar w:fldCharType="separate"/>
            </w:r>
            <w:r w:rsidR="004C6690">
              <w:rPr>
                <w:noProof/>
                <w:webHidden/>
              </w:rPr>
              <w:t>17</w:t>
            </w:r>
            <w:r w:rsidR="004C6690">
              <w:rPr>
                <w:noProof/>
                <w:webHidden/>
              </w:rPr>
              <w:fldChar w:fldCharType="end"/>
            </w:r>
          </w:hyperlink>
        </w:p>
        <w:p w:rsidR="004C6690" w:rsidRDefault="00CC65CE">
          <w:pPr>
            <w:pStyle w:val="TM2"/>
            <w:tabs>
              <w:tab w:val="right" w:leader="dot" w:pos="9062"/>
            </w:tabs>
            <w:rPr>
              <w:noProof/>
            </w:rPr>
          </w:pPr>
          <w:hyperlink w:anchor="_Toc381369815" w:history="1">
            <w:r w:rsidR="004C6690" w:rsidRPr="00DD28FF">
              <w:rPr>
                <w:rStyle w:val="Lienhypertexte"/>
                <w:noProof/>
              </w:rPr>
              <w:t>Alfresco en quelques chiffres</w:t>
            </w:r>
            <w:r w:rsidR="004C6690">
              <w:rPr>
                <w:noProof/>
                <w:webHidden/>
              </w:rPr>
              <w:tab/>
            </w:r>
            <w:r w:rsidR="004C6690">
              <w:rPr>
                <w:noProof/>
                <w:webHidden/>
              </w:rPr>
              <w:fldChar w:fldCharType="begin"/>
            </w:r>
            <w:r w:rsidR="004C6690">
              <w:rPr>
                <w:noProof/>
                <w:webHidden/>
              </w:rPr>
              <w:instrText xml:space="preserve"> PAGEREF _Toc381369815 \h </w:instrText>
            </w:r>
            <w:r w:rsidR="004C6690">
              <w:rPr>
                <w:noProof/>
                <w:webHidden/>
              </w:rPr>
            </w:r>
            <w:r w:rsidR="004C6690">
              <w:rPr>
                <w:noProof/>
                <w:webHidden/>
              </w:rPr>
              <w:fldChar w:fldCharType="separate"/>
            </w:r>
            <w:r w:rsidR="004C6690">
              <w:rPr>
                <w:noProof/>
                <w:webHidden/>
              </w:rPr>
              <w:t>18</w:t>
            </w:r>
            <w:r w:rsidR="004C6690">
              <w:rPr>
                <w:noProof/>
                <w:webHidden/>
              </w:rPr>
              <w:fldChar w:fldCharType="end"/>
            </w:r>
          </w:hyperlink>
        </w:p>
        <w:p w:rsidR="004C6690" w:rsidRDefault="00CC65CE">
          <w:pPr>
            <w:pStyle w:val="TM1"/>
            <w:tabs>
              <w:tab w:val="left" w:pos="660"/>
              <w:tab w:val="right" w:leader="dot" w:pos="9062"/>
            </w:tabs>
            <w:rPr>
              <w:noProof/>
            </w:rPr>
          </w:pPr>
          <w:hyperlink w:anchor="_Toc381369816" w:history="1">
            <w:r w:rsidR="004C6690" w:rsidRPr="00DD28FF">
              <w:rPr>
                <w:rStyle w:val="Lienhypertexte"/>
                <w:noProof/>
              </w:rPr>
              <w:t>12.</w:t>
            </w:r>
            <w:r w:rsidR="004C6690">
              <w:rPr>
                <w:noProof/>
              </w:rPr>
              <w:tab/>
            </w:r>
            <w:r w:rsidR="004C6690" w:rsidRPr="00DD28FF">
              <w:rPr>
                <w:rStyle w:val="Lienhypertexte"/>
                <w:noProof/>
              </w:rPr>
              <w:t>Alfresco au groupe Henner</w:t>
            </w:r>
            <w:r w:rsidR="004C6690">
              <w:rPr>
                <w:noProof/>
                <w:webHidden/>
              </w:rPr>
              <w:tab/>
            </w:r>
            <w:r w:rsidR="004C6690">
              <w:rPr>
                <w:noProof/>
                <w:webHidden/>
              </w:rPr>
              <w:fldChar w:fldCharType="begin"/>
            </w:r>
            <w:r w:rsidR="004C6690">
              <w:rPr>
                <w:noProof/>
                <w:webHidden/>
              </w:rPr>
              <w:instrText xml:space="preserve"> PAGEREF _Toc381369816 \h </w:instrText>
            </w:r>
            <w:r w:rsidR="004C6690">
              <w:rPr>
                <w:noProof/>
                <w:webHidden/>
              </w:rPr>
            </w:r>
            <w:r w:rsidR="004C6690">
              <w:rPr>
                <w:noProof/>
                <w:webHidden/>
              </w:rPr>
              <w:fldChar w:fldCharType="separate"/>
            </w:r>
            <w:r w:rsidR="004C6690">
              <w:rPr>
                <w:noProof/>
                <w:webHidden/>
              </w:rPr>
              <w:t>19</w:t>
            </w:r>
            <w:r w:rsidR="004C6690">
              <w:rPr>
                <w:noProof/>
                <w:webHidden/>
              </w:rPr>
              <w:fldChar w:fldCharType="end"/>
            </w:r>
          </w:hyperlink>
        </w:p>
        <w:p w:rsidR="004C6690" w:rsidRDefault="00CC65CE">
          <w:pPr>
            <w:pStyle w:val="TM2"/>
            <w:tabs>
              <w:tab w:val="right" w:leader="dot" w:pos="9062"/>
            </w:tabs>
            <w:rPr>
              <w:noProof/>
            </w:rPr>
          </w:pPr>
          <w:hyperlink w:anchor="_Toc381369817" w:history="1">
            <w:r w:rsidR="004C6690" w:rsidRPr="00DD28FF">
              <w:rPr>
                <w:rStyle w:val="Lienhypertexte"/>
                <w:noProof/>
              </w:rPr>
              <w:t>Architecture</w:t>
            </w:r>
            <w:r w:rsidR="004C6690">
              <w:rPr>
                <w:noProof/>
                <w:webHidden/>
              </w:rPr>
              <w:tab/>
            </w:r>
            <w:r w:rsidR="004C6690">
              <w:rPr>
                <w:noProof/>
                <w:webHidden/>
              </w:rPr>
              <w:fldChar w:fldCharType="begin"/>
            </w:r>
            <w:r w:rsidR="004C6690">
              <w:rPr>
                <w:noProof/>
                <w:webHidden/>
              </w:rPr>
              <w:instrText xml:space="preserve"> PAGEREF _Toc381369817 \h </w:instrText>
            </w:r>
            <w:r w:rsidR="004C6690">
              <w:rPr>
                <w:noProof/>
                <w:webHidden/>
              </w:rPr>
            </w:r>
            <w:r w:rsidR="004C6690">
              <w:rPr>
                <w:noProof/>
                <w:webHidden/>
              </w:rPr>
              <w:fldChar w:fldCharType="separate"/>
            </w:r>
            <w:r w:rsidR="004C6690">
              <w:rPr>
                <w:noProof/>
                <w:webHidden/>
              </w:rPr>
              <w:t>19</w:t>
            </w:r>
            <w:r w:rsidR="004C6690">
              <w:rPr>
                <w:noProof/>
                <w:webHidden/>
              </w:rPr>
              <w:fldChar w:fldCharType="end"/>
            </w:r>
          </w:hyperlink>
        </w:p>
        <w:p w:rsidR="004C6690" w:rsidRDefault="00CC65CE">
          <w:pPr>
            <w:pStyle w:val="TM2"/>
            <w:tabs>
              <w:tab w:val="right" w:leader="dot" w:pos="9062"/>
            </w:tabs>
            <w:rPr>
              <w:noProof/>
            </w:rPr>
          </w:pPr>
          <w:hyperlink w:anchor="_Toc381369818" w:history="1">
            <w:r w:rsidR="004C6690" w:rsidRPr="00DD28FF">
              <w:rPr>
                <w:rStyle w:val="Lienhypertexte"/>
                <w:noProof/>
              </w:rPr>
              <w:t>Description de l’architecture</w:t>
            </w:r>
            <w:r w:rsidR="004C6690">
              <w:rPr>
                <w:noProof/>
                <w:webHidden/>
              </w:rPr>
              <w:tab/>
            </w:r>
            <w:r w:rsidR="004C6690">
              <w:rPr>
                <w:noProof/>
                <w:webHidden/>
              </w:rPr>
              <w:fldChar w:fldCharType="begin"/>
            </w:r>
            <w:r w:rsidR="004C6690">
              <w:rPr>
                <w:noProof/>
                <w:webHidden/>
              </w:rPr>
              <w:instrText xml:space="preserve"> PAGEREF _Toc381369818 \h </w:instrText>
            </w:r>
            <w:r w:rsidR="004C6690">
              <w:rPr>
                <w:noProof/>
                <w:webHidden/>
              </w:rPr>
            </w:r>
            <w:r w:rsidR="004C6690">
              <w:rPr>
                <w:noProof/>
                <w:webHidden/>
              </w:rPr>
              <w:fldChar w:fldCharType="separate"/>
            </w:r>
            <w:r w:rsidR="004C6690">
              <w:rPr>
                <w:noProof/>
                <w:webHidden/>
              </w:rPr>
              <w:t>20</w:t>
            </w:r>
            <w:r w:rsidR="004C6690">
              <w:rPr>
                <w:noProof/>
                <w:webHidden/>
              </w:rPr>
              <w:fldChar w:fldCharType="end"/>
            </w:r>
          </w:hyperlink>
        </w:p>
        <w:p w:rsidR="004C6690" w:rsidRDefault="00CC65CE">
          <w:pPr>
            <w:pStyle w:val="TM2"/>
            <w:tabs>
              <w:tab w:val="right" w:leader="dot" w:pos="9062"/>
            </w:tabs>
            <w:rPr>
              <w:noProof/>
            </w:rPr>
          </w:pPr>
          <w:hyperlink w:anchor="_Toc381369819" w:history="1">
            <w:r w:rsidR="004C6690" w:rsidRPr="00DD28FF">
              <w:rPr>
                <w:rStyle w:val="Lienhypertexte"/>
                <w:noProof/>
              </w:rPr>
              <w:t>Quelques statistiques du groupe Henner</w:t>
            </w:r>
            <w:r w:rsidR="004C6690">
              <w:rPr>
                <w:noProof/>
                <w:webHidden/>
              </w:rPr>
              <w:tab/>
            </w:r>
            <w:r w:rsidR="004C6690">
              <w:rPr>
                <w:noProof/>
                <w:webHidden/>
              </w:rPr>
              <w:fldChar w:fldCharType="begin"/>
            </w:r>
            <w:r w:rsidR="004C6690">
              <w:rPr>
                <w:noProof/>
                <w:webHidden/>
              </w:rPr>
              <w:instrText xml:space="preserve"> PAGEREF _Toc381369819 \h </w:instrText>
            </w:r>
            <w:r w:rsidR="004C6690">
              <w:rPr>
                <w:noProof/>
                <w:webHidden/>
              </w:rPr>
            </w:r>
            <w:r w:rsidR="004C6690">
              <w:rPr>
                <w:noProof/>
                <w:webHidden/>
              </w:rPr>
              <w:fldChar w:fldCharType="separate"/>
            </w:r>
            <w:r w:rsidR="004C6690">
              <w:rPr>
                <w:noProof/>
                <w:webHidden/>
              </w:rPr>
              <w:t>21</w:t>
            </w:r>
            <w:r w:rsidR="004C6690">
              <w:rPr>
                <w:noProof/>
                <w:webHidden/>
              </w:rPr>
              <w:fldChar w:fldCharType="end"/>
            </w:r>
          </w:hyperlink>
        </w:p>
        <w:p w:rsidR="004C6690" w:rsidRDefault="00CC65CE">
          <w:pPr>
            <w:pStyle w:val="TM1"/>
            <w:tabs>
              <w:tab w:val="left" w:pos="660"/>
              <w:tab w:val="right" w:leader="dot" w:pos="9062"/>
            </w:tabs>
            <w:rPr>
              <w:noProof/>
            </w:rPr>
          </w:pPr>
          <w:hyperlink w:anchor="_Toc381369820" w:history="1">
            <w:r w:rsidR="004C6690" w:rsidRPr="00DD28FF">
              <w:rPr>
                <w:rStyle w:val="Lienhypertexte"/>
                <w:noProof/>
              </w:rPr>
              <w:t>13.</w:t>
            </w:r>
            <w:r w:rsidR="004C6690">
              <w:rPr>
                <w:noProof/>
              </w:rPr>
              <w:tab/>
            </w:r>
            <w:r w:rsidR="004C6690" w:rsidRPr="00DD28FF">
              <w:rPr>
                <w:rStyle w:val="Lienhypertexte"/>
                <w:noProof/>
              </w:rPr>
              <w:t>Bibliographie</w:t>
            </w:r>
            <w:r w:rsidR="004C6690">
              <w:rPr>
                <w:noProof/>
                <w:webHidden/>
              </w:rPr>
              <w:tab/>
            </w:r>
            <w:r w:rsidR="004C6690">
              <w:rPr>
                <w:noProof/>
                <w:webHidden/>
              </w:rPr>
              <w:fldChar w:fldCharType="begin"/>
            </w:r>
            <w:r w:rsidR="004C6690">
              <w:rPr>
                <w:noProof/>
                <w:webHidden/>
              </w:rPr>
              <w:instrText xml:space="preserve"> PAGEREF _Toc381369820 \h </w:instrText>
            </w:r>
            <w:r w:rsidR="004C6690">
              <w:rPr>
                <w:noProof/>
                <w:webHidden/>
              </w:rPr>
            </w:r>
            <w:r w:rsidR="004C6690">
              <w:rPr>
                <w:noProof/>
                <w:webHidden/>
              </w:rPr>
              <w:fldChar w:fldCharType="separate"/>
            </w:r>
            <w:r w:rsidR="004C6690">
              <w:rPr>
                <w:noProof/>
                <w:webHidden/>
              </w:rPr>
              <w:t>22</w:t>
            </w:r>
            <w:r w:rsidR="004C6690">
              <w:rPr>
                <w:noProof/>
                <w:webHidden/>
              </w:rPr>
              <w:fldChar w:fldCharType="end"/>
            </w:r>
          </w:hyperlink>
        </w:p>
        <w:p w:rsidR="004C6690" w:rsidRDefault="004C6690">
          <w:r>
            <w:rPr>
              <w:b/>
              <w:bCs/>
            </w:rPr>
            <w:fldChar w:fldCharType="end"/>
          </w:r>
        </w:p>
      </w:sdtContent>
    </w:sdt>
    <w:p w:rsidR="004C6690" w:rsidRPr="004C6690" w:rsidRDefault="00B468A0" w:rsidP="00B468A0">
      <w:r>
        <w:br w:type="page"/>
      </w:r>
    </w:p>
    <w:p w:rsidR="00B468A0" w:rsidRDefault="005E42B1" w:rsidP="00D45EAB">
      <w:pPr>
        <w:pStyle w:val="Titre1"/>
      </w:pPr>
      <w:bookmarkStart w:id="0" w:name="_Toc381369765"/>
      <w:r>
        <w:lastRenderedPageBreak/>
        <w:t>Qu’</w:t>
      </w:r>
      <w:proofErr w:type="spellStart"/>
      <w:r>
        <w:t>est ce</w:t>
      </w:r>
      <w:proofErr w:type="spellEnd"/>
      <w:r>
        <w:t xml:space="preserve"> qu’un ECM</w:t>
      </w:r>
      <w:bookmarkEnd w:id="0"/>
    </w:p>
    <w:p w:rsidR="005E42B1" w:rsidRDefault="005E42B1" w:rsidP="005E42B1"/>
    <w:p w:rsidR="00E8220F" w:rsidRDefault="00E8220F" w:rsidP="00E8220F">
      <w:pPr>
        <w:pStyle w:val="Titre2"/>
      </w:pPr>
      <w:bookmarkStart w:id="1" w:name="_Toc381369766"/>
      <w:r>
        <w:t>Définition</w:t>
      </w:r>
      <w:bookmarkEnd w:id="1"/>
    </w:p>
    <w:p w:rsidR="005E42B1" w:rsidRDefault="005E42B1" w:rsidP="005E42B1">
      <w:r>
        <w:t>L'ECM (de l'Anglais Enterprise Content Management) recouvre les technologies visant à assurer une information totale dans le cadre des processus d'affaires</w:t>
      </w:r>
      <w:r w:rsidR="00E8220F">
        <w:t>.</w:t>
      </w:r>
    </w:p>
    <w:p w:rsidR="00E8220F" w:rsidRDefault="00E8220F" w:rsidP="005E42B1"/>
    <w:p w:rsidR="00E8220F" w:rsidRDefault="00E8220F" w:rsidP="00E8220F">
      <w:pPr>
        <w:pStyle w:val="Titre2"/>
      </w:pPr>
      <w:bookmarkStart w:id="2" w:name="_Toc381369767"/>
      <w:r w:rsidRPr="00E8220F">
        <w:t>ECM : Une autre gestion documentaire ?</w:t>
      </w:r>
      <w:bookmarkEnd w:id="2"/>
    </w:p>
    <w:p w:rsidR="00E8220F" w:rsidRPr="00E8220F" w:rsidRDefault="00E8220F" w:rsidP="00E8220F"/>
    <w:p w:rsidR="00FF56A2" w:rsidRDefault="00E8220F" w:rsidP="00E8220F">
      <w:r>
        <w:t xml:space="preserve">La gestion de contenu d’entreprise regroupe des solutions permettant de gérer l’ensemble des contenus numérique d’une organisation. </w:t>
      </w:r>
    </w:p>
    <w:p w:rsidR="00FF56A2" w:rsidRDefault="00FF56A2" w:rsidP="00E8220F"/>
    <w:p w:rsidR="00FF56A2" w:rsidRDefault="00E8220F" w:rsidP="00E8220F">
      <w:r>
        <w:t xml:space="preserve">Ici le terme contenu prend un sens très large, car il désigne l’ensemble des documents que l’on peut retrouver dans une GED, mais aussi du contenu WEB, des contenus multimédias. On retrouve aussi une gestion du cycle de vie des documents ou encore la gestion des courriels. </w:t>
      </w:r>
    </w:p>
    <w:p w:rsidR="00FF56A2" w:rsidRDefault="00FF56A2" w:rsidP="00E8220F"/>
    <w:p w:rsidR="00E8220F" w:rsidRDefault="00E8220F" w:rsidP="00E8220F">
      <w:r>
        <w:t>La gestion documentaire comme le propose ECM vise aussi à construire des données structurées afin de faire converger les informations.</w:t>
      </w:r>
    </w:p>
    <w:p w:rsidR="00FF56A2" w:rsidRDefault="00FF56A2" w:rsidP="00E8220F"/>
    <w:p w:rsidR="005E42B1" w:rsidRDefault="00E8220F" w:rsidP="005E42B1">
      <w:r>
        <w:t xml:space="preserve">Il apparait bien difficile de mettre en exergue de réelles différences entre GED et ECM. Cela témoigne dès lors d’une forte proximité des deux notions et tant à définir l’ECM comme une évolution de la GED plus qu’un réel concept novateur. </w:t>
      </w:r>
    </w:p>
    <w:p w:rsidR="00FE7202" w:rsidRDefault="00FE7202" w:rsidP="005E42B1"/>
    <w:p w:rsidR="00FE7202" w:rsidRDefault="00FE7202" w:rsidP="005C3A58">
      <w:pPr>
        <w:pStyle w:val="Titre1"/>
      </w:pPr>
      <w:bookmarkStart w:id="3" w:name="_Toc381369768"/>
      <w:r>
        <w:t>Les différents composants de l’ECM</w:t>
      </w:r>
      <w:bookmarkEnd w:id="3"/>
    </w:p>
    <w:p w:rsidR="00FE7202" w:rsidRDefault="00FE7202" w:rsidP="00FE7202"/>
    <w:p w:rsidR="00FE7202" w:rsidRDefault="00FE7202" w:rsidP="005C3A58">
      <w:pPr>
        <w:pStyle w:val="Titre2"/>
      </w:pPr>
      <w:bookmarkStart w:id="4" w:name="_Toc381369769"/>
      <w:proofErr w:type="gramStart"/>
      <w:r w:rsidRPr="005C3A58">
        <w:rPr>
          <w:rStyle w:val="lev"/>
          <w:b/>
          <w:bCs/>
        </w:rPr>
        <w:t>capture</w:t>
      </w:r>
      <w:bookmarkEnd w:id="4"/>
      <w:proofErr w:type="gramEnd"/>
    </w:p>
    <w:p w:rsidR="00FE7202" w:rsidRPr="00FE7202" w:rsidRDefault="00FE7202" w:rsidP="00FE7202"/>
    <w:p w:rsidR="00FE7202" w:rsidRDefault="00FE7202" w:rsidP="00FE7202">
      <w:r>
        <w:t>Saisie et préparation flexible de documents papier dans des formats numériques (.tif, .</w:t>
      </w:r>
      <w:proofErr w:type="spellStart"/>
      <w:r>
        <w:t>pdf</w:t>
      </w:r>
      <w:proofErr w:type="spellEnd"/>
      <w:r>
        <w:t xml:space="preserve"> par exemple) pour des scénarios de numérisation locaux et répartis.</w:t>
      </w:r>
    </w:p>
    <w:p w:rsidR="00FE7202" w:rsidRDefault="00FE7202" w:rsidP="00FE7202"/>
    <w:p w:rsidR="00FE7202" w:rsidRDefault="00FE7202" w:rsidP="00FE7202">
      <w:pPr>
        <w:pStyle w:val="Titre3"/>
        <w:rPr>
          <w:rStyle w:val="lev"/>
          <w:b/>
          <w:bCs/>
        </w:rPr>
      </w:pPr>
    </w:p>
    <w:p w:rsidR="00FE7202" w:rsidRDefault="00FE7202" w:rsidP="005C3A58">
      <w:pPr>
        <w:pStyle w:val="Titre2"/>
        <w:rPr>
          <w:rStyle w:val="lev"/>
          <w:b/>
          <w:bCs/>
        </w:rPr>
      </w:pPr>
      <w:bookmarkStart w:id="5" w:name="_Toc381369770"/>
      <w:proofErr w:type="spellStart"/>
      <w:r w:rsidRPr="00FE7202">
        <w:rPr>
          <w:rStyle w:val="lev"/>
          <w:b/>
          <w:bCs/>
        </w:rPr>
        <w:t>Extract</w:t>
      </w:r>
      <w:bookmarkEnd w:id="5"/>
      <w:proofErr w:type="spellEnd"/>
    </w:p>
    <w:p w:rsidR="00FE7202" w:rsidRPr="00FE7202" w:rsidRDefault="00FE7202" w:rsidP="00FE7202"/>
    <w:p w:rsidR="00FE7202" w:rsidRDefault="00FE7202" w:rsidP="00FE7202">
      <w:r>
        <w:t>Etape suivante dans le traitement d’entrée de courrier avec classification et extraction automatisées comme condition à l’attribution, la répartition et l’édition de documents d’entrée.</w:t>
      </w:r>
    </w:p>
    <w:p w:rsidR="00FE7202" w:rsidRDefault="00FE7202" w:rsidP="00FE7202"/>
    <w:p w:rsidR="00FE7202" w:rsidRDefault="00FE7202" w:rsidP="00FE7202"/>
    <w:p w:rsidR="00E93EEB" w:rsidRDefault="00E93EEB" w:rsidP="00FE7202"/>
    <w:p w:rsidR="00E93EEB" w:rsidRDefault="00E93EEB" w:rsidP="00FE7202"/>
    <w:p w:rsidR="00FE7202" w:rsidRDefault="00FE7202" w:rsidP="005C3A58">
      <w:pPr>
        <w:pStyle w:val="Titre2"/>
        <w:rPr>
          <w:rStyle w:val="lev"/>
          <w:b/>
          <w:bCs/>
        </w:rPr>
      </w:pPr>
      <w:bookmarkStart w:id="6" w:name="_Toc381369771"/>
      <w:r w:rsidRPr="00FE7202">
        <w:rPr>
          <w:rStyle w:val="lev"/>
          <w:b/>
          <w:bCs/>
        </w:rPr>
        <w:t>Manage</w:t>
      </w:r>
      <w:bookmarkEnd w:id="6"/>
    </w:p>
    <w:p w:rsidR="00FE7202" w:rsidRPr="00FE7202" w:rsidRDefault="00FE7202" w:rsidP="00FE7202"/>
    <w:p w:rsidR="00FE7202" w:rsidRDefault="00FE7202" w:rsidP="00FE7202">
      <w:r>
        <w:lastRenderedPageBreak/>
        <w:t>Gestion étendue de processus commerciaux et de dossiers avec des fonctionnalités DMS et de collaboration pour le pilotage de processus commerciaux centralisés sur les documents.</w:t>
      </w:r>
    </w:p>
    <w:p w:rsidR="00FE7202" w:rsidRDefault="00FE7202" w:rsidP="00FE7202"/>
    <w:p w:rsidR="00FE7202" w:rsidRDefault="00FE7202" w:rsidP="00FE7202"/>
    <w:p w:rsidR="00FE7202" w:rsidRPr="00FE7202" w:rsidRDefault="00FE7202" w:rsidP="005C3A58">
      <w:pPr>
        <w:pStyle w:val="Titre2"/>
      </w:pPr>
      <w:bookmarkStart w:id="7" w:name="_Toc381369772"/>
      <w:r w:rsidRPr="00FE7202">
        <w:rPr>
          <w:rStyle w:val="lev"/>
          <w:b/>
          <w:bCs/>
        </w:rPr>
        <w:t>Store</w:t>
      </w:r>
      <w:bookmarkEnd w:id="7"/>
    </w:p>
    <w:p w:rsidR="00FE7202" w:rsidRDefault="00FE7202" w:rsidP="00FE7202"/>
    <w:p w:rsidR="00FE7202" w:rsidRDefault="00FE7202" w:rsidP="00FE7202">
      <w:r>
        <w:t>Archivage haute performance avec garantie révisionnelle et juridique, comprenant le soutien de technologies de sauvegarde courantes sur le marché ainsi qu’un concept de supports virtuels formant la base de la gestion du cycle de vie des informations</w:t>
      </w:r>
    </w:p>
    <w:p w:rsidR="00FE7202" w:rsidRDefault="00FE7202" w:rsidP="00FE7202"/>
    <w:p w:rsidR="00FE7202" w:rsidRDefault="00FE7202" w:rsidP="00FE7202">
      <w:r>
        <w:t>.</w:t>
      </w:r>
    </w:p>
    <w:p w:rsidR="00FE7202" w:rsidRPr="00FE7202" w:rsidRDefault="00FE7202" w:rsidP="005C3A58">
      <w:pPr>
        <w:pStyle w:val="Titre2"/>
        <w:rPr>
          <w:rStyle w:val="lev"/>
          <w:b/>
          <w:bCs/>
        </w:rPr>
      </w:pPr>
      <w:bookmarkStart w:id="8" w:name="_Toc381369773"/>
      <w:proofErr w:type="spellStart"/>
      <w:r w:rsidRPr="00FE7202">
        <w:rPr>
          <w:rStyle w:val="lev"/>
          <w:b/>
          <w:bCs/>
        </w:rPr>
        <w:t>Deliver</w:t>
      </w:r>
      <w:bookmarkEnd w:id="8"/>
      <w:proofErr w:type="spellEnd"/>
    </w:p>
    <w:p w:rsidR="00FE7202" w:rsidRDefault="00FE7202" w:rsidP="00FE7202">
      <w:pPr>
        <w:rPr>
          <w:rStyle w:val="lev"/>
          <w:rFonts w:ascii="Verdana" w:eastAsiaTheme="majorEastAsia" w:hAnsi="Verdana"/>
          <w:color w:val="000000"/>
          <w:sz w:val="18"/>
          <w:szCs w:val="18"/>
        </w:rPr>
      </w:pPr>
    </w:p>
    <w:p w:rsidR="00FE7202" w:rsidRDefault="00FE7202" w:rsidP="00FE7202">
      <w:r>
        <w:t xml:space="preserve">Traitement et archivage de masse de documents, de listes, de flux de données qui ont été créés avec des systèmes informatiques avec la technologie COLD (Computer Output on </w:t>
      </w:r>
      <w:proofErr w:type="spellStart"/>
      <w:r>
        <w:t>LaserDisk</w:t>
      </w:r>
      <w:proofErr w:type="spellEnd"/>
      <w:r>
        <w:t>).</w:t>
      </w:r>
    </w:p>
    <w:p w:rsidR="00FE7202" w:rsidRDefault="00FE7202" w:rsidP="00FE7202"/>
    <w:p w:rsidR="00FE7202" w:rsidRDefault="00FE7202" w:rsidP="00FE7202"/>
    <w:p w:rsidR="00FE7202" w:rsidRPr="00FE7202" w:rsidRDefault="00FE7202" w:rsidP="005C3A58">
      <w:pPr>
        <w:pStyle w:val="Titre2"/>
      </w:pPr>
      <w:bookmarkStart w:id="9" w:name="_Toc381369774"/>
      <w:proofErr w:type="spellStart"/>
      <w:r w:rsidRPr="00FE7202">
        <w:rPr>
          <w:rStyle w:val="lev"/>
          <w:b/>
          <w:bCs/>
        </w:rPr>
        <w:t>Integrate</w:t>
      </w:r>
      <w:bookmarkEnd w:id="9"/>
      <w:proofErr w:type="spellEnd"/>
    </w:p>
    <w:p w:rsidR="00FE7202" w:rsidRDefault="00FE7202" w:rsidP="00FE7202"/>
    <w:p w:rsidR="00FE7202" w:rsidRDefault="00E93EEB" w:rsidP="00FE7202">
      <w:r>
        <w:t>I</w:t>
      </w:r>
      <w:r w:rsidR="00FE7202">
        <w:t>ntégrations au sein de systèmes ERP, de comptabilité financière (</w:t>
      </w:r>
      <w:proofErr w:type="spellStart"/>
      <w:r w:rsidR="00FE7202">
        <w:t>FiBu</w:t>
      </w:r>
      <w:proofErr w:type="spellEnd"/>
      <w:r w:rsidR="00FE7202">
        <w:t xml:space="preserve">), de </w:t>
      </w:r>
      <w:proofErr w:type="spellStart"/>
      <w:r w:rsidR="00FE7202">
        <w:t>groupware</w:t>
      </w:r>
      <w:proofErr w:type="spellEnd"/>
      <w:r w:rsidR="00FE7202">
        <w:t>, CRM et BI courants, interfaces API orientées objet pour chaque intégration ainsi que connecteurs LDAP pour la synchronisation avec des répertoires LDAP.</w:t>
      </w:r>
    </w:p>
    <w:p w:rsidR="00E93EEB" w:rsidRDefault="00E93EEB" w:rsidP="00FE7202"/>
    <w:p w:rsidR="00E93EEB" w:rsidRDefault="00E93EEB" w:rsidP="00FE7202"/>
    <w:p w:rsidR="00E93EEB" w:rsidRDefault="00E93EEB" w:rsidP="00E93EEB">
      <w:pPr>
        <w:pStyle w:val="Titre2"/>
        <w:rPr>
          <w:rStyle w:val="apple-converted-space"/>
          <w:rFonts w:ascii="Verdana" w:hAnsi="Verdana"/>
          <w:color w:val="000000"/>
          <w:sz w:val="18"/>
          <w:szCs w:val="18"/>
        </w:rPr>
      </w:pPr>
      <w:proofErr w:type="spellStart"/>
      <w:r w:rsidRPr="00E93EEB">
        <w:rPr>
          <w:rStyle w:val="lev"/>
          <w:b/>
          <w:bCs/>
        </w:rPr>
        <w:t>R</w:t>
      </w:r>
      <w:r w:rsidR="00FE7202" w:rsidRPr="00E93EEB">
        <w:rPr>
          <w:rStyle w:val="lev"/>
          <w:b/>
          <w:bCs/>
        </w:rPr>
        <w:t>etrieve</w:t>
      </w:r>
      <w:proofErr w:type="spellEnd"/>
    </w:p>
    <w:p w:rsidR="00E93EEB" w:rsidRDefault="00E93EEB" w:rsidP="00FE7202">
      <w:pPr>
        <w:rPr>
          <w:rStyle w:val="apple-converted-space"/>
          <w:rFonts w:ascii="Verdana" w:hAnsi="Verdana"/>
          <w:color w:val="000000"/>
          <w:sz w:val="18"/>
          <w:szCs w:val="18"/>
        </w:rPr>
      </w:pPr>
    </w:p>
    <w:p w:rsidR="00FE7202" w:rsidRDefault="00AB22D2" w:rsidP="00FE7202">
      <w:r>
        <w:t>R</w:t>
      </w:r>
      <w:r w:rsidR="00FE7202">
        <w:t>écupération intelligente d’informations avec recherche plein texte associative et tolérance d’erreur.</w:t>
      </w:r>
    </w:p>
    <w:p w:rsidR="00FE7202" w:rsidRDefault="00FE7202" w:rsidP="00FE7202"/>
    <w:p w:rsidR="00FD0A7E" w:rsidRDefault="00FD0A7E" w:rsidP="00FE7202"/>
    <w:p w:rsidR="00FD0A7E" w:rsidRPr="00AB22D2" w:rsidRDefault="00FD0A7E" w:rsidP="00AB22D2">
      <w:pPr>
        <w:pStyle w:val="Titre1"/>
        <w:rPr>
          <w:rStyle w:val="lev"/>
          <w:b/>
          <w:bCs/>
        </w:rPr>
      </w:pPr>
      <w:bookmarkStart w:id="10" w:name="_Toc381369775"/>
      <w:r w:rsidRPr="00AB22D2">
        <w:rPr>
          <w:rStyle w:val="lev"/>
          <w:b/>
          <w:bCs/>
        </w:rPr>
        <w:t>Quels sont les intérêts des systèmes d’ECM ?</w:t>
      </w:r>
      <w:bookmarkEnd w:id="10"/>
    </w:p>
    <w:p w:rsidR="00FD0A7E" w:rsidRDefault="00FD0A7E" w:rsidP="00FD0A7E">
      <w:pPr>
        <w:rPr>
          <w:rStyle w:val="lev"/>
          <w:rFonts w:asciiTheme="majorHAnsi" w:eastAsiaTheme="majorEastAsia" w:hAnsiTheme="majorHAnsi" w:cstheme="majorBidi"/>
          <w:color w:val="4F81BD" w:themeColor="accent1"/>
          <w:sz w:val="32"/>
          <w:szCs w:val="26"/>
        </w:rPr>
      </w:pPr>
    </w:p>
    <w:p w:rsidR="00FD0A7E" w:rsidRDefault="00FD0A7E" w:rsidP="003D5BFB">
      <w:pPr>
        <w:pStyle w:val="Paragraphedeliste"/>
        <w:numPr>
          <w:ilvl w:val="0"/>
          <w:numId w:val="5"/>
        </w:numPr>
        <w:rPr>
          <w:rStyle w:val="lev"/>
          <w:rFonts w:eastAsiaTheme="majorEastAsia" w:cs="Arial"/>
          <w:b w:val="0"/>
          <w:color w:val="000000" w:themeColor="text1"/>
        </w:rPr>
      </w:pPr>
      <w:r w:rsidRPr="003D5BFB">
        <w:rPr>
          <w:rStyle w:val="lev"/>
          <w:rFonts w:eastAsiaTheme="majorEastAsia" w:cs="Arial"/>
          <w:b w:val="0"/>
          <w:color w:val="000000" w:themeColor="text1"/>
        </w:rPr>
        <w:t>De la même façon que la GED, l’ECM permet d’assurer la conservation et la sécurité des documents.</w:t>
      </w:r>
    </w:p>
    <w:p w:rsidR="003D5BFB" w:rsidRPr="003D5BFB" w:rsidRDefault="003D5BFB" w:rsidP="003D5BFB">
      <w:pPr>
        <w:pStyle w:val="Paragraphedeliste"/>
        <w:rPr>
          <w:rStyle w:val="lev"/>
          <w:rFonts w:eastAsiaTheme="majorEastAsia" w:cs="Arial"/>
          <w:b w:val="0"/>
          <w:color w:val="000000" w:themeColor="text1"/>
        </w:rPr>
      </w:pPr>
    </w:p>
    <w:p w:rsidR="00FD0A7E" w:rsidRDefault="00FD0A7E" w:rsidP="003D5BFB">
      <w:pPr>
        <w:pStyle w:val="Paragraphedeliste"/>
        <w:numPr>
          <w:ilvl w:val="0"/>
          <w:numId w:val="5"/>
        </w:numPr>
        <w:rPr>
          <w:rStyle w:val="lev"/>
          <w:rFonts w:eastAsiaTheme="majorEastAsia" w:cs="Arial"/>
          <w:b w:val="0"/>
          <w:color w:val="000000" w:themeColor="text1"/>
        </w:rPr>
      </w:pPr>
      <w:r w:rsidRPr="003D5BFB">
        <w:rPr>
          <w:rStyle w:val="lev"/>
          <w:rFonts w:eastAsiaTheme="majorEastAsia" w:cs="Arial"/>
          <w:b w:val="0"/>
          <w:color w:val="000000" w:themeColor="text1"/>
        </w:rPr>
        <w:t>Il permet également de réduire les coûts dus aux économies de papier et à l’archivage.</w:t>
      </w:r>
    </w:p>
    <w:p w:rsidR="003D5BFB" w:rsidRPr="003D5BFB" w:rsidRDefault="003D5BFB" w:rsidP="003D5BFB">
      <w:pPr>
        <w:pStyle w:val="Paragraphedeliste"/>
        <w:rPr>
          <w:rStyle w:val="lev"/>
          <w:rFonts w:eastAsiaTheme="majorEastAsia" w:cs="Arial"/>
          <w:b w:val="0"/>
          <w:color w:val="000000" w:themeColor="text1"/>
        </w:rPr>
      </w:pPr>
    </w:p>
    <w:p w:rsidR="00FD0A7E" w:rsidRDefault="00FD0A7E" w:rsidP="003D5BFB">
      <w:pPr>
        <w:pStyle w:val="Paragraphedeliste"/>
        <w:numPr>
          <w:ilvl w:val="0"/>
          <w:numId w:val="5"/>
        </w:numPr>
        <w:rPr>
          <w:rStyle w:val="lev"/>
          <w:rFonts w:eastAsiaTheme="majorEastAsia" w:cs="Arial"/>
          <w:b w:val="0"/>
          <w:color w:val="000000" w:themeColor="text1"/>
        </w:rPr>
      </w:pPr>
      <w:r w:rsidRPr="003D5BFB">
        <w:rPr>
          <w:rStyle w:val="lev"/>
          <w:rFonts w:eastAsiaTheme="majorEastAsia" w:cs="Arial"/>
          <w:b w:val="0"/>
          <w:color w:val="000000" w:themeColor="text1"/>
        </w:rPr>
        <w:t>Cette manière d’organiser les process de l’entreprise via la « dématérialisation » vous permet d’améliorer votre emprunte écologique, un arbre représentant à peine 15 000 feuilles de papier.</w:t>
      </w:r>
    </w:p>
    <w:p w:rsidR="003D5BFB" w:rsidRPr="003D5BFB" w:rsidRDefault="003D5BFB" w:rsidP="003D5BFB">
      <w:pPr>
        <w:pStyle w:val="Paragraphedeliste"/>
        <w:rPr>
          <w:rStyle w:val="lev"/>
          <w:rFonts w:eastAsiaTheme="majorEastAsia" w:cs="Arial"/>
          <w:b w:val="0"/>
          <w:color w:val="000000" w:themeColor="text1"/>
        </w:rPr>
      </w:pPr>
    </w:p>
    <w:p w:rsidR="00FD0A7E" w:rsidRDefault="00FD0A7E" w:rsidP="003D5BFB">
      <w:pPr>
        <w:pStyle w:val="Paragraphedeliste"/>
        <w:numPr>
          <w:ilvl w:val="0"/>
          <w:numId w:val="5"/>
        </w:numPr>
        <w:rPr>
          <w:rStyle w:val="lev"/>
          <w:rFonts w:eastAsiaTheme="majorEastAsia" w:cs="Arial"/>
          <w:b w:val="0"/>
          <w:color w:val="000000" w:themeColor="text1"/>
        </w:rPr>
      </w:pPr>
      <w:r w:rsidRPr="003D5BFB">
        <w:rPr>
          <w:rStyle w:val="lev"/>
          <w:rFonts w:eastAsiaTheme="majorEastAsia" w:cs="Arial"/>
          <w:b w:val="0"/>
          <w:color w:val="000000" w:themeColor="text1"/>
        </w:rPr>
        <w:t>Trouver l’information rapidement est un gain de temps considérable.</w:t>
      </w:r>
    </w:p>
    <w:p w:rsidR="003D5BFB" w:rsidRPr="003D5BFB" w:rsidRDefault="003D5BFB" w:rsidP="003D5BFB">
      <w:pPr>
        <w:pStyle w:val="Paragraphedeliste"/>
        <w:rPr>
          <w:rStyle w:val="lev"/>
          <w:rFonts w:eastAsiaTheme="majorEastAsia" w:cs="Arial"/>
          <w:b w:val="0"/>
          <w:color w:val="000000" w:themeColor="text1"/>
        </w:rPr>
      </w:pPr>
    </w:p>
    <w:p w:rsidR="00FD0A7E" w:rsidRDefault="00FD0A7E" w:rsidP="003D5BFB">
      <w:pPr>
        <w:pStyle w:val="Paragraphedeliste"/>
        <w:numPr>
          <w:ilvl w:val="0"/>
          <w:numId w:val="5"/>
        </w:numPr>
        <w:rPr>
          <w:rStyle w:val="lev"/>
          <w:rFonts w:eastAsiaTheme="majorEastAsia" w:cs="Arial"/>
          <w:b w:val="0"/>
          <w:color w:val="000000" w:themeColor="text1"/>
        </w:rPr>
      </w:pPr>
      <w:r w:rsidRPr="003D5BFB">
        <w:rPr>
          <w:rStyle w:val="lev"/>
          <w:rFonts w:eastAsiaTheme="majorEastAsia" w:cs="Arial"/>
          <w:b w:val="0"/>
          <w:color w:val="000000" w:themeColor="text1"/>
        </w:rPr>
        <w:t>L’ECM permet d’optimiser l’accès à l’information afin de répondre aux besoins de communication au sein de l’entreprise : acquérir, organiser, gérer, stocker et diffuser du contenu et des documents.</w:t>
      </w:r>
    </w:p>
    <w:p w:rsidR="003D5BFB" w:rsidRPr="003D5BFB" w:rsidRDefault="003D5BFB" w:rsidP="003D5BFB">
      <w:pPr>
        <w:pStyle w:val="Paragraphedeliste"/>
        <w:rPr>
          <w:rStyle w:val="lev"/>
          <w:rFonts w:eastAsiaTheme="majorEastAsia" w:cs="Arial"/>
          <w:b w:val="0"/>
          <w:color w:val="000000" w:themeColor="text1"/>
        </w:rPr>
      </w:pPr>
    </w:p>
    <w:p w:rsidR="00FD0A7E" w:rsidRDefault="00FD0A7E" w:rsidP="003D5BFB">
      <w:pPr>
        <w:pStyle w:val="Paragraphedeliste"/>
        <w:numPr>
          <w:ilvl w:val="0"/>
          <w:numId w:val="5"/>
        </w:numPr>
        <w:rPr>
          <w:rStyle w:val="lev"/>
          <w:rFonts w:eastAsiaTheme="majorEastAsia" w:cs="Arial"/>
          <w:b w:val="0"/>
          <w:color w:val="000000" w:themeColor="text1"/>
        </w:rPr>
      </w:pPr>
      <w:r w:rsidRPr="003D5BFB">
        <w:rPr>
          <w:rStyle w:val="lev"/>
          <w:rFonts w:eastAsiaTheme="majorEastAsia" w:cs="Arial"/>
          <w:b w:val="0"/>
          <w:color w:val="000000" w:themeColor="text1"/>
        </w:rPr>
        <w:t>L’ECM prend également en considération les workflow (contrairement au système de GED), ce qui est plus en adéquation avec les besoins de collaboration des employés de l’entreprise.</w:t>
      </w:r>
    </w:p>
    <w:p w:rsidR="003D5BFB" w:rsidRPr="003D5BFB" w:rsidRDefault="003D5BFB" w:rsidP="003D5BFB">
      <w:pPr>
        <w:pStyle w:val="Paragraphedeliste"/>
        <w:rPr>
          <w:rStyle w:val="lev"/>
          <w:rFonts w:eastAsiaTheme="majorEastAsia" w:cs="Arial"/>
          <w:b w:val="0"/>
          <w:color w:val="000000" w:themeColor="text1"/>
        </w:rPr>
      </w:pPr>
    </w:p>
    <w:p w:rsidR="00FD0A7E" w:rsidRDefault="00FD0A7E" w:rsidP="003D5BFB">
      <w:pPr>
        <w:pStyle w:val="Paragraphedeliste"/>
        <w:numPr>
          <w:ilvl w:val="0"/>
          <w:numId w:val="5"/>
        </w:numPr>
        <w:rPr>
          <w:rStyle w:val="lev"/>
          <w:rFonts w:eastAsiaTheme="majorEastAsia" w:cs="Arial"/>
          <w:b w:val="0"/>
          <w:color w:val="000000" w:themeColor="text1"/>
        </w:rPr>
      </w:pPr>
      <w:r w:rsidRPr="003D5BFB">
        <w:rPr>
          <w:rStyle w:val="lev"/>
          <w:rFonts w:eastAsiaTheme="majorEastAsia" w:cs="Arial"/>
          <w:b w:val="0"/>
          <w:color w:val="000000" w:themeColor="text1"/>
        </w:rPr>
        <w:t>Ce système permet de répondre aux normes IAS/IFRS qui exigent que l’on comptabilise des informations touchant au capital immatériel de l’entreprise.</w:t>
      </w:r>
    </w:p>
    <w:p w:rsidR="003D5BFB" w:rsidRPr="003D5BFB" w:rsidRDefault="003D5BFB" w:rsidP="003D5BFB">
      <w:pPr>
        <w:pStyle w:val="Paragraphedeliste"/>
        <w:rPr>
          <w:rStyle w:val="lev"/>
          <w:rFonts w:eastAsiaTheme="majorEastAsia" w:cs="Arial"/>
          <w:b w:val="0"/>
          <w:color w:val="000000" w:themeColor="text1"/>
        </w:rPr>
      </w:pPr>
    </w:p>
    <w:p w:rsidR="003D5BFB" w:rsidRPr="003D5BFB" w:rsidRDefault="00FD0A7E" w:rsidP="003D5BFB">
      <w:pPr>
        <w:pStyle w:val="Paragraphedeliste"/>
        <w:numPr>
          <w:ilvl w:val="0"/>
          <w:numId w:val="5"/>
        </w:numPr>
        <w:rPr>
          <w:rStyle w:val="lev"/>
          <w:rFonts w:eastAsiaTheme="majorEastAsia"/>
          <w:b w:val="0"/>
          <w:bCs w:val="0"/>
          <w:color w:val="365F91" w:themeColor="accent1" w:themeShade="BF"/>
          <w:sz w:val="28"/>
          <w:szCs w:val="28"/>
        </w:rPr>
      </w:pPr>
      <w:r w:rsidRPr="003D5BFB">
        <w:rPr>
          <w:rStyle w:val="lev"/>
          <w:rFonts w:eastAsiaTheme="majorEastAsia" w:cs="Arial"/>
          <w:b w:val="0"/>
          <w:color w:val="000000" w:themeColor="text1"/>
        </w:rPr>
        <w:t>Plus globalement, l’ECM améliore le travail collaboratif ce qui permet d’optimiser le rendement de l’entreprise</w:t>
      </w:r>
    </w:p>
    <w:p w:rsidR="003D5BFB" w:rsidRDefault="003D5BFB" w:rsidP="003D5BFB">
      <w:pPr>
        <w:pStyle w:val="Paragraphedeliste"/>
      </w:pPr>
    </w:p>
    <w:p w:rsidR="00EF26B8" w:rsidRDefault="0003509B" w:rsidP="0003509B">
      <w:pPr>
        <w:pStyle w:val="Titre1"/>
      </w:pPr>
      <w:bookmarkStart w:id="11" w:name="_Toc381369776"/>
      <w:r>
        <w:t xml:space="preserve">Présentation de la </w:t>
      </w:r>
      <w:r w:rsidR="00EF26B8">
        <w:t>GED</w:t>
      </w:r>
      <w:bookmarkEnd w:id="11"/>
    </w:p>
    <w:p w:rsidR="00B468A0" w:rsidRDefault="00B468A0" w:rsidP="0003509B">
      <w:pPr>
        <w:pStyle w:val="Titre2"/>
      </w:pPr>
      <w:bookmarkStart w:id="12" w:name="_Toc381369777"/>
      <w:r>
        <w:t>Le logiciel de GED dans la lignée du Toyotisme.</w:t>
      </w:r>
      <w:bookmarkEnd w:id="12"/>
    </w:p>
    <w:p w:rsidR="00B468A0" w:rsidRDefault="00B468A0" w:rsidP="00B468A0"/>
    <w:p w:rsidR="00B468A0" w:rsidRDefault="00B468A0" w:rsidP="00B468A0">
      <w:r>
        <w:t>Le logiciel de GED est issu de différentes problématiques ayant émergé dans les entreprises au milieu des années 60. L’après-guerre est en effet marqué par l’explosion de la production industrielle, que ce soit aux États-Unis, en Europe ou au Japon. Cette explosion de la production amène l’industrie notamment à réfléchir à un modèle de réduction des coûts et donc des délais. Dès lors, l’information se doit de circuler de plus en plus vite dans chaque structure.</w:t>
      </w:r>
    </w:p>
    <w:p w:rsidR="00B468A0" w:rsidRDefault="00B468A0" w:rsidP="00B468A0"/>
    <w:p w:rsidR="00B468A0" w:rsidRDefault="00B468A0" w:rsidP="00B468A0"/>
    <w:p w:rsidR="00B468A0" w:rsidRDefault="00B468A0" w:rsidP="0003509B">
      <w:pPr>
        <w:pStyle w:val="Titre2"/>
      </w:pPr>
      <w:bookmarkStart w:id="13" w:name="_Toc381369778"/>
      <w:r>
        <w:t>Le logiciel de GED, enfant de la révolution numérique.</w:t>
      </w:r>
      <w:bookmarkEnd w:id="13"/>
    </w:p>
    <w:p w:rsidR="00B468A0" w:rsidRDefault="00B468A0" w:rsidP="00B468A0"/>
    <w:p w:rsidR="00B468A0" w:rsidRDefault="00B468A0" w:rsidP="00B468A0">
      <w:r>
        <w:t>L’émergence dans les années 90 du numérique tend à faire augmenter les flux d’informations sans commune mesure avec ce que l’humanité avait pu connaitre. Et c’est bien de l’imbrication d’une nécessaire circulation de l’information et d’une quantité exponentielle de données à gérer que le logiciel de GED s’impose comme une solution naturelle.</w:t>
      </w:r>
    </w:p>
    <w:p w:rsidR="00B468A0" w:rsidRDefault="00B468A0" w:rsidP="00B468A0"/>
    <w:p w:rsidR="00B468A0" w:rsidRDefault="00B468A0" w:rsidP="00B468A0"/>
    <w:p w:rsidR="008952CC" w:rsidRDefault="008952CC" w:rsidP="00B468A0"/>
    <w:p w:rsidR="00B468A0" w:rsidRDefault="00B468A0" w:rsidP="0003509B">
      <w:pPr>
        <w:pStyle w:val="Titre2"/>
      </w:pPr>
      <w:bookmarkStart w:id="14" w:name="_Toc381369779"/>
      <w:r>
        <w:t>Protéger l’information en combinant archivage et logiciel de GED</w:t>
      </w:r>
      <w:bookmarkEnd w:id="14"/>
    </w:p>
    <w:p w:rsidR="00B468A0" w:rsidRDefault="00B468A0" w:rsidP="00B468A0"/>
    <w:p w:rsidR="00B468A0" w:rsidRDefault="00B468A0" w:rsidP="00B468A0">
      <w:r>
        <w:t xml:space="preserve">Le logiciel de GED a évolué afin d’être capable de gérer des flux d’informations de différentes natures. Ainsi en utilisant l’archivage, un logiciel de GED performant est </w:t>
      </w:r>
      <w:r>
        <w:lastRenderedPageBreak/>
        <w:t>capable de gérer le courrier entrant au même titre que les e-mails. L’archivage électronique permet donc aux entreprises de disposer d’une plateforme regroupant toutes les informations nécessaires à leur fonctionnement.</w:t>
      </w:r>
    </w:p>
    <w:p w:rsidR="00B468A0" w:rsidRDefault="00B468A0" w:rsidP="00B468A0"/>
    <w:p w:rsidR="00B468A0" w:rsidRDefault="00B468A0" w:rsidP="00B468A0"/>
    <w:p w:rsidR="00B468A0" w:rsidRDefault="00B468A0" w:rsidP="00B468A0">
      <w:pPr>
        <w:pStyle w:val="Titre1"/>
      </w:pPr>
      <w:bookmarkStart w:id="15" w:name="_Toc381369780"/>
      <w:r>
        <w:t>Le logiciel de GED et la sécurité informatique</w:t>
      </w:r>
      <w:bookmarkEnd w:id="15"/>
    </w:p>
    <w:p w:rsidR="00B468A0" w:rsidRDefault="00B468A0" w:rsidP="00B468A0"/>
    <w:p w:rsidR="00B468A0" w:rsidRDefault="00B468A0" w:rsidP="00B468A0">
      <w:r>
        <w:t>Enfin, les années 2000 ont vu naître une nouvelle question : celle de la sécurité des informations. Il va sans dire que plus une information circule, moins elle est en sécurité. C’est ainsi, que le logiciel de GED se doit de réponde aux attentes des utilisateurs en matière de sécurité afin de devenir un véritable coffre-fort numérique.</w:t>
      </w:r>
    </w:p>
    <w:p w:rsidR="00B468A0" w:rsidRDefault="00B468A0" w:rsidP="00B468A0"/>
    <w:p w:rsidR="00B468A0" w:rsidRDefault="00B468A0" w:rsidP="00B468A0">
      <w:r>
        <w:t xml:space="preserve">En synthèse, le logiciel de GED est le fruit d’une nécessaire accessibilité de l’information </w:t>
      </w:r>
      <w:r w:rsidR="008952CC">
        <w:t>quel que</w:t>
      </w:r>
      <w:r>
        <w:t xml:space="preserve"> soit sa provenance ou sa nature, et ce dans un océan de données sans pour autant transiger sur sa sécurité.</w:t>
      </w:r>
    </w:p>
    <w:p w:rsidR="00B468A0" w:rsidRDefault="00B468A0" w:rsidP="00B468A0"/>
    <w:p w:rsidR="00D45EAB" w:rsidRPr="00D45EAB" w:rsidRDefault="00B468A0" w:rsidP="00B468A0">
      <w:pPr>
        <w:pStyle w:val="Titre1"/>
      </w:pPr>
      <w:bookmarkStart w:id="16" w:name="_Toc381369781"/>
      <w:r>
        <w:t>Pourqu</w:t>
      </w:r>
      <w:r w:rsidR="00D45EAB" w:rsidRPr="00D45EAB">
        <w:t>oi mettre en place une GED ?</w:t>
      </w:r>
      <w:bookmarkEnd w:id="16"/>
    </w:p>
    <w:p w:rsidR="00D45EAB" w:rsidRPr="00D45EAB" w:rsidRDefault="00D45EAB" w:rsidP="00D45EAB">
      <w:pPr>
        <w:rPr>
          <w:rFonts w:cs="Arial"/>
        </w:rPr>
      </w:pPr>
    </w:p>
    <w:p w:rsidR="00D45EAB" w:rsidRPr="00D45EAB" w:rsidRDefault="00D45EAB" w:rsidP="00D45EAB">
      <w:pPr>
        <w:rPr>
          <w:rFonts w:cs="Arial"/>
        </w:rPr>
      </w:pPr>
    </w:p>
    <w:p w:rsidR="00D45EAB" w:rsidRPr="00D45EAB" w:rsidRDefault="00D45EAB" w:rsidP="00D45EAB">
      <w:pPr>
        <w:pStyle w:val="Titre2"/>
      </w:pPr>
      <w:bookmarkStart w:id="17" w:name="_Toc381369782"/>
      <w:r w:rsidRPr="00D45EAB">
        <w:t>&gt; Centralisation de l’information</w:t>
      </w:r>
      <w:bookmarkEnd w:id="17"/>
    </w:p>
    <w:p w:rsidR="00D45EAB" w:rsidRPr="00D45EAB" w:rsidRDefault="00D45EAB" w:rsidP="00D45EAB">
      <w:pPr>
        <w:rPr>
          <w:rFonts w:cs="Arial"/>
        </w:rPr>
      </w:pPr>
    </w:p>
    <w:p w:rsidR="00D45EAB" w:rsidRDefault="00D45EAB" w:rsidP="00D45EAB">
      <w:pPr>
        <w:rPr>
          <w:rFonts w:cs="Arial"/>
        </w:rPr>
      </w:pPr>
      <w:r w:rsidRPr="00D45EAB">
        <w:rPr>
          <w:rFonts w:cs="Arial"/>
        </w:rPr>
        <w:t>Opter pour une conservation de l’ensemble des documents (contrats, factures, courriers, emails, etc.) dans un système unique et centralisé apporte les avantages suivants :</w:t>
      </w:r>
    </w:p>
    <w:p w:rsidR="00D45EAB" w:rsidRPr="00D45EAB" w:rsidRDefault="00D45EAB" w:rsidP="00D45EAB">
      <w:pPr>
        <w:rPr>
          <w:rFonts w:cs="Arial"/>
        </w:rPr>
      </w:pPr>
    </w:p>
    <w:p w:rsidR="00D45EAB" w:rsidRPr="00D45EAB" w:rsidRDefault="00D45EAB" w:rsidP="00D45EAB">
      <w:pPr>
        <w:pStyle w:val="Paragraphedeliste"/>
        <w:numPr>
          <w:ilvl w:val="0"/>
          <w:numId w:val="1"/>
        </w:numPr>
        <w:rPr>
          <w:rFonts w:cs="Arial"/>
        </w:rPr>
      </w:pPr>
      <w:r w:rsidRPr="00D45EAB">
        <w:rPr>
          <w:rFonts w:cs="Arial"/>
        </w:rPr>
        <w:t>Gain de place grâce à l’informatisation des archives</w:t>
      </w:r>
    </w:p>
    <w:p w:rsidR="00D45EAB" w:rsidRPr="00D45EAB" w:rsidRDefault="00D45EAB" w:rsidP="00D45EAB">
      <w:pPr>
        <w:rPr>
          <w:rFonts w:cs="Arial"/>
        </w:rPr>
      </w:pPr>
    </w:p>
    <w:p w:rsidR="00D45EAB" w:rsidRPr="00D45EAB" w:rsidRDefault="00D45EAB" w:rsidP="00D45EAB">
      <w:pPr>
        <w:pStyle w:val="Paragraphedeliste"/>
        <w:numPr>
          <w:ilvl w:val="0"/>
          <w:numId w:val="1"/>
        </w:numPr>
        <w:rPr>
          <w:rFonts w:cs="Arial"/>
        </w:rPr>
      </w:pPr>
      <w:r w:rsidRPr="00D45EAB">
        <w:rPr>
          <w:rFonts w:cs="Arial"/>
        </w:rPr>
        <w:t>Gain de réactivité grâce à la consultation de tout type de documents instantanément</w:t>
      </w:r>
    </w:p>
    <w:p w:rsidR="00D45EAB" w:rsidRPr="00D45EAB" w:rsidRDefault="00D45EAB" w:rsidP="00D45EAB">
      <w:pPr>
        <w:rPr>
          <w:rFonts w:cs="Arial"/>
        </w:rPr>
      </w:pPr>
    </w:p>
    <w:p w:rsidR="00D45EAB" w:rsidRPr="00D45EAB" w:rsidRDefault="00D45EAB" w:rsidP="00D45EAB">
      <w:pPr>
        <w:pStyle w:val="Paragraphedeliste"/>
        <w:numPr>
          <w:ilvl w:val="0"/>
          <w:numId w:val="1"/>
        </w:numPr>
        <w:rPr>
          <w:rFonts w:cs="Arial"/>
        </w:rPr>
      </w:pPr>
      <w:r w:rsidRPr="00D45EAB">
        <w:rPr>
          <w:rFonts w:cs="Arial"/>
        </w:rPr>
        <w:t>Gain de qualité, car il n’y a plus de risque de perdre des informations ou de transmettre des documents erronés (ou non mis à jour)</w:t>
      </w:r>
    </w:p>
    <w:p w:rsidR="00D45EAB" w:rsidRDefault="00D45EAB" w:rsidP="00D45EAB">
      <w:pPr>
        <w:rPr>
          <w:rFonts w:cs="Arial"/>
        </w:rPr>
      </w:pPr>
      <w:r w:rsidRPr="00D45EAB">
        <w:rPr>
          <w:rFonts w:cs="Arial"/>
        </w:rPr>
        <w:t xml:space="preserve"> </w:t>
      </w:r>
    </w:p>
    <w:p w:rsidR="008952CC" w:rsidRDefault="008952CC" w:rsidP="00D45EAB">
      <w:pPr>
        <w:rPr>
          <w:rFonts w:cs="Arial"/>
        </w:rPr>
      </w:pPr>
    </w:p>
    <w:p w:rsidR="008952CC" w:rsidRDefault="008952CC" w:rsidP="00D45EAB">
      <w:pPr>
        <w:rPr>
          <w:rFonts w:cs="Arial"/>
        </w:rPr>
      </w:pPr>
    </w:p>
    <w:p w:rsidR="008952CC" w:rsidRDefault="008952CC" w:rsidP="00D45EAB">
      <w:pPr>
        <w:rPr>
          <w:rFonts w:cs="Arial"/>
        </w:rPr>
      </w:pPr>
    </w:p>
    <w:p w:rsidR="00D45EAB" w:rsidRPr="00D45EAB" w:rsidRDefault="00D45EAB" w:rsidP="00D45EAB">
      <w:pPr>
        <w:rPr>
          <w:rFonts w:cs="Arial"/>
        </w:rPr>
      </w:pPr>
    </w:p>
    <w:p w:rsidR="00D45EAB" w:rsidRPr="00D45EAB" w:rsidRDefault="00D45EAB" w:rsidP="00D45EAB">
      <w:pPr>
        <w:pStyle w:val="Titre2"/>
      </w:pPr>
      <w:bookmarkStart w:id="18" w:name="_Toc381369783"/>
      <w:r w:rsidRPr="00D45EAB">
        <w:t>&gt; Accès à l’information</w:t>
      </w:r>
      <w:bookmarkEnd w:id="18"/>
    </w:p>
    <w:p w:rsidR="00D45EAB" w:rsidRDefault="00D45EAB" w:rsidP="00D45EAB">
      <w:pPr>
        <w:rPr>
          <w:rFonts w:cs="Arial"/>
        </w:rPr>
      </w:pPr>
    </w:p>
    <w:p w:rsidR="00D45EAB" w:rsidRPr="00D45EAB" w:rsidRDefault="00D45EAB" w:rsidP="00D45EAB">
      <w:pPr>
        <w:rPr>
          <w:rFonts w:cs="Arial"/>
        </w:rPr>
      </w:pPr>
    </w:p>
    <w:p w:rsidR="00D45EAB" w:rsidRDefault="00D45EAB" w:rsidP="00D45EAB">
      <w:pPr>
        <w:rPr>
          <w:rFonts w:cs="Arial"/>
        </w:rPr>
      </w:pPr>
      <w:r w:rsidRPr="00D45EAB">
        <w:rPr>
          <w:rFonts w:cs="Arial"/>
        </w:rPr>
        <w:t>Concernant la consultation des documents, une solution de GED apporte également les avantages suivant:</w:t>
      </w:r>
    </w:p>
    <w:p w:rsidR="00D45EAB" w:rsidRPr="00D45EAB" w:rsidRDefault="00D45EAB" w:rsidP="00D45EAB">
      <w:pPr>
        <w:rPr>
          <w:rFonts w:cs="Arial"/>
        </w:rPr>
      </w:pPr>
    </w:p>
    <w:p w:rsidR="00D45EAB" w:rsidRPr="00D45EAB" w:rsidRDefault="00D45EAB" w:rsidP="00D45EAB">
      <w:pPr>
        <w:pStyle w:val="Paragraphedeliste"/>
        <w:numPr>
          <w:ilvl w:val="0"/>
          <w:numId w:val="1"/>
        </w:numPr>
        <w:rPr>
          <w:rFonts w:cs="Arial"/>
        </w:rPr>
      </w:pPr>
      <w:r w:rsidRPr="00D45EAB">
        <w:rPr>
          <w:rFonts w:cs="Arial"/>
        </w:rPr>
        <w:t xml:space="preserve">Gain de temps grâce à la recherche instantanée des documents </w:t>
      </w:r>
    </w:p>
    <w:p w:rsidR="00D45EAB" w:rsidRPr="00D45EAB" w:rsidRDefault="00D45EAB" w:rsidP="00D45EAB">
      <w:pPr>
        <w:rPr>
          <w:rFonts w:cs="Arial"/>
        </w:rPr>
      </w:pPr>
    </w:p>
    <w:p w:rsidR="00D45EAB" w:rsidRPr="00D45EAB" w:rsidRDefault="00D45EAB" w:rsidP="00D45EAB">
      <w:pPr>
        <w:pStyle w:val="Paragraphedeliste"/>
        <w:numPr>
          <w:ilvl w:val="0"/>
          <w:numId w:val="1"/>
        </w:numPr>
        <w:rPr>
          <w:rFonts w:cs="Arial"/>
        </w:rPr>
      </w:pPr>
      <w:r w:rsidRPr="00D45EAB">
        <w:rPr>
          <w:rFonts w:cs="Arial"/>
        </w:rPr>
        <w:t xml:space="preserve">Gain de mobilité car depuis n'importe quel ordinateur, </w:t>
      </w:r>
      <w:proofErr w:type="spellStart"/>
      <w:r w:rsidRPr="00D45EAB">
        <w:rPr>
          <w:rFonts w:cs="Arial"/>
        </w:rPr>
        <w:t>smartphone</w:t>
      </w:r>
      <w:proofErr w:type="spellEnd"/>
      <w:r w:rsidRPr="00D45EAB">
        <w:rPr>
          <w:rFonts w:cs="Arial"/>
        </w:rPr>
        <w:t xml:space="preserve"> ou tablette, on accède à toute la documentation, ce qui est particulièrement utile dans des configurations décentralisées et pour les collaborateurs mobiles</w:t>
      </w:r>
    </w:p>
    <w:p w:rsidR="00D45EAB" w:rsidRPr="00D45EAB" w:rsidRDefault="00D45EAB" w:rsidP="00D45EAB">
      <w:pPr>
        <w:rPr>
          <w:rFonts w:cs="Arial"/>
        </w:rPr>
      </w:pPr>
    </w:p>
    <w:p w:rsidR="00D45EAB" w:rsidRPr="00D45EAB" w:rsidRDefault="00D45EAB" w:rsidP="00D45EAB">
      <w:pPr>
        <w:pStyle w:val="Paragraphedeliste"/>
        <w:numPr>
          <w:ilvl w:val="0"/>
          <w:numId w:val="1"/>
        </w:numPr>
        <w:rPr>
          <w:rFonts w:cs="Arial"/>
        </w:rPr>
      </w:pPr>
      <w:r w:rsidRPr="00D45EAB">
        <w:rPr>
          <w:rFonts w:cs="Arial"/>
        </w:rPr>
        <w:t>Gain de sécurité et de confidentialité grâce à la mise en place de protocoles de contrôle d’accès à l’information (en lecture, modification, suppression,…)</w:t>
      </w:r>
    </w:p>
    <w:p w:rsidR="00D45EAB" w:rsidRDefault="00D45EAB" w:rsidP="00D45EAB">
      <w:pPr>
        <w:rPr>
          <w:rFonts w:cs="Arial"/>
        </w:rPr>
      </w:pPr>
    </w:p>
    <w:p w:rsidR="00D45EAB" w:rsidRPr="00D45EAB" w:rsidRDefault="00D45EAB" w:rsidP="00D45EAB">
      <w:pPr>
        <w:rPr>
          <w:rFonts w:cs="Arial"/>
        </w:rPr>
      </w:pPr>
      <w:r w:rsidRPr="00D45EAB">
        <w:rPr>
          <w:rFonts w:cs="Arial"/>
        </w:rPr>
        <w:t xml:space="preserve"> </w:t>
      </w:r>
    </w:p>
    <w:p w:rsidR="00D45EAB" w:rsidRPr="00D45EAB" w:rsidRDefault="00D45EAB" w:rsidP="00D45EAB">
      <w:pPr>
        <w:pStyle w:val="Titre2"/>
      </w:pPr>
      <w:bookmarkStart w:id="19" w:name="_Toc381369784"/>
      <w:r w:rsidRPr="00D45EAB">
        <w:t>&gt; Informatisation des processus documentaires</w:t>
      </w:r>
      <w:bookmarkEnd w:id="19"/>
    </w:p>
    <w:p w:rsidR="00D45EAB" w:rsidRDefault="00D45EAB" w:rsidP="00D45EAB">
      <w:pPr>
        <w:rPr>
          <w:rFonts w:cs="Arial"/>
        </w:rPr>
      </w:pPr>
    </w:p>
    <w:p w:rsidR="00D45EAB" w:rsidRPr="00D45EAB" w:rsidRDefault="00D45EAB" w:rsidP="00D45EAB">
      <w:pPr>
        <w:rPr>
          <w:rFonts w:cs="Arial"/>
        </w:rPr>
      </w:pPr>
    </w:p>
    <w:p w:rsidR="00D45EAB" w:rsidRPr="00D45EAB" w:rsidRDefault="00D45EAB" w:rsidP="00D45EAB">
      <w:pPr>
        <w:rPr>
          <w:rFonts w:cs="Arial"/>
        </w:rPr>
      </w:pPr>
      <w:r w:rsidRPr="00D45EAB">
        <w:rPr>
          <w:rFonts w:cs="Arial"/>
        </w:rPr>
        <w:t>Les processus utilisés dans l'entreprise, comme par exemple la validation des factures fournisseurs, peuvent facilement être pris en charge par le système de GED et ainsi apporter les avantages suivants :</w:t>
      </w:r>
    </w:p>
    <w:p w:rsidR="00D45EAB" w:rsidRPr="00D45EAB" w:rsidRDefault="00D45EAB" w:rsidP="00D45EAB">
      <w:pPr>
        <w:pStyle w:val="Paragraphedeliste"/>
        <w:numPr>
          <w:ilvl w:val="0"/>
          <w:numId w:val="1"/>
        </w:numPr>
        <w:rPr>
          <w:rFonts w:cs="Arial"/>
        </w:rPr>
      </w:pPr>
      <w:r w:rsidRPr="00D45EAB">
        <w:rPr>
          <w:rFonts w:cs="Arial"/>
        </w:rPr>
        <w:t>Gain de temps du fait que chaque personne sait en permanence quelles sont les tâches qu'elle doit régler et que les documents sont validés dans les délais impartis</w:t>
      </w:r>
    </w:p>
    <w:p w:rsidR="00D45EAB" w:rsidRPr="00D45EAB" w:rsidRDefault="00D45EAB" w:rsidP="00D45EAB">
      <w:pPr>
        <w:rPr>
          <w:rFonts w:cs="Arial"/>
        </w:rPr>
      </w:pPr>
    </w:p>
    <w:p w:rsidR="00D45EAB" w:rsidRPr="00D45EAB" w:rsidRDefault="00D45EAB" w:rsidP="00D45EAB">
      <w:pPr>
        <w:pStyle w:val="Paragraphedeliste"/>
        <w:numPr>
          <w:ilvl w:val="0"/>
          <w:numId w:val="1"/>
        </w:numPr>
        <w:rPr>
          <w:rFonts w:cs="Arial"/>
        </w:rPr>
      </w:pPr>
      <w:r w:rsidRPr="00D45EAB">
        <w:rPr>
          <w:rFonts w:cs="Arial"/>
        </w:rPr>
        <w:t>Gain de traçabilité du fait qu’un superviseur dispose d’une vue synthétique de l’ensemble des documents soumis au circuit de validation et qu’il est facilement possible de savoir où en est la gestion d’un document ou qui a travaillé dessus.</w:t>
      </w:r>
    </w:p>
    <w:p w:rsidR="00D45EAB" w:rsidRPr="00D45EAB" w:rsidRDefault="00D45EAB" w:rsidP="00D45EAB">
      <w:pPr>
        <w:rPr>
          <w:rFonts w:cs="Arial"/>
        </w:rPr>
      </w:pPr>
    </w:p>
    <w:p w:rsidR="00D45EAB" w:rsidRPr="00D45EAB" w:rsidRDefault="00D45EAB" w:rsidP="00D45EAB">
      <w:pPr>
        <w:pStyle w:val="Paragraphedeliste"/>
        <w:numPr>
          <w:ilvl w:val="0"/>
          <w:numId w:val="1"/>
        </w:numPr>
        <w:rPr>
          <w:rFonts w:cs="Arial"/>
        </w:rPr>
      </w:pPr>
      <w:r w:rsidRPr="00D45EAB">
        <w:rPr>
          <w:rFonts w:cs="Arial"/>
        </w:rPr>
        <w:t>Gain de Qualité de par l'assurance que le processus est bien suivi.</w:t>
      </w:r>
    </w:p>
    <w:p w:rsidR="00D45EAB" w:rsidRDefault="00D45EAB" w:rsidP="00D45EAB">
      <w:pPr>
        <w:rPr>
          <w:rFonts w:cs="Arial"/>
        </w:rPr>
      </w:pPr>
      <w:r w:rsidRPr="00D45EAB">
        <w:rPr>
          <w:rFonts w:cs="Arial"/>
        </w:rPr>
        <w:t xml:space="preserve"> </w:t>
      </w:r>
    </w:p>
    <w:p w:rsidR="00D45EAB" w:rsidRDefault="00D45EAB" w:rsidP="00D45EAB">
      <w:pPr>
        <w:rPr>
          <w:rFonts w:cs="Arial"/>
        </w:rPr>
      </w:pPr>
    </w:p>
    <w:p w:rsidR="00D45EAB" w:rsidRPr="00D45EAB" w:rsidRDefault="00D45EAB" w:rsidP="00D45EAB">
      <w:pPr>
        <w:rPr>
          <w:rFonts w:cs="Arial"/>
        </w:rPr>
      </w:pPr>
    </w:p>
    <w:p w:rsidR="007D24B3" w:rsidRDefault="00D45EAB" w:rsidP="00D45EAB">
      <w:r w:rsidRPr="00D45EAB">
        <w:rPr>
          <w:rFonts w:cs="Arial"/>
        </w:rPr>
        <w:t xml:space="preserve">De manière globale, l’exploitation d’une solution de GED renforce la productivité des collaborateurs et contribue sensiblement à la génération </w:t>
      </w:r>
      <w:r w:rsidR="008952CC">
        <w:rPr>
          <w:rFonts w:cs="Arial"/>
        </w:rPr>
        <w:t>de gains financiers, grâce à l’</w:t>
      </w:r>
      <w:r w:rsidRPr="00D45EAB">
        <w:rPr>
          <w:rFonts w:cs="Arial"/>
        </w:rPr>
        <w:t>économie de temps réalisée sur le classement, la recherche et la diffusion des documents</w:t>
      </w:r>
      <w:r>
        <w:t>.</w:t>
      </w:r>
    </w:p>
    <w:p w:rsidR="000C7B68" w:rsidRDefault="000C7B68" w:rsidP="00D45EAB"/>
    <w:p w:rsidR="000C7B68" w:rsidRDefault="000C7B68" w:rsidP="00D45EAB"/>
    <w:p w:rsidR="000C7B68" w:rsidRDefault="000C7B68" w:rsidP="000C7B68"/>
    <w:p w:rsidR="008952CC" w:rsidRDefault="008952CC" w:rsidP="000C7B68"/>
    <w:p w:rsidR="008952CC" w:rsidRDefault="008952CC" w:rsidP="000C7B68"/>
    <w:p w:rsidR="000C7B68" w:rsidRDefault="000C7B68" w:rsidP="000C7B68">
      <w:pPr>
        <w:pStyle w:val="Titre1"/>
      </w:pPr>
      <w:bookmarkStart w:id="20" w:name="_Toc381369785"/>
      <w:r>
        <w:t>LES DIFFÉRENTES ÉTAPES DE LA GED</w:t>
      </w:r>
      <w:bookmarkEnd w:id="20"/>
    </w:p>
    <w:p w:rsidR="000C7B68" w:rsidRDefault="000C7B68" w:rsidP="000C7B68"/>
    <w:p w:rsidR="000C7B68" w:rsidRDefault="000C7B68" w:rsidP="000C7B68">
      <w:r>
        <w:t>En quatre étapes, la gestion électronique des documents permet de prendre en charge tout le cycle de vie du document. Dans l’optique d’une démarche responsable, la GED permet entre autres de réduire notablement le volume de papier utilisé. Cela représente un gain de temps et de place considérable, avec une incidence sur les coûts de gestion de l’entreprise ou de l’organisation.</w:t>
      </w:r>
    </w:p>
    <w:p w:rsidR="000C7B68" w:rsidRDefault="000C7B68" w:rsidP="000C7B68"/>
    <w:p w:rsidR="000C7B68" w:rsidRDefault="000C7B68" w:rsidP="000C7B68">
      <w:pPr>
        <w:pStyle w:val="Titre2"/>
      </w:pPr>
      <w:bookmarkStart w:id="21" w:name="_Toc381369786"/>
      <w:r>
        <w:lastRenderedPageBreak/>
        <w:t>L’acquisition des documents : 1ère étape de la GED</w:t>
      </w:r>
      <w:bookmarkEnd w:id="21"/>
    </w:p>
    <w:p w:rsidR="000C7B68" w:rsidRDefault="000C7B68" w:rsidP="000C7B68"/>
    <w:p w:rsidR="000C7B68" w:rsidRDefault="000C7B68" w:rsidP="000C7B68">
      <w:r>
        <w:t>Acquérir des documents est la fonction première de la gestion électronique de documents. Il pourra s’agir de documents sur papier, qui devront être numérisés par le biais de scanners, mais aussi de documents électroniques déjà existants, tels que les fichiers de bureautiques, les PDF, ou les documents COLD provenant de systèmes d’éditique. De plus, l’acquisition pourra intégrer la production de nouveaux documents électroniques, ou l’échange de documents électroniques entre deux organismes partenaires, par le moyen d’une interconnexion de leurs systèmes d’information. Dans tous les cas, le document qui entre dans le système de gestion passe généralement par un workflow, une chaîne de validation paramétrable qui permet d’aboutir à une version finale du document conforme aux critères attendus.</w:t>
      </w:r>
    </w:p>
    <w:p w:rsidR="000C7B68" w:rsidRDefault="000C7B68" w:rsidP="000C7B68"/>
    <w:p w:rsidR="000C7B68" w:rsidRDefault="000C7B68" w:rsidP="000C7B68">
      <w:pPr>
        <w:pStyle w:val="Titre2"/>
      </w:pPr>
      <w:bookmarkStart w:id="22" w:name="_Toc381369787"/>
      <w:r>
        <w:t>Le classement des documents : 2ème étape de la GED</w:t>
      </w:r>
      <w:bookmarkEnd w:id="22"/>
    </w:p>
    <w:p w:rsidR="000C7B68" w:rsidRDefault="000C7B68" w:rsidP="000C7B68"/>
    <w:p w:rsidR="000C7B68" w:rsidRDefault="000C7B68" w:rsidP="000C7B68">
      <w:r>
        <w:t>L’indexation constitue la deuxième étape de la gestion électronique de documents : il s’agit de décrire le document et son contenu, afin de faciliter son utilisation. Pour cela, on pourra procéder en utilisant soit une indexation par type (avec la description formelle du document concerné, son auteur, son titre, sa date…), soit une indexation par concepts ou mots-clés. Dans ce cas, l’auteur du document peut lister les termes les plus fréquents, ou sélectionner les mots-clés en lien avec le document dans un thésaurus : cette solution permet d’harmoniser les pratiques. Cette étape doit permettre de retrouver facilement le document en cas de besoin.</w:t>
      </w:r>
    </w:p>
    <w:p w:rsidR="000C7B68" w:rsidRDefault="000C7B68" w:rsidP="000C7B68"/>
    <w:p w:rsidR="000C7B68" w:rsidRDefault="000C7B68" w:rsidP="000C7B68">
      <w:pPr>
        <w:pStyle w:val="Titre2"/>
      </w:pPr>
      <w:bookmarkStart w:id="23" w:name="_Toc381369788"/>
      <w:r>
        <w:t>Le stockage des documents : 3ème étape de la GED</w:t>
      </w:r>
      <w:bookmarkEnd w:id="23"/>
    </w:p>
    <w:p w:rsidR="000C7B68" w:rsidRDefault="000C7B68" w:rsidP="000C7B68"/>
    <w:p w:rsidR="000C7B68" w:rsidRDefault="000C7B68" w:rsidP="000C7B68">
      <w:r>
        <w:t>Le stockage, ou archivage des documents, permet d’assurer la conservation des documents dans le temps, dans le but par exemple de répondre à des obligations légales ou de fonctionnement. Mettre en place une solution de stockage adaptée à ses besoins est essentiel pour le bon fonctionnement des outils de gestion de documents. Pour cela il faut tenir compte du choix du support de stockage : il doit être adapté au volume de stockage, à la fréquence de consultation ou à l’importance des données, et offrir des garanties en termes de sécurité ou d’accès des données. L’organisation du stockage et la durée de conservation doivent aussi être considérées.</w:t>
      </w:r>
    </w:p>
    <w:p w:rsidR="000C7B68" w:rsidRDefault="000C7B68" w:rsidP="000C7B68"/>
    <w:p w:rsidR="000C7B68" w:rsidRDefault="000C7B68" w:rsidP="000C7B68">
      <w:pPr>
        <w:pStyle w:val="Titre2"/>
      </w:pPr>
      <w:bookmarkStart w:id="24" w:name="_Toc381369789"/>
      <w:r>
        <w:t>La diffusion des documents : 4ème étape de la GED</w:t>
      </w:r>
      <w:bookmarkEnd w:id="24"/>
    </w:p>
    <w:p w:rsidR="000C7B68" w:rsidRDefault="000C7B68" w:rsidP="000C7B68"/>
    <w:p w:rsidR="000C7B68" w:rsidRDefault="000C7B68" w:rsidP="000C7B68">
      <w:r>
        <w:t>Dernière fonction de la gestion électronique de documents, la diffusion peut se faire par le biais de l’internet ou de l’intranet de l’entreprise.</w:t>
      </w:r>
    </w:p>
    <w:p w:rsidR="002E0278" w:rsidRDefault="002E0278" w:rsidP="000C7B68"/>
    <w:p w:rsidR="002E0278" w:rsidRDefault="002E0278" w:rsidP="000C7B68"/>
    <w:p w:rsidR="002E0278" w:rsidRDefault="002E0278" w:rsidP="002E0278">
      <w:pPr>
        <w:pStyle w:val="Titre1"/>
      </w:pPr>
      <w:bookmarkStart w:id="25" w:name="_Toc381369790"/>
      <w:r>
        <w:t>Les avantages de la GED</w:t>
      </w:r>
      <w:bookmarkEnd w:id="25"/>
    </w:p>
    <w:p w:rsidR="002E0278" w:rsidRDefault="002E0278" w:rsidP="000C7B68"/>
    <w:p w:rsidR="002E0278" w:rsidRDefault="002E0278" w:rsidP="002E0278">
      <w:r>
        <w:t>Les avantages de la mise en œuvre d'une solution de gestion documentaire sont nombreux, dont certains se produiront immédiatement et d'autres de plus en plus apparente au cours du temps.</w:t>
      </w:r>
    </w:p>
    <w:p w:rsidR="002E0278" w:rsidRDefault="002E0278" w:rsidP="002E0278"/>
    <w:p w:rsidR="002E0278" w:rsidRDefault="002E0278" w:rsidP="002E0278">
      <w:r>
        <w:t>Réduction des coûts de production de documents</w:t>
      </w:r>
    </w:p>
    <w:p w:rsidR="002E0278" w:rsidRDefault="002E0278" w:rsidP="002E0278">
      <w:r>
        <w:t>Diminution voir disparition de la duplication de données</w:t>
      </w:r>
    </w:p>
    <w:p w:rsidR="002E0278" w:rsidRDefault="002E0278" w:rsidP="002E0278">
      <w:r>
        <w:t>Facilité de réutilisation des données, ce qui conduit à la réduction des coûts et de temps pour la production de documents, la réorientation et de la distribution</w:t>
      </w:r>
    </w:p>
    <w:p w:rsidR="002E0278" w:rsidRDefault="002E0278" w:rsidP="002E0278">
      <w:r>
        <w:t>Elargir et de faciliter l'accès aux documents pour accroître la productivité</w:t>
      </w:r>
    </w:p>
    <w:p w:rsidR="002E0278" w:rsidRDefault="002E0278" w:rsidP="002E0278">
      <w:r>
        <w:t>Augmentation de l'intégrité des données</w:t>
      </w:r>
    </w:p>
    <w:p w:rsidR="002E0278" w:rsidRDefault="002E0278" w:rsidP="002E0278">
      <w:r>
        <w:t>Meilleure qualité des documents numérisés car ils ne subissent pas le vieillissement du papier</w:t>
      </w:r>
      <w:r w:rsidR="008A4EBE">
        <w:t>.</w:t>
      </w:r>
    </w:p>
    <w:p w:rsidR="002E0278" w:rsidRDefault="002E0278" w:rsidP="002E0278"/>
    <w:p w:rsidR="002E0278" w:rsidRDefault="002E0278" w:rsidP="002E0278">
      <w:pPr>
        <w:pStyle w:val="Titre2"/>
      </w:pPr>
      <w:bookmarkStart w:id="26" w:name="_Toc381369791"/>
      <w:r>
        <w:t>La GED et la productivité</w:t>
      </w:r>
      <w:bookmarkEnd w:id="26"/>
    </w:p>
    <w:p w:rsidR="002E0278" w:rsidRDefault="002E0278" w:rsidP="002E0278"/>
    <w:p w:rsidR="002E0278" w:rsidRDefault="002E0278" w:rsidP="002E0278">
      <w:r>
        <w:t>Ceux-ci se traduisent par une importante réduction des coûts et l'accroissement de la productivité:</w:t>
      </w:r>
    </w:p>
    <w:p w:rsidR="002E0278" w:rsidRDefault="002E0278" w:rsidP="002E0278"/>
    <w:p w:rsidR="002E0278" w:rsidRDefault="002E0278" w:rsidP="002E0278">
      <w:r>
        <w:t>Réduction du coût de l'espace de stockage requis par le papier. Avec l'augmentation constante du coût des locaux commerciaux, cela peut représenter une économie non négligeable.</w:t>
      </w:r>
    </w:p>
    <w:p w:rsidR="002E0278" w:rsidRDefault="002E0278" w:rsidP="002E0278">
      <w:r>
        <w:t>Réduction des coûts en photocopie, en télécopie et de courrier car les documents sont accessibles électroniquement</w:t>
      </w:r>
    </w:p>
    <w:p w:rsidR="002E0278" w:rsidRDefault="002E0278" w:rsidP="002E0278">
      <w:r>
        <w:t>Réduction du temps et l'argent dépensé pour la recherche des documents et à recréer les documents perdus ...</w:t>
      </w:r>
    </w:p>
    <w:p w:rsidR="002E0278" w:rsidRDefault="002E0278" w:rsidP="002E0278"/>
    <w:p w:rsidR="002E0278" w:rsidRDefault="002E0278" w:rsidP="002E0278">
      <w:pPr>
        <w:pStyle w:val="Titre2"/>
      </w:pPr>
      <w:bookmarkStart w:id="27" w:name="_Toc381369792"/>
      <w:r>
        <w:t>La GED et la dématérialisation</w:t>
      </w:r>
      <w:bookmarkEnd w:id="27"/>
    </w:p>
    <w:p w:rsidR="002E0278" w:rsidRDefault="002E0278" w:rsidP="002E0278"/>
    <w:p w:rsidR="002E0278" w:rsidRDefault="002E0278" w:rsidP="002E0278">
      <w:r>
        <w:t>Le support informatique peut contenir des informations qu'une salle d'archives n'aurait pas pu contenir et à moindre coût.</w:t>
      </w:r>
    </w:p>
    <w:p w:rsidR="002E0278" w:rsidRDefault="002E0278" w:rsidP="002E0278">
      <w:r>
        <w:t>L'information devient facilement transportable</w:t>
      </w:r>
    </w:p>
    <w:p w:rsidR="002E0278" w:rsidRDefault="002E0278" w:rsidP="002E0278">
      <w:r>
        <w:t xml:space="preserve">En cas de </w:t>
      </w:r>
      <w:r w:rsidR="00393588">
        <w:t>nécessité</w:t>
      </w:r>
      <w:r>
        <w:t xml:space="preserve"> de </w:t>
      </w:r>
      <w:proofErr w:type="spellStart"/>
      <w:r>
        <w:t>rematérialiser</w:t>
      </w:r>
      <w:proofErr w:type="spellEnd"/>
      <w:r>
        <w:t xml:space="preserve"> l'information, on peut choisir un support de meilleure qualité que l'archives d'origine </w:t>
      </w:r>
      <w:proofErr w:type="gramStart"/>
      <w:r>
        <w:t>( Exemple</w:t>
      </w:r>
      <w:proofErr w:type="gramEnd"/>
      <w:r>
        <w:t xml:space="preserve"> de livres et manuels anciens ... )</w:t>
      </w:r>
    </w:p>
    <w:p w:rsidR="002E0278" w:rsidRDefault="002E0278" w:rsidP="002E0278">
      <w:r>
        <w:t>Un meilleur contrôle de la sécurité, de surveillance et de circulation de l'information</w:t>
      </w:r>
    </w:p>
    <w:p w:rsidR="002E0278" w:rsidRDefault="002E0278" w:rsidP="002E0278">
      <w:r>
        <w:t>Amélioration du service à la clientèle et la satisfaction en raison de l'augmentation des temps de réponse, en permettant à votre personnel de se concentrer sur leurs activités principales =&gt; Accès rapide à l’information</w:t>
      </w:r>
    </w:p>
    <w:p w:rsidR="002E0278" w:rsidRDefault="002E0278" w:rsidP="002E0278">
      <w:r>
        <w:t>Réduction du risque de renseignements inexacts</w:t>
      </w:r>
    </w:p>
    <w:p w:rsidR="002E0278" w:rsidRDefault="002E0278" w:rsidP="002E0278">
      <w:r>
        <w:t>Amélioration des flux de trésorerie ...</w:t>
      </w:r>
    </w:p>
    <w:p w:rsidR="002E0278" w:rsidRDefault="002E0278" w:rsidP="002E0278"/>
    <w:p w:rsidR="002E0278" w:rsidRDefault="00E84119" w:rsidP="002E0278">
      <w:pPr>
        <w:pStyle w:val="Titre2"/>
      </w:pPr>
      <w:bookmarkStart w:id="28" w:name="_Toc381369793"/>
      <w:r>
        <w:t>La GED</w:t>
      </w:r>
      <w:r w:rsidR="002E0278">
        <w:t xml:space="preserve"> et la législation</w:t>
      </w:r>
      <w:bookmarkEnd w:id="28"/>
    </w:p>
    <w:p w:rsidR="002E0278" w:rsidRDefault="002E0278" w:rsidP="002E0278"/>
    <w:p w:rsidR="002E0278" w:rsidRDefault="002E0278" w:rsidP="002E0278">
      <w:r>
        <w:lastRenderedPageBreak/>
        <w:t>Respect des lois et des règlements est un problème majeur.</w:t>
      </w:r>
    </w:p>
    <w:p w:rsidR="002E0278" w:rsidRDefault="002E0278" w:rsidP="002E0278"/>
    <w:p w:rsidR="002E0278" w:rsidRDefault="002E0278" w:rsidP="002E0278">
      <w:r>
        <w:t xml:space="preserve">Réduction des ressources financières, légales ou réglementaires des risques qui peuvent être causés si l'information est </w:t>
      </w:r>
      <w:proofErr w:type="gramStart"/>
      <w:r>
        <w:t>perdu</w:t>
      </w:r>
      <w:proofErr w:type="gramEnd"/>
      <w:r>
        <w:t>, endommagé ou mal utilisé</w:t>
      </w:r>
    </w:p>
    <w:p w:rsidR="002E0278" w:rsidRDefault="002E0278" w:rsidP="002E0278">
      <w:r>
        <w:t>Conformité aux exigences juridiques, réglementaires et de la protection des données pour la conservation et l'élimination des documents numériques par l'intermédiaire d'évaluation et de contrôle</w:t>
      </w:r>
    </w:p>
    <w:p w:rsidR="002E0278" w:rsidRDefault="002E0278" w:rsidP="002E0278">
      <w:r>
        <w:t>Amélioration de la sécurité de l'information par le biais du système de contrôle d'accès</w:t>
      </w:r>
    </w:p>
    <w:p w:rsidR="002E0278" w:rsidRDefault="002E0278" w:rsidP="00736105">
      <w:r>
        <w:t>Maintien des pistes de vérification de preuve des décisions, les activités et opérations en améliorant la façon dont l'information est captée, organisé et maintenu.</w:t>
      </w:r>
    </w:p>
    <w:p w:rsidR="00736105" w:rsidRDefault="00736105" w:rsidP="00736105"/>
    <w:p w:rsidR="002E0278" w:rsidRDefault="002E0278" w:rsidP="002E0278">
      <w:r>
        <w:t xml:space="preserve">La législation en matière de dématérialisation doit être suivie sous deux angles, d'une part Mondial et d'autre part Nationale. En effet il appartient à chaque distributeur de se renseigner dans son pays afin de savoir comment appliquer la loi en vigueur appliquée aux archives </w:t>
      </w:r>
      <w:r w:rsidR="00736105">
        <w:t>électroniques</w:t>
      </w:r>
      <w:r>
        <w:t xml:space="preserve"> tant sur le plan Conservation dans le temps en fonction de la nature des documents et leur valeur probante.</w:t>
      </w:r>
    </w:p>
    <w:p w:rsidR="00AC0E05" w:rsidRDefault="00AC0E05" w:rsidP="002E0278"/>
    <w:p w:rsidR="00AC0E05" w:rsidRDefault="00AC0E05">
      <w:r>
        <w:br w:type="page"/>
      </w:r>
    </w:p>
    <w:p w:rsidR="00B709D8" w:rsidRDefault="00AC0E05" w:rsidP="00AC0E05">
      <w:pPr>
        <w:pStyle w:val="Titre1"/>
      </w:pPr>
      <w:r>
        <w:lastRenderedPageBreak/>
        <w:t>Architecture de la GED</w:t>
      </w:r>
    </w:p>
    <w:p w:rsidR="00AC0E05" w:rsidRDefault="00AC0E05" w:rsidP="002E0278"/>
    <w:p w:rsidR="00AC0E05" w:rsidRDefault="00AC0E05" w:rsidP="00AC0E05">
      <w:pPr>
        <w:jc w:val="center"/>
      </w:pPr>
      <w:r w:rsidRPr="007D24B3">
        <w:rPr>
          <w:noProof/>
        </w:rPr>
        <w:drawing>
          <wp:inline distT="0" distB="0" distL="0" distR="0" wp14:anchorId="4CBA1A1D" wp14:editId="1A88B9E2">
            <wp:extent cx="8388532" cy="5283314"/>
            <wp:effectExtent l="0" t="9525" r="3175" b="3175"/>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rot="16200000">
                      <a:off x="0" y="0"/>
                      <a:ext cx="8380512" cy="5278263"/>
                    </a:xfrm>
                    <a:prstGeom prst="rect">
                      <a:avLst/>
                    </a:prstGeom>
                  </pic:spPr>
                </pic:pic>
              </a:graphicData>
            </a:graphic>
          </wp:inline>
        </w:drawing>
      </w:r>
    </w:p>
    <w:p w:rsidR="00FD3F28" w:rsidRDefault="00FD3F28" w:rsidP="00FD3F28">
      <w:pPr>
        <w:pStyle w:val="Titre1"/>
      </w:pPr>
      <w:bookmarkStart w:id="29" w:name="_Toc381369794"/>
      <w:r w:rsidRPr="00FD3F28">
        <w:lastRenderedPageBreak/>
        <w:t>Présentation d’</w:t>
      </w:r>
      <w:proofErr w:type="spellStart"/>
      <w:r w:rsidRPr="00FD3F28">
        <w:t>Alfresco</w:t>
      </w:r>
      <w:bookmarkEnd w:id="29"/>
      <w:proofErr w:type="spellEnd"/>
    </w:p>
    <w:p w:rsidR="00FD3F28" w:rsidRPr="00FD3F28" w:rsidRDefault="00FD3F28" w:rsidP="00FD3F28"/>
    <w:p w:rsidR="00FD3F28" w:rsidRPr="00FD3F28" w:rsidRDefault="00FD3F28" w:rsidP="00FD3F28">
      <w:r w:rsidRPr="00FD3F28">
        <w:t xml:space="preserve">La société </w:t>
      </w:r>
      <w:proofErr w:type="spellStart"/>
      <w:r w:rsidRPr="00FD3F28">
        <w:t>Alfresco</w:t>
      </w:r>
      <w:proofErr w:type="spellEnd"/>
      <w:r w:rsidRPr="00FD3F28">
        <w:t xml:space="preserve"> a été fondée en 2005 en Grande-Bretagne. Dès janvier 2006, </w:t>
      </w:r>
      <w:proofErr w:type="spellStart"/>
      <w:r w:rsidRPr="00FD3F28">
        <w:t>Alfresco</w:t>
      </w:r>
      <w:proofErr w:type="spellEnd"/>
      <w:r w:rsidRPr="00FD3F28">
        <w:t xml:space="preserve"> comptait déjà plus de 25 partenaires technologiques, dont </w:t>
      </w:r>
      <w:proofErr w:type="spellStart"/>
      <w:r w:rsidRPr="00FD3F28">
        <w:t>JBoss</w:t>
      </w:r>
      <w:proofErr w:type="spellEnd"/>
      <w:r w:rsidRPr="00FD3F28">
        <w:t xml:space="preserve">, MySQL, Novell, </w:t>
      </w:r>
      <w:proofErr w:type="spellStart"/>
      <w:r w:rsidRPr="00FD3F28">
        <w:t>SugarCRM</w:t>
      </w:r>
      <w:proofErr w:type="spellEnd"/>
      <w:r w:rsidRPr="00FD3F28">
        <w:t>. En février 2006, l’équipe des développeurs d’</w:t>
      </w:r>
      <w:proofErr w:type="spellStart"/>
      <w:r w:rsidRPr="00FD3F28">
        <w:t>Interwoven</w:t>
      </w:r>
      <w:proofErr w:type="spellEnd"/>
      <w:r w:rsidRPr="00FD3F28">
        <w:t xml:space="preserve"> rejoignit </w:t>
      </w:r>
      <w:proofErr w:type="spellStart"/>
      <w:r w:rsidRPr="00FD3F28">
        <w:t>Alfresco</w:t>
      </w:r>
      <w:proofErr w:type="spellEnd"/>
      <w:r w:rsidRPr="00FD3F28">
        <w:t>.</w:t>
      </w:r>
    </w:p>
    <w:p w:rsidR="00FD3F28" w:rsidRPr="00FD3F28" w:rsidRDefault="00FD3F28" w:rsidP="00FD3F28"/>
    <w:p w:rsidR="00FD3F28" w:rsidRDefault="00FD3F28" w:rsidP="00FD3F28">
      <w:pPr>
        <w:pStyle w:val="Titre2"/>
      </w:pPr>
      <w:bookmarkStart w:id="30" w:name="_Toc381369795"/>
      <w:r w:rsidRPr="00FD3F28">
        <w:t>Innovation</w:t>
      </w:r>
      <w:bookmarkEnd w:id="30"/>
    </w:p>
    <w:p w:rsidR="00FD3F28" w:rsidRPr="00FD3F28" w:rsidRDefault="00FD3F28" w:rsidP="00FD3F28"/>
    <w:p w:rsidR="00FD3F28" w:rsidRPr="00FD3F28" w:rsidRDefault="00FD3F28" w:rsidP="00FD3F28">
      <w:proofErr w:type="spellStart"/>
      <w:r w:rsidRPr="00FD3F28">
        <w:t>Alfresco</w:t>
      </w:r>
      <w:proofErr w:type="spellEnd"/>
      <w:r w:rsidRPr="00FD3F28">
        <w:t xml:space="preserve"> est le produit d’une équipe composée du co-fondateur de </w:t>
      </w:r>
      <w:proofErr w:type="spellStart"/>
      <w:r w:rsidRPr="00FD3F28">
        <w:t>Documentum</w:t>
      </w:r>
      <w:proofErr w:type="spellEnd"/>
      <w:r w:rsidRPr="00FD3F28">
        <w:t xml:space="preserve"> et d’anciens d’</w:t>
      </w:r>
      <w:proofErr w:type="spellStart"/>
      <w:r w:rsidRPr="00FD3F28">
        <w:t>Intervowen</w:t>
      </w:r>
      <w:proofErr w:type="spellEnd"/>
      <w:r w:rsidRPr="00FD3F28">
        <w:t>, qui se sont appuyés sur 15 ans d’expérience respective afin de concevoir une solution innovante en matière de fonctionnalités et de bénéfices aux utilisateurs. En effet, le but d’</w:t>
      </w:r>
      <w:proofErr w:type="spellStart"/>
      <w:r w:rsidRPr="00FD3F28">
        <w:t>Alfresco</w:t>
      </w:r>
      <w:proofErr w:type="spellEnd"/>
      <w:r w:rsidRPr="00FD3F28">
        <w:t xml:space="preserve"> n’est pas de répliquer en mode open source les solutions propriétaires, telles que Microsoft SharePoint ou </w:t>
      </w:r>
      <w:proofErr w:type="spellStart"/>
      <w:r w:rsidRPr="00FD3F28">
        <w:t>Documentum</w:t>
      </w:r>
      <w:proofErr w:type="spellEnd"/>
      <w:r w:rsidRPr="00FD3F28">
        <w:t>, mais de les surpasser.</w:t>
      </w:r>
    </w:p>
    <w:p w:rsidR="00FD3F28" w:rsidRPr="00FD3F28" w:rsidRDefault="00FD3F28" w:rsidP="00FD3F28"/>
    <w:p w:rsidR="00FD3F28" w:rsidRPr="00FD3F28" w:rsidRDefault="00FD3F28" w:rsidP="00FD3F28">
      <w:r w:rsidRPr="00FD3F28">
        <w:t xml:space="preserve">Innover consiste aussi pour </w:t>
      </w:r>
      <w:proofErr w:type="spellStart"/>
      <w:r w:rsidRPr="00FD3F28">
        <w:t>Alfresco</w:t>
      </w:r>
      <w:proofErr w:type="spellEnd"/>
      <w:r w:rsidRPr="00FD3F28">
        <w:t xml:space="preserve"> à éliminer les raisons qui ont dissuadé les utilisateurs d’adopter les solutions traditionnelles de Gestion Documentaire : trop difficile à installer, utiliser, déployer, faire monter en charge, développer du contenu. La suppression de ces barrières à l’utilisation </w:t>
      </w:r>
      <w:proofErr w:type="gramStart"/>
      <w:r w:rsidRPr="00FD3F28">
        <w:t>expliquent</w:t>
      </w:r>
      <w:proofErr w:type="gramEnd"/>
      <w:r w:rsidRPr="00FD3F28">
        <w:t xml:space="preserve"> le succès fulgurant d’</w:t>
      </w:r>
      <w:proofErr w:type="spellStart"/>
      <w:r w:rsidRPr="00FD3F28">
        <w:t>Alfresco</w:t>
      </w:r>
      <w:proofErr w:type="spellEnd"/>
      <w:r w:rsidRPr="00FD3F28">
        <w:t>.</w:t>
      </w:r>
    </w:p>
    <w:p w:rsidR="00FD3F28" w:rsidRPr="00FD3F28" w:rsidRDefault="00FD3F28" w:rsidP="00FD3F28"/>
    <w:p w:rsidR="00FD3F28" w:rsidRDefault="00FD3F28" w:rsidP="00FD3F28">
      <w:pPr>
        <w:pStyle w:val="Titre2"/>
      </w:pPr>
      <w:bookmarkStart w:id="31" w:name="_Toc381369796"/>
      <w:r w:rsidRPr="00FD3F28">
        <w:t>Simplicité d’Usage</w:t>
      </w:r>
      <w:bookmarkEnd w:id="31"/>
    </w:p>
    <w:p w:rsidR="00FD3F28" w:rsidRPr="00FD3F28" w:rsidRDefault="00FD3F28" w:rsidP="00FD3F28"/>
    <w:p w:rsidR="00FD3F28" w:rsidRPr="00FD3F28" w:rsidRDefault="00FD3F28" w:rsidP="00FD3F28">
      <w:r w:rsidRPr="00FD3F28">
        <w:t>L’installation du serveur est facile, et il n’y a pas de clients à installer sur les postes puisque l’accès se fait par un navigateur ou par l’explorateur de fichiers. Le paramétrage d’</w:t>
      </w:r>
      <w:proofErr w:type="spellStart"/>
      <w:r w:rsidRPr="00FD3F28">
        <w:t>Alfresco</w:t>
      </w:r>
      <w:proofErr w:type="spellEnd"/>
      <w:r w:rsidRPr="00FD3F28">
        <w:t xml:space="preserve"> permet ensuite de l’adapter aux besoins de chaque entreprise, tandis que les possibilités de développement le rendent extensible à souhait.</w:t>
      </w:r>
    </w:p>
    <w:p w:rsidR="00FD3F28" w:rsidRPr="00FD3F28" w:rsidRDefault="00FD3F28" w:rsidP="00FD3F28"/>
    <w:p w:rsidR="00FD3F28" w:rsidRPr="00FD3F28" w:rsidRDefault="00FD3F28" w:rsidP="00FD3F28">
      <w:r w:rsidRPr="00FD3F28">
        <w:t xml:space="preserve">La gestion des règles et actions est effectuée au niveau serveur, une seule fois pour toutes les interfaces. De plus, </w:t>
      </w:r>
      <w:proofErr w:type="spellStart"/>
      <w:r w:rsidRPr="00FD3F28">
        <w:t>Alfresco</w:t>
      </w:r>
      <w:proofErr w:type="spellEnd"/>
      <w:r w:rsidRPr="00FD3F28">
        <w:t xml:space="preserve"> supporte parfaitement la montée en charge et possède une architecture orientée service avec tolérance d’erreur.</w:t>
      </w:r>
    </w:p>
    <w:p w:rsidR="00FD3F28" w:rsidRPr="00FD3F28" w:rsidRDefault="00FD3F28" w:rsidP="00FD3F28"/>
    <w:p w:rsidR="00FD3F28" w:rsidRPr="00FD3F28" w:rsidRDefault="00FD3F28" w:rsidP="00FD3F28">
      <w:r w:rsidRPr="00FD3F28">
        <w:t xml:space="preserve">Gestion des droits des utilisateurs, </w:t>
      </w:r>
      <w:proofErr w:type="spellStart"/>
      <w:r w:rsidRPr="00FD3F28">
        <w:t>versionning</w:t>
      </w:r>
      <w:proofErr w:type="spellEnd"/>
      <w:r w:rsidRPr="00FD3F28">
        <w:t xml:space="preserve">, </w:t>
      </w:r>
      <w:proofErr w:type="spellStart"/>
      <w:r w:rsidRPr="00FD3F28">
        <w:t>workflows</w:t>
      </w:r>
      <w:proofErr w:type="spellEnd"/>
      <w:r w:rsidRPr="00FD3F28">
        <w:t xml:space="preserve"> de validation sont autant de fonctionnalités garantissant le travail collaboratif selon les règles propres à chaque organisation.</w:t>
      </w:r>
    </w:p>
    <w:p w:rsidR="00FD3F28" w:rsidRPr="00FD3F28" w:rsidRDefault="00FD3F28" w:rsidP="00FD3F28"/>
    <w:p w:rsidR="00FD3F28" w:rsidRDefault="00FD3F28" w:rsidP="00FD3F28">
      <w:pPr>
        <w:pStyle w:val="Titre2"/>
      </w:pPr>
      <w:bookmarkStart w:id="32" w:name="_Toc381369797"/>
      <w:r w:rsidRPr="00FD3F28">
        <w:t>Open source</w:t>
      </w:r>
      <w:bookmarkEnd w:id="32"/>
    </w:p>
    <w:p w:rsidR="00FD3F28" w:rsidRPr="00FD3F28" w:rsidRDefault="00FD3F28" w:rsidP="00FD3F28"/>
    <w:p w:rsidR="00FD3F28" w:rsidRPr="00FD3F28" w:rsidRDefault="00FD3F28" w:rsidP="00FD3F28">
      <w:proofErr w:type="gramStart"/>
      <w:r w:rsidRPr="00FD3F28">
        <w:t>Le</w:t>
      </w:r>
      <w:proofErr w:type="gramEnd"/>
      <w:r w:rsidRPr="00FD3F28">
        <w:t xml:space="preserve"> modèle open source a permis à </w:t>
      </w:r>
      <w:proofErr w:type="spellStart"/>
      <w:r w:rsidRPr="00FD3F28">
        <w:t>Alfresco</w:t>
      </w:r>
      <w:proofErr w:type="spellEnd"/>
      <w:r w:rsidRPr="00FD3F28">
        <w:t xml:space="preserve"> de se reposer sur des technologies éprouvées, </w:t>
      </w:r>
      <w:proofErr w:type="spellStart"/>
      <w:r w:rsidRPr="00FD3F28">
        <w:t>plébicitées</w:t>
      </w:r>
      <w:proofErr w:type="spellEnd"/>
      <w:r w:rsidRPr="00FD3F28">
        <w:t xml:space="preserve"> par les utilisateurs, afin de créer un produit d’excellente qualité à un TCO très largement inférieur aux géants de la gestion documentaire tels que </w:t>
      </w:r>
      <w:proofErr w:type="spellStart"/>
      <w:r w:rsidRPr="00FD3F28">
        <w:t>Documentum</w:t>
      </w:r>
      <w:proofErr w:type="spellEnd"/>
      <w:r w:rsidRPr="00FD3F28">
        <w:t xml:space="preserve">, Vignette, </w:t>
      </w:r>
      <w:proofErr w:type="spellStart"/>
      <w:r w:rsidRPr="00FD3F28">
        <w:t>FileNet</w:t>
      </w:r>
      <w:proofErr w:type="spellEnd"/>
      <w:r w:rsidRPr="00FD3F28">
        <w:t xml:space="preserve"> ou </w:t>
      </w:r>
      <w:proofErr w:type="spellStart"/>
      <w:r w:rsidRPr="00FD3F28">
        <w:t>Interwoven</w:t>
      </w:r>
      <w:proofErr w:type="spellEnd"/>
      <w:r w:rsidRPr="00FD3F28">
        <w:t>.</w:t>
      </w:r>
    </w:p>
    <w:p w:rsidR="00FD3F28" w:rsidRPr="00FD3F28" w:rsidRDefault="00FD3F28" w:rsidP="00FD3F28"/>
    <w:p w:rsidR="00FD3F28" w:rsidRDefault="00FD3F28" w:rsidP="00FD3F28">
      <w:proofErr w:type="gramStart"/>
      <w:r w:rsidRPr="00FD3F28">
        <w:t>Le</w:t>
      </w:r>
      <w:proofErr w:type="gramEnd"/>
      <w:r w:rsidRPr="00FD3F28">
        <w:t xml:space="preserve"> modèle open source évite aux entreprises utilisatrices de s’enfermer dans des technologies et de devenir dépendant des éditeurs des solutions qu’elles utilisent.</w:t>
      </w:r>
    </w:p>
    <w:p w:rsidR="00705B5E" w:rsidRDefault="00705B5E" w:rsidP="00705B5E">
      <w:pPr>
        <w:pStyle w:val="Titre2"/>
      </w:pPr>
      <w:bookmarkStart w:id="33" w:name="_Toc381369798"/>
      <w:r>
        <w:lastRenderedPageBreak/>
        <w:t>Architecture d’</w:t>
      </w:r>
      <w:proofErr w:type="spellStart"/>
      <w:r>
        <w:t>Alfresco</w:t>
      </w:r>
      <w:bookmarkEnd w:id="33"/>
      <w:proofErr w:type="spellEnd"/>
    </w:p>
    <w:p w:rsidR="00705B5E" w:rsidRDefault="00705B5E" w:rsidP="00705B5E"/>
    <w:p w:rsidR="00705B5E" w:rsidRDefault="00705B5E" w:rsidP="00705B5E">
      <w:pPr>
        <w:jc w:val="center"/>
      </w:pPr>
      <w:r w:rsidRPr="00705B5E">
        <w:rPr>
          <w:noProof/>
        </w:rPr>
        <w:drawing>
          <wp:inline distT="0" distB="0" distL="0" distR="0" wp14:anchorId="1178CE0D" wp14:editId="62859167">
            <wp:extent cx="8110645" cy="4371781"/>
            <wp:effectExtent l="2540" t="0" r="7620" b="762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rot="16200000">
                      <a:off x="0" y="0"/>
                      <a:ext cx="8110645" cy="4371781"/>
                    </a:xfrm>
                    <a:prstGeom prst="rect">
                      <a:avLst/>
                    </a:prstGeom>
                  </pic:spPr>
                </pic:pic>
              </a:graphicData>
            </a:graphic>
          </wp:inline>
        </w:drawing>
      </w:r>
    </w:p>
    <w:p w:rsidR="00705B5E" w:rsidRDefault="00E17397">
      <w:pPr>
        <w:rPr>
          <w:rFonts w:cs="Arial"/>
        </w:rPr>
      </w:pPr>
      <w:r>
        <w:t>L’architecture d’</w:t>
      </w:r>
      <w:proofErr w:type="spellStart"/>
      <w:r>
        <w:t>Alfresco</w:t>
      </w:r>
      <w:proofErr w:type="spellEnd"/>
      <w:r>
        <w:t xml:space="preserve"> se base sur plusieurs standards open </w:t>
      </w:r>
      <w:proofErr w:type="gramStart"/>
      <w:r>
        <w:t>source</w:t>
      </w:r>
      <w:proofErr w:type="gramEnd"/>
      <w:r>
        <w:t xml:space="preserve"> comme </w:t>
      </w:r>
      <w:proofErr w:type="spellStart"/>
      <w:r>
        <w:t>lucene</w:t>
      </w:r>
      <w:proofErr w:type="spellEnd"/>
      <w:r>
        <w:t xml:space="preserve">, </w:t>
      </w:r>
      <w:proofErr w:type="spellStart"/>
      <w:r>
        <w:t>solr</w:t>
      </w:r>
      <w:proofErr w:type="spellEnd"/>
      <w:r>
        <w:t xml:space="preserve"> et </w:t>
      </w:r>
      <w:proofErr w:type="spellStart"/>
      <w:r>
        <w:t>hibernate</w:t>
      </w:r>
      <w:proofErr w:type="spellEnd"/>
      <w:r>
        <w:t>.</w:t>
      </w:r>
    </w:p>
    <w:p w:rsidR="00C540AE" w:rsidRDefault="003C0EEA" w:rsidP="003C0EEA">
      <w:pPr>
        <w:pStyle w:val="Titre1"/>
      </w:pPr>
      <w:bookmarkStart w:id="34" w:name="_Toc381369799"/>
      <w:proofErr w:type="spellStart"/>
      <w:r>
        <w:lastRenderedPageBreak/>
        <w:t>Lucene</w:t>
      </w:r>
      <w:bookmarkEnd w:id="34"/>
      <w:proofErr w:type="spellEnd"/>
    </w:p>
    <w:p w:rsidR="00C540AE" w:rsidRDefault="00C540AE" w:rsidP="003C0EEA">
      <w:pPr>
        <w:pStyle w:val="Titre2"/>
      </w:pPr>
      <w:bookmarkStart w:id="35" w:name="_Toc381369800"/>
      <w:proofErr w:type="spellStart"/>
      <w:r>
        <w:t>Foctionnement</w:t>
      </w:r>
      <w:proofErr w:type="spellEnd"/>
      <w:r>
        <w:t xml:space="preserve"> de </w:t>
      </w:r>
      <w:proofErr w:type="spellStart"/>
      <w:r>
        <w:t>Lucene</w:t>
      </w:r>
      <w:bookmarkEnd w:id="35"/>
      <w:proofErr w:type="spellEnd"/>
    </w:p>
    <w:p w:rsidR="00C540AE" w:rsidRDefault="00C540AE" w:rsidP="00EF26B8">
      <w:pPr>
        <w:rPr>
          <w:rFonts w:cs="Arial"/>
        </w:rPr>
      </w:pPr>
    </w:p>
    <w:p w:rsidR="00EF26B8" w:rsidRPr="007616C3" w:rsidRDefault="00EF26B8" w:rsidP="00EF26B8">
      <w:pPr>
        <w:rPr>
          <w:rFonts w:cs="Arial"/>
        </w:rPr>
      </w:pPr>
      <w:proofErr w:type="spellStart"/>
      <w:r w:rsidRPr="007616C3">
        <w:rPr>
          <w:rFonts w:cs="Arial"/>
        </w:rPr>
        <w:t>Lucene</w:t>
      </w:r>
      <w:proofErr w:type="spellEnd"/>
      <w:r w:rsidRPr="007616C3">
        <w:rPr>
          <w:rFonts w:cs="Arial"/>
        </w:rPr>
        <w:t xml:space="preserve"> est un moteur de recherche textuelle Open Source et passant bien à l'échelle fourni par la fondation Apache. Vous pouvez utiliser </w:t>
      </w:r>
      <w:proofErr w:type="spellStart"/>
      <w:r w:rsidRPr="007616C3">
        <w:rPr>
          <w:rFonts w:cs="Arial"/>
        </w:rPr>
        <w:t>Lucene</w:t>
      </w:r>
      <w:proofErr w:type="spellEnd"/>
      <w:r w:rsidRPr="007616C3">
        <w:rPr>
          <w:rFonts w:cs="Arial"/>
        </w:rPr>
        <w:t xml:space="preserve"> dans des applications commerciales ou Open Source. Les puissantes APIs de </w:t>
      </w:r>
      <w:proofErr w:type="spellStart"/>
      <w:r w:rsidRPr="007616C3">
        <w:rPr>
          <w:rFonts w:cs="Arial"/>
        </w:rPr>
        <w:t>Lucene</w:t>
      </w:r>
      <w:proofErr w:type="spellEnd"/>
      <w:r w:rsidRPr="007616C3">
        <w:rPr>
          <w:rFonts w:cs="Arial"/>
        </w:rPr>
        <w:t xml:space="preserve"> se concentrent surtout sur l'in</w:t>
      </w:r>
      <w:r w:rsidR="00C540AE">
        <w:rPr>
          <w:rFonts w:cs="Arial"/>
        </w:rPr>
        <w:t>dexation et la</w:t>
      </w:r>
      <w:r w:rsidRPr="007616C3">
        <w:rPr>
          <w:rFonts w:cs="Arial"/>
        </w:rPr>
        <w:t xml:space="preserve"> recherche. Il peut être utilisé pour ajouter des capacités d'indexation à des applications comme des clients de courrier, des listes de diffusion, des applications effectuant des recherches sur Internet ou dans une base de données, etc. Des sites Internet tels que </w:t>
      </w:r>
      <w:proofErr w:type="spellStart"/>
      <w:r w:rsidRPr="007616C3">
        <w:rPr>
          <w:rFonts w:cs="Arial"/>
        </w:rPr>
        <w:t>Wikipedia</w:t>
      </w:r>
      <w:proofErr w:type="spellEnd"/>
      <w:r w:rsidRPr="007616C3">
        <w:rPr>
          <w:rFonts w:cs="Arial"/>
        </w:rPr>
        <w:t xml:space="preserve">, </w:t>
      </w:r>
      <w:proofErr w:type="spellStart"/>
      <w:r w:rsidRPr="007616C3">
        <w:rPr>
          <w:rFonts w:cs="Arial"/>
        </w:rPr>
        <w:t>TheServerSide</w:t>
      </w:r>
      <w:proofErr w:type="spellEnd"/>
      <w:r w:rsidRPr="007616C3">
        <w:rPr>
          <w:rFonts w:cs="Arial"/>
        </w:rPr>
        <w:t xml:space="preserve">, </w:t>
      </w:r>
      <w:proofErr w:type="spellStart"/>
      <w:r w:rsidRPr="007616C3">
        <w:rPr>
          <w:rFonts w:cs="Arial"/>
        </w:rPr>
        <w:t>jGuru</w:t>
      </w:r>
      <w:proofErr w:type="spellEnd"/>
      <w:r w:rsidRPr="007616C3">
        <w:rPr>
          <w:rFonts w:cs="Arial"/>
        </w:rPr>
        <w:t xml:space="preserve">, et </w:t>
      </w:r>
      <w:proofErr w:type="spellStart"/>
      <w:r w:rsidRPr="007616C3">
        <w:rPr>
          <w:rFonts w:cs="Arial"/>
        </w:rPr>
        <w:t>LinkedIn</w:t>
      </w:r>
      <w:proofErr w:type="spellEnd"/>
      <w:r w:rsidRPr="007616C3">
        <w:rPr>
          <w:rFonts w:cs="Arial"/>
        </w:rPr>
        <w:t xml:space="preserve"> utilisent </w:t>
      </w:r>
      <w:proofErr w:type="spellStart"/>
      <w:r w:rsidRPr="007616C3">
        <w:rPr>
          <w:rFonts w:cs="Arial"/>
        </w:rPr>
        <w:t>Lucene</w:t>
      </w:r>
      <w:proofErr w:type="spellEnd"/>
      <w:r w:rsidRPr="007616C3">
        <w:rPr>
          <w:rFonts w:cs="Arial"/>
        </w:rPr>
        <w:t>.</w:t>
      </w:r>
    </w:p>
    <w:p w:rsidR="00EF26B8" w:rsidRPr="007616C3" w:rsidRDefault="00EF26B8" w:rsidP="00EF26B8">
      <w:pPr>
        <w:rPr>
          <w:rFonts w:cs="Arial"/>
        </w:rPr>
      </w:pPr>
    </w:p>
    <w:p w:rsidR="00C540AE" w:rsidRDefault="00C540AE" w:rsidP="00EF26B8">
      <w:pPr>
        <w:rPr>
          <w:rFonts w:cs="Arial"/>
        </w:rPr>
      </w:pPr>
    </w:p>
    <w:p w:rsidR="00EF26B8" w:rsidRPr="007616C3" w:rsidRDefault="00EF26B8" w:rsidP="00C540AE">
      <w:pPr>
        <w:pStyle w:val="Titre2"/>
      </w:pPr>
      <w:bookmarkStart w:id="36" w:name="_Toc381369801"/>
      <w:proofErr w:type="spellStart"/>
      <w:r w:rsidRPr="007616C3">
        <w:t>Lucene</w:t>
      </w:r>
      <w:proofErr w:type="spellEnd"/>
      <w:r w:rsidRPr="007616C3">
        <w:t xml:space="preserve"> a beaucoup d'atouts:</w:t>
      </w:r>
      <w:bookmarkEnd w:id="36"/>
    </w:p>
    <w:p w:rsidR="00EF26B8" w:rsidRPr="007616C3" w:rsidRDefault="00EF26B8" w:rsidP="00EF26B8">
      <w:pPr>
        <w:rPr>
          <w:rFonts w:cs="Arial"/>
        </w:rPr>
      </w:pPr>
    </w:p>
    <w:p w:rsidR="00EF26B8" w:rsidRPr="007616C3" w:rsidRDefault="00EF26B8" w:rsidP="00EF26B8">
      <w:pPr>
        <w:rPr>
          <w:rFonts w:cs="Arial"/>
        </w:rPr>
      </w:pPr>
      <w:r w:rsidRPr="007616C3">
        <w:rPr>
          <w:rFonts w:cs="Arial"/>
        </w:rPr>
        <w:t>Il utilise des algorithmes de recherche puissants, exacts et efficaces.</w:t>
      </w:r>
    </w:p>
    <w:p w:rsidR="00EF26B8" w:rsidRPr="007616C3" w:rsidRDefault="00EF26B8" w:rsidP="00EF26B8">
      <w:pPr>
        <w:rPr>
          <w:rFonts w:cs="Arial"/>
        </w:rPr>
      </w:pPr>
      <w:r w:rsidRPr="007616C3">
        <w:rPr>
          <w:rFonts w:cs="Arial"/>
        </w:rPr>
        <w:t>Il calcule un score pour chaque document qui correspond à des critères donnés et retourne les documents les plus appropriés classés par score.</w:t>
      </w:r>
    </w:p>
    <w:p w:rsidR="00EF26B8" w:rsidRPr="007616C3" w:rsidRDefault="00EF26B8" w:rsidP="00EF26B8">
      <w:pPr>
        <w:rPr>
          <w:rFonts w:cs="Arial"/>
        </w:rPr>
      </w:pPr>
      <w:r w:rsidRPr="007616C3">
        <w:rPr>
          <w:rFonts w:cs="Arial"/>
        </w:rPr>
        <w:t xml:space="preserve">Il propose de nombreux types de requêtes, tels que </w:t>
      </w:r>
      <w:proofErr w:type="spellStart"/>
      <w:r w:rsidRPr="007616C3">
        <w:rPr>
          <w:rFonts w:cs="Arial"/>
        </w:rPr>
        <w:t>PhraseQuery</w:t>
      </w:r>
      <w:proofErr w:type="spellEnd"/>
      <w:r w:rsidRPr="007616C3">
        <w:rPr>
          <w:rFonts w:cs="Arial"/>
        </w:rPr>
        <w:t xml:space="preserve">, </w:t>
      </w:r>
      <w:proofErr w:type="spellStart"/>
      <w:r w:rsidRPr="007616C3">
        <w:rPr>
          <w:rFonts w:cs="Arial"/>
        </w:rPr>
        <w:t>WildcardQuery</w:t>
      </w:r>
      <w:proofErr w:type="spellEnd"/>
      <w:r w:rsidRPr="007616C3">
        <w:rPr>
          <w:rFonts w:cs="Arial"/>
        </w:rPr>
        <w:t xml:space="preserve">, </w:t>
      </w:r>
      <w:proofErr w:type="spellStart"/>
      <w:r w:rsidRPr="007616C3">
        <w:rPr>
          <w:rFonts w:cs="Arial"/>
        </w:rPr>
        <w:t>RangeQuery</w:t>
      </w:r>
      <w:proofErr w:type="spellEnd"/>
      <w:r w:rsidRPr="007616C3">
        <w:rPr>
          <w:rFonts w:cs="Arial"/>
        </w:rPr>
        <w:t xml:space="preserve">, </w:t>
      </w:r>
      <w:proofErr w:type="spellStart"/>
      <w:r w:rsidRPr="007616C3">
        <w:rPr>
          <w:rFonts w:cs="Arial"/>
        </w:rPr>
        <w:t>FuzzyQuery</w:t>
      </w:r>
      <w:proofErr w:type="spellEnd"/>
      <w:r w:rsidRPr="007616C3">
        <w:rPr>
          <w:rFonts w:cs="Arial"/>
        </w:rPr>
        <w:t xml:space="preserve">, </w:t>
      </w:r>
      <w:proofErr w:type="spellStart"/>
      <w:r w:rsidRPr="007616C3">
        <w:rPr>
          <w:rFonts w:cs="Arial"/>
        </w:rPr>
        <w:t>BooleanQuery</w:t>
      </w:r>
      <w:proofErr w:type="spellEnd"/>
      <w:r w:rsidRPr="007616C3">
        <w:rPr>
          <w:rFonts w:cs="Arial"/>
        </w:rPr>
        <w:t>, et d'autres encore.</w:t>
      </w:r>
    </w:p>
    <w:p w:rsidR="00EF26B8" w:rsidRPr="007616C3" w:rsidRDefault="00EF26B8" w:rsidP="00EF26B8">
      <w:pPr>
        <w:rPr>
          <w:rFonts w:cs="Arial"/>
        </w:rPr>
      </w:pPr>
      <w:r w:rsidRPr="007616C3">
        <w:rPr>
          <w:rFonts w:cs="Arial"/>
        </w:rPr>
        <w:t xml:space="preserve">Il permet l'analyse d'expressions de </w:t>
      </w:r>
      <w:proofErr w:type="spellStart"/>
      <w:r w:rsidRPr="007616C3">
        <w:rPr>
          <w:rFonts w:cs="Arial"/>
        </w:rPr>
        <w:t>requêtage</w:t>
      </w:r>
      <w:proofErr w:type="spellEnd"/>
      <w:r w:rsidRPr="007616C3">
        <w:rPr>
          <w:rFonts w:cs="Arial"/>
        </w:rPr>
        <w:t xml:space="preserve"> riches du type de celles qui sont saisies par des êtres humains</w:t>
      </w:r>
    </w:p>
    <w:p w:rsidR="00EF26B8" w:rsidRPr="007616C3" w:rsidRDefault="00EF26B8" w:rsidP="00EF26B8">
      <w:pPr>
        <w:rPr>
          <w:rFonts w:cs="Arial"/>
        </w:rPr>
      </w:pPr>
      <w:r w:rsidRPr="007616C3">
        <w:rPr>
          <w:rFonts w:cs="Arial"/>
        </w:rPr>
        <w:t xml:space="preserve">Il permet aux utilisateurs d'étendre le comportement de la recherche en utilisant des </w:t>
      </w:r>
      <w:proofErr w:type="gramStart"/>
      <w:r w:rsidRPr="007616C3">
        <w:rPr>
          <w:rFonts w:cs="Arial"/>
        </w:rPr>
        <w:t>tri</w:t>
      </w:r>
      <w:proofErr w:type="gramEnd"/>
      <w:r w:rsidRPr="007616C3">
        <w:rPr>
          <w:rFonts w:cs="Arial"/>
        </w:rPr>
        <w:t xml:space="preserve"> personnalisés, des filtres et l'analyse d'expressions de </w:t>
      </w:r>
      <w:proofErr w:type="spellStart"/>
      <w:r w:rsidRPr="007616C3">
        <w:rPr>
          <w:rFonts w:cs="Arial"/>
        </w:rPr>
        <w:t>requêtage</w:t>
      </w:r>
      <w:proofErr w:type="spellEnd"/>
      <w:r w:rsidRPr="007616C3">
        <w:rPr>
          <w:rFonts w:cs="Arial"/>
        </w:rPr>
        <w:t>.</w:t>
      </w:r>
    </w:p>
    <w:p w:rsidR="00EF26B8" w:rsidRPr="007616C3" w:rsidRDefault="00EF26B8" w:rsidP="00EF26B8">
      <w:pPr>
        <w:rPr>
          <w:rFonts w:cs="Arial"/>
        </w:rPr>
      </w:pPr>
      <w:r w:rsidRPr="007616C3">
        <w:rPr>
          <w:rFonts w:cs="Arial"/>
        </w:rPr>
        <w:t>Il utilise un mécanisme de verrouillage basé sur les fichiers pour empêcher les modifications d'index concurrentes.</w:t>
      </w:r>
    </w:p>
    <w:p w:rsidR="00EF26B8" w:rsidRPr="007616C3" w:rsidRDefault="00EF26B8" w:rsidP="00EF26B8">
      <w:pPr>
        <w:rPr>
          <w:rFonts w:cs="Arial"/>
        </w:rPr>
      </w:pPr>
      <w:r w:rsidRPr="007616C3">
        <w:rPr>
          <w:rFonts w:cs="Arial"/>
        </w:rPr>
        <w:t>Il permet d'indexer et de rechercher simultanément.</w:t>
      </w:r>
    </w:p>
    <w:p w:rsidR="00EF26B8" w:rsidRPr="007616C3" w:rsidRDefault="00EF26B8" w:rsidP="00EF26B8">
      <w:pPr>
        <w:rPr>
          <w:rFonts w:cs="Arial"/>
        </w:rPr>
      </w:pPr>
    </w:p>
    <w:p w:rsidR="00EF26B8" w:rsidRPr="007616C3" w:rsidRDefault="00EF26B8" w:rsidP="005C44CE">
      <w:pPr>
        <w:pStyle w:val="Titre2"/>
      </w:pPr>
      <w:bookmarkStart w:id="37" w:name="_Toc381369802"/>
      <w:r w:rsidRPr="007616C3">
        <w:t>Indexation des données</w:t>
      </w:r>
      <w:bookmarkEnd w:id="37"/>
    </w:p>
    <w:p w:rsidR="00252A16" w:rsidRDefault="00EF26B8" w:rsidP="00EF26B8">
      <w:pPr>
        <w:rPr>
          <w:rFonts w:cs="Arial"/>
        </w:rPr>
      </w:pPr>
      <w:proofErr w:type="spellStart"/>
      <w:r w:rsidRPr="007616C3">
        <w:rPr>
          <w:rFonts w:cs="Arial"/>
        </w:rPr>
        <w:t>Lucene</w:t>
      </w:r>
      <w:proofErr w:type="spellEnd"/>
      <w:r w:rsidRPr="007616C3">
        <w:rPr>
          <w:rFonts w:cs="Arial"/>
        </w:rPr>
        <w:t xml:space="preserve"> vous permet d'indexer toute donnée disponible dans un format texte. Il peut être utilisé avec presque n'importe quelle source de données tant que de l'information textuelle peut en être extraite. </w:t>
      </w:r>
    </w:p>
    <w:p w:rsidR="00252A16" w:rsidRDefault="00EF26B8" w:rsidP="00EF26B8">
      <w:pPr>
        <w:rPr>
          <w:rFonts w:cs="Arial"/>
        </w:rPr>
      </w:pPr>
      <w:r w:rsidRPr="007616C3">
        <w:rPr>
          <w:rFonts w:cs="Arial"/>
        </w:rPr>
        <w:t xml:space="preserve">On peut se servir de </w:t>
      </w:r>
      <w:proofErr w:type="spellStart"/>
      <w:r w:rsidRPr="007616C3">
        <w:rPr>
          <w:rFonts w:cs="Arial"/>
        </w:rPr>
        <w:t>Lucene</w:t>
      </w:r>
      <w:proofErr w:type="spellEnd"/>
      <w:r w:rsidRPr="007616C3">
        <w:rPr>
          <w:rFonts w:cs="Arial"/>
        </w:rPr>
        <w:t xml:space="preserve"> pour indexer et rechercher des données stockées dans des documents HTML, des documents Microsoft</w:t>
      </w:r>
      <w:r w:rsidR="00252A16">
        <w:rPr>
          <w:rFonts w:cs="Arial"/>
        </w:rPr>
        <w:t xml:space="preserve"> </w:t>
      </w:r>
      <w:r w:rsidRPr="007616C3">
        <w:rPr>
          <w:rFonts w:cs="Arial"/>
        </w:rPr>
        <w:t xml:space="preserve">Word, des fichiers </w:t>
      </w:r>
      <w:proofErr w:type="spellStart"/>
      <w:r w:rsidR="00252A16">
        <w:rPr>
          <w:rFonts w:cs="Arial"/>
        </w:rPr>
        <w:t>pdf</w:t>
      </w:r>
      <w:proofErr w:type="spellEnd"/>
      <w:r w:rsidRPr="007616C3">
        <w:rPr>
          <w:rFonts w:cs="Arial"/>
        </w:rPr>
        <w:t xml:space="preserve"> et bien davantage.</w:t>
      </w:r>
    </w:p>
    <w:p w:rsidR="00EF26B8" w:rsidRPr="007616C3" w:rsidRDefault="00EF26B8" w:rsidP="00EF26B8">
      <w:pPr>
        <w:rPr>
          <w:rFonts w:cs="Arial"/>
        </w:rPr>
      </w:pPr>
      <w:r w:rsidRPr="007616C3">
        <w:rPr>
          <w:rFonts w:cs="Arial"/>
        </w:rPr>
        <w:t>La première étape dans l'indexation des données est de les rendre disponibles sous un format textuel simple. Pour ce faire, on utilise des analyseurs personnalisés et des convertisseurs de données.</w:t>
      </w:r>
    </w:p>
    <w:p w:rsidR="00EF26B8" w:rsidRPr="007616C3" w:rsidRDefault="00EF26B8" w:rsidP="00EF26B8">
      <w:pPr>
        <w:rPr>
          <w:rFonts w:cs="Arial"/>
        </w:rPr>
      </w:pPr>
    </w:p>
    <w:p w:rsidR="00EF26B8" w:rsidRPr="007616C3" w:rsidRDefault="00EF26B8" w:rsidP="0039332C">
      <w:pPr>
        <w:pStyle w:val="Titre2"/>
      </w:pPr>
      <w:bookmarkStart w:id="38" w:name="_Toc381369803"/>
      <w:r w:rsidRPr="007616C3">
        <w:t>Le processus d'indexation</w:t>
      </w:r>
      <w:bookmarkEnd w:id="38"/>
    </w:p>
    <w:p w:rsidR="00EF26B8" w:rsidRDefault="00EF26B8" w:rsidP="00EF26B8">
      <w:pPr>
        <w:rPr>
          <w:rFonts w:cs="Arial"/>
        </w:rPr>
      </w:pPr>
      <w:r w:rsidRPr="007616C3">
        <w:rPr>
          <w:rFonts w:cs="Arial"/>
        </w:rPr>
        <w:t xml:space="preserve">L'indexation est le processus de conversion des données textuelles vers un format qui facilite une recherche rapide. </w:t>
      </w:r>
    </w:p>
    <w:p w:rsidR="0039332C" w:rsidRPr="007616C3" w:rsidRDefault="0039332C" w:rsidP="00EF26B8">
      <w:pPr>
        <w:rPr>
          <w:rFonts w:cs="Arial"/>
        </w:rPr>
      </w:pPr>
    </w:p>
    <w:p w:rsidR="00EF26B8" w:rsidRPr="007616C3" w:rsidRDefault="00EF26B8" w:rsidP="00EF26B8">
      <w:pPr>
        <w:rPr>
          <w:rFonts w:cs="Arial"/>
        </w:rPr>
      </w:pPr>
      <w:proofErr w:type="spellStart"/>
      <w:r w:rsidRPr="007616C3">
        <w:rPr>
          <w:rFonts w:cs="Arial"/>
        </w:rPr>
        <w:t>Lucene</w:t>
      </w:r>
      <w:proofErr w:type="spellEnd"/>
      <w:r w:rsidRPr="007616C3">
        <w:rPr>
          <w:rFonts w:cs="Arial"/>
        </w:rPr>
        <w:t xml:space="preserve"> stocke les données en entrée dans une structure de données appelée index inversé, qui est </w:t>
      </w:r>
      <w:r w:rsidR="0039332C" w:rsidRPr="007616C3">
        <w:rPr>
          <w:rFonts w:cs="Arial"/>
        </w:rPr>
        <w:t>lui-même</w:t>
      </w:r>
      <w:r w:rsidRPr="007616C3">
        <w:rPr>
          <w:rFonts w:cs="Arial"/>
        </w:rPr>
        <w:t xml:space="preserve"> stocké dans le système de fichiers ou en mémoire comme un ensemble de fichiers d'index. La plupart des moteurs de recherche Internet </w:t>
      </w:r>
      <w:r w:rsidRPr="007616C3">
        <w:rPr>
          <w:rFonts w:cs="Arial"/>
        </w:rPr>
        <w:lastRenderedPageBreak/>
        <w:t>utilisent un index inversé. Cela permet aux utilisateurs d'exécuter des recherches par mot-clé rapides et de trouver les documents répondant à une requête données. Avant que la donnée textuelle ne soit ajoutée à l'index, elle est traitée par un analyseur.</w:t>
      </w:r>
    </w:p>
    <w:p w:rsidR="00EF26B8" w:rsidRPr="007616C3" w:rsidRDefault="00EF26B8" w:rsidP="00EF26B8">
      <w:pPr>
        <w:rPr>
          <w:rFonts w:cs="Arial"/>
        </w:rPr>
      </w:pPr>
    </w:p>
    <w:p w:rsidR="00EF26B8" w:rsidRPr="007616C3" w:rsidRDefault="00EF26B8" w:rsidP="0039332C">
      <w:pPr>
        <w:pStyle w:val="Titre2"/>
      </w:pPr>
      <w:bookmarkStart w:id="39" w:name="_Toc381369804"/>
      <w:r w:rsidRPr="007616C3">
        <w:t>L'analyse</w:t>
      </w:r>
      <w:bookmarkEnd w:id="39"/>
    </w:p>
    <w:p w:rsidR="00EF26B8" w:rsidRPr="007616C3" w:rsidRDefault="00EF26B8" w:rsidP="00EF26B8">
      <w:pPr>
        <w:rPr>
          <w:rFonts w:cs="Arial"/>
        </w:rPr>
      </w:pPr>
      <w:r w:rsidRPr="007616C3">
        <w:rPr>
          <w:rFonts w:cs="Arial"/>
        </w:rPr>
        <w:t xml:space="preserve">L'analyse est la conversion des données textuelles en unités fondamentales de recherche, appelées termes. Pendant l'analyse, le texte subit plusieurs opérations: extraction des mots, suppression des mots les plus courants et de la ponctuation, réduction des mots à leur racine, passage en minuscules, etc. L'analyse du texte est effectuée avant l'indexation et l'analyse des requêtes. Elle convertit les données textuelles en </w:t>
      </w:r>
      <w:proofErr w:type="spellStart"/>
      <w:r w:rsidRPr="007616C3">
        <w:rPr>
          <w:rFonts w:cs="Arial"/>
        </w:rPr>
        <w:t>tokens</w:t>
      </w:r>
      <w:proofErr w:type="spellEnd"/>
      <w:r w:rsidRPr="007616C3">
        <w:rPr>
          <w:rFonts w:cs="Arial"/>
        </w:rPr>
        <w:t xml:space="preserve">, et ces </w:t>
      </w:r>
      <w:proofErr w:type="spellStart"/>
      <w:r w:rsidRPr="007616C3">
        <w:rPr>
          <w:rFonts w:cs="Arial"/>
        </w:rPr>
        <w:t>tokens</w:t>
      </w:r>
      <w:proofErr w:type="spellEnd"/>
      <w:r w:rsidRPr="007616C3">
        <w:rPr>
          <w:rFonts w:cs="Arial"/>
        </w:rPr>
        <w:t xml:space="preserve"> sont ajoutés en tant que termes à l'index </w:t>
      </w:r>
      <w:proofErr w:type="spellStart"/>
      <w:r w:rsidRPr="007616C3">
        <w:rPr>
          <w:rFonts w:cs="Arial"/>
        </w:rPr>
        <w:t>Lucene</w:t>
      </w:r>
      <w:proofErr w:type="spellEnd"/>
      <w:r w:rsidRPr="007616C3">
        <w:rPr>
          <w:rFonts w:cs="Arial"/>
        </w:rPr>
        <w:t>.</w:t>
      </w:r>
    </w:p>
    <w:p w:rsidR="00EF26B8" w:rsidRPr="007616C3" w:rsidRDefault="00EF26B8" w:rsidP="00EF26B8">
      <w:pPr>
        <w:rPr>
          <w:rFonts w:cs="Arial"/>
        </w:rPr>
      </w:pPr>
    </w:p>
    <w:p w:rsidR="00EF26B8" w:rsidRDefault="00EF26B8" w:rsidP="00EF26B8">
      <w:pPr>
        <w:rPr>
          <w:rFonts w:cs="Arial"/>
        </w:rPr>
      </w:pPr>
      <w:proofErr w:type="spellStart"/>
      <w:r w:rsidRPr="007616C3">
        <w:rPr>
          <w:rFonts w:cs="Arial"/>
        </w:rPr>
        <w:t>Lucene</w:t>
      </w:r>
      <w:proofErr w:type="spellEnd"/>
      <w:r w:rsidRPr="007616C3">
        <w:rPr>
          <w:rFonts w:cs="Arial"/>
        </w:rPr>
        <w:t xml:space="preserve"> offre une grande variété d'analyseurs, tels que </w:t>
      </w:r>
      <w:proofErr w:type="spellStart"/>
      <w:r w:rsidRPr="007616C3">
        <w:rPr>
          <w:rFonts w:cs="Arial"/>
        </w:rPr>
        <w:t>SimpleAnalyzer</w:t>
      </w:r>
      <w:proofErr w:type="spellEnd"/>
      <w:r w:rsidRPr="007616C3">
        <w:rPr>
          <w:rFonts w:cs="Arial"/>
        </w:rPr>
        <w:t xml:space="preserve">, </w:t>
      </w:r>
      <w:proofErr w:type="spellStart"/>
      <w:r w:rsidRPr="007616C3">
        <w:rPr>
          <w:rFonts w:cs="Arial"/>
        </w:rPr>
        <w:t>StandardAnalyzer</w:t>
      </w:r>
      <w:proofErr w:type="spellEnd"/>
      <w:r w:rsidRPr="007616C3">
        <w:rPr>
          <w:rFonts w:cs="Arial"/>
        </w:rPr>
        <w:t xml:space="preserve">, </w:t>
      </w:r>
      <w:proofErr w:type="spellStart"/>
      <w:r w:rsidRPr="007616C3">
        <w:rPr>
          <w:rFonts w:cs="Arial"/>
        </w:rPr>
        <w:t>StopAnalyzer</w:t>
      </w:r>
      <w:proofErr w:type="spellEnd"/>
      <w:r w:rsidRPr="007616C3">
        <w:rPr>
          <w:rFonts w:cs="Arial"/>
        </w:rPr>
        <w:t xml:space="preserve">, </w:t>
      </w:r>
      <w:proofErr w:type="spellStart"/>
      <w:r w:rsidRPr="007616C3">
        <w:rPr>
          <w:rFonts w:cs="Arial"/>
        </w:rPr>
        <w:t>SnowballAnalyzer</w:t>
      </w:r>
      <w:proofErr w:type="spellEnd"/>
      <w:r w:rsidRPr="007616C3">
        <w:rPr>
          <w:rFonts w:cs="Arial"/>
        </w:rPr>
        <w:t xml:space="preserve">, sans être exhaustif. Ils diffèrent dans leur manière de découper le texte et d'appliquer des filtres. Comme l'analyse supprime des mots avant l'indexation, elle diminue la taille de l'index, mais peut avoir un effet négatif sur la précision du traitement des requêtes. Il est possible d'obtenir un meilleur contrôle du processus d'analyse en utilisant les briques de base fournies par </w:t>
      </w:r>
      <w:proofErr w:type="spellStart"/>
      <w:r w:rsidRPr="007616C3">
        <w:rPr>
          <w:rFonts w:cs="Arial"/>
        </w:rPr>
        <w:t>Lucene</w:t>
      </w:r>
      <w:proofErr w:type="spellEnd"/>
      <w:r w:rsidRPr="007616C3">
        <w:rPr>
          <w:rFonts w:cs="Arial"/>
        </w:rPr>
        <w:t xml:space="preserve">. </w:t>
      </w:r>
    </w:p>
    <w:p w:rsidR="00B378C6" w:rsidRDefault="00B378C6" w:rsidP="00EF26B8">
      <w:pPr>
        <w:rPr>
          <w:rFonts w:cs="Arial"/>
        </w:rPr>
      </w:pPr>
    </w:p>
    <w:p w:rsidR="00B378C6" w:rsidRDefault="00B378C6" w:rsidP="00B378C6">
      <w:pPr>
        <w:pStyle w:val="Titre2"/>
      </w:pPr>
      <w:bookmarkStart w:id="40" w:name="_Toc381369805"/>
      <w:r>
        <w:t xml:space="preserve">Présentation des différentes fonctionnalités de </w:t>
      </w:r>
      <w:proofErr w:type="spellStart"/>
      <w:r>
        <w:t>lucene</w:t>
      </w:r>
      <w:bookmarkEnd w:id="40"/>
      <w:proofErr w:type="spellEnd"/>
    </w:p>
    <w:p w:rsidR="0039332C" w:rsidRPr="007616C3" w:rsidRDefault="0039332C" w:rsidP="00EF26B8">
      <w:pPr>
        <w:rPr>
          <w:rFonts w:cs="Arial"/>
        </w:rPr>
      </w:pPr>
    </w:p>
    <w:p w:rsidR="00EF26B8" w:rsidRDefault="00EF26B8" w:rsidP="00B378C6">
      <w:pPr>
        <w:rPr>
          <w:rFonts w:cs="Arial"/>
        </w:rPr>
      </w:pPr>
      <w:proofErr w:type="spellStart"/>
      <w:r w:rsidRPr="007616C3">
        <w:rPr>
          <w:rFonts w:cs="Arial"/>
        </w:rPr>
        <w:t>WhitespaceAnalyzer</w:t>
      </w:r>
      <w:proofErr w:type="spellEnd"/>
      <w:r w:rsidR="00B378C6">
        <w:rPr>
          <w:rFonts w:cs="Arial"/>
        </w:rPr>
        <w:t xml:space="preserve"> : </w:t>
      </w:r>
      <w:r w:rsidRPr="007616C3">
        <w:rPr>
          <w:rFonts w:cs="Arial"/>
        </w:rPr>
        <w:t>Découpe en signes sur la base de l'espace</w:t>
      </w:r>
    </w:p>
    <w:p w:rsidR="00B378C6" w:rsidRPr="007616C3" w:rsidRDefault="00B378C6" w:rsidP="00B378C6">
      <w:pPr>
        <w:rPr>
          <w:rFonts w:cs="Arial"/>
        </w:rPr>
      </w:pPr>
    </w:p>
    <w:p w:rsidR="00EF26B8" w:rsidRPr="007616C3" w:rsidRDefault="00EF26B8" w:rsidP="00EF26B8">
      <w:pPr>
        <w:rPr>
          <w:rFonts w:cs="Arial"/>
        </w:rPr>
      </w:pPr>
      <w:proofErr w:type="spellStart"/>
      <w:r w:rsidRPr="007616C3">
        <w:rPr>
          <w:rFonts w:cs="Arial"/>
        </w:rPr>
        <w:t>SimpleAnalyzer</w:t>
      </w:r>
      <w:proofErr w:type="spellEnd"/>
      <w:r w:rsidR="00B378C6">
        <w:rPr>
          <w:rFonts w:cs="Arial"/>
        </w:rPr>
        <w:t xml:space="preserve"> : </w:t>
      </w:r>
      <w:r w:rsidRPr="007616C3">
        <w:rPr>
          <w:rFonts w:cs="Arial"/>
        </w:rPr>
        <w:t>Découpe sur la base des caractères autres que des lettres et met le texte en minuscules</w:t>
      </w:r>
    </w:p>
    <w:p w:rsidR="00B378C6" w:rsidRDefault="00B378C6" w:rsidP="00EF26B8">
      <w:pPr>
        <w:rPr>
          <w:rFonts w:cs="Arial"/>
        </w:rPr>
      </w:pPr>
    </w:p>
    <w:p w:rsidR="00EF26B8" w:rsidRDefault="00EF26B8" w:rsidP="00EF26B8">
      <w:pPr>
        <w:rPr>
          <w:rFonts w:cs="Arial"/>
        </w:rPr>
      </w:pPr>
      <w:proofErr w:type="spellStart"/>
      <w:r w:rsidRPr="007616C3">
        <w:rPr>
          <w:rFonts w:cs="Arial"/>
        </w:rPr>
        <w:t>StopAnalyzer</w:t>
      </w:r>
      <w:proofErr w:type="spellEnd"/>
      <w:r w:rsidR="00B378C6">
        <w:rPr>
          <w:rFonts w:cs="Arial"/>
        </w:rPr>
        <w:t xml:space="preserve"> : </w:t>
      </w:r>
      <w:r w:rsidRPr="007616C3">
        <w:rPr>
          <w:rFonts w:cs="Arial"/>
        </w:rPr>
        <w:t>Supprime les mots d'arrêt (inutiles pour la recherche) et met le texte en minuscules</w:t>
      </w:r>
    </w:p>
    <w:p w:rsidR="00B378C6" w:rsidRPr="007616C3" w:rsidRDefault="00B378C6" w:rsidP="00EF26B8">
      <w:pPr>
        <w:rPr>
          <w:rFonts w:cs="Arial"/>
        </w:rPr>
      </w:pPr>
    </w:p>
    <w:p w:rsidR="00EF26B8" w:rsidRDefault="00EF26B8" w:rsidP="00EF26B8">
      <w:pPr>
        <w:rPr>
          <w:rFonts w:cs="Arial"/>
        </w:rPr>
      </w:pPr>
      <w:proofErr w:type="spellStart"/>
      <w:r w:rsidRPr="007616C3">
        <w:rPr>
          <w:rFonts w:cs="Arial"/>
        </w:rPr>
        <w:t>StandardAnalyzer</w:t>
      </w:r>
      <w:proofErr w:type="spellEnd"/>
      <w:r w:rsidR="00B378C6">
        <w:rPr>
          <w:rFonts w:cs="Arial"/>
        </w:rPr>
        <w:t xml:space="preserve"> : </w:t>
      </w:r>
      <w:r w:rsidRPr="007616C3">
        <w:rPr>
          <w:rFonts w:cs="Arial"/>
        </w:rPr>
        <w:t>Découpe le texte sur la base d'une grammaire sophistiquée qui reconnait: les adresses électroniques, les acronymes, les caractères chinois, coréens et japonais, les combinaisons alphanumériques (liste non-exhaustive). Met le texte en minuscules et supprimes les mots d'arrêt.</w:t>
      </w:r>
    </w:p>
    <w:p w:rsidR="00B378C6" w:rsidRDefault="00B378C6" w:rsidP="00EF26B8">
      <w:pPr>
        <w:rPr>
          <w:rFonts w:cs="Arial"/>
        </w:rPr>
      </w:pPr>
    </w:p>
    <w:p w:rsidR="00B378C6" w:rsidRPr="007616C3" w:rsidRDefault="00B378C6" w:rsidP="00EF26B8">
      <w:pPr>
        <w:rPr>
          <w:rFonts w:cs="Arial"/>
        </w:rPr>
      </w:pPr>
    </w:p>
    <w:p w:rsidR="00EF26B8" w:rsidRPr="007616C3" w:rsidRDefault="00EF26B8" w:rsidP="00BD6B4E">
      <w:pPr>
        <w:pStyle w:val="Titre2"/>
      </w:pPr>
      <w:bookmarkStart w:id="41" w:name="_Toc381369806"/>
      <w:r w:rsidRPr="00BD6B4E">
        <w:t>Classes</w:t>
      </w:r>
      <w:r w:rsidRPr="007616C3">
        <w:t xml:space="preserve"> principales pour l'indexation</w:t>
      </w:r>
      <w:bookmarkEnd w:id="41"/>
    </w:p>
    <w:p w:rsidR="00EF26B8" w:rsidRPr="007616C3" w:rsidRDefault="00EF26B8" w:rsidP="00BD6B4E">
      <w:pPr>
        <w:pStyle w:val="Titre3"/>
      </w:pPr>
      <w:bookmarkStart w:id="42" w:name="_Toc381369807"/>
      <w:r w:rsidRPr="00BD6B4E">
        <w:t>Directory</w:t>
      </w:r>
      <w:bookmarkEnd w:id="42"/>
    </w:p>
    <w:p w:rsidR="00EF26B8" w:rsidRPr="007616C3" w:rsidRDefault="00EF26B8" w:rsidP="00EF26B8">
      <w:pPr>
        <w:rPr>
          <w:rFonts w:cs="Arial"/>
        </w:rPr>
      </w:pPr>
      <w:r w:rsidRPr="007616C3">
        <w:rPr>
          <w:rFonts w:cs="Arial"/>
        </w:rPr>
        <w:t>Classe abstraite qui représente l'endroit où les fichiers d'index sont stockés. Deux sous-classes surtout sont couramment utilisées.</w:t>
      </w:r>
    </w:p>
    <w:p w:rsidR="00EF26B8" w:rsidRPr="007616C3" w:rsidRDefault="00EF26B8" w:rsidP="00EF26B8">
      <w:pPr>
        <w:rPr>
          <w:rFonts w:cs="Arial"/>
        </w:rPr>
      </w:pPr>
      <w:proofErr w:type="spellStart"/>
      <w:r w:rsidRPr="007616C3">
        <w:rPr>
          <w:rFonts w:cs="Arial"/>
        </w:rPr>
        <w:t>FSDirectory</w:t>
      </w:r>
      <w:proofErr w:type="spellEnd"/>
      <w:r w:rsidRPr="007616C3">
        <w:rPr>
          <w:rFonts w:cs="Arial"/>
        </w:rPr>
        <w:t xml:space="preserve"> est une implémentation de Directory qui stocke les index dans le système de fichiers, ce qui est utile pour les gros index.</w:t>
      </w:r>
    </w:p>
    <w:p w:rsidR="00EF26B8" w:rsidRDefault="00EF26B8" w:rsidP="00EF26B8">
      <w:pPr>
        <w:rPr>
          <w:rFonts w:cs="Arial"/>
        </w:rPr>
      </w:pPr>
      <w:proofErr w:type="spellStart"/>
      <w:r w:rsidRPr="007616C3">
        <w:rPr>
          <w:rFonts w:cs="Arial"/>
        </w:rPr>
        <w:t>RamDirectory</w:t>
      </w:r>
      <w:proofErr w:type="spellEnd"/>
      <w:r w:rsidRPr="007616C3">
        <w:rPr>
          <w:rFonts w:cs="Arial"/>
        </w:rPr>
        <w:t xml:space="preserve"> est une implémentation qui stocke tous les index en mémoire. C'est valable pour les index de plus petite taille qui peuvent être entièrement chargés en </w:t>
      </w:r>
      <w:r w:rsidRPr="007616C3">
        <w:rPr>
          <w:rFonts w:cs="Arial"/>
        </w:rPr>
        <w:lastRenderedPageBreak/>
        <w:t xml:space="preserve">mémoire et détruits lors de la sortie de l'application. Comme l'index est en mémoire, il est plus rapide que </w:t>
      </w:r>
      <w:proofErr w:type="spellStart"/>
      <w:r w:rsidRPr="007616C3">
        <w:rPr>
          <w:rFonts w:cs="Arial"/>
        </w:rPr>
        <w:t>FSDirectory</w:t>
      </w:r>
      <w:proofErr w:type="spellEnd"/>
      <w:r w:rsidRPr="007616C3">
        <w:rPr>
          <w:rFonts w:cs="Arial"/>
        </w:rPr>
        <w:t>.</w:t>
      </w:r>
    </w:p>
    <w:p w:rsidR="00D16090" w:rsidRPr="007616C3" w:rsidRDefault="00D16090" w:rsidP="00EF26B8">
      <w:pPr>
        <w:rPr>
          <w:rFonts w:cs="Arial"/>
        </w:rPr>
      </w:pPr>
    </w:p>
    <w:p w:rsidR="00EF26B8" w:rsidRPr="007616C3" w:rsidRDefault="00EF26B8" w:rsidP="00D16090">
      <w:pPr>
        <w:pStyle w:val="Titre3"/>
      </w:pPr>
      <w:bookmarkStart w:id="43" w:name="_Toc381369808"/>
      <w:r w:rsidRPr="007616C3">
        <w:t>Analyzer</w:t>
      </w:r>
      <w:bookmarkEnd w:id="43"/>
    </w:p>
    <w:p w:rsidR="00D16090" w:rsidRDefault="00D16090" w:rsidP="00EF26B8">
      <w:pPr>
        <w:rPr>
          <w:rFonts w:cs="Arial"/>
        </w:rPr>
      </w:pPr>
      <w:r>
        <w:rPr>
          <w:rFonts w:cs="Arial"/>
        </w:rPr>
        <w:t>L</w:t>
      </w:r>
      <w:r w:rsidR="00EF26B8" w:rsidRPr="007616C3">
        <w:rPr>
          <w:rFonts w:cs="Arial"/>
        </w:rPr>
        <w:t xml:space="preserve">a fonction des analyseurs est de prétraiter les données texte et de les convertir </w:t>
      </w:r>
      <w:r>
        <w:rPr>
          <w:rFonts w:cs="Arial"/>
        </w:rPr>
        <w:t>en termes stockés dans l'index.</w:t>
      </w:r>
    </w:p>
    <w:p w:rsidR="00D16090" w:rsidRDefault="00EF26B8" w:rsidP="00EF26B8">
      <w:pPr>
        <w:rPr>
          <w:rFonts w:cs="Arial"/>
        </w:rPr>
      </w:pPr>
      <w:proofErr w:type="spellStart"/>
      <w:r w:rsidRPr="007616C3">
        <w:rPr>
          <w:rFonts w:cs="Arial"/>
        </w:rPr>
        <w:t>IndexWriter</w:t>
      </w:r>
      <w:proofErr w:type="spellEnd"/>
      <w:r w:rsidRPr="007616C3">
        <w:rPr>
          <w:rFonts w:cs="Arial"/>
        </w:rPr>
        <w:t xml:space="preserve"> accepte un analyseur utilisé pour découper la donnée avant de l'indexer. Pour indexer correctement le texte, on doit utiliser un analyseur adapté à la langue du texte qui doit être indexé. Les analyseurs par défaut marchent bien pour la langue anglaise. Il existe plusieurs autres analyseurs dans le bac à sable de </w:t>
      </w:r>
      <w:proofErr w:type="spellStart"/>
      <w:r w:rsidRPr="007616C3">
        <w:rPr>
          <w:rFonts w:cs="Arial"/>
        </w:rPr>
        <w:t>Lucene</w:t>
      </w:r>
      <w:proofErr w:type="spellEnd"/>
      <w:r w:rsidRPr="007616C3">
        <w:rPr>
          <w:rFonts w:cs="Arial"/>
        </w:rPr>
        <w:t xml:space="preserve">, dont ceux traitant le chinois, le japonais et le coréen </w:t>
      </w:r>
    </w:p>
    <w:p w:rsidR="00D16090" w:rsidRDefault="00D16090" w:rsidP="00EF26B8">
      <w:pPr>
        <w:rPr>
          <w:rFonts w:cs="Arial"/>
        </w:rPr>
      </w:pPr>
    </w:p>
    <w:p w:rsidR="00EF26B8" w:rsidRPr="007616C3" w:rsidRDefault="00EF26B8" w:rsidP="00D16090">
      <w:pPr>
        <w:pStyle w:val="Titre3"/>
      </w:pPr>
      <w:bookmarkStart w:id="44" w:name="_Toc381369809"/>
      <w:proofErr w:type="spellStart"/>
      <w:r w:rsidRPr="007616C3">
        <w:t>IndexDeletionPolicy</w:t>
      </w:r>
      <w:bookmarkEnd w:id="44"/>
      <w:proofErr w:type="spellEnd"/>
    </w:p>
    <w:p w:rsidR="00EF26B8" w:rsidRDefault="00EF26B8" w:rsidP="00EF26B8">
      <w:pPr>
        <w:rPr>
          <w:rFonts w:cs="Arial"/>
        </w:rPr>
      </w:pPr>
      <w:r w:rsidRPr="007616C3">
        <w:rPr>
          <w:rFonts w:cs="Arial"/>
        </w:rPr>
        <w:t xml:space="preserve">Interface dont les implémentations définissent des stratégies de suppression des versions périmées de l'index. La politique de suppression par défaut est </w:t>
      </w:r>
      <w:proofErr w:type="spellStart"/>
      <w:r w:rsidRPr="007616C3">
        <w:rPr>
          <w:rFonts w:cs="Arial"/>
        </w:rPr>
        <w:t>KeepOnlyLastCommitDeletionPolicy</w:t>
      </w:r>
      <w:proofErr w:type="spellEnd"/>
      <w:r w:rsidRPr="007616C3">
        <w:rPr>
          <w:rFonts w:cs="Arial"/>
        </w:rPr>
        <w:t>, qui garde uniquement la version la plus récente et qui supprime les versions précédentes quand une nouvelle version est prête.</w:t>
      </w:r>
    </w:p>
    <w:p w:rsidR="00D16090" w:rsidRPr="007616C3" w:rsidRDefault="00D16090" w:rsidP="00EF26B8">
      <w:pPr>
        <w:rPr>
          <w:rFonts w:cs="Arial"/>
        </w:rPr>
      </w:pPr>
    </w:p>
    <w:p w:rsidR="00EF26B8" w:rsidRPr="007616C3" w:rsidRDefault="00EF26B8" w:rsidP="00D16090">
      <w:pPr>
        <w:pStyle w:val="Titre3"/>
      </w:pPr>
      <w:bookmarkStart w:id="45" w:name="_Toc381369810"/>
      <w:proofErr w:type="spellStart"/>
      <w:r w:rsidRPr="007616C3">
        <w:t>IndexWriter</w:t>
      </w:r>
      <w:bookmarkEnd w:id="45"/>
      <w:proofErr w:type="spellEnd"/>
    </w:p>
    <w:p w:rsidR="00D16090" w:rsidRDefault="00EF26B8" w:rsidP="00EF26B8">
      <w:pPr>
        <w:rPr>
          <w:rFonts w:cs="Arial"/>
        </w:rPr>
      </w:pPr>
      <w:r w:rsidRPr="007616C3">
        <w:rPr>
          <w:rFonts w:cs="Arial"/>
        </w:rPr>
        <w:t xml:space="preserve">Classe qui crée ou maintient un index. </w:t>
      </w:r>
    </w:p>
    <w:p w:rsidR="00D16090" w:rsidRDefault="00EF26B8" w:rsidP="00EF26B8">
      <w:pPr>
        <w:rPr>
          <w:rFonts w:cs="Arial"/>
        </w:rPr>
      </w:pPr>
      <w:r w:rsidRPr="007616C3">
        <w:rPr>
          <w:rFonts w:cs="Arial"/>
        </w:rPr>
        <w:t xml:space="preserve">Son constructeur prend un booléen qui détermine si un nouvel index est créé ou si un index existant est ouvert. Il fournit des méthodes pour ajouter, supprimer ou mettre à jour des documents dans l'index. Les modifications apportées à l'index sont tout d'abord mises en mémoire tampon, et périodiquement écrites dans le répertoire d'index. </w:t>
      </w:r>
      <w:proofErr w:type="spellStart"/>
      <w:r w:rsidRPr="007616C3">
        <w:rPr>
          <w:rFonts w:cs="Arial"/>
        </w:rPr>
        <w:t>IndexWriter</w:t>
      </w:r>
      <w:proofErr w:type="spellEnd"/>
      <w:r w:rsidRPr="007616C3">
        <w:rPr>
          <w:rFonts w:cs="Arial"/>
        </w:rPr>
        <w:t xml:space="preserve"> expose plusieurs champs qui contrôlent la manière dont les index sont mis en mémoire tampon et écrits sur le disque. </w:t>
      </w:r>
    </w:p>
    <w:p w:rsidR="00EF26B8" w:rsidRPr="007616C3" w:rsidRDefault="00EF26B8" w:rsidP="00EF26B8">
      <w:pPr>
        <w:rPr>
          <w:rFonts w:cs="Arial"/>
        </w:rPr>
      </w:pPr>
      <w:r w:rsidRPr="007616C3">
        <w:rPr>
          <w:rFonts w:cs="Arial"/>
        </w:rPr>
        <w:t xml:space="preserve">Les modifications ne sont pas visibles pour </w:t>
      </w:r>
      <w:proofErr w:type="spellStart"/>
      <w:r w:rsidRPr="007616C3">
        <w:rPr>
          <w:rFonts w:cs="Arial"/>
        </w:rPr>
        <w:t>IndexReader</w:t>
      </w:r>
      <w:proofErr w:type="spellEnd"/>
      <w:r w:rsidRPr="007616C3">
        <w:rPr>
          <w:rFonts w:cs="Arial"/>
        </w:rPr>
        <w:t xml:space="preserve"> tant que les méthodes </w:t>
      </w:r>
      <w:proofErr w:type="gramStart"/>
      <w:r w:rsidRPr="007616C3">
        <w:rPr>
          <w:rFonts w:cs="Arial"/>
        </w:rPr>
        <w:t>commit(</w:t>
      </w:r>
      <w:proofErr w:type="gramEnd"/>
      <w:r w:rsidRPr="007616C3">
        <w:rPr>
          <w:rFonts w:cs="Arial"/>
        </w:rPr>
        <w:t xml:space="preserve">) ou close() de </w:t>
      </w:r>
      <w:proofErr w:type="spellStart"/>
      <w:r w:rsidRPr="007616C3">
        <w:rPr>
          <w:rFonts w:cs="Arial"/>
        </w:rPr>
        <w:t>IndexWriter</w:t>
      </w:r>
      <w:proofErr w:type="spellEnd"/>
      <w:r w:rsidRPr="007616C3">
        <w:rPr>
          <w:rFonts w:cs="Arial"/>
        </w:rPr>
        <w:t xml:space="preserve"> ne sont pas appelées. </w:t>
      </w:r>
      <w:proofErr w:type="spellStart"/>
      <w:r w:rsidRPr="007616C3">
        <w:rPr>
          <w:rFonts w:cs="Arial"/>
        </w:rPr>
        <w:t>IndexWriter</w:t>
      </w:r>
      <w:proofErr w:type="spellEnd"/>
      <w:r w:rsidRPr="007616C3">
        <w:rPr>
          <w:rFonts w:cs="Arial"/>
        </w:rPr>
        <w:t xml:space="preserve"> crée un fichier de verrouillage pour le répertoire afin d'empêcher la corruption de l'index par des mises à jour simultanées. </w:t>
      </w:r>
      <w:proofErr w:type="spellStart"/>
      <w:r w:rsidRPr="007616C3">
        <w:rPr>
          <w:rFonts w:cs="Arial"/>
        </w:rPr>
        <w:t>IndexWriter</w:t>
      </w:r>
      <w:proofErr w:type="spellEnd"/>
      <w:r w:rsidRPr="007616C3">
        <w:rPr>
          <w:rFonts w:cs="Arial"/>
        </w:rPr>
        <w:t xml:space="preserve"> permet à l'utilisateur de spécifier optionnellement une politique de suppression des autres versions.</w:t>
      </w:r>
    </w:p>
    <w:p w:rsidR="00EF26B8" w:rsidRDefault="00EF26B8" w:rsidP="00EF26B8">
      <w:pPr>
        <w:rPr>
          <w:rFonts w:cs="Arial"/>
        </w:rPr>
      </w:pPr>
    </w:p>
    <w:p w:rsidR="00D16090" w:rsidRDefault="00D16090" w:rsidP="00EF26B8">
      <w:pPr>
        <w:rPr>
          <w:rFonts w:cs="Arial"/>
        </w:rPr>
      </w:pPr>
    </w:p>
    <w:p w:rsidR="003C0EEA" w:rsidRPr="007616C3" w:rsidRDefault="003C0EEA" w:rsidP="00EF26B8">
      <w:pPr>
        <w:rPr>
          <w:rFonts w:cs="Arial"/>
        </w:rPr>
      </w:pPr>
      <w:proofErr w:type="spellStart"/>
      <w:r>
        <w:rPr>
          <w:rFonts w:cs="Arial"/>
        </w:rPr>
        <w:t>Lucene</w:t>
      </w:r>
      <w:proofErr w:type="spellEnd"/>
      <w:r>
        <w:rPr>
          <w:rFonts w:cs="Arial"/>
        </w:rPr>
        <w:t xml:space="preserve"> est </w:t>
      </w:r>
      <w:proofErr w:type="spellStart"/>
      <w:r>
        <w:rPr>
          <w:rFonts w:cs="Arial"/>
        </w:rPr>
        <w:t>sutout</w:t>
      </w:r>
      <w:proofErr w:type="spellEnd"/>
      <w:r>
        <w:rPr>
          <w:rFonts w:cs="Arial"/>
        </w:rPr>
        <w:t xml:space="preserve"> utile pour l’indexation des données et la recherche des données. Mais </w:t>
      </w:r>
      <w:proofErr w:type="spellStart"/>
      <w:r>
        <w:rPr>
          <w:rFonts w:cs="Arial"/>
        </w:rPr>
        <w:t>Alfresco</w:t>
      </w:r>
      <w:proofErr w:type="spellEnd"/>
      <w:r>
        <w:rPr>
          <w:rFonts w:cs="Arial"/>
        </w:rPr>
        <w:t xml:space="preserve"> s’appuie aussi sur </w:t>
      </w:r>
      <w:proofErr w:type="spellStart"/>
      <w:r>
        <w:rPr>
          <w:rFonts w:cs="Arial"/>
        </w:rPr>
        <w:t>hibernate</w:t>
      </w:r>
      <w:proofErr w:type="spellEnd"/>
      <w:r>
        <w:rPr>
          <w:rFonts w:cs="Arial"/>
        </w:rPr>
        <w:t xml:space="preserve"> pour la persistance des données.</w:t>
      </w:r>
    </w:p>
    <w:p w:rsidR="00EF26B8" w:rsidRPr="007616C3" w:rsidRDefault="00EF26B8" w:rsidP="00EF26B8">
      <w:pPr>
        <w:rPr>
          <w:rFonts w:cs="Arial"/>
        </w:rPr>
      </w:pPr>
    </w:p>
    <w:p w:rsidR="00AA5776" w:rsidRDefault="00AA5776" w:rsidP="00AA5776">
      <w:pPr>
        <w:pStyle w:val="Titre1"/>
      </w:pPr>
      <w:bookmarkStart w:id="46" w:name="_Toc381369811"/>
      <w:proofErr w:type="spellStart"/>
      <w:r>
        <w:t>Hibernate</w:t>
      </w:r>
      <w:bookmarkEnd w:id="46"/>
      <w:proofErr w:type="spellEnd"/>
    </w:p>
    <w:p w:rsidR="00AA5776" w:rsidRDefault="00AA5776" w:rsidP="00AA5776"/>
    <w:p w:rsidR="00AA5776" w:rsidRDefault="00AA5776" w:rsidP="00AA5776">
      <w:proofErr w:type="spellStart"/>
      <w:r>
        <w:t>Hibernate</w:t>
      </w:r>
      <w:proofErr w:type="spellEnd"/>
      <w:r>
        <w:t xml:space="preserve"> est une couche résidant dans la JVM permettant d’assurer le </w:t>
      </w:r>
      <w:proofErr w:type="spellStart"/>
      <w:r>
        <w:t>mapping</w:t>
      </w:r>
      <w:proofErr w:type="spellEnd"/>
      <w:r>
        <w:t xml:space="preserve"> des objets JAVA cachés dans la JVM </w:t>
      </w:r>
      <w:proofErr w:type="gramStart"/>
      <w:r>
        <w:t>aux modèle relationnel</w:t>
      </w:r>
      <w:proofErr w:type="gramEnd"/>
      <w:r>
        <w:t xml:space="preserve"> ou modèle de données. </w:t>
      </w:r>
      <w:proofErr w:type="spellStart"/>
      <w:r>
        <w:t>Hibernate</w:t>
      </w:r>
      <w:proofErr w:type="spellEnd"/>
      <w:r>
        <w:t xml:space="preserve"> assure aussi le transfert des classes Java dans les entités de données et donc des données des </w:t>
      </w:r>
      <w:proofErr w:type="gramStart"/>
      <w:r>
        <w:t>objet</w:t>
      </w:r>
      <w:proofErr w:type="gramEnd"/>
      <w:r>
        <w:t xml:space="preserve"> dans les entités et les tables. </w:t>
      </w:r>
    </w:p>
    <w:p w:rsidR="00AA5776" w:rsidRDefault="00AA5776" w:rsidP="00AA5776">
      <w:proofErr w:type="spellStart"/>
      <w:r>
        <w:t>Hibernate</w:t>
      </w:r>
      <w:proofErr w:type="spellEnd"/>
      <w:r>
        <w:t xml:space="preserve"> présente aussi un </w:t>
      </w:r>
      <w:proofErr w:type="spellStart"/>
      <w:r>
        <w:t>language</w:t>
      </w:r>
      <w:proofErr w:type="spellEnd"/>
      <w:r>
        <w:t xml:space="preserve"> de manipulation des objets mappés connus sous le nom HQL. Il s’agit de faire des select, Update et </w:t>
      </w:r>
      <w:proofErr w:type="spellStart"/>
      <w:r>
        <w:t>Delete</w:t>
      </w:r>
      <w:proofErr w:type="spellEnd"/>
      <w:r>
        <w:t xml:space="preserve"> avec des opérations de somme, </w:t>
      </w:r>
      <w:proofErr w:type="spellStart"/>
      <w:r>
        <w:t>comtage</w:t>
      </w:r>
      <w:proofErr w:type="spellEnd"/>
      <w:r>
        <w:t xml:space="preserve"> (count), de calcul de </w:t>
      </w:r>
      <w:proofErr w:type="spellStart"/>
      <w:r>
        <w:t>moyenne</w:t>
      </w:r>
      <w:proofErr w:type="gramStart"/>
      <w:r>
        <w:t>,etc</w:t>
      </w:r>
      <w:proofErr w:type="spellEnd"/>
      <w:proofErr w:type="gramEnd"/>
      <w:r>
        <w:t xml:space="preserve">. HQL présente aussi des limites </w:t>
      </w:r>
      <w:proofErr w:type="gramStart"/>
      <w:r>
        <w:t>tel</w:t>
      </w:r>
      <w:proofErr w:type="gramEnd"/>
      <w:r>
        <w:t xml:space="preserve"> que l’utilisation des opérations d’Union. </w:t>
      </w:r>
    </w:p>
    <w:p w:rsidR="00AA5776" w:rsidRDefault="00AA5776" w:rsidP="00AA5776">
      <w:r>
        <w:lastRenderedPageBreak/>
        <w:t xml:space="preserve">Dans sa couche la plus proche de la base de données, </w:t>
      </w:r>
      <w:proofErr w:type="spellStart"/>
      <w:r>
        <w:t>Hibernate</w:t>
      </w:r>
      <w:proofErr w:type="spellEnd"/>
      <w:r>
        <w:t xml:space="preserve"> utilise JDBC (JDBC Template) pour dialoguer avec la base de données. </w:t>
      </w:r>
    </w:p>
    <w:p w:rsidR="00AA5776" w:rsidRDefault="00AA5776" w:rsidP="00AA5776">
      <w:r>
        <w:t>La Figure ci-dessous les constituants d’</w:t>
      </w:r>
      <w:proofErr w:type="spellStart"/>
      <w:r>
        <w:t>Hibernate</w:t>
      </w:r>
      <w:proofErr w:type="spellEnd"/>
      <w:r>
        <w:t xml:space="preserve"> utilisant une base de données et les composants de configuration pour fournir au développeur d’une application JAVA des objets persistance et assurer le transport de données entre ces objets et les tables de la base de données. </w:t>
      </w:r>
    </w:p>
    <w:p w:rsidR="00AA5776" w:rsidRDefault="00AA5776" w:rsidP="00AA5776"/>
    <w:p w:rsidR="00AA5776" w:rsidRDefault="00AA5776" w:rsidP="00AA5776">
      <w:r>
        <w:t xml:space="preserve">Plusieurs outils de </w:t>
      </w:r>
      <w:proofErr w:type="spellStart"/>
      <w:r>
        <w:t>mapping</w:t>
      </w:r>
      <w:proofErr w:type="spellEnd"/>
      <w:r>
        <w:t xml:space="preserve"> relationnel/objet </w:t>
      </w:r>
      <w:proofErr w:type="spellStart"/>
      <w:r>
        <w:t>Hibernate</w:t>
      </w:r>
      <w:proofErr w:type="spellEnd"/>
      <w:r>
        <w:t xml:space="preserve"> existent dans la communauté </w:t>
      </w:r>
      <w:proofErr w:type="spellStart"/>
      <w:r>
        <w:t>Hibernate</w:t>
      </w:r>
      <w:proofErr w:type="spellEnd"/>
      <w:r>
        <w:t xml:space="preserve">. Un des plus connus </w:t>
      </w:r>
      <w:proofErr w:type="spellStart"/>
      <w:r>
        <w:t>Middlegen</w:t>
      </w:r>
      <w:proofErr w:type="spellEnd"/>
      <w:r>
        <w:t xml:space="preserve">, l’objectif est d’assister le développeur pour définir de façon complète le </w:t>
      </w:r>
      <w:proofErr w:type="spellStart"/>
      <w:r>
        <w:t>mapping</w:t>
      </w:r>
      <w:proofErr w:type="spellEnd"/>
      <w:r>
        <w:t xml:space="preserve"> </w:t>
      </w:r>
      <w:proofErr w:type="spellStart"/>
      <w:r>
        <w:t>Hibernate</w:t>
      </w:r>
      <w:proofErr w:type="spellEnd"/>
      <w:r>
        <w:t xml:space="preserve">. </w:t>
      </w:r>
    </w:p>
    <w:p w:rsidR="00AA5776" w:rsidRDefault="00AA5776" w:rsidP="00AA5776"/>
    <w:p w:rsidR="00AA5776" w:rsidRDefault="00AA5776" w:rsidP="00AA5776"/>
    <w:p w:rsidR="00AA5776" w:rsidRDefault="00AA5776" w:rsidP="00AA5776">
      <w:pPr>
        <w:pStyle w:val="Titre2"/>
      </w:pPr>
      <w:bookmarkStart w:id="47" w:name="_Toc381369812"/>
      <w:r>
        <w:t xml:space="preserve">La Session </w:t>
      </w:r>
      <w:proofErr w:type="spellStart"/>
      <w:r>
        <w:t>Hibernate</w:t>
      </w:r>
      <w:proofErr w:type="spellEnd"/>
      <w:r>
        <w:t xml:space="preserve"> :</w:t>
      </w:r>
      <w:bookmarkEnd w:id="47"/>
    </w:p>
    <w:p w:rsidR="00AA5776" w:rsidRDefault="00AA5776" w:rsidP="00AA5776"/>
    <w:p w:rsidR="00AA5776" w:rsidRDefault="00AA5776" w:rsidP="00AA5776">
      <w:r>
        <w:t xml:space="preserve">Un </w:t>
      </w:r>
      <w:proofErr w:type="spellStart"/>
      <w:r>
        <w:t>loading</w:t>
      </w:r>
      <w:proofErr w:type="spellEnd"/>
      <w:r>
        <w:t xml:space="preserve"> d’objet mappé (de </w:t>
      </w:r>
      <w:proofErr w:type="spellStart"/>
      <w:r>
        <w:t>persistence</w:t>
      </w:r>
      <w:proofErr w:type="spellEnd"/>
      <w:r>
        <w:t>) de la base de données ou la mise à jour (</w:t>
      </w:r>
      <w:proofErr w:type="gramStart"/>
      <w:r>
        <w:t>Update ,</w:t>
      </w:r>
      <w:proofErr w:type="gramEnd"/>
      <w:r>
        <w:t xml:space="preserve"> insertion ou suppression) ne peut se faire que si une session </w:t>
      </w:r>
      <w:proofErr w:type="spellStart"/>
      <w:r>
        <w:t>Hibernate</w:t>
      </w:r>
      <w:proofErr w:type="spellEnd"/>
      <w:r>
        <w:t xml:space="preserve"> est instanciée. La session est une couche représentée par l’interface JAVA </w:t>
      </w:r>
      <w:proofErr w:type="spellStart"/>
      <w:r>
        <w:t>org.hibernate.Session</w:t>
      </w:r>
      <w:proofErr w:type="spellEnd"/>
      <w:r>
        <w:t xml:space="preserve"> </w:t>
      </w:r>
    </w:p>
    <w:p w:rsidR="00AA5776" w:rsidRDefault="00AA5776" w:rsidP="00AA5776">
      <w:r>
        <w:t xml:space="preserve">Pour un développeur d’une application JAVA, toute l’activité </w:t>
      </w:r>
      <w:proofErr w:type="spellStart"/>
      <w:r>
        <w:t>Hibernate</w:t>
      </w:r>
      <w:proofErr w:type="spellEnd"/>
      <w:r>
        <w:t xml:space="preserve"> commence après l’instruction</w:t>
      </w:r>
    </w:p>
    <w:p w:rsidR="00AA5776" w:rsidRDefault="00AA5776" w:rsidP="00AA5776">
      <w:proofErr w:type="gramStart"/>
      <w:r>
        <w:t>session</w:t>
      </w:r>
      <w:proofErr w:type="gramEnd"/>
      <w:r>
        <w:t xml:space="preserve"> = </w:t>
      </w:r>
      <w:proofErr w:type="spellStart"/>
      <w:r>
        <w:t>sessionFactory.openSession</w:t>
      </w:r>
      <w:proofErr w:type="spellEnd"/>
      <w:r>
        <w:t xml:space="preserve"> ()</w:t>
      </w:r>
    </w:p>
    <w:p w:rsidR="00AA5776" w:rsidRDefault="00AA5776" w:rsidP="00AA5776"/>
    <w:p w:rsidR="00AA5776" w:rsidRDefault="00AA5776" w:rsidP="00AA5776">
      <w:proofErr w:type="gramStart"/>
      <w:r>
        <w:t>où</w:t>
      </w:r>
      <w:proofErr w:type="gramEnd"/>
      <w:r>
        <w:t xml:space="preserve"> </w:t>
      </w:r>
      <w:proofErr w:type="spellStart"/>
      <w:r>
        <w:t>sessionFactory</w:t>
      </w:r>
      <w:proofErr w:type="spellEnd"/>
      <w:r>
        <w:t xml:space="preserve"> est un objet créé par l’application et qui utilise la connexion JDBC (ou JNDI). </w:t>
      </w:r>
    </w:p>
    <w:p w:rsidR="00AA5776" w:rsidRDefault="00AA5776" w:rsidP="00AA5776">
      <w:r>
        <w:t xml:space="preserve">L’activité </w:t>
      </w:r>
      <w:proofErr w:type="spellStart"/>
      <w:r>
        <w:t>Hibernate</w:t>
      </w:r>
      <w:proofErr w:type="spellEnd"/>
      <w:r>
        <w:t xml:space="preserve"> finisse après l’appel de la méthode</w:t>
      </w:r>
    </w:p>
    <w:p w:rsidR="00AA5776" w:rsidRDefault="00AA5776" w:rsidP="00AA5776">
      <w:proofErr w:type="spellStart"/>
      <w:r>
        <w:t>session.close</w:t>
      </w:r>
      <w:proofErr w:type="spellEnd"/>
      <w:r>
        <w:t xml:space="preserve"> () </w:t>
      </w:r>
    </w:p>
    <w:p w:rsidR="00AA5776" w:rsidRDefault="00AA5776" w:rsidP="00AA5776"/>
    <w:p w:rsidR="00AA5776" w:rsidRDefault="00AA5776" w:rsidP="00AA5776">
      <w:r>
        <w:t xml:space="preserve">Entre ces deux méthodes citées </w:t>
      </w:r>
      <w:proofErr w:type="gramStart"/>
      <w:r>
        <w:t>dessus ,</w:t>
      </w:r>
      <w:proofErr w:type="gramEnd"/>
      <w:r>
        <w:t xml:space="preserve"> une transaction peut être lancée en appelant</w:t>
      </w:r>
    </w:p>
    <w:p w:rsidR="00AA5776" w:rsidRDefault="00AA5776" w:rsidP="00AA5776">
      <w:proofErr w:type="spellStart"/>
      <w:proofErr w:type="gramStart"/>
      <w:r>
        <w:t>session.beginTransaction</w:t>
      </w:r>
      <w:proofErr w:type="spellEnd"/>
      <w:r>
        <w:t>(</w:t>
      </w:r>
      <w:proofErr w:type="gramEnd"/>
      <w:r>
        <w:t>).</w:t>
      </w:r>
    </w:p>
    <w:p w:rsidR="00AA5776" w:rsidRDefault="00AA5776" w:rsidP="00AA5776"/>
    <w:p w:rsidR="00AA5776" w:rsidRDefault="00AA5776" w:rsidP="00AA5776">
      <w:pPr>
        <w:pStyle w:val="Titre2"/>
      </w:pPr>
      <w:bookmarkStart w:id="48" w:name="_Toc381369813"/>
      <w:r>
        <w:t>Distribution et principales classes et interfaces :</w:t>
      </w:r>
      <w:bookmarkEnd w:id="48"/>
    </w:p>
    <w:p w:rsidR="00AA5776" w:rsidRDefault="00AA5776" w:rsidP="00AA5776"/>
    <w:p w:rsidR="00AA5776" w:rsidRDefault="00AA5776" w:rsidP="00AA5776">
      <w:r>
        <w:t xml:space="preserve">La version 3 de </w:t>
      </w:r>
      <w:proofErr w:type="spellStart"/>
      <w:r>
        <w:t>Hibernate</w:t>
      </w:r>
      <w:proofErr w:type="spellEnd"/>
      <w:r>
        <w:t xml:space="preserve"> est téléchargeable à partir du lien </w:t>
      </w:r>
    </w:p>
    <w:p w:rsidR="00AA5776" w:rsidRDefault="00AA5776" w:rsidP="00AA5776">
      <w:r>
        <w:t>Les principaux jars sont les suivants :</w:t>
      </w:r>
    </w:p>
    <w:p w:rsidR="00AA5776" w:rsidRDefault="00AA5776" w:rsidP="00AA5776">
      <w:r>
        <w:t xml:space="preserve">Ehcache-1.3.0.jar: Utilisé par </w:t>
      </w:r>
      <w:proofErr w:type="spellStart"/>
      <w:proofErr w:type="gramStart"/>
      <w:r>
        <w:t>hibernate</w:t>
      </w:r>
      <w:proofErr w:type="spellEnd"/>
      <w:r>
        <w:t>(</w:t>
      </w:r>
      <w:proofErr w:type="spellStart"/>
      <w:proofErr w:type="gramEnd"/>
      <w:r>
        <w:t>deuxieme</w:t>
      </w:r>
      <w:proofErr w:type="spellEnd"/>
      <w:r>
        <w:t xml:space="preserve"> cache)</w:t>
      </w:r>
    </w:p>
    <w:p w:rsidR="00AA5776" w:rsidRDefault="00AA5776" w:rsidP="00AA5776">
      <w:r>
        <w:t xml:space="preserve">Hibernate-3.2.5.ga.jar: utilisé par </w:t>
      </w:r>
      <w:proofErr w:type="spellStart"/>
      <w:r>
        <w:t>hibernate</w:t>
      </w:r>
      <w:proofErr w:type="spellEnd"/>
    </w:p>
    <w:p w:rsidR="00AA5776" w:rsidRDefault="00AA5776" w:rsidP="00AA5776">
      <w:r>
        <w:t xml:space="preserve">Hibernate-annotations-3.3.0.ga.jar: Utilisé pour annotation </w:t>
      </w:r>
      <w:proofErr w:type="spellStart"/>
      <w:r>
        <w:t>jpa</w:t>
      </w:r>
      <w:proofErr w:type="spellEnd"/>
    </w:p>
    <w:p w:rsidR="00AA5776" w:rsidRDefault="00AA5776" w:rsidP="00AA5776">
      <w:r>
        <w:t xml:space="preserve">Hibernate-commons-annotations-3.3.0.ga.jar: Utilisé pour annotation </w:t>
      </w:r>
      <w:proofErr w:type="spellStart"/>
      <w:r>
        <w:t>jpa</w:t>
      </w:r>
      <w:proofErr w:type="spellEnd"/>
    </w:p>
    <w:p w:rsidR="00AA5776" w:rsidRDefault="00AA5776" w:rsidP="00AA5776">
      <w:r>
        <w:t xml:space="preserve">Hibernate-entitymanager.jar: Utilisé pour annotation </w:t>
      </w:r>
      <w:proofErr w:type="spellStart"/>
      <w:r>
        <w:t>jpa</w:t>
      </w:r>
      <w:proofErr w:type="spellEnd"/>
    </w:p>
    <w:p w:rsidR="00AA5776" w:rsidRDefault="00AA5776" w:rsidP="00AA5776">
      <w:r>
        <w:t xml:space="preserve">Hibernate-validator-3.0.0.ga.jar: pour la couche de validation par </w:t>
      </w:r>
      <w:proofErr w:type="spellStart"/>
      <w:r>
        <w:t>hibernate</w:t>
      </w:r>
      <w:proofErr w:type="spellEnd"/>
      <w:r>
        <w:t xml:space="preserve"> </w:t>
      </w:r>
      <w:proofErr w:type="spellStart"/>
      <w:proofErr w:type="gramStart"/>
      <w:r>
        <w:t>validator</w:t>
      </w:r>
      <w:proofErr w:type="spellEnd"/>
      <w:r>
        <w:t>(</w:t>
      </w:r>
      <w:proofErr w:type="gramEnd"/>
      <w:r>
        <w:t xml:space="preserve">champs </w:t>
      </w:r>
      <w:proofErr w:type="spellStart"/>
      <w:r>
        <w:t>obligatoires,length</w:t>
      </w:r>
      <w:proofErr w:type="spellEnd"/>
      <w:r>
        <w:t>,..)</w:t>
      </w:r>
    </w:p>
    <w:p w:rsidR="00AA5776" w:rsidRDefault="00AA5776" w:rsidP="00AA5776"/>
    <w:p w:rsidR="00AA5776" w:rsidRDefault="00AA5776" w:rsidP="00AA5776"/>
    <w:p w:rsidR="00AA5776" w:rsidRDefault="00AA5776" w:rsidP="00AA5776">
      <w:r>
        <w:t xml:space="preserve">La classe </w:t>
      </w:r>
      <w:proofErr w:type="spellStart"/>
      <w:r>
        <w:t>org.hibernate.cfg.Configuration</w:t>
      </w:r>
      <w:proofErr w:type="spellEnd"/>
      <w:r>
        <w:t xml:space="preserve"> </w:t>
      </w:r>
    </w:p>
    <w:p w:rsidR="00AA5776" w:rsidRDefault="00AA5776" w:rsidP="00AA5776">
      <w:r>
        <w:t xml:space="preserve">Le constructeur de Configuration utilise le fichier de configuration de </w:t>
      </w:r>
      <w:proofErr w:type="spellStart"/>
      <w:r>
        <w:t>Hibernate</w:t>
      </w:r>
      <w:proofErr w:type="spellEnd"/>
      <w:r>
        <w:t xml:space="preserve"> </w:t>
      </w:r>
    </w:p>
    <w:p w:rsidR="00AA5776" w:rsidRDefault="00AA5776" w:rsidP="00AA5776"/>
    <w:p w:rsidR="00AA5776" w:rsidRDefault="00AA5776" w:rsidP="00AA5776">
      <w:r>
        <w:t>La classe</w:t>
      </w:r>
    </w:p>
    <w:p w:rsidR="00AA5776" w:rsidRDefault="00AA5776" w:rsidP="00AA5776">
      <w:r>
        <w:lastRenderedPageBreak/>
        <w:t xml:space="preserve"> </w:t>
      </w:r>
      <w:proofErr w:type="spellStart"/>
      <w:r>
        <w:t>org.hibernate.HibernateException</w:t>
      </w:r>
      <w:proofErr w:type="spellEnd"/>
    </w:p>
    <w:p w:rsidR="00AA5776" w:rsidRDefault="00AA5776" w:rsidP="00AA5776"/>
    <w:p w:rsidR="00AA5776" w:rsidRDefault="00AA5776" w:rsidP="00AA5776">
      <w:r>
        <w:t xml:space="preserve">Pratiquement toutes les méthodes </w:t>
      </w:r>
      <w:proofErr w:type="spellStart"/>
      <w:r>
        <w:t>Hibernate</w:t>
      </w:r>
      <w:proofErr w:type="spellEnd"/>
      <w:r>
        <w:t xml:space="preserve"> peuvent déclencher cette exception. </w:t>
      </w:r>
    </w:p>
    <w:p w:rsidR="00AA5776" w:rsidRDefault="00AA5776" w:rsidP="00AA5776">
      <w:r>
        <w:t xml:space="preserve">Interface </w:t>
      </w:r>
      <w:proofErr w:type="spellStart"/>
      <w:r>
        <w:t>org.hibernate.SessionFactory</w:t>
      </w:r>
      <w:proofErr w:type="spellEnd"/>
      <w:r>
        <w:t xml:space="preserve"> </w:t>
      </w:r>
    </w:p>
    <w:p w:rsidR="00AA5776" w:rsidRDefault="00AA5776" w:rsidP="00AA5776">
      <w:r>
        <w:t xml:space="preserve">C’est la première instance créé en appelant : </w:t>
      </w:r>
    </w:p>
    <w:p w:rsidR="00AA5776" w:rsidRDefault="00AA5776" w:rsidP="00AA5776">
      <w:proofErr w:type="gramStart"/>
      <w:r>
        <w:t>new</w:t>
      </w:r>
      <w:proofErr w:type="gramEnd"/>
      <w:r>
        <w:t xml:space="preserve"> </w:t>
      </w:r>
      <w:proofErr w:type="spellStart"/>
      <w:r>
        <w:t>org.hibernate.cfg.Configuration</w:t>
      </w:r>
      <w:proofErr w:type="spellEnd"/>
      <w:r>
        <w:t xml:space="preserve"> ().configure ().</w:t>
      </w:r>
      <w:proofErr w:type="spellStart"/>
      <w:r>
        <w:t>buildSessionFactory</w:t>
      </w:r>
      <w:proofErr w:type="spellEnd"/>
      <w:r>
        <w:t xml:space="preserve"> ();</w:t>
      </w:r>
    </w:p>
    <w:p w:rsidR="00AA5776" w:rsidRDefault="00AA5776" w:rsidP="00AA5776"/>
    <w:p w:rsidR="00AA5776" w:rsidRDefault="00AA5776" w:rsidP="00AA5776"/>
    <w:p w:rsidR="00AA5776" w:rsidRDefault="00AA5776" w:rsidP="00AA5776">
      <w:r>
        <w:t xml:space="preserve">Il permet de lire les fichiers </w:t>
      </w:r>
      <w:proofErr w:type="spellStart"/>
      <w:r>
        <w:t>hbm</w:t>
      </w:r>
      <w:proofErr w:type="spellEnd"/>
      <w:r>
        <w:t xml:space="preserve"> (voir partie configuration). </w:t>
      </w:r>
    </w:p>
    <w:p w:rsidR="00AA5776" w:rsidRDefault="00AA5776" w:rsidP="00AA5776">
      <w:r>
        <w:t xml:space="preserve">Interface </w:t>
      </w:r>
      <w:proofErr w:type="spellStart"/>
      <w:r>
        <w:t>org.hibernate.Session</w:t>
      </w:r>
      <w:proofErr w:type="spellEnd"/>
      <w:r>
        <w:t xml:space="preserve"> </w:t>
      </w:r>
    </w:p>
    <w:p w:rsidR="00AA5776" w:rsidRDefault="00AA5776" w:rsidP="00AA5776">
      <w:r>
        <w:t xml:space="preserve">Interface </w:t>
      </w:r>
      <w:proofErr w:type="spellStart"/>
      <w:r>
        <w:t>org.hibernate.Query</w:t>
      </w:r>
      <w:proofErr w:type="spellEnd"/>
      <w:r>
        <w:t xml:space="preserve"> </w:t>
      </w:r>
    </w:p>
    <w:p w:rsidR="00AA5776" w:rsidRDefault="00AA5776" w:rsidP="00AA5776">
      <w:r>
        <w:t xml:space="preserve">Interface qui permet à un développeur d’écrire des requêtes </w:t>
      </w:r>
      <w:proofErr w:type="spellStart"/>
      <w:r>
        <w:t>Hibernate</w:t>
      </w:r>
      <w:proofErr w:type="spellEnd"/>
      <w:r>
        <w:t xml:space="preserve"> (HQL) en utilisant les objets JAVA de </w:t>
      </w:r>
      <w:proofErr w:type="spellStart"/>
      <w:r>
        <w:t>persistence</w:t>
      </w:r>
      <w:proofErr w:type="spellEnd"/>
      <w:r>
        <w:t xml:space="preserve">. </w:t>
      </w:r>
    </w:p>
    <w:p w:rsidR="00AA5776" w:rsidRDefault="00AA5776" w:rsidP="00AA5776">
      <w:r>
        <w:t xml:space="preserve">Interface </w:t>
      </w:r>
      <w:proofErr w:type="spellStart"/>
      <w:r>
        <w:t>org.hibernate.SQLQuery</w:t>
      </w:r>
      <w:proofErr w:type="spellEnd"/>
      <w:r>
        <w:t xml:space="preserve"> </w:t>
      </w:r>
    </w:p>
    <w:p w:rsidR="00AA5776" w:rsidRDefault="00AA5776" w:rsidP="00AA5776">
      <w:r>
        <w:t xml:space="preserve">Interface qui permet à un développeur d’écrire des requêtes SQL. </w:t>
      </w:r>
    </w:p>
    <w:p w:rsidR="00AA5776" w:rsidRDefault="00AA5776" w:rsidP="00AA5776">
      <w:r>
        <w:t xml:space="preserve">Interface </w:t>
      </w:r>
      <w:proofErr w:type="spellStart"/>
      <w:r>
        <w:t>org.hibernate.Transaction</w:t>
      </w:r>
      <w:proofErr w:type="spellEnd"/>
      <w:r>
        <w:t xml:space="preserve"> </w:t>
      </w:r>
    </w:p>
    <w:p w:rsidR="00AA5776" w:rsidRPr="00AA5776" w:rsidRDefault="00AA5776" w:rsidP="00AA5776">
      <w:r>
        <w:t xml:space="preserve">Il s’agit de l’objet transaction </w:t>
      </w:r>
      <w:proofErr w:type="spellStart"/>
      <w:r>
        <w:t>Hibernate</w:t>
      </w:r>
      <w:proofErr w:type="spellEnd"/>
      <w:r>
        <w:t xml:space="preserve"> avec comme principales fonction de </w:t>
      </w:r>
      <w:proofErr w:type="gramStart"/>
      <w:r>
        <w:t>commit(</w:t>
      </w:r>
      <w:proofErr w:type="gramEnd"/>
      <w:r>
        <w:t xml:space="preserve">) et de </w:t>
      </w:r>
      <w:proofErr w:type="spellStart"/>
      <w:r>
        <w:t>rollback</w:t>
      </w:r>
      <w:proofErr w:type="spellEnd"/>
      <w:r>
        <w:t>().</w:t>
      </w:r>
    </w:p>
    <w:p w:rsidR="00703019" w:rsidRDefault="00703019"/>
    <w:p w:rsidR="00703019" w:rsidRDefault="00703019"/>
    <w:p w:rsidR="001D48BF" w:rsidRDefault="001D48BF"/>
    <w:p w:rsidR="001D48BF" w:rsidRDefault="001D48BF" w:rsidP="001D48BF">
      <w:pPr>
        <w:pStyle w:val="Titre2"/>
      </w:pPr>
      <w:bookmarkStart w:id="49" w:name="_Toc381369814"/>
      <w:r>
        <w:t>Concurrents d’</w:t>
      </w:r>
      <w:proofErr w:type="spellStart"/>
      <w:r>
        <w:t>alfresco</w:t>
      </w:r>
      <w:bookmarkEnd w:id="49"/>
      <w:proofErr w:type="spellEnd"/>
    </w:p>
    <w:p w:rsidR="001D48BF" w:rsidRDefault="001D48BF" w:rsidP="001D48BF"/>
    <w:p w:rsidR="001D48BF" w:rsidRDefault="001D48BF" w:rsidP="001D48BF">
      <w:r>
        <w:t xml:space="preserve">Voici 3 des principaux </w:t>
      </w:r>
      <w:proofErr w:type="spellStart"/>
      <w:r>
        <w:t>conccurrents</w:t>
      </w:r>
      <w:proofErr w:type="spellEnd"/>
      <w:r>
        <w:t xml:space="preserve"> d’</w:t>
      </w:r>
      <w:proofErr w:type="spellStart"/>
      <w:r>
        <w:t>alfresco</w:t>
      </w:r>
      <w:proofErr w:type="spellEnd"/>
      <w:r>
        <w:t xml:space="preserve"> : </w:t>
      </w:r>
    </w:p>
    <w:p w:rsidR="001D48BF" w:rsidRDefault="001D48BF" w:rsidP="001D48BF"/>
    <w:p w:rsidR="001D48BF" w:rsidRDefault="001D48BF" w:rsidP="001D48BF">
      <w:pPr>
        <w:pStyle w:val="Paragraphedeliste"/>
        <w:numPr>
          <w:ilvl w:val="0"/>
          <w:numId w:val="1"/>
        </w:numPr>
      </w:pPr>
      <w:proofErr w:type="spellStart"/>
      <w:r>
        <w:t>Sharepoint</w:t>
      </w:r>
      <w:proofErr w:type="spellEnd"/>
      <w:r>
        <w:t xml:space="preserve"> (</w:t>
      </w:r>
      <w:proofErr w:type="spellStart"/>
      <w:r>
        <w:t>Eversuite</w:t>
      </w:r>
      <w:proofErr w:type="spellEnd"/>
      <w:r>
        <w:t xml:space="preserve"> Content Management) : Extension </w:t>
      </w:r>
      <w:proofErr w:type="spellStart"/>
      <w:r>
        <w:t>sharepoint</w:t>
      </w:r>
      <w:proofErr w:type="spellEnd"/>
      <w:r>
        <w:t xml:space="preserve"> pour la GED.</w:t>
      </w:r>
    </w:p>
    <w:p w:rsidR="001D48BF" w:rsidRDefault="001D48BF" w:rsidP="001D48BF">
      <w:pPr>
        <w:ind w:left="1038"/>
      </w:pPr>
      <w:r>
        <w:t>Elle permet de capturer, stocker, gérer, conserver les documents      d’entreprise quel que soit leur format et de les diffuser sur un intranet, de manière sûre et contrôlée.</w:t>
      </w:r>
    </w:p>
    <w:p w:rsidR="001D48BF" w:rsidRDefault="001D48BF" w:rsidP="001D48BF"/>
    <w:p w:rsidR="001D48BF" w:rsidRDefault="001D48BF" w:rsidP="001D48BF">
      <w:pPr>
        <w:pStyle w:val="Paragraphedeliste"/>
        <w:numPr>
          <w:ilvl w:val="0"/>
          <w:numId w:val="1"/>
        </w:numPr>
      </w:pPr>
      <w:proofErr w:type="spellStart"/>
      <w:r>
        <w:t>Documentum</w:t>
      </w:r>
      <w:proofErr w:type="spellEnd"/>
      <w:r>
        <w:t xml:space="preserve"> : La plateforme EMC </w:t>
      </w:r>
      <w:proofErr w:type="spellStart"/>
      <w:r>
        <w:t>Documentum</w:t>
      </w:r>
      <w:proofErr w:type="spellEnd"/>
      <w:r>
        <w:t xml:space="preserve"> fournit une infrastructure client dotée d'un </w:t>
      </w:r>
      <w:proofErr w:type="spellStart"/>
      <w:r>
        <w:t>framework</w:t>
      </w:r>
      <w:proofErr w:type="spellEnd"/>
      <w:r>
        <w:t xml:space="preserve"> et d'outils permettant aux utilisateurs de traiter et d'exploiter les fonctions de gestion de contenu sur diverses applications résidant sur leur poste de travail, un portail ou le Web. Solution assez chère créée par un des fondateurs d’</w:t>
      </w:r>
      <w:proofErr w:type="spellStart"/>
      <w:r>
        <w:t>Alfresco</w:t>
      </w:r>
      <w:proofErr w:type="spellEnd"/>
    </w:p>
    <w:p w:rsidR="001D48BF" w:rsidRDefault="001D48BF" w:rsidP="001D48BF"/>
    <w:p w:rsidR="001D48BF" w:rsidRDefault="001D48BF" w:rsidP="001D48BF">
      <w:pPr>
        <w:pStyle w:val="Paragraphedeliste"/>
        <w:numPr>
          <w:ilvl w:val="0"/>
          <w:numId w:val="1"/>
        </w:numPr>
      </w:pPr>
      <w:proofErr w:type="spellStart"/>
      <w:r>
        <w:t>Nexum</w:t>
      </w:r>
      <w:proofErr w:type="spellEnd"/>
    </w:p>
    <w:p w:rsidR="001D48BF" w:rsidRDefault="001D48BF" w:rsidP="001D48BF"/>
    <w:p w:rsidR="001D48BF" w:rsidRDefault="001D48BF" w:rsidP="001D48BF"/>
    <w:p w:rsidR="00BD6B4E" w:rsidRDefault="00BD6B4E" w:rsidP="001D48BF"/>
    <w:p w:rsidR="00BD6B4E" w:rsidRDefault="00BD6B4E" w:rsidP="001D48BF"/>
    <w:p w:rsidR="00BD6B4E" w:rsidRDefault="00BD6B4E" w:rsidP="001D48BF"/>
    <w:p w:rsidR="00BD6B4E" w:rsidRDefault="00BD6B4E" w:rsidP="001D48BF"/>
    <w:p w:rsidR="00BD6B4E" w:rsidRDefault="00BD6B4E" w:rsidP="001D48BF"/>
    <w:p w:rsidR="00BD6B4E" w:rsidRDefault="00BD6B4E" w:rsidP="001D48BF"/>
    <w:p w:rsidR="001D48BF" w:rsidRPr="001D48BF" w:rsidRDefault="001D48BF" w:rsidP="001D48BF"/>
    <w:p w:rsidR="00703019" w:rsidRDefault="00703019" w:rsidP="00703019">
      <w:pPr>
        <w:pStyle w:val="Titre2"/>
      </w:pPr>
      <w:bookmarkStart w:id="50" w:name="_Toc381369815"/>
      <w:proofErr w:type="spellStart"/>
      <w:r>
        <w:lastRenderedPageBreak/>
        <w:t>Alfresco</w:t>
      </w:r>
      <w:proofErr w:type="spellEnd"/>
      <w:r>
        <w:t xml:space="preserve"> en quelques chiffres</w:t>
      </w:r>
      <w:bookmarkEnd w:id="50"/>
    </w:p>
    <w:p w:rsidR="00703019" w:rsidRDefault="00703019" w:rsidP="00703019"/>
    <w:p w:rsidR="00703019" w:rsidRPr="00703019" w:rsidRDefault="00703019" w:rsidP="00703019"/>
    <w:p w:rsidR="00703019" w:rsidRDefault="00703019">
      <w:proofErr w:type="spellStart"/>
      <w:r>
        <w:t>Alfresco</w:t>
      </w:r>
      <w:proofErr w:type="spellEnd"/>
      <w:r>
        <w:t xml:space="preserve"> a 1300 clients à travers le monde.</w:t>
      </w:r>
    </w:p>
    <w:p w:rsidR="00703019" w:rsidRDefault="00703019"/>
    <w:p w:rsidR="00703019" w:rsidRDefault="00703019">
      <w:r>
        <w:t xml:space="preserve">En voici quelques exemples : </w:t>
      </w:r>
    </w:p>
    <w:p w:rsidR="00703019" w:rsidRDefault="00703019"/>
    <w:p w:rsidR="00703019" w:rsidRDefault="00703019">
      <w:r>
        <w:rPr>
          <w:noProof/>
        </w:rPr>
        <w:drawing>
          <wp:inline distT="0" distB="0" distL="0" distR="0" wp14:anchorId="3927FD9A" wp14:editId="4E38C6F9">
            <wp:extent cx="5543550" cy="838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43550" cy="838200"/>
                    </a:xfrm>
                    <a:prstGeom prst="rect">
                      <a:avLst/>
                    </a:prstGeom>
                  </pic:spPr>
                </pic:pic>
              </a:graphicData>
            </a:graphic>
          </wp:inline>
        </w:drawing>
      </w:r>
    </w:p>
    <w:p w:rsidR="00F143C0" w:rsidRDefault="00F143C0"/>
    <w:p w:rsidR="00F143C0" w:rsidRDefault="00F143C0"/>
    <w:p w:rsidR="00F143C0" w:rsidRDefault="00F143C0">
      <w:r>
        <w:t>Les environnements utilisés se répartissent ainsi : 51% linux et 41% Windows.</w:t>
      </w:r>
    </w:p>
    <w:p w:rsidR="00F143C0" w:rsidRDefault="00F143C0"/>
    <w:p w:rsidR="00F143C0" w:rsidRDefault="00F143C0">
      <w:r>
        <w:t>Les bases de données MYSQL sont majoritaires elles représentent 60ù* des bases de données utilisées.</w:t>
      </w:r>
    </w:p>
    <w:p w:rsidR="00F143C0" w:rsidRDefault="00F143C0">
      <w:r>
        <w:t>En seconde position des bases de données on retrouve Oracle avec 14%.</w:t>
      </w:r>
    </w:p>
    <w:p w:rsidR="00F143C0" w:rsidRDefault="00F143C0"/>
    <w:p w:rsidR="00F143C0" w:rsidRDefault="00A23EDE">
      <w:r>
        <w:t>Les temps moyens d’insertion des documents est de 10 documents par seconde.</w:t>
      </w:r>
    </w:p>
    <w:p w:rsidR="00A23EDE" w:rsidRDefault="00A23EDE"/>
    <w:p w:rsidR="00A23EDE" w:rsidRDefault="00A23EDE"/>
    <w:p w:rsidR="00A23EDE" w:rsidRDefault="00A23EDE"/>
    <w:p w:rsidR="00EF26B8" w:rsidRDefault="00EF26B8">
      <w:r>
        <w:br w:type="page"/>
      </w:r>
    </w:p>
    <w:p w:rsidR="00231C92" w:rsidRDefault="00A23EDE" w:rsidP="00A23EDE">
      <w:pPr>
        <w:pStyle w:val="Titre1"/>
      </w:pPr>
      <w:bookmarkStart w:id="51" w:name="_Toc381369816"/>
      <w:proofErr w:type="spellStart"/>
      <w:r>
        <w:lastRenderedPageBreak/>
        <w:t>Alfresco</w:t>
      </w:r>
      <w:proofErr w:type="spellEnd"/>
      <w:r>
        <w:t xml:space="preserve"> au groupe Henner</w:t>
      </w:r>
      <w:bookmarkEnd w:id="51"/>
    </w:p>
    <w:p w:rsidR="00A23EDE" w:rsidRDefault="00A23EDE" w:rsidP="00A23EDE"/>
    <w:p w:rsidR="00A23EDE" w:rsidRDefault="00A23EDE" w:rsidP="00A23EDE">
      <w:pPr>
        <w:pStyle w:val="Titre2"/>
      </w:pPr>
      <w:bookmarkStart w:id="52" w:name="_Toc381369817"/>
      <w:r>
        <w:t>Architecture</w:t>
      </w:r>
      <w:bookmarkEnd w:id="52"/>
    </w:p>
    <w:p w:rsidR="00A23EDE" w:rsidRDefault="00A23EDE" w:rsidP="00A23EDE"/>
    <w:p w:rsidR="00A23EDE" w:rsidRPr="00A23EDE" w:rsidRDefault="00A23EDE" w:rsidP="00A23EDE">
      <w:r w:rsidRPr="00A23EDE">
        <w:rPr>
          <w:noProof/>
        </w:rPr>
        <w:drawing>
          <wp:inline distT="0" distB="0" distL="0" distR="0" wp14:anchorId="733629FA" wp14:editId="7FF54EC2">
            <wp:extent cx="7924420" cy="4941179"/>
            <wp:effectExtent l="5715" t="0" r="6350" b="6350"/>
            <wp:docPr id="1026" name="Picture 2" descr="Alfre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lfresc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0" y="0"/>
                      <a:ext cx="7919854" cy="4938332"/>
                    </a:xfrm>
                    <a:prstGeom prst="rect">
                      <a:avLst/>
                    </a:prstGeom>
                    <a:noFill/>
                    <a:ln>
                      <a:noFill/>
                    </a:ln>
                    <a:extLst/>
                  </pic:spPr>
                </pic:pic>
              </a:graphicData>
            </a:graphic>
          </wp:inline>
        </w:drawing>
      </w:r>
    </w:p>
    <w:p w:rsidR="00A23EDE" w:rsidRDefault="00D20798" w:rsidP="00D20798">
      <w:pPr>
        <w:pStyle w:val="Titre2"/>
      </w:pPr>
      <w:bookmarkStart w:id="53" w:name="_Toc381369818"/>
      <w:r>
        <w:lastRenderedPageBreak/>
        <w:t>Description de l’architecture</w:t>
      </w:r>
      <w:bookmarkEnd w:id="53"/>
    </w:p>
    <w:p w:rsidR="003E34DB" w:rsidRDefault="003E34DB"/>
    <w:p w:rsidR="003E34DB" w:rsidRDefault="003E34DB"/>
    <w:p w:rsidR="003E34DB" w:rsidRDefault="003E34DB">
      <w:r>
        <w:t>Nous avons 2 environnements qui sont l’environnement de développement et l’environnement de production.</w:t>
      </w:r>
    </w:p>
    <w:p w:rsidR="003E34DB" w:rsidRDefault="003E34DB"/>
    <w:p w:rsidR="003E34DB" w:rsidRDefault="003E34DB"/>
    <w:p w:rsidR="00597218" w:rsidRDefault="00597218">
      <w:r>
        <w:t xml:space="preserve">Pour manipuler les documents nous utilisons des </w:t>
      </w:r>
      <w:proofErr w:type="spellStart"/>
      <w:r>
        <w:t>webservices</w:t>
      </w:r>
      <w:proofErr w:type="spellEnd"/>
      <w:r>
        <w:t xml:space="preserve"> C#</w:t>
      </w:r>
      <w:proofErr w:type="gramStart"/>
      <w:r>
        <w:t>.(</w:t>
      </w:r>
      <w:proofErr w:type="gramEnd"/>
      <w:r>
        <w:t>majoritairement) ou en VB (via une DLL).</w:t>
      </w:r>
    </w:p>
    <w:p w:rsidR="00597218" w:rsidRDefault="00597218"/>
    <w:p w:rsidR="00597218" w:rsidRDefault="00597218"/>
    <w:p w:rsidR="00597218" w:rsidRDefault="00597218">
      <w:r>
        <w:t xml:space="preserve">Il y a 2 types d’insertions : </w:t>
      </w:r>
    </w:p>
    <w:p w:rsidR="00597218" w:rsidRDefault="00597218">
      <w:r>
        <w:tab/>
        <w:t>Insertion directe en GED (insert_document3)</w:t>
      </w:r>
    </w:p>
    <w:p w:rsidR="00597218" w:rsidRDefault="00597218">
      <w:r>
        <w:tab/>
        <w:t>Insertion en différé (dem_insertion_document3).</w:t>
      </w:r>
    </w:p>
    <w:p w:rsidR="00597218" w:rsidRDefault="00597218"/>
    <w:p w:rsidR="00597218" w:rsidRDefault="00597218">
      <w:r>
        <w:t>Dans ce dernier cas les documents sont d’abord stockés dans un SAS. Puis une tâche planifiée scanne régulièrement ce SAS et fait appel à la WM insert_document3 pour insérer en GED.</w:t>
      </w:r>
    </w:p>
    <w:p w:rsidR="00597218" w:rsidRDefault="00597218"/>
    <w:p w:rsidR="00597218" w:rsidRDefault="00597218">
      <w:r>
        <w:br w:type="page"/>
      </w:r>
    </w:p>
    <w:p w:rsidR="00597218" w:rsidRDefault="00597218"/>
    <w:p w:rsidR="00597218" w:rsidRDefault="00597218" w:rsidP="00597218">
      <w:pPr>
        <w:pStyle w:val="Titre2"/>
      </w:pPr>
      <w:bookmarkStart w:id="54" w:name="_Toc381369819"/>
      <w:r>
        <w:t>Quelques statistiques du groupe Henner</w:t>
      </w:r>
      <w:bookmarkEnd w:id="54"/>
    </w:p>
    <w:p w:rsidR="00597218" w:rsidRDefault="00597218"/>
    <w:p w:rsidR="00597218" w:rsidRDefault="00597218"/>
    <w:p w:rsidR="00597218" w:rsidRDefault="00597218"/>
    <w:p w:rsidR="00A23EDE" w:rsidRDefault="00597218" w:rsidP="00597218">
      <w:pPr>
        <w:jc w:val="center"/>
      </w:pPr>
      <w:r w:rsidRPr="00597218">
        <w:rPr>
          <w:noProof/>
        </w:rPr>
        <w:drawing>
          <wp:inline distT="0" distB="0" distL="0" distR="0" wp14:anchorId="00DB5ABF" wp14:editId="7A350502">
            <wp:extent cx="6749502" cy="3186747"/>
            <wp:effectExtent l="0" t="9207" r="4127" b="4128"/>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rot="16200000">
                      <a:off x="0" y="0"/>
                      <a:ext cx="6747776" cy="3185932"/>
                    </a:xfrm>
                    <a:prstGeom prst="rect">
                      <a:avLst/>
                    </a:prstGeom>
                  </pic:spPr>
                </pic:pic>
              </a:graphicData>
            </a:graphic>
          </wp:inline>
        </w:drawing>
      </w:r>
      <w:r w:rsidR="00A23EDE">
        <w:br w:type="page"/>
      </w:r>
    </w:p>
    <w:p w:rsidR="00A23EDE" w:rsidRDefault="00A23EDE"/>
    <w:p w:rsidR="00231C92" w:rsidRDefault="00231C92" w:rsidP="00231C92">
      <w:pPr>
        <w:pStyle w:val="Titre1"/>
      </w:pPr>
      <w:bookmarkStart w:id="55" w:name="_Toc381369820"/>
      <w:r>
        <w:t>Bibliographie</w:t>
      </w:r>
      <w:bookmarkEnd w:id="55"/>
    </w:p>
    <w:p w:rsidR="002946FF" w:rsidRDefault="002946FF" w:rsidP="002946FF">
      <w:pPr>
        <w:pStyle w:val="Paragraphedeliste"/>
        <w:numPr>
          <w:ilvl w:val="0"/>
          <w:numId w:val="1"/>
        </w:numPr>
      </w:pPr>
      <w:r>
        <w:t>http://blog.needeo.com/2011/09/de-la-ged-a-lecm/</w:t>
      </w:r>
    </w:p>
    <w:p w:rsidR="002946FF" w:rsidRDefault="002946FF" w:rsidP="002946FF"/>
    <w:p w:rsidR="002946FF" w:rsidRDefault="002946FF" w:rsidP="002946FF">
      <w:pPr>
        <w:pStyle w:val="Paragraphedeliste"/>
        <w:numPr>
          <w:ilvl w:val="0"/>
          <w:numId w:val="1"/>
        </w:numPr>
      </w:pPr>
      <w:r>
        <w:t>http://www.choisirmaged.com/GED-Presentation.php</w:t>
      </w:r>
    </w:p>
    <w:p w:rsidR="002946FF" w:rsidRDefault="002946FF" w:rsidP="002946FF"/>
    <w:p w:rsidR="002946FF" w:rsidRDefault="002946FF" w:rsidP="002946FF">
      <w:pPr>
        <w:pStyle w:val="Paragraphedeliste"/>
        <w:numPr>
          <w:ilvl w:val="0"/>
          <w:numId w:val="1"/>
        </w:numPr>
      </w:pPr>
      <w:r>
        <w:t>http://www.gestion-documents.fr/logiciel-de-ged-emergence/</w:t>
      </w:r>
    </w:p>
    <w:p w:rsidR="002946FF" w:rsidRDefault="002946FF" w:rsidP="002946FF"/>
    <w:p w:rsidR="002946FF" w:rsidRDefault="002946FF" w:rsidP="002946FF">
      <w:pPr>
        <w:pStyle w:val="Paragraphedeliste"/>
        <w:numPr>
          <w:ilvl w:val="0"/>
          <w:numId w:val="1"/>
        </w:numPr>
      </w:pPr>
      <w:r>
        <w:t xml:space="preserve">http://www.scanged.com/scanged_avantage.php </w:t>
      </w:r>
    </w:p>
    <w:p w:rsidR="002946FF" w:rsidRDefault="002946FF" w:rsidP="002946FF"/>
    <w:p w:rsidR="002946FF" w:rsidRDefault="002946FF" w:rsidP="002946FF">
      <w:pPr>
        <w:pStyle w:val="Paragraphedeliste"/>
        <w:numPr>
          <w:ilvl w:val="0"/>
          <w:numId w:val="1"/>
        </w:numPr>
      </w:pPr>
      <w:r>
        <w:t>http://scenari.utc.fr/~stc/pro/pres/20121207unr/site/co/gc.html</w:t>
      </w:r>
    </w:p>
    <w:p w:rsidR="002946FF" w:rsidRDefault="002946FF" w:rsidP="002946FF"/>
    <w:p w:rsidR="002946FF" w:rsidRDefault="002946FF" w:rsidP="002946FF">
      <w:pPr>
        <w:pStyle w:val="Paragraphedeliste"/>
        <w:numPr>
          <w:ilvl w:val="0"/>
          <w:numId w:val="1"/>
        </w:numPr>
      </w:pPr>
      <w:r>
        <w:t>http://www.autoindexit.com/ged%20v3/ged_gestion_documents.htm</w:t>
      </w:r>
    </w:p>
    <w:p w:rsidR="002946FF" w:rsidRDefault="002946FF" w:rsidP="002946FF"/>
    <w:p w:rsidR="002946FF" w:rsidRDefault="002946FF" w:rsidP="002946FF">
      <w:pPr>
        <w:pStyle w:val="Paragraphedeliste"/>
        <w:numPr>
          <w:ilvl w:val="0"/>
          <w:numId w:val="1"/>
        </w:numPr>
      </w:pPr>
      <w:r>
        <w:t>http://docs.alfresco.com/4.2/index.jsp</w:t>
      </w:r>
    </w:p>
    <w:p w:rsidR="002946FF" w:rsidRDefault="002946FF" w:rsidP="002946FF"/>
    <w:p w:rsidR="002946FF" w:rsidRDefault="002946FF" w:rsidP="00901A81">
      <w:pPr>
        <w:pStyle w:val="Paragraphedeliste"/>
        <w:numPr>
          <w:ilvl w:val="0"/>
          <w:numId w:val="1"/>
        </w:numPr>
      </w:pPr>
      <w:r>
        <w:t>http://www.jicho.co.za/alfresco.html</w:t>
      </w:r>
    </w:p>
    <w:p w:rsidR="002946FF" w:rsidRDefault="002946FF" w:rsidP="002946FF"/>
    <w:p w:rsidR="002946FF" w:rsidRDefault="002946FF" w:rsidP="00901A81">
      <w:pPr>
        <w:pStyle w:val="Paragraphedeliste"/>
        <w:numPr>
          <w:ilvl w:val="0"/>
          <w:numId w:val="1"/>
        </w:numPr>
      </w:pPr>
      <w:r>
        <w:t>http://www.neurones-cie.com/fr/services/open-source/alfresco</w:t>
      </w:r>
    </w:p>
    <w:p w:rsidR="002946FF" w:rsidRDefault="002946FF" w:rsidP="002946FF"/>
    <w:p w:rsidR="002946FF" w:rsidRDefault="002946FF" w:rsidP="00901A81">
      <w:pPr>
        <w:pStyle w:val="Paragraphedeliste"/>
        <w:numPr>
          <w:ilvl w:val="0"/>
          <w:numId w:val="1"/>
        </w:numPr>
      </w:pPr>
      <w:r>
        <w:t>http://docs.alfresco.com/4.2/index.jsp</w:t>
      </w:r>
    </w:p>
    <w:p w:rsidR="002946FF" w:rsidRDefault="002946FF" w:rsidP="002946FF"/>
    <w:p w:rsidR="002946FF" w:rsidRDefault="002946FF" w:rsidP="00901A81">
      <w:pPr>
        <w:pStyle w:val="Paragraphedeliste"/>
        <w:numPr>
          <w:ilvl w:val="0"/>
          <w:numId w:val="1"/>
        </w:numPr>
      </w:pPr>
      <w:r>
        <w:t>http://fr.slideshare.net/ahmed0905/alfresco-solution-de-gestion-documentaire</w:t>
      </w:r>
    </w:p>
    <w:p w:rsidR="002946FF" w:rsidRDefault="002946FF" w:rsidP="002946FF"/>
    <w:p w:rsidR="002946FF" w:rsidRDefault="002946FF" w:rsidP="00901A81">
      <w:pPr>
        <w:pStyle w:val="Paragraphedeliste"/>
        <w:numPr>
          <w:ilvl w:val="0"/>
          <w:numId w:val="1"/>
        </w:numPr>
      </w:pPr>
      <w:r>
        <w:t>http://scenari.utc.fr/~stc/pro/pres/20121207unr/site/co/gc001avantLaGed.html</w:t>
      </w:r>
    </w:p>
    <w:p w:rsidR="002946FF" w:rsidRDefault="002946FF" w:rsidP="002946FF"/>
    <w:p w:rsidR="002946FF" w:rsidRDefault="002946FF" w:rsidP="00901A81">
      <w:pPr>
        <w:pStyle w:val="Paragraphedeliste"/>
        <w:numPr>
          <w:ilvl w:val="0"/>
          <w:numId w:val="1"/>
        </w:numPr>
      </w:pPr>
      <w:r>
        <w:t>http://www.autoindexit.com/ged%20v3/ged_gestion_documents.htm</w:t>
      </w:r>
    </w:p>
    <w:p w:rsidR="002946FF" w:rsidRDefault="002946FF" w:rsidP="002946FF"/>
    <w:p w:rsidR="002946FF" w:rsidRDefault="002946FF" w:rsidP="00901A81">
      <w:pPr>
        <w:pStyle w:val="Paragraphedeliste"/>
        <w:numPr>
          <w:ilvl w:val="0"/>
          <w:numId w:val="1"/>
        </w:numPr>
      </w:pPr>
      <w:r>
        <w:t>http://www.logistique-seine-normandie.com/newsletter/34-Cahier-Special-Technologique-N7.pdf</w:t>
      </w:r>
    </w:p>
    <w:p w:rsidR="002946FF" w:rsidRDefault="002946FF" w:rsidP="002946FF"/>
    <w:p w:rsidR="002946FF" w:rsidRDefault="002946FF" w:rsidP="00901A81">
      <w:pPr>
        <w:pStyle w:val="Paragraphedeliste"/>
        <w:numPr>
          <w:ilvl w:val="0"/>
          <w:numId w:val="1"/>
        </w:numPr>
      </w:pPr>
      <w:r>
        <w:t>http://www.webmaestro.gouv.qc.ca/publications/08-soutien/WebEducation2008/2008-02/Alfresco1.pdf</w:t>
      </w:r>
    </w:p>
    <w:p w:rsidR="002946FF" w:rsidRDefault="002946FF" w:rsidP="002946FF"/>
    <w:p w:rsidR="002946FF" w:rsidRDefault="002946FF" w:rsidP="00901A81">
      <w:pPr>
        <w:pStyle w:val="Paragraphedeliste"/>
        <w:numPr>
          <w:ilvl w:val="0"/>
          <w:numId w:val="1"/>
        </w:numPr>
      </w:pPr>
      <w:r>
        <w:t>http://fr.slideshare.net/MichaelHarlaut/webinar-plateforme</w:t>
      </w:r>
    </w:p>
    <w:p w:rsidR="002946FF" w:rsidRDefault="002946FF" w:rsidP="002946FF"/>
    <w:p w:rsidR="002946FF" w:rsidRDefault="002946FF" w:rsidP="00901A81">
      <w:pPr>
        <w:pStyle w:val="Paragraphedeliste"/>
        <w:numPr>
          <w:ilvl w:val="0"/>
          <w:numId w:val="1"/>
        </w:numPr>
      </w:pPr>
      <w:r>
        <w:t>http://fr.wikipedia.org/wiki/Alfresco</w:t>
      </w:r>
    </w:p>
    <w:p w:rsidR="002946FF" w:rsidRDefault="002946FF" w:rsidP="002946FF"/>
    <w:p w:rsidR="002946FF" w:rsidRPr="002946FF" w:rsidRDefault="002946FF" w:rsidP="00901A81">
      <w:pPr>
        <w:pStyle w:val="Paragraphedeliste"/>
        <w:numPr>
          <w:ilvl w:val="0"/>
          <w:numId w:val="1"/>
        </w:numPr>
      </w:pPr>
      <w:r>
        <w:t>http://www.ged-experts-comptables.fr/2010/08/20/pourquoi-alfresco/</w:t>
      </w:r>
    </w:p>
    <w:p w:rsidR="00231C92" w:rsidRDefault="00231C92" w:rsidP="00231C92"/>
    <w:p w:rsidR="00231C92" w:rsidRDefault="00231C92" w:rsidP="00231C92">
      <w:pPr>
        <w:pStyle w:val="Paragraphedeliste"/>
        <w:numPr>
          <w:ilvl w:val="0"/>
          <w:numId w:val="1"/>
        </w:numPr>
      </w:pPr>
      <w:r>
        <w:t>http://www.itrpress.com/cp/2013/2013-01-29_Whitepaper-ECM-Alfresco.pdf</w:t>
      </w:r>
    </w:p>
    <w:p w:rsidR="00231C92" w:rsidRDefault="00231C92" w:rsidP="00231C92"/>
    <w:p w:rsidR="00231C92" w:rsidRPr="00231C92" w:rsidRDefault="00231C92" w:rsidP="00231C92">
      <w:pPr>
        <w:pStyle w:val="Paragraphedeliste"/>
        <w:numPr>
          <w:ilvl w:val="0"/>
          <w:numId w:val="1"/>
        </w:numPr>
      </w:pPr>
      <w:r>
        <w:t>http://fr.slideshare.net/zinoucha2011/alfresco-13363919</w:t>
      </w:r>
    </w:p>
    <w:p w:rsidR="00231C92" w:rsidRDefault="00231C92" w:rsidP="00231C92"/>
    <w:p w:rsidR="00231C92" w:rsidRDefault="00231C92" w:rsidP="00231C92">
      <w:pPr>
        <w:pStyle w:val="Paragraphedeliste"/>
        <w:numPr>
          <w:ilvl w:val="0"/>
          <w:numId w:val="1"/>
        </w:numPr>
      </w:pPr>
      <w:r>
        <w:lastRenderedPageBreak/>
        <w:t>http://books.google.fr/books?id=791kTQY3ceQC&amp;pg=PA12&amp;lpg=PA12&amp;dq=alfresco+interface+web&amp;source=bl&amp;ots=qeRdKh39Uk&amp;sig=MNvuCK0PKgyV7uS0vlOmBjZu-r4&amp;hl=fr&amp;sa=X&amp;ei=BJvSUqOkFOib0wWrzYCIBA&amp;ved=0CFAQ6AEwBQ#v=onepage&amp;q=alfresco%20interface%20web&amp;f=false</w:t>
      </w:r>
    </w:p>
    <w:p w:rsidR="00231C92" w:rsidRDefault="00231C92" w:rsidP="00231C92">
      <w:pPr>
        <w:pStyle w:val="Paragraphedeliste"/>
        <w:ind w:left="1068"/>
      </w:pPr>
    </w:p>
    <w:p w:rsidR="00231C92" w:rsidRDefault="00231C92" w:rsidP="00231C92">
      <w:pPr>
        <w:pStyle w:val="Paragraphedeliste"/>
        <w:numPr>
          <w:ilvl w:val="0"/>
          <w:numId w:val="1"/>
        </w:numPr>
      </w:pPr>
      <w:r>
        <w:t>http://www.bpmbulletin.com/2005/10/10/ecm_bpm_introduction/</w:t>
      </w:r>
    </w:p>
    <w:p w:rsidR="00231C92" w:rsidRDefault="00231C92" w:rsidP="00231C92">
      <w:pPr>
        <w:pStyle w:val="Paragraphedeliste"/>
        <w:ind w:left="1068"/>
      </w:pPr>
    </w:p>
    <w:p w:rsidR="00231C92" w:rsidRDefault="00231C92" w:rsidP="00231C92">
      <w:pPr>
        <w:pStyle w:val="Paragraphedeliste"/>
        <w:numPr>
          <w:ilvl w:val="0"/>
          <w:numId w:val="1"/>
        </w:numPr>
      </w:pPr>
      <w:r>
        <w:t xml:space="preserve">- http://www.smile.fr/Produits/Alfresco </w:t>
      </w:r>
    </w:p>
    <w:p w:rsidR="00231C92" w:rsidRDefault="00231C92" w:rsidP="00231C92">
      <w:pPr>
        <w:pStyle w:val="Paragraphedeliste"/>
        <w:ind w:left="1068"/>
      </w:pPr>
    </w:p>
    <w:p w:rsidR="00231C92" w:rsidRPr="00231C92" w:rsidRDefault="00231C92" w:rsidP="00231C92">
      <w:pPr>
        <w:pStyle w:val="Paragraphedeliste"/>
        <w:numPr>
          <w:ilvl w:val="0"/>
          <w:numId w:val="1"/>
        </w:numPr>
      </w:pPr>
      <w:r>
        <w:t>- http://blog.ineat-conseil.fr/2013/04/alfresco-et-le-moteur-de-recherche-solr/</w:t>
      </w:r>
    </w:p>
    <w:p w:rsidR="00231C92" w:rsidRDefault="00231C92" w:rsidP="00231C92"/>
    <w:p w:rsidR="00231C92" w:rsidRPr="00231C92" w:rsidRDefault="00231C92" w:rsidP="00231C92">
      <w:pPr>
        <w:pStyle w:val="Paragraphedeliste"/>
        <w:numPr>
          <w:ilvl w:val="0"/>
          <w:numId w:val="1"/>
        </w:numPr>
      </w:pPr>
      <w:r w:rsidRPr="00231C92">
        <w:t>http://www.journaldunet.com/developpeur/java-j2ee/alfresco-community-3-4-cms-1010.shtml</w:t>
      </w:r>
    </w:p>
    <w:p w:rsidR="00231C92" w:rsidRDefault="00231C92" w:rsidP="00231C92"/>
    <w:p w:rsidR="00231C92" w:rsidRDefault="00231C92" w:rsidP="00231C92"/>
    <w:p w:rsidR="00231C92" w:rsidRPr="00231C92" w:rsidRDefault="00231C92" w:rsidP="00231C92">
      <w:pPr>
        <w:pStyle w:val="Paragraphedeliste"/>
        <w:numPr>
          <w:ilvl w:val="0"/>
          <w:numId w:val="1"/>
        </w:numPr>
      </w:pPr>
      <w:r w:rsidRPr="00231C92">
        <w:t>https://www.alfresco.com/fr/actualites/communiques-de-presse/alfresco-et-micro-strategies-presentent-alfresco-kofax-release</w:t>
      </w:r>
    </w:p>
    <w:p w:rsidR="00231C92" w:rsidRDefault="00231C92" w:rsidP="00231C92"/>
    <w:p w:rsidR="00231C92" w:rsidRDefault="00231C92" w:rsidP="00231C92">
      <w:pPr>
        <w:pStyle w:val="Paragraphedeliste"/>
        <w:numPr>
          <w:ilvl w:val="0"/>
          <w:numId w:val="1"/>
        </w:numPr>
      </w:pPr>
      <w:r>
        <w:t xml:space="preserve">http://www.torrefacteurjava.fr/content/utiliser-apache-lucene-pour-effectuer-des-recherches-textuelles </w:t>
      </w:r>
    </w:p>
    <w:p w:rsidR="00231C92" w:rsidRDefault="00231C92" w:rsidP="00231C92"/>
    <w:p w:rsidR="00231C92" w:rsidRDefault="00231C92" w:rsidP="00231C92">
      <w:pPr>
        <w:pStyle w:val="Paragraphedeliste"/>
        <w:numPr>
          <w:ilvl w:val="0"/>
          <w:numId w:val="1"/>
        </w:numPr>
      </w:pPr>
      <w:r>
        <w:t>http://www.akamai.fr/enfr/html/technology/how_search_works.html</w:t>
      </w:r>
    </w:p>
    <w:p w:rsidR="00231C92" w:rsidRDefault="00231C92" w:rsidP="00231C92"/>
    <w:p w:rsidR="00231C92" w:rsidRDefault="00231C92" w:rsidP="00231C92">
      <w:pPr>
        <w:pStyle w:val="Paragraphedeliste"/>
        <w:numPr>
          <w:ilvl w:val="0"/>
          <w:numId w:val="1"/>
        </w:numPr>
      </w:pPr>
      <w:r>
        <w:t>http://benhur.teluq.uqam.ca/SPIP/inf6460/article.php3?id_article=46&amp;id_rubrique=11&amp;sem=9</w:t>
      </w:r>
    </w:p>
    <w:p w:rsidR="00231C92" w:rsidRDefault="00231C92" w:rsidP="00231C92"/>
    <w:p w:rsidR="00231C92" w:rsidRDefault="00231C92" w:rsidP="00231C92">
      <w:pPr>
        <w:pStyle w:val="Paragraphedeliste"/>
        <w:numPr>
          <w:ilvl w:val="0"/>
          <w:numId w:val="1"/>
        </w:numPr>
      </w:pPr>
      <w:r>
        <w:t>http://blog.soat.fr/2010/09/comment-utiliser-lucene-dans-vos-applications/</w:t>
      </w:r>
    </w:p>
    <w:p w:rsidR="00231C92" w:rsidRDefault="00231C92" w:rsidP="00231C92"/>
    <w:p w:rsidR="00231C92" w:rsidRPr="00231C92" w:rsidRDefault="00231C92" w:rsidP="00231C92">
      <w:pPr>
        <w:pStyle w:val="Paragraphedeliste"/>
        <w:numPr>
          <w:ilvl w:val="0"/>
          <w:numId w:val="1"/>
        </w:numPr>
      </w:pPr>
      <w:r>
        <w:t>http://blog.andreamostosi.name/tag/lucene/</w:t>
      </w:r>
    </w:p>
    <w:p w:rsidR="00A72C48" w:rsidRDefault="00A72C48" w:rsidP="00D45EAB">
      <w:bookmarkStart w:id="56" w:name="_GoBack"/>
      <w:bookmarkEnd w:id="56"/>
    </w:p>
    <w:sectPr w:rsidR="00A72C48" w:rsidSect="008E783D">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65CE" w:rsidRDefault="00CC65CE" w:rsidP="00A23EDE">
      <w:r>
        <w:separator/>
      </w:r>
    </w:p>
  </w:endnote>
  <w:endnote w:type="continuationSeparator" w:id="0">
    <w:p w:rsidR="00CC65CE" w:rsidRDefault="00CC65CE" w:rsidP="00A23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1924299"/>
      <w:docPartObj>
        <w:docPartGallery w:val="Page Numbers (Bottom of Page)"/>
        <w:docPartUnique/>
      </w:docPartObj>
    </w:sdtPr>
    <w:sdtEndPr/>
    <w:sdtContent>
      <w:p w:rsidR="008E783D" w:rsidRDefault="008E783D">
        <w:pPr>
          <w:pStyle w:val="Pieddepage"/>
          <w:jc w:val="right"/>
        </w:pPr>
        <w:r>
          <w:fldChar w:fldCharType="begin"/>
        </w:r>
        <w:r>
          <w:instrText>PAGE   \* MERGEFORMAT</w:instrText>
        </w:r>
        <w:r>
          <w:fldChar w:fldCharType="separate"/>
        </w:r>
        <w:r w:rsidR="00BD6B4E">
          <w:rPr>
            <w:noProof/>
          </w:rPr>
          <w:t>24</w:t>
        </w:r>
        <w:r>
          <w:fldChar w:fldCharType="end"/>
        </w:r>
      </w:p>
    </w:sdtContent>
  </w:sdt>
  <w:p w:rsidR="008E783D" w:rsidRDefault="008E783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65CE" w:rsidRDefault="00CC65CE" w:rsidP="00A23EDE">
      <w:r>
        <w:separator/>
      </w:r>
    </w:p>
  </w:footnote>
  <w:footnote w:type="continuationSeparator" w:id="0">
    <w:p w:rsidR="00CC65CE" w:rsidRDefault="00CC65CE" w:rsidP="00A23ED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026A6"/>
    <w:multiLevelType w:val="multilevel"/>
    <w:tmpl w:val="ADC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AD0708"/>
    <w:multiLevelType w:val="multilevel"/>
    <w:tmpl w:val="E5CE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D63220"/>
    <w:multiLevelType w:val="multilevel"/>
    <w:tmpl w:val="4118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6C4F7C"/>
    <w:multiLevelType w:val="hybridMultilevel"/>
    <w:tmpl w:val="D0CCA66E"/>
    <w:lvl w:ilvl="0" w:tplc="E684EDE4">
      <w:numFmt w:val="bullet"/>
      <w:lvlText w:val="-"/>
      <w:lvlJc w:val="left"/>
      <w:pPr>
        <w:ind w:left="1068" w:hanging="360"/>
      </w:pPr>
      <w:rPr>
        <w:rFonts w:ascii="Arial" w:eastAsia="Times New Roman" w:hAnsi="Aria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nsid w:val="48D259EE"/>
    <w:multiLevelType w:val="hybridMultilevel"/>
    <w:tmpl w:val="1EC6DFB0"/>
    <w:lvl w:ilvl="0" w:tplc="648A6DC8">
      <w:numFmt w:val="bullet"/>
      <w:lvlText w:val="-"/>
      <w:lvlJc w:val="left"/>
      <w:pPr>
        <w:ind w:left="720" w:hanging="360"/>
      </w:pPr>
      <w:rPr>
        <w:rFonts w:ascii="Arial" w:eastAsiaTheme="maj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577560A0"/>
    <w:multiLevelType w:val="hybridMultilevel"/>
    <w:tmpl w:val="28D6DC92"/>
    <w:lvl w:ilvl="0" w:tplc="473403DE">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73E86419"/>
    <w:multiLevelType w:val="hybridMultilevel"/>
    <w:tmpl w:val="DBAC165E"/>
    <w:lvl w:ilvl="0" w:tplc="57884FF6">
      <w:start w:val="1"/>
      <w:numFmt w:val="decimal"/>
      <w:pStyle w:val="Titre1"/>
      <w:lvlText w:val="%1."/>
      <w:lvlJc w:val="left"/>
      <w:pPr>
        <w:ind w:left="644"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1"/>
  </w:num>
  <w:num w:numId="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EAB"/>
    <w:rsid w:val="0003509B"/>
    <w:rsid w:val="000542B2"/>
    <w:rsid w:val="00092C4A"/>
    <w:rsid w:val="000A7BE9"/>
    <w:rsid w:val="000B7FA1"/>
    <w:rsid w:val="000C7B68"/>
    <w:rsid w:val="0010736C"/>
    <w:rsid w:val="001D48BF"/>
    <w:rsid w:val="00231C92"/>
    <w:rsid w:val="00252A16"/>
    <w:rsid w:val="002946FF"/>
    <w:rsid w:val="002E0278"/>
    <w:rsid w:val="003500DF"/>
    <w:rsid w:val="0039332C"/>
    <w:rsid w:val="00393588"/>
    <w:rsid w:val="003C0EEA"/>
    <w:rsid w:val="003D5540"/>
    <w:rsid w:val="003D5BFB"/>
    <w:rsid w:val="003E34DB"/>
    <w:rsid w:val="00486053"/>
    <w:rsid w:val="0048692E"/>
    <w:rsid w:val="004C6690"/>
    <w:rsid w:val="004F447F"/>
    <w:rsid w:val="00597218"/>
    <w:rsid w:val="005C3A58"/>
    <w:rsid w:val="005C44CE"/>
    <w:rsid w:val="005E42B1"/>
    <w:rsid w:val="006B7E76"/>
    <w:rsid w:val="00703019"/>
    <w:rsid w:val="00705B5E"/>
    <w:rsid w:val="00736105"/>
    <w:rsid w:val="007616C3"/>
    <w:rsid w:val="007839C0"/>
    <w:rsid w:val="007D24B3"/>
    <w:rsid w:val="008952CC"/>
    <w:rsid w:val="008A4EBE"/>
    <w:rsid w:val="008D2055"/>
    <w:rsid w:val="008D4538"/>
    <w:rsid w:val="008E5B89"/>
    <w:rsid w:val="008E783D"/>
    <w:rsid w:val="00901A81"/>
    <w:rsid w:val="00937149"/>
    <w:rsid w:val="009A4182"/>
    <w:rsid w:val="00A23EDE"/>
    <w:rsid w:val="00A72C48"/>
    <w:rsid w:val="00AA5776"/>
    <w:rsid w:val="00AB22D2"/>
    <w:rsid w:val="00AC0E05"/>
    <w:rsid w:val="00B07329"/>
    <w:rsid w:val="00B22B7A"/>
    <w:rsid w:val="00B37662"/>
    <w:rsid w:val="00B378C6"/>
    <w:rsid w:val="00B468A0"/>
    <w:rsid w:val="00B709D8"/>
    <w:rsid w:val="00BD6B4E"/>
    <w:rsid w:val="00C20F8A"/>
    <w:rsid w:val="00C27C9F"/>
    <w:rsid w:val="00C540AE"/>
    <w:rsid w:val="00CB1E54"/>
    <w:rsid w:val="00CC65CE"/>
    <w:rsid w:val="00D16090"/>
    <w:rsid w:val="00D20798"/>
    <w:rsid w:val="00D45EAB"/>
    <w:rsid w:val="00D51A59"/>
    <w:rsid w:val="00E13C02"/>
    <w:rsid w:val="00E17397"/>
    <w:rsid w:val="00E70F7E"/>
    <w:rsid w:val="00E8220F"/>
    <w:rsid w:val="00E84119"/>
    <w:rsid w:val="00E87B47"/>
    <w:rsid w:val="00E93EEB"/>
    <w:rsid w:val="00EE71B6"/>
    <w:rsid w:val="00EF26B8"/>
    <w:rsid w:val="00F143C0"/>
    <w:rsid w:val="00FD0A7E"/>
    <w:rsid w:val="00FD3F28"/>
    <w:rsid w:val="00FE7202"/>
    <w:rsid w:val="00FF56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68A0"/>
    <w:rPr>
      <w:rFonts w:ascii="Arial" w:hAnsi="Arial"/>
      <w:sz w:val="24"/>
      <w:szCs w:val="24"/>
    </w:rPr>
  </w:style>
  <w:style w:type="paragraph" w:styleId="Titre1">
    <w:name w:val="heading 1"/>
    <w:basedOn w:val="Normal"/>
    <w:next w:val="Normal"/>
    <w:link w:val="Titre1Car"/>
    <w:uiPriority w:val="9"/>
    <w:qFormat/>
    <w:rsid w:val="0003509B"/>
    <w:pPr>
      <w:keepNext/>
      <w:keepLines/>
      <w:numPr>
        <w:numId w:val="6"/>
      </w:numPr>
      <w:spacing w:before="480"/>
      <w:ind w:left="72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3D5540"/>
    <w:pPr>
      <w:keepNext/>
      <w:keepLines/>
      <w:spacing w:before="200"/>
      <w:ind w:left="1701"/>
      <w:outlineLvl w:val="1"/>
    </w:pPr>
    <w:rPr>
      <w:rFonts w:asciiTheme="majorHAnsi" w:eastAsiaTheme="majorEastAsia" w:hAnsiTheme="majorHAnsi" w:cstheme="majorBidi"/>
      <w:b/>
      <w:bCs/>
      <w:color w:val="4F81BD" w:themeColor="accent1"/>
      <w:sz w:val="32"/>
      <w:szCs w:val="26"/>
    </w:rPr>
  </w:style>
  <w:style w:type="paragraph" w:styleId="Titre3">
    <w:name w:val="heading 3"/>
    <w:basedOn w:val="Normal"/>
    <w:next w:val="Normal"/>
    <w:link w:val="Titre3Car"/>
    <w:uiPriority w:val="9"/>
    <w:unhideWhenUsed/>
    <w:qFormat/>
    <w:rsid w:val="00BD6B4E"/>
    <w:pPr>
      <w:keepNext/>
      <w:keepLines/>
      <w:spacing w:before="200"/>
      <w:ind w:left="2778"/>
      <w:outlineLvl w:val="2"/>
    </w:pPr>
    <w:rPr>
      <w:rFonts w:eastAsiaTheme="majorEastAsia"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509B"/>
    <w:rPr>
      <w:rFonts w:asciiTheme="majorHAnsi" w:eastAsiaTheme="majorEastAsia" w:hAnsiTheme="majorHAnsi" w:cstheme="majorBidi"/>
      <w:b/>
      <w:bCs/>
      <w:color w:val="365F91" w:themeColor="accent1" w:themeShade="BF"/>
      <w:sz w:val="32"/>
      <w:szCs w:val="28"/>
    </w:rPr>
  </w:style>
  <w:style w:type="character" w:customStyle="1" w:styleId="Titre2Car">
    <w:name w:val="Titre 2 Car"/>
    <w:basedOn w:val="Policepardfaut"/>
    <w:link w:val="Titre2"/>
    <w:uiPriority w:val="9"/>
    <w:rsid w:val="003D5540"/>
    <w:rPr>
      <w:rFonts w:asciiTheme="majorHAnsi" w:eastAsiaTheme="majorEastAsia" w:hAnsiTheme="majorHAnsi" w:cstheme="majorBidi"/>
      <w:b/>
      <w:bCs/>
      <w:color w:val="4F81BD" w:themeColor="accent1"/>
      <w:sz w:val="32"/>
      <w:szCs w:val="26"/>
    </w:rPr>
  </w:style>
  <w:style w:type="paragraph" w:styleId="Paragraphedeliste">
    <w:name w:val="List Paragraph"/>
    <w:basedOn w:val="Normal"/>
    <w:uiPriority w:val="34"/>
    <w:qFormat/>
    <w:rsid w:val="00D45EAB"/>
    <w:pPr>
      <w:ind w:left="720"/>
      <w:contextualSpacing/>
    </w:pPr>
  </w:style>
  <w:style w:type="paragraph" w:styleId="Textedebulles">
    <w:name w:val="Balloon Text"/>
    <w:basedOn w:val="Normal"/>
    <w:link w:val="TextedebullesCar"/>
    <w:uiPriority w:val="99"/>
    <w:semiHidden/>
    <w:unhideWhenUsed/>
    <w:rsid w:val="007D24B3"/>
    <w:rPr>
      <w:rFonts w:ascii="Tahoma" w:hAnsi="Tahoma" w:cs="Tahoma"/>
      <w:sz w:val="16"/>
      <w:szCs w:val="16"/>
    </w:rPr>
  </w:style>
  <w:style w:type="character" w:customStyle="1" w:styleId="TextedebullesCar">
    <w:name w:val="Texte de bulles Car"/>
    <w:basedOn w:val="Policepardfaut"/>
    <w:link w:val="Textedebulles"/>
    <w:uiPriority w:val="99"/>
    <w:semiHidden/>
    <w:rsid w:val="007D24B3"/>
    <w:rPr>
      <w:rFonts w:ascii="Tahoma" w:hAnsi="Tahoma" w:cs="Tahoma"/>
      <w:sz w:val="16"/>
      <w:szCs w:val="16"/>
    </w:rPr>
  </w:style>
  <w:style w:type="character" w:customStyle="1" w:styleId="Titre3Car">
    <w:name w:val="Titre 3 Car"/>
    <w:basedOn w:val="Policepardfaut"/>
    <w:link w:val="Titre3"/>
    <w:uiPriority w:val="9"/>
    <w:rsid w:val="00BD6B4E"/>
    <w:rPr>
      <w:rFonts w:ascii="Arial" w:eastAsiaTheme="majorEastAsia" w:hAnsi="Arial" w:cstheme="majorBidi"/>
      <w:b/>
      <w:bCs/>
      <w:color w:val="4F81BD" w:themeColor="accent1"/>
      <w:sz w:val="24"/>
      <w:szCs w:val="24"/>
    </w:rPr>
  </w:style>
  <w:style w:type="paragraph" w:styleId="Sansinterligne">
    <w:name w:val="No Spacing"/>
    <w:link w:val="SansinterligneCar"/>
    <w:uiPriority w:val="1"/>
    <w:qFormat/>
    <w:rsid w:val="00B378C6"/>
    <w:rPr>
      <w:rFonts w:ascii="Arial" w:hAnsi="Arial"/>
      <w:sz w:val="24"/>
      <w:szCs w:val="24"/>
    </w:rPr>
  </w:style>
  <w:style w:type="character" w:styleId="lev">
    <w:name w:val="Strong"/>
    <w:basedOn w:val="Policepardfaut"/>
    <w:uiPriority w:val="22"/>
    <w:qFormat/>
    <w:rsid w:val="00FE7202"/>
    <w:rPr>
      <w:b/>
      <w:bCs/>
    </w:rPr>
  </w:style>
  <w:style w:type="character" w:customStyle="1" w:styleId="apple-converted-space">
    <w:name w:val="apple-converted-space"/>
    <w:basedOn w:val="Policepardfaut"/>
    <w:rsid w:val="00FE7202"/>
  </w:style>
  <w:style w:type="paragraph" w:styleId="NormalWeb">
    <w:name w:val="Normal (Web)"/>
    <w:basedOn w:val="Normal"/>
    <w:uiPriority w:val="99"/>
    <w:semiHidden/>
    <w:unhideWhenUsed/>
    <w:rsid w:val="00E8220F"/>
    <w:pPr>
      <w:spacing w:before="100" w:beforeAutospacing="1" w:after="100" w:afterAutospacing="1"/>
    </w:pPr>
    <w:rPr>
      <w:rFonts w:ascii="Times New Roman" w:hAnsi="Times New Roman"/>
    </w:rPr>
  </w:style>
  <w:style w:type="character" w:styleId="Lienhypertexte">
    <w:name w:val="Hyperlink"/>
    <w:basedOn w:val="Policepardfaut"/>
    <w:uiPriority w:val="99"/>
    <w:unhideWhenUsed/>
    <w:rsid w:val="00E8220F"/>
    <w:rPr>
      <w:color w:val="0000FF"/>
      <w:u w:val="single"/>
    </w:rPr>
  </w:style>
  <w:style w:type="paragraph" w:styleId="En-tte">
    <w:name w:val="header"/>
    <w:basedOn w:val="Normal"/>
    <w:link w:val="En-tteCar"/>
    <w:uiPriority w:val="99"/>
    <w:unhideWhenUsed/>
    <w:rsid w:val="00A23EDE"/>
    <w:pPr>
      <w:tabs>
        <w:tab w:val="center" w:pos="4536"/>
        <w:tab w:val="right" w:pos="9072"/>
      </w:tabs>
    </w:pPr>
  </w:style>
  <w:style w:type="character" w:customStyle="1" w:styleId="En-tteCar">
    <w:name w:val="En-tête Car"/>
    <w:basedOn w:val="Policepardfaut"/>
    <w:link w:val="En-tte"/>
    <w:uiPriority w:val="99"/>
    <w:rsid w:val="00A23EDE"/>
    <w:rPr>
      <w:rFonts w:ascii="Arial" w:hAnsi="Arial"/>
      <w:sz w:val="24"/>
      <w:szCs w:val="24"/>
    </w:rPr>
  </w:style>
  <w:style w:type="paragraph" w:styleId="Pieddepage">
    <w:name w:val="footer"/>
    <w:basedOn w:val="Normal"/>
    <w:link w:val="PieddepageCar"/>
    <w:uiPriority w:val="99"/>
    <w:unhideWhenUsed/>
    <w:rsid w:val="00A23EDE"/>
    <w:pPr>
      <w:tabs>
        <w:tab w:val="center" w:pos="4536"/>
        <w:tab w:val="right" w:pos="9072"/>
      </w:tabs>
    </w:pPr>
  </w:style>
  <w:style w:type="character" w:customStyle="1" w:styleId="PieddepageCar">
    <w:name w:val="Pied de page Car"/>
    <w:basedOn w:val="Policepardfaut"/>
    <w:link w:val="Pieddepage"/>
    <w:uiPriority w:val="99"/>
    <w:rsid w:val="00A23EDE"/>
    <w:rPr>
      <w:rFonts w:ascii="Arial" w:hAnsi="Arial"/>
      <w:sz w:val="24"/>
      <w:szCs w:val="24"/>
    </w:rPr>
  </w:style>
  <w:style w:type="paragraph" w:styleId="En-ttedetabledesmatires">
    <w:name w:val="TOC Heading"/>
    <w:basedOn w:val="Titre1"/>
    <w:next w:val="Normal"/>
    <w:uiPriority w:val="39"/>
    <w:semiHidden/>
    <w:unhideWhenUsed/>
    <w:qFormat/>
    <w:rsid w:val="004C6690"/>
    <w:pPr>
      <w:numPr>
        <w:numId w:val="0"/>
      </w:numPr>
      <w:spacing w:line="276" w:lineRule="auto"/>
      <w:outlineLvl w:val="9"/>
    </w:pPr>
    <w:rPr>
      <w:sz w:val="28"/>
    </w:rPr>
  </w:style>
  <w:style w:type="paragraph" w:styleId="TM1">
    <w:name w:val="toc 1"/>
    <w:basedOn w:val="Normal"/>
    <w:next w:val="Normal"/>
    <w:autoRedefine/>
    <w:uiPriority w:val="39"/>
    <w:unhideWhenUsed/>
    <w:rsid w:val="004C6690"/>
    <w:pPr>
      <w:spacing w:after="100"/>
    </w:pPr>
  </w:style>
  <w:style w:type="paragraph" w:styleId="TM2">
    <w:name w:val="toc 2"/>
    <w:basedOn w:val="Normal"/>
    <w:next w:val="Normal"/>
    <w:autoRedefine/>
    <w:uiPriority w:val="39"/>
    <w:unhideWhenUsed/>
    <w:rsid w:val="004C6690"/>
    <w:pPr>
      <w:spacing w:after="100"/>
      <w:ind w:left="240"/>
    </w:pPr>
  </w:style>
  <w:style w:type="paragraph" w:styleId="TM3">
    <w:name w:val="toc 3"/>
    <w:basedOn w:val="Normal"/>
    <w:next w:val="Normal"/>
    <w:autoRedefine/>
    <w:uiPriority w:val="39"/>
    <w:unhideWhenUsed/>
    <w:rsid w:val="004C6690"/>
    <w:pPr>
      <w:spacing w:after="100"/>
      <w:ind w:left="480"/>
    </w:pPr>
  </w:style>
  <w:style w:type="character" w:customStyle="1" w:styleId="SansinterligneCar">
    <w:name w:val="Sans interligne Car"/>
    <w:basedOn w:val="Policepardfaut"/>
    <w:link w:val="Sansinterligne"/>
    <w:uiPriority w:val="1"/>
    <w:rsid w:val="008E783D"/>
    <w:rPr>
      <w:rFonts w:ascii="Arial" w:hAnsi="Arial"/>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68A0"/>
    <w:rPr>
      <w:rFonts w:ascii="Arial" w:hAnsi="Arial"/>
      <w:sz w:val="24"/>
      <w:szCs w:val="24"/>
    </w:rPr>
  </w:style>
  <w:style w:type="paragraph" w:styleId="Titre1">
    <w:name w:val="heading 1"/>
    <w:basedOn w:val="Normal"/>
    <w:next w:val="Normal"/>
    <w:link w:val="Titre1Car"/>
    <w:uiPriority w:val="9"/>
    <w:qFormat/>
    <w:rsid w:val="0003509B"/>
    <w:pPr>
      <w:keepNext/>
      <w:keepLines/>
      <w:numPr>
        <w:numId w:val="6"/>
      </w:numPr>
      <w:spacing w:before="480"/>
      <w:ind w:left="72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3D5540"/>
    <w:pPr>
      <w:keepNext/>
      <w:keepLines/>
      <w:spacing w:before="200"/>
      <w:ind w:left="1701"/>
      <w:outlineLvl w:val="1"/>
    </w:pPr>
    <w:rPr>
      <w:rFonts w:asciiTheme="majorHAnsi" w:eastAsiaTheme="majorEastAsia" w:hAnsiTheme="majorHAnsi" w:cstheme="majorBidi"/>
      <w:b/>
      <w:bCs/>
      <w:color w:val="4F81BD" w:themeColor="accent1"/>
      <w:sz w:val="32"/>
      <w:szCs w:val="26"/>
    </w:rPr>
  </w:style>
  <w:style w:type="paragraph" w:styleId="Titre3">
    <w:name w:val="heading 3"/>
    <w:basedOn w:val="Normal"/>
    <w:next w:val="Normal"/>
    <w:link w:val="Titre3Car"/>
    <w:uiPriority w:val="9"/>
    <w:unhideWhenUsed/>
    <w:qFormat/>
    <w:rsid w:val="00BD6B4E"/>
    <w:pPr>
      <w:keepNext/>
      <w:keepLines/>
      <w:spacing w:before="200"/>
      <w:ind w:left="2778"/>
      <w:outlineLvl w:val="2"/>
    </w:pPr>
    <w:rPr>
      <w:rFonts w:eastAsiaTheme="majorEastAsia"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509B"/>
    <w:rPr>
      <w:rFonts w:asciiTheme="majorHAnsi" w:eastAsiaTheme="majorEastAsia" w:hAnsiTheme="majorHAnsi" w:cstheme="majorBidi"/>
      <w:b/>
      <w:bCs/>
      <w:color w:val="365F91" w:themeColor="accent1" w:themeShade="BF"/>
      <w:sz w:val="32"/>
      <w:szCs w:val="28"/>
    </w:rPr>
  </w:style>
  <w:style w:type="character" w:customStyle="1" w:styleId="Titre2Car">
    <w:name w:val="Titre 2 Car"/>
    <w:basedOn w:val="Policepardfaut"/>
    <w:link w:val="Titre2"/>
    <w:uiPriority w:val="9"/>
    <w:rsid w:val="003D5540"/>
    <w:rPr>
      <w:rFonts w:asciiTheme="majorHAnsi" w:eastAsiaTheme="majorEastAsia" w:hAnsiTheme="majorHAnsi" w:cstheme="majorBidi"/>
      <w:b/>
      <w:bCs/>
      <w:color w:val="4F81BD" w:themeColor="accent1"/>
      <w:sz w:val="32"/>
      <w:szCs w:val="26"/>
    </w:rPr>
  </w:style>
  <w:style w:type="paragraph" w:styleId="Paragraphedeliste">
    <w:name w:val="List Paragraph"/>
    <w:basedOn w:val="Normal"/>
    <w:uiPriority w:val="34"/>
    <w:qFormat/>
    <w:rsid w:val="00D45EAB"/>
    <w:pPr>
      <w:ind w:left="720"/>
      <w:contextualSpacing/>
    </w:pPr>
  </w:style>
  <w:style w:type="paragraph" w:styleId="Textedebulles">
    <w:name w:val="Balloon Text"/>
    <w:basedOn w:val="Normal"/>
    <w:link w:val="TextedebullesCar"/>
    <w:uiPriority w:val="99"/>
    <w:semiHidden/>
    <w:unhideWhenUsed/>
    <w:rsid w:val="007D24B3"/>
    <w:rPr>
      <w:rFonts w:ascii="Tahoma" w:hAnsi="Tahoma" w:cs="Tahoma"/>
      <w:sz w:val="16"/>
      <w:szCs w:val="16"/>
    </w:rPr>
  </w:style>
  <w:style w:type="character" w:customStyle="1" w:styleId="TextedebullesCar">
    <w:name w:val="Texte de bulles Car"/>
    <w:basedOn w:val="Policepardfaut"/>
    <w:link w:val="Textedebulles"/>
    <w:uiPriority w:val="99"/>
    <w:semiHidden/>
    <w:rsid w:val="007D24B3"/>
    <w:rPr>
      <w:rFonts w:ascii="Tahoma" w:hAnsi="Tahoma" w:cs="Tahoma"/>
      <w:sz w:val="16"/>
      <w:szCs w:val="16"/>
    </w:rPr>
  </w:style>
  <w:style w:type="character" w:customStyle="1" w:styleId="Titre3Car">
    <w:name w:val="Titre 3 Car"/>
    <w:basedOn w:val="Policepardfaut"/>
    <w:link w:val="Titre3"/>
    <w:uiPriority w:val="9"/>
    <w:rsid w:val="00BD6B4E"/>
    <w:rPr>
      <w:rFonts w:ascii="Arial" w:eastAsiaTheme="majorEastAsia" w:hAnsi="Arial" w:cstheme="majorBidi"/>
      <w:b/>
      <w:bCs/>
      <w:color w:val="4F81BD" w:themeColor="accent1"/>
      <w:sz w:val="24"/>
      <w:szCs w:val="24"/>
    </w:rPr>
  </w:style>
  <w:style w:type="paragraph" w:styleId="Sansinterligne">
    <w:name w:val="No Spacing"/>
    <w:link w:val="SansinterligneCar"/>
    <w:uiPriority w:val="1"/>
    <w:qFormat/>
    <w:rsid w:val="00B378C6"/>
    <w:rPr>
      <w:rFonts w:ascii="Arial" w:hAnsi="Arial"/>
      <w:sz w:val="24"/>
      <w:szCs w:val="24"/>
    </w:rPr>
  </w:style>
  <w:style w:type="character" w:styleId="lev">
    <w:name w:val="Strong"/>
    <w:basedOn w:val="Policepardfaut"/>
    <w:uiPriority w:val="22"/>
    <w:qFormat/>
    <w:rsid w:val="00FE7202"/>
    <w:rPr>
      <w:b/>
      <w:bCs/>
    </w:rPr>
  </w:style>
  <w:style w:type="character" w:customStyle="1" w:styleId="apple-converted-space">
    <w:name w:val="apple-converted-space"/>
    <w:basedOn w:val="Policepardfaut"/>
    <w:rsid w:val="00FE7202"/>
  </w:style>
  <w:style w:type="paragraph" w:styleId="NormalWeb">
    <w:name w:val="Normal (Web)"/>
    <w:basedOn w:val="Normal"/>
    <w:uiPriority w:val="99"/>
    <w:semiHidden/>
    <w:unhideWhenUsed/>
    <w:rsid w:val="00E8220F"/>
    <w:pPr>
      <w:spacing w:before="100" w:beforeAutospacing="1" w:after="100" w:afterAutospacing="1"/>
    </w:pPr>
    <w:rPr>
      <w:rFonts w:ascii="Times New Roman" w:hAnsi="Times New Roman"/>
    </w:rPr>
  </w:style>
  <w:style w:type="character" w:styleId="Lienhypertexte">
    <w:name w:val="Hyperlink"/>
    <w:basedOn w:val="Policepardfaut"/>
    <w:uiPriority w:val="99"/>
    <w:unhideWhenUsed/>
    <w:rsid w:val="00E8220F"/>
    <w:rPr>
      <w:color w:val="0000FF"/>
      <w:u w:val="single"/>
    </w:rPr>
  </w:style>
  <w:style w:type="paragraph" w:styleId="En-tte">
    <w:name w:val="header"/>
    <w:basedOn w:val="Normal"/>
    <w:link w:val="En-tteCar"/>
    <w:uiPriority w:val="99"/>
    <w:unhideWhenUsed/>
    <w:rsid w:val="00A23EDE"/>
    <w:pPr>
      <w:tabs>
        <w:tab w:val="center" w:pos="4536"/>
        <w:tab w:val="right" w:pos="9072"/>
      </w:tabs>
    </w:pPr>
  </w:style>
  <w:style w:type="character" w:customStyle="1" w:styleId="En-tteCar">
    <w:name w:val="En-tête Car"/>
    <w:basedOn w:val="Policepardfaut"/>
    <w:link w:val="En-tte"/>
    <w:uiPriority w:val="99"/>
    <w:rsid w:val="00A23EDE"/>
    <w:rPr>
      <w:rFonts w:ascii="Arial" w:hAnsi="Arial"/>
      <w:sz w:val="24"/>
      <w:szCs w:val="24"/>
    </w:rPr>
  </w:style>
  <w:style w:type="paragraph" w:styleId="Pieddepage">
    <w:name w:val="footer"/>
    <w:basedOn w:val="Normal"/>
    <w:link w:val="PieddepageCar"/>
    <w:uiPriority w:val="99"/>
    <w:unhideWhenUsed/>
    <w:rsid w:val="00A23EDE"/>
    <w:pPr>
      <w:tabs>
        <w:tab w:val="center" w:pos="4536"/>
        <w:tab w:val="right" w:pos="9072"/>
      </w:tabs>
    </w:pPr>
  </w:style>
  <w:style w:type="character" w:customStyle="1" w:styleId="PieddepageCar">
    <w:name w:val="Pied de page Car"/>
    <w:basedOn w:val="Policepardfaut"/>
    <w:link w:val="Pieddepage"/>
    <w:uiPriority w:val="99"/>
    <w:rsid w:val="00A23EDE"/>
    <w:rPr>
      <w:rFonts w:ascii="Arial" w:hAnsi="Arial"/>
      <w:sz w:val="24"/>
      <w:szCs w:val="24"/>
    </w:rPr>
  </w:style>
  <w:style w:type="paragraph" w:styleId="En-ttedetabledesmatires">
    <w:name w:val="TOC Heading"/>
    <w:basedOn w:val="Titre1"/>
    <w:next w:val="Normal"/>
    <w:uiPriority w:val="39"/>
    <w:semiHidden/>
    <w:unhideWhenUsed/>
    <w:qFormat/>
    <w:rsid w:val="004C6690"/>
    <w:pPr>
      <w:numPr>
        <w:numId w:val="0"/>
      </w:numPr>
      <w:spacing w:line="276" w:lineRule="auto"/>
      <w:outlineLvl w:val="9"/>
    </w:pPr>
    <w:rPr>
      <w:sz w:val="28"/>
    </w:rPr>
  </w:style>
  <w:style w:type="paragraph" w:styleId="TM1">
    <w:name w:val="toc 1"/>
    <w:basedOn w:val="Normal"/>
    <w:next w:val="Normal"/>
    <w:autoRedefine/>
    <w:uiPriority w:val="39"/>
    <w:unhideWhenUsed/>
    <w:rsid w:val="004C6690"/>
    <w:pPr>
      <w:spacing w:after="100"/>
    </w:pPr>
  </w:style>
  <w:style w:type="paragraph" w:styleId="TM2">
    <w:name w:val="toc 2"/>
    <w:basedOn w:val="Normal"/>
    <w:next w:val="Normal"/>
    <w:autoRedefine/>
    <w:uiPriority w:val="39"/>
    <w:unhideWhenUsed/>
    <w:rsid w:val="004C6690"/>
    <w:pPr>
      <w:spacing w:after="100"/>
      <w:ind w:left="240"/>
    </w:pPr>
  </w:style>
  <w:style w:type="paragraph" w:styleId="TM3">
    <w:name w:val="toc 3"/>
    <w:basedOn w:val="Normal"/>
    <w:next w:val="Normal"/>
    <w:autoRedefine/>
    <w:uiPriority w:val="39"/>
    <w:unhideWhenUsed/>
    <w:rsid w:val="004C6690"/>
    <w:pPr>
      <w:spacing w:after="100"/>
      <w:ind w:left="480"/>
    </w:pPr>
  </w:style>
  <w:style w:type="character" w:customStyle="1" w:styleId="SansinterligneCar">
    <w:name w:val="Sans interligne Car"/>
    <w:basedOn w:val="Policepardfaut"/>
    <w:link w:val="Sansinterligne"/>
    <w:uiPriority w:val="1"/>
    <w:rsid w:val="008E783D"/>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593856">
      <w:bodyDiv w:val="1"/>
      <w:marLeft w:val="0"/>
      <w:marRight w:val="0"/>
      <w:marTop w:val="0"/>
      <w:marBottom w:val="0"/>
      <w:divBdr>
        <w:top w:val="none" w:sz="0" w:space="0" w:color="auto"/>
        <w:left w:val="none" w:sz="0" w:space="0" w:color="auto"/>
        <w:bottom w:val="none" w:sz="0" w:space="0" w:color="auto"/>
        <w:right w:val="none" w:sz="0" w:space="0" w:color="auto"/>
      </w:divBdr>
    </w:div>
    <w:div w:id="489760193">
      <w:bodyDiv w:val="1"/>
      <w:marLeft w:val="0"/>
      <w:marRight w:val="0"/>
      <w:marTop w:val="0"/>
      <w:marBottom w:val="0"/>
      <w:divBdr>
        <w:top w:val="none" w:sz="0" w:space="0" w:color="auto"/>
        <w:left w:val="none" w:sz="0" w:space="0" w:color="auto"/>
        <w:bottom w:val="none" w:sz="0" w:space="0" w:color="auto"/>
        <w:right w:val="none" w:sz="0" w:space="0" w:color="auto"/>
      </w:divBdr>
    </w:div>
    <w:div w:id="936913607">
      <w:bodyDiv w:val="1"/>
      <w:marLeft w:val="0"/>
      <w:marRight w:val="0"/>
      <w:marTop w:val="0"/>
      <w:marBottom w:val="0"/>
      <w:divBdr>
        <w:top w:val="none" w:sz="0" w:space="0" w:color="auto"/>
        <w:left w:val="none" w:sz="0" w:space="0" w:color="auto"/>
        <w:bottom w:val="none" w:sz="0" w:space="0" w:color="auto"/>
        <w:right w:val="none" w:sz="0" w:space="0" w:color="auto"/>
      </w:divBdr>
    </w:div>
    <w:div w:id="959459660">
      <w:bodyDiv w:val="1"/>
      <w:marLeft w:val="0"/>
      <w:marRight w:val="0"/>
      <w:marTop w:val="0"/>
      <w:marBottom w:val="0"/>
      <w:divBdr>
        <w:top w:val="none" w:sz="0" w:space="0" w:color="auto"/>
        <w:left w:val="none" w:sz="0" w:space="0" w:color="auto"/>
        <w:bottom w:val="none" w:sz="0" w:space="0" w:color="auto"/>
        <w:right w:val="none" w:sz="0" w:space="0" w:color="auto"/>
      </w:divBdr>
      <w:divsChild>
        <w:div w:id="2049260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97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63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085943">
      <w:bodyDiv w:val="1"/>
      <w:marLeft w:val="0"/>
      <w:marRight w:val="0"/>
      <w:marTop w:val="0"/>
      <w:marBottom w:val="0"/>
      <w:divBdr>
        <w:top w:val="none" w:sz="0" w:space="0" w:color="auto"/>
        <w:left w:val="none" w:sz="0" w:space="0" w:color="auto"/>
        <w:bottom w:val="none" w:sz="0" w:space="0" w:color="auto"/>
        <w:right w:val="none" w:sz="0" w:space="0" w:color="auto"/>
      </w:divBdr>
      <w:divsChild>
        <w:div w:id="512961759">
          <w:blockQuote w:val="1"/>
          <w:marLeft w:val="300"/>
          <w:marRight w:val="300"/>
          <w:marTop w:val="300"/>
          <w:marBottom w:val="150"/>
          <w:divBdr>
            <w:top w:val="none" w:sz="0" w:space="0" w:color="auto"/>
            <w:left w:val="none" w:sz="0" w:space="0" w:color="auto"/>
            <w:bottom w:val="none" w:sz="0" w:space="0" w:color="auto"/>
            <w:right w:val="none" w:sz="0" w:space="0" w:color="auto"/>
          </w:divBdr>
        </w:div>
      </w:divsChild>
    </w:div>
    <w:div w:id="1679695972">
      <w:bodyDiv w:val="1"/>
      <w:marLeft w:val="0"/>
      <w:marRight w:val="0"/>
      <w:marTop w:val="0"/>
      <w:marBottom w:val="0"/>
      <w:divBdr>
        <w:top w:val="none" w:sz="0" w:space="0" w:color="auto"/>
        <w:left w:val="none" w:sz="0" w:space="0" w:color="auto"/>
        <w:bottom w:val="none" w:sz="0" w:space="0" w:color="auto"/>
        <w:right w:val="none" w:sz="0" w:space="0" w:color="auto"/>
      </w:divBdr>
    </w:div>
    <w:div w:id="173561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microsoft.com/office/2007/relationships/stylesWithEffects" Target="stylesWithEffects.xml"/><Relationship Id="rId15" Type="http://schemas.openxmlformats.org/officeDocument/2006/relationships/footer" Target="footer1.xml"/><Relationship Id="rId10" Type="http://schemas.openxmlformats.org/officeDocument/2006/relationships/image" Target="media/image1.jp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839DB736D9349489F8952A2F9ADEA8D"/>
        <w:category>
          <w:name w:val="Général"/>
          <w:gallery w:val="placeholder"/>
        </w:category>
        <w:types>
          <w:type w:val="bbPlcHdr"/>
        </w:types>
        <w:behaviors>
          <w:behavior w:val="content"/>
        </w:behaviors>
        <w:guid w:val="{4E99477A-1B95-46ED-9507-41EA2D7B7722}"/>
      </w:docPartPr>
      <w:docPartBody>
        <w:p w:rsidR="00225B49" w:rsidRDefault="00225B49" w:rsidP="00225B49">
          <w:pPr>
            <w:pStyle w:val="8839DB736D9349489F8952A2F9ADEA8D"/>
          </w:pPr>
          <w:r>
            <w:rPr>
              <w:rFonts w:asciiTheme="majorHAnsi" w:eastAsiaTheme="majorEastAsia" w:hAnsiTheme="majorHAnsi" w:cstheme="majorBidi"/>
              <w:caps/>
            </w:rPr>
            <w:t>[Nom de la société]</w:t>
          </w:r>
        </w:p>
      </w:docPartBody>
    </w:docPart>
    <w:docPart>
      <w:docPartPr>
        <w:name w:val="61EDD7504DA1408CB1B319B43A2FDB42"/>
        <w:category>
          <w:name w:val="Général"/>
          <w:gallery w:val="placeholder"/>
        </w:category>
        <w:types>
          <w:type w:val="bbPlcHdr"/>
        </w:types>
        <w:behaviors>
          <w:behavior w:val="content"/>
        </w:behaviors>
        <w:guid w:val="{FC79CAC7-D350-4AFA-B0DA-F626B0622676}"/>
      </w:docPartPr>
      <w:docPartBody>
        <w:p w:rsidR="00225B49" w:rsidRDefault="00225B49" w:rsidP="00225B49">
          <w:pPr>
            <w:pStyle w:val="61EDD7504DA1408CB1B319B43A2FDB42"/>
          </w:pPr>
          <w:r>
            <w:rPr>
              <w:rFonts w:asciiTheme="majorHAnsi" w:eastAsiaTheme="majorEastAsia" w:hAnsiTheme="majorHAnsi" w:cstheme="majorBidi"/>
              <w:sz w:val="80"/>
              <w:szCs w:val="80"/>
            </w:rPr>
            <w:t>[Titre du document]</w:t>
          </w:r>
        </w:p>
      </w:docPartBody>
    </w:docPart>
    <w:docPart>
      <w:docPartPr>
        <w:name w:val="22B272E92D4842FC93C7D66EF7A3FA03"/>
        <w:category>
          <w:name w:val="Général"/>
          <w:gallery w:val="placeholder"/>
        </w:category>
        <w:types>
          <w:type w:val="bbPlcHdr"/>
        </w:types>
        <w:behaviors>
          <w:behavior w:val="content"/>
        </w:behaviors>
        <w:guid w:val="{70EAEE28-C49E-45F1-8F08-40725A8A118E}"/>
      </w:docPartPr>
      <w:docPartBody>
        <w:p w:rsidR="00225B49" w:rsidRDefault="00225B49" w:rsidP="00225B49">
          <w:pPr>
            <w:pStyle w:val="22B272E92D4842FC93C7D66EF7A3FA03"/>
          </w:pPr>
          <w:r>
            <w:rPr>
              <w:rFonts w:asciiTheme="majorHAnsi" w:eastAsiaTheme="majorEastAsia" w:hAnsiTheme="majorHAnsi" w:cstheme="majorBidi"/>
              <w:sz w:val="44"/>
              <w:szCs w:val="44"/>
            </w:rPr>
            <w:t>[Sous-titre du document]</w:t>
          </w:r>
        </w:p>
      </w:docPartBody>
    </w:docPart>
    <w:docPart>
      <w:docPartPr>
        <w:name w:val="F583681AB8734224BEC741C5252C763F"/>
        <w:category>
          <w:name w:val="Général"/>
          <w:gallery w:val="placeholder"/>
        </w:category>
        <w:types>
          <w:type w:val="bbPlcHdr"/>
        </w:types>
        <w:behaviors>
          <w:behavior w:val="content"/>
        </w:behaviors>
        <w:guid w:val="{94909D86-506B-4B3F-96C4-CE39D44DFE21}"/>
      </w:docPartPr>
      <w:docPartBody>
        <w:p w:rsidR="00225B49" w:rsidRDefault="00225B49" w:rsidP="00225B49">
          <w:pPr>
            <w:pStyle w:val="F583681AB8734224BEC741C5252C763F"/>
          </w:pPr>
          <w:r>
            <w:rPr>
              <w:b/>
              <w:bCs/>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B49"/>
    <w:rsid w:val="00225B49"/>
    <w:rsid w:val="00C24F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839DB736D9349489F8952A2F9ADEA8D">
    <w:name w:val="8839DB736D9349489F8952A2F9ADEA8D"/>
    <w:rsid w:val="00225B49"/>
  </w:style>
  <w:style w:type="paragraph" w:customStyle="1" w:styleId="61EDD7504DA1408CB1B319B43A2FDB42">
    <w:name w:val="61EDD7504DA1408CB1B319B43A2FDB42"/>
    <w:rsid w:val="00225B49"/>
  </w:style>
  <w:style w:type="paragraph" w:customStyle="1" w:styleId="22B272E92D4842FC93C7D66EF7A3FA03">
    <w:name w:val="22B272E92D4842FC93C7D66EF7A3FA03"/>
    <w:rsid w:val="00225B49"/>
  </w:style>
  <w:style w:type="paragraph" w:customStyle="1" w:styleId="F583681AB8734224BEC741C5252C763F">
    <w:name w:val="F583681AB8734224BEC741C5252C763F"/>
    <w:rsid w:val="00225B49"/>
  </w:style>
  <w:style w:type="paragraph" w:customStyle="1" w:styleId="1A4D9A31379B476AB1549A5048D3B76D">
    <w:name w:val="1A4D9A31379B476AB1549A5048D3B76D"/>
    <w:rsid w:val="00225B49"/>
  </w:style>
  <w:style w:type="paragraph" w:customStyle="1" w:styleId="EC53BC767F8543F4AC298A14D87A6232">
    <w:name w:val="EC53BC767F8543F4AC298A14D87A6232"/>
    <w:rsid w:val="00225B4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839DB736D9349489F8952A2F9ADEA8D">
    <w:name w:val="8839DB736D9349489F8952A2F9ADEA8D"/>
    <w:rsid w:val="00225B49"/>
  </w:style>
  <w:style w:type="paragraph" w:customStyle="1" w:styleId="61EDD7504DA1408CB1B319B43A2FDB42">
    <w:name w:val="61EDD7504DA1408CB1B319B43A2FDB42"/>
    <w:rsid w:val="00225B49"/>
  </w:style>
  <w:style w:type="paragraph" w:customStyle="1" w:styleId="22B272E92D4842FC93C7D66EF7A3FA03">
    <w:name w:val="22B272E92D4842FC93C7D66EF7A3FA03"/>
    <w:rsid w:val="00225B49"/>
  </w:style>
  <w:style w:type="paragraph" w:customStyle="1" w:styleId="F583681AB8734224BEC741C5252C763F">
    <w:name w:val="F583681AB8734224BEC741C5252C763F"/>
    <w:rsid w:val="00225B49"/>
  </w:style>
  <w:style w:type="paragraph" w:customStyle="1" w:styleId="1A4D9A31379B476AB1549A5048D3B76D">
    <w:name w:val="1A4D9A31379B476AB1549A5048D3B76D"/>
    <w:rsid w:val="00225B49"/>
  </w:style>
  <w:style w:type="paragraph" w:customStyle="1" w:styleId="EC53BC767F8543F4AC298A14D87A6232">
    <w:name w:val="EC53BC767F8543F4AC298A14D87A6232"/>
    <w:rsid w:val="00225B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2014-02-24T00:00:00</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016297-9204-400F-8C8C-7A55B9CE8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2F520F45.dotm</Template>
  <TotalTime>788</TotalTime>
  <Pages>25</Pages>
  <Words>5514</Words>
  <Characters>30332</Characters>
  <Application>Microsoft Office Word</Application>
  <DocSecurity>0</DocSecurity>
  <Lines>252</Lines>
  <Paragraphs>71</Paragraphs>
  <ScaleCrop>false</ScaleCrop>
  <HeadingPairs>
    <vt:vector size="2" baseType="variant">
      <vt:variant>
        <vt:lpstr>Titre</vt:lpstr>
      </vt:variant>
      <vt:variant>
        <vt:i4>1</vt:i4>
      </vt:variant>
    </vt:vector>
  </HeadingPairs>
  <TitlesOfParts>
    <vt:vector size="1" baseType="lpstr">
      <vt:lpstr/>
    </vt:vector>
  </TitlesOfParts>
  <Company> </Company>
  <LinksUpToDate>false</LinksUpToDate>
  <CharactersWithSpaces>35775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Alfresco, un ECM open source</dc:title>
  <dc:subject> </dc:subject>
  <dc:creator>Rodolphe SCOTTO DI FASANO</dc:creator>
  <cp:lastModifiedBy>Rodolphe SCOTTO DI FASANO</cp:lastModifiedBy>
  <cp:revision>72</cp:revision>
  <dcterms:created xsi:type="dcterms:W3CDTF">2014-02-25T14:10:00Z</dcterms:created>
  <dcterms:modified xsi:type="dcterms:W3CDTF">2014-03-03T07:36:00Z</dcterms:modified>
</cp:coreProperties>
</file>