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5FEF" w14:textId="77777777" w:rsidR="007B6DA6" w:rsidRDefault="00000000">
      <w:pPr>
        <w:keepNext/>
        <w:suppressAutoHyphens/>
        <w:spacing w:before="540" w:line="200" w:lineRule="exact"/>
        <w:rPr>
          <w:rFonts w:ascii="Open Sans SemiBold" w:eastAsia="Open Sans SemiBold" w:hAnsi="Open Sans SemiBold" w:cs="Open Sans SemiBold"/>
          <w:color w:val="B52026"/>
          <w:spacing w:val="44"/>
          <w:sz w:val="13"/>
          <w:szCs w:val="13"/>
        </w:rPr>
      </w:pPr>
      <w:r>
        <w:rPr>
          <w:rFonts w:ascii="Open Sans SemiBold" w:eastAsia="Open Sans SemiBold" w:hAnsi="Open Sans SemiBold" w:cs="Open Sans SemiBold"/>
          <w:color w:val="B52026"/>
          <w:spacing w:val="44"/>
          <w:sz w:val="13"/>
          <w:szCs w:val="13"/>
        </w:rPr>
        <w:t>OFFRE D’EMPLOI · CDI</w:t>
      </w:r>
    </w:p>
    <w:p w14:paraId="783E1C44" w14:textId="77777777" w:rsidR="00097544" w:rsidRDefault="00097544" w:rsidP="00097544"/>
    <w:p w14:paraId="436FBB31" w14:textId="6704133C" w:rsidR="007B6DA6" w:rsidRDefault="00000000" w:rsidP="00097544">
      <w:pPr>
        <w:suppressAutoHyphens/>
        <w:spacing w:before="120" w:line="740" w:lineRule="exact"/>
      </w:pPr>
      <w:r>
        <w:rPr>
          <w:rFonts w:ascii="Poppins SemiBold" w:eastAsia="Poppins SemiBold" w:hAnsi="Poppins SemiBold" w:cs="Poppins SemiBold"/>
          <w:color w:val="304859"/>
          <w:sz w:val="62"/>
          <w:szCs w:val="62"/>
        </w:rPr>
        <w:t xml:space="preserve">Avocat(e) </w:t>
      </w:r>
      <w:r>
        <w:rPr>
          <w:rFonts w:ascii="Poppins SemiBold" w:eastAsia="Poppins SemiBold" w:hAnsi="Poppins SemiBold" w:cs="Poppins SemiBold"/>
          <w:color w:val="B52026"/>
          <w:sz w:val="62"/>
          <w:szCs w:val="62"/>
        </w:rPr>
        <w:t>salarié(e)</w:t>
      </w:r>
    </w:p>
    <w:p w14:paraId="459F1231" w14:textId="77777777" w:rsidR="00097544" w:rsidRDefault="00097544" w:rsidP="00097544"/>
    <w:p w14:paraId="306D1C98" w14:textId="2262DC03" w:rsidR="007B6DA6" w:rsidRDefault="00000000">
      <w:pPr>
        <w:suppressAutoHyphens/>
        <w:spacing w:after="80" w:line="320" w:lineRule="exact"/>
        <w:rPr>
          <w:color w:val="333333"/>
          <w:sz w:val="23"/>
          <w:szCs w:val="23"/>
        </w:rPr>
      </w:pPr>
      <w:r>
        <w:rPr>
          <w:color w:val="333333"/>
          <w:sz w:val="23"/>
          <w:szCs w:val="23"/>
        </w:rPr>
        <w:t>Un poste évolutif vers une possible association</w:t>
      </w:r>
    </w:p>
    <w:p w14:paraId="1BE31E0E" w14:textId="77777777" w:rsidR="00097544" w:rsidRDefault="00097544" w:rsidP="00097544"/>
    <w:p w14:paraId="64EECC3B" w14:textId="77777777" w:rsidR="007B6DA6" w:rsidRDefault="00000000">
      <w:pPr>
        <w:suppressAutoHyphens/>
        <w:spacing w:after="580" w:line="200" w:lineRule="exact"/>
      </w:pPr>
      <w:r>
        <w:rPr>
          <w:rFonts w:ascii="Open Sans SemiBold" w:eastAsia="Open Sans SemiBold" w:hAnsi="Open Sans SemiBold" w:cs="Open Sans SemiBold"/>
          <w:color w:val="B52026"/>
          <w:spacing w:val="44"/>
          <w:sz w:val="13"/>
          <w:szCs w:val="13"/>
        </w:rPr>
        <w:t>GRENOBLE (38)</w:t>
      </w:r>
      <w:r>
        <w:rPr>
          <w:rFonts w:ascii="Open Sans SemiBold" w:eastAsia="Open Sans SemiBold" w:hAnsi="Open Sans SemiBold" w:cs="Open Sans SemiBold"/>
          <w:color w:val="B9B09A"/>
          <w:sz w:val="13"/>
          <w:szCs w:val="13"/>
        </w:rPr>
        <w:t xml:space="preserve">   ·   </w:t>
      </w:r>
      <w:r>
        <w:rPr>
          <w:rFonts w:ascii="Open Sans SemiBold" w:eastAsia="Open Sans SemiBold" w:hAnsi="Open Sans SemiBold" w:cs="Open Sans SemiBold"/>
          <w:color w:val="A86A00"/>
          <w:spacing w:val="44"/>
          <w:sz w:val="13"/>
          <w:szCs w:val="13"/>
        </w:rPr>
        <w:t>CDI</w:t>
      </w:r>
      <w:r>
        <w:rPr>
          <w:rFonts w:ascii="Open Sans SemiBold" w:eastAsia="Open Sans SemiBold" w:hAnsi="Open Sans SemiBold" w:cs="Open Sans SemiBold"/>
          <w:color w:val="B9B09A"/>
          <w:sz w:val="13"/>
          <w:szCs w:val="13"/>
        </w:rPr>
        <w:t xml:space="preserve">   ·   </w:t>
      </w:r>
      <w:r>
        <w:rPr>
          <w:rFonts w:ascii="Open Sans SemiBold" w:eastAsia="Open Sans SemiBold" w:hAnsi="Open Sans SemiBold" w:cs="Open Sans SemiBold"/>
          <w:color w:val="5B8C1E"/>
          <w:spacing w:val="44"/>
          <w:sz w:val="13"/>
          <w:szCs w:val="13"/>
        </w:rPr>
        <w:t>STATUT CADRE</w:t>
      </w:r>
      <w:r>
        <w:rPr>
          <w:rFonts w:ascii="Open Sans SemiBold" w:eastAsia="Open Sans SemiBold" w:hAnsi="Open Sans SemiBold" w:cs="Open Sans SemiBold"/>
          <w:color w:val="B9B09A"/>
          <w:sz w:val="13"/>
          <w:szCs w:val="13"/>
        </w:rPr>
        <w:t xml:space="preserve">   ·   </w:t>
      </w:r>
      <w:r>
        <w:rPr>
          <w:rFonts w:ascii="Open Sans SemiBold" w:eastAsia="Open Sans SemiBold" w:hAnsi="Open Sans SemiBold" w:cs="Open Sans SemiBold"/>
          <w:color w:val="444444"/>
          <w:spacing w:val="44"/>
          <w:sz w:val="13"/>
          <w:szCs w:val="13"/>
        </w:rPr>
        <w:t>PERSPECTIVE D’ASSOCIATION</w:t>
      </w:r>
    </w:p>
    <w:tbl>
      <w:tblPr>
        <w:tblW w:w="100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7706"/>
      </w:tblGrid>
      <w:tr w:rsidR="007B6DA6" w14:paraId="76F3AE31" w14:textId="77777777">
        <w:tc>
          <w:tcPr>
            <w:tcW w:w="2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40" w:type="dxa"/>
            </w:tcMar>
          </w:tcPr>
          <w:p w14:paraId="381DEB8B" w14:textId="77777777" w:rsidR="007B6DA6" w:rsidRDefault="00000000">
            <w:pPr>
              <w:suppressAutoHyphens/>
            </w:pPr>
            <w:r>
              <w:rPr>
                <w:noProof/>
              </w:rPr>
              <w:drawing>
                <wp:inline distT="0" distB="0" distL="0" distR="0" wp14:anchorId="0B4E30AC" wp14:editId="51ADE0F8">
                  <wp:extent cx="431800" cy="4318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213DA" w14:textId="77777777" w:rsidR="007B6DA6" w:rsidRDefault="00000000">
            <w:pPr>
              <w:suppressAutoHyphens/>
              <w:spacing w:before="320" w:line="268" w:lineRule="exact"/>
            </w:pPr>
            <w:r>
              <w:rPr>
                <w:rFonts w:ascii="Open Sans SemiBold" w:eastAsia="Open Sans SemiBold" w:hAnsi="Open Sans SemiBold" w:cs="Open Sans SemiBold"/>
                <w:color w:val="304859"/>
                <w:sz w:val="18"/>
                <w:szCs w:val="18"/>
              </w:rPr>
              <w:t>« Défendre les victimes n’est pas seulement un métier. C’est d’abord notre engagement. »</w:t>
            </w:r>
          </w:p>
          <w:p w14:paraId="722082A9" w14:textId="77777777" w:rsidR="007B6DA6" w:rsidRDefault="00000000">
            <w:pPr>
              <w:suppressAutoHyphens/>
              <w:spacing w:before="120" w:line="200" w:lineRule="exact"/>
            </w:pPr>
            <w:r>
              <w:rPr>
                <w:color w:val="6B6B6B"/>
                <w:sz w:val="14"/>
                <w:szCs w:val="14"/>
              </w:rPr>
              <w:t>Hervé Gerbi, avocat fondateur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17FF5" w14:textId="77777777" w:rsidR="007B6DA6" w:rsidRDefault="00000000">
            <w:pPr>
              <w:keepNext/>
              <w:suppressAutoHyphens/>
              <w:spacing w:line="200" w:lineRule="exact"/>
            </w:pPr>
            <w:r>
              <w:rPr>
                <w:rFonts w:ascii="Open Sans SemiBold" w:eastAsia="Open Sans SemiBold" w:hAnsi="Open Sans SemiBold" w:cs="Open Sans SemiBold"/>
                <w:color w:val="B52026"/>
                <w:spacing w:val="44"/>
                <w:sz w:val="13"/>
                <w:szCs w:val="13"/>
              </w:rPr>
              <w:t xml:space="preserve">01  ·  LE CABINET ET LE CONTEXTE</w:t>
            </w:r>
          </w:p>
          <w:p w14:paraId="3FD6CFDE" w14:textId="77777777" w:rsidR="007B6DA6" w:rsidRDefault="00000000">
            <w:pPr>
              <w:keepNext/>
              <w:suppressAutoHyphens/>
              <w:spacing w:before="60" w:after="100" w:line="470" w:lineRule="exact"/>
            </w:pPr>
            <w:r>
              <w:rPr>
                <w:rFonts w:ascii="Poppins SemiBold" w:eastAsia="Poppins SemiBold" w:hAnsi="Poppins SemiBold" w:cs="Poppins SemiBold"/>
                <w:color w:val="304859"/>
                <w:sz w:val="33"/>
                <w:szCs w:val="33"/>
              </w:rPr>
              <w:t>Un cabinet dédié aux victimes</w:t>
            </w:r>
          </w:p>
          <w:p w14:paraId="2EF146C6" w14:textId="4BD31D39" w:rsidR="007B6DA6" w:rsidRDefault="00000000">
            <w:pPr>
              <w:spacing w:after="120" w:line="292" w:lineRule="exact"/>
              <w:jc w:val="both"/>
            </w:pPr>
            <w:r>
              <w:rPr>
                <w:rFonts w:ascii="Open Sans SemiBold" w:eastAsia="Open Sans SemiBold" w:hAnsi="Open Sans SemiBold" w:cs="Open Sans SemiBold"/>
                <w:color w:val="262626"/>
              </w:rPr>
              <w:t>Victimes &amp; Préjudices Avocats</w:t>
            </w:r>
            <w:r>
              <w:t xml:space="preserve"> est un cabinet grenoblois et annecien </w:t>
            </w:r>
            <w:r>
              <w:rPr>
                <w:rFonts w:ascii="Open Sans SemiBold" w:eastAsia="Open Sans SemiBold" w:hAnsi="Open Sans SemiBold" w:cs="Open Sans SemiBold"/>
                <w:color w:val="262626"/>
              </w:rPr>
              <w:t>exclusivement dédié à la défense des victimes</w:t>
            </w:r>
            <w:r>
              <w:t xml:space="preserve"> : accidents de la route, responsabilité médicale, accidents corporels et maladies du travail, accidents de la vie, droit pénal des victimes. Nous accompagnons chaque jour les victimes et leurs familles </w:t>
            </w:r>
            <w:r>
              <w:rPr>
                <w:rFonts w:ascii="Open Sans SemiBold" w:eastAsia="Open Sans SemiBold" w:hAnsi="Open Sans SemiBold" w:cs="Open Sans SemiBold"/>
                <w:color w:val="262626"/>
              </w:rPr>
              <w:t>jusqu’à leur complète indemnisation</w:t>
            </w:r>
            <w:r>
              <w:t>.</w:t>
            </w:r>
          </w:p>
          <w:tbl>
            <w:tblPr>
              <w:tblW w:w="770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706"/>
            </w:tblGrid>
            <w:tr>
              <w:trPr>
                <w:cantSplit/>
              </w:trPr>
              <w:tc>
                <w:tcPr>
                  <w:tcW w:w="7706" w:type="dxa"/>
                  <w:tcBorders>
                    <w:top w:val="none" w:sz="0" w:space="0" w:color="FFFFFF"/>
                    <w:left w:val="single" w:sz="36" w:space="0" w:color="B52026"/>
                    <w:bottom w:val="none" w:sz="0" w:space="0" w:color="FFFFFF"/>
                    <w:right w:val="none" w:sz="0" w:space="0" w:color="FFFFFF"/>
                  </w:tcBorders>
                  <w:shd w:val="clear" w:color="auto" w:fill="FAF0C7"/>
                  <w:tcMar>
                    <w:top w:w="150" w:type="dxa"/>
                    <w:left w:w="260" w:type="dxa"/>
                    <w:bottom w:w="160" w:type="dxa"/>
                    <w:right w:w="240" w:type="dxa"/>
                  </w:tcMar>
                </w:tcPr>
                <w:p>
                  <w:pPr>
                    <w:suppressAutoHyphens/>
                    <w:spacing w:after="50" w:line="200" w:lineRule="exact"/>
                  </w:pPr>
                  <w:r>
                    <w:rPr>
                      <w:rFonts w:ascii="Open Sans SemiBold" w:eastAsia="Open Sans SemiBold" w:hAnsi="Open Sans SemiBold" w:cs="Open Sans SemiBold"/>
                      <w:color w:val="B52026"/>
                      <w:spacing w:val="44"/>
                      <w:sz w:val="13"/>
                      <w:szCs w:val="13"/>
                    </w:rPr>
                    <w:t>LE POSTE</w:t>
                  </w:r>
                </w:p>
                <w:p>
                  <w:pPr>
                    <w:suppressAutoHyphens/>
                    <w:spacing w:line="275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304859"/>
                      <w:sz w:val="19"/>
                      <w:szCs w:val="19"/>
                    </w:rPr>
                    <w:t xml:space="preserve">Nous recherchons aujourd’hui un(e) avocat(e) démontrant un fort leadership et une capacité à prendre à terme le relais dans l’animation du cabinet. </w:t>
                  </w:r>
                  <w:r>
                    <w:rPr>
                      <w:rFonts w:ascii="Poppins SemiBold" w:eastAsia="Poppins SemiBold" w:hAnsi="Poppins SemiBold" w:cs="Poppins SemiBold"/>
                      <w:color w:val="B52026"/>
                      <w:sz w:val="19"/>
                      <w:szCs w:val="19"/>
                    </w:rPr>
                    <w:t>Ce poste est créé dans une perspective rapide d’association.</w:t>
                  </w:r>
                </w:p>
              </w:tc>
            </w:tr>
          </w:tbl>
          <w:p>
            <w:pPr>
              <w:spacing w:line="20" w:lineRule="exact"/>
            </w:pPr>
          </w:p>
          <w:p w14:paraId="7E64AAA6" w14:textId="77777777" w:rsidR="007B6DA6" w:rsidRDefault="007B6DA6">
            <w:pPr>
              <w:suppressAutoHyphens/>
              <w:spacing w:line="20" w:lineRule="exact"/>
            </w:pPr>
          </w:p>
        </w:tc>
      </w:tr>
    </w:tbl>
    <w:p w14:paraId="7D6E92CC" w14:textId="77777777" w:rsidR="007B6DA6" w:rsidRDefault="007B6DA6">
      <w:pPr>
        <w:pBdr>
          <w:bottom w:val="single" w:sz="6" w:space="1" w:color="DADADA"/>
        </w:pBdr>
        <w:suppressAutoHyphens/>
        <w:spacing w:before="320" w:after="360" w:line="20" w:lineRule="exact"/>
      </w:pPr>
    </w:p>
    <w:tbl>
      <w:tblPr>
        <w:tblW w:w="100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7706"/>
      </w:tblGrid>
      <w:tr w:rsidR="007B6DA6" w14:paraId="74AD813C" w14:textId="77777777">
        <w:tc>
          <w:tcPr>
            <w:tcW w:w="2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40" w:type="dxa"/>
            </w:tcMar>
          </w:tcPr>
          <w:p w14:paraId="160285D6" w14:textId="77777777" w:rsidR="007B6DA6" w:rsidRDefault="00000000">
            <w:pPr>
              <w:suppressAutoHyphens/>
            </w:pPr>
            <w:r>
              <w:rPr>
                <w:noProof/>
              </w:rPr>
              <w:drawing>
                <wp:inline distT="0" distB="0" distL="0" distR="0" wp14:anchorId="169C6390" wp14:editId="08A43A25">
                  <wp:extent cx="431800" cy="431800"/>
                  <wp:effectExtent l="0" t="0" r="0" b="0"/>
                  <wp:docPr id="1673412222" name="Image 1673412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5219B" w14:textId="77777777" w:rsidR="007B6DA6" w:rsidRDefault="00000000">
            <w:pPr>
              <w:suppressAutoHyphens/>
              <w:spacing w:before="360" w:line="268" w:lineRule="exact"/>
            </w:pPr>
            <w:r>
              <w:rPr>
                <w:rFonts w:ascii="Open Sans SemiBold" w:eastAsia="Open Sans SemiBold" w:hAnsi="Open Sans SemiBold" w:cs="Open Sans SemiBold"/>
                <w:color w:val="304859"/>
                <w:sz w:val="18"/>
                <w:szCs w:val="18"/>
              </w:rPr>
              <w:t>Prêt(e) à relever de nouveaux défis ?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77205D" w14:textId="77777777" w:rsidR="007B6DA6" w:rsidRDefault="00000000">
            <w:pPr>
              <w:keepNext/>
              <w:suppressAutoHyphens/>
              <w:spacing w:line="200" w:lineRule="exact"/>
            </w:pPr>
            <w:r>
              <w:rPr>
                <w:rFonts w:ascii="Open Sans SemiBold" w:eastAsia="Open Sans SemiBold" w:hAnsi="Open Sans SemiBold" w:cs="Open Sans SemiBold"/>
                <w:color w:val="A86A00"/>
                <w:spacing w:val="44"/>
                <w:sz w:val="13"/>
                <w:szCs w:val="13"/>
              </w:rPr>
              <w:t xml:space="preserve">02  ·  VOS MISSIONS</w:t>
            </w:r>
          </w:p>
          <w:p w14:paraId="7521365F" w14:textId="77777777" w:rsidR="007B6DA6" w:rsidRDefault="00000000">
            <w:pPr>
              <w:keepNext/>
              <w:suppressAutoHyphens/>
              <w:spacing w:before="60" w:after="140" w:line="470" w:lineRule="exact"/>
            </w:pPr>
            <w:r>
              <w:rPr>
                <w:rFonts w:ascii="Poppins SemiBold" w:eastAsia="Poppins SemiBold" w:hAnsi="Poppins SemiBold" w:cs="Poppins SemiBold"/>
                <w:color w:val="304859"/>
                <w:sz w:val="33"/>
                <w:szCs w:val="33"/>
              </w:rPr>
              <w:t>De la consultation à l’indemnisation</w:t>
            </w:r>
          </w:p>
          <w:tbl>
            <w:tblPr>
              <w:tblW w:w="770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23"/>
              <w:gridCol w:w="260"/>
              <w:gridCol w:w="3723"/>
            </w:tblGrid>
            <w:tr w:rsidR="007B6DA6" w14:paraId="435B5DEB" w14:textId="77777777">
              <w:trPr>
                <w:cantSplit/>
              </w:trPr>
              <w:tc>
                <w:tcPr>
                  <w:tcW w:w="3723" w:type="dxa"/>
                  <w:tcBorders>
                    <w:top w:val="single" w:sz="10" w:space="0" w:color="A86A0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80" w:type="dxa"/>
                    <w:left w:w="220" w:type="dxa"/>
                    <w:bottom w:w="85" w:type="dxa"/>
                    <w:right w:w="200" w:type="dxa"/>
                  </w:tcMar>
                </w:tcPr>
                <w:p w14:paraId="162FC943" w14:textId="77777777" w:rsidR="007B6DA6" w:rsidRDefault="00000000">
                  <w:pPr>
                    <w:suppressAutoHyphens/>
                    <w:spacing w:after="30" w:line="340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A86A00"/>
                      <w:sz w:val="24"/>
                      <w:szCs w:val="24"/>
                    </w:rPr>
                    <w:t>Piloter</w:t>
                  </w:r>
                </w:p>
                <w:p w14:paraId="4248B9D3" w14:textId="5750DF38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en autonomie un portefeuille de dossiers jusqu’à l’indemnisation définitive</w:t>
                  </w:r>
                </w:p>
              </w:tc>
              <w:tc>
                <w:tcPr>
                  <w:tcW w:w="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B0DAD1D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3723" w:type="dxa"/>
                  <w:tcBorders>
                    <w:top w:val="single" w:sz="10" w:space="0" w:color="A86A0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80" w:type="dxa"/>
                    <w:left w:w="220" w:type="dxa"/>
                    <w:bottom w:w="85" w:type="dxa"/>
                    <w:right w:w="200" w:type="dxa"/>
                  </w:tcMar>
                </w:tcPr>
                <w:p w14:paraId="56B72D17" w14:textId="77777777" w:rsidR="007B6DA6" w:rsidRDefault="00000000">
                  <w:pPr>
                    <w:suppressAutoHyphens/>
                    <w:spacing w:after="30" w:line="340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A86A00"/>
                      <w:sz w:val="24"/>
                      <w:szCs w:val="24"/>
                    </w:rPr>
                    <w:t>Construire</w:t>
                  </w:r>
                </w:p>
                <w:p w14:paraId="4C49B96D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des stratégies d’indemnisation sur mesure : analyse des pièces médicales et juridiques, évaluation et chiffrage des préjudices</w:t>
                  </w:r>
                </w:p>
              </w:tc>
            </w:tr>
            <w:tr w:rsidR="007B6DA6" w14:paraId="68B12D08" w14:textId="77777777">
              <w:trPr>
                <w:trHeight w:hRule="exact" w:val="140"/>
              </w:trPr>
              <w:tc>
                <w:tcPr>
                  <w:tcW w:w="37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32ED99D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575F1C53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37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6CE7025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</w:tr>
            <w:tr w:rsidR="007B6DA6" w14:paraId="241B2DA6" w14:textId="77777777">
              <w:trPr>
                <w:cantSplit/>
              </w:trPr>
              <w:tc>
                <w:tcPr>
                  <w:tcW w:w="3723" w:type="dxa"/>
                  <w:tcBorders>
                    <w:top w:val="single" w:sz="10" w:space="0" w:color="A86A0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80" w:type="dxa"/>
                    <w:left w:w="220" w:type="dxa"/>
                    <w:bottom w:w="85" w:type="dxa"/>
                    <w:right w:w="200" w:type="dxa"/>
                  </w:tcMar>
                </w:tcPr>
                <w:p w14:paraId="701973D4" w14:textId="77777777" w:rsidR="007B6DA6" w:rsidRDefault="00000000">
                  <w:pPr>
                    <w:suppressAutoHyphens/>
                    <w:spacing w:after="30" w:line="340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A86A00"/>
                      <w:sz w:val="24"/>
                      <w:szCs w:val="24"/>
                    </w:rPr>
                    <w:t>Rédiger</w:t>
                  </w:r>
                </w:p>
                <w:p w14:paraId="1B7D89BF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les actes : assignations, conclusions, consultations, notes de synthèse</w:t>
                  </w:r>
                </w:p>
              </w:tc>
              <w:tc>
                <w:tcPr>
                  <w:tcW w:w="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A1A366F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3723" w:type="dxa"/>
                  <w:tcBorders>
                    <w:top w:val="single" w:sz="10" w:space="0" w:color="A86A0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80" w:type="dxa"/>
                    <w:left w:w="220" w:type="dxa"/>
                    <w:bottom w:w="85" w:type="dxa"/>
                    <w:right w:w="200" w:type="dxa"/>
                  </w:tcMar>
                </w:tcPr>
                <w:p w14:paraId="1AA71632" w14:textId="77777777" w:rsidR="007B6DA6" w:rsidRDefault="00000000">
                  <w:pPr>
                    <w:suppressAutoHyphens/>
                    <w:spacing w:after="30" w:line="340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A86A00"/>
                      <w:sz w:val="24"/>
                      <w:szCs w:val="24"/>
                    </w:rPr>
                    <w:t>Préparer et conduire</w:t>
                  </w:r>
                </w:p>
                <w:p w14:paraId="170B35C9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les expertises médicales amiables et judiciaires, en lien étroit avec les médecins de recours et les autres experts</w:t>
                  </w:r>
                </w:p>
              </w:tc>
            </w:tr>
            <w:tr w:rsidR="007B6DA6" w14:paraId="1FECEE2A" w14:textId="77777777">
              <w:trPr>
                <w:trHeight w:hRule="exact" w:val="140"/>
              </w:trPr>
              <w:tc>
                <w:tcPr>
                  <w:tcW w:w="37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1B2F3AD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93AFA6F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37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6A62BD9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</w:tr>
            <w:tr w:rsidR="007B6DA6" w14:paraId="2CA82E12" w14:textId="77777777">
              <w:trPr>
                <w:cantSplit/>
              </w:trPr>
              <w:tc>
                <w:tcPr>
                  <w:tcW w:w="3723" w:type="dxa"/>
                  <w:tcBorders>
                    <w:top w:val="single" w:sz="10" w:space="0" w:color="A86A0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80" w:type="dxa"/>
                    <w:left w:w="220" w:type="dxa"/>
                    <w:bottom w:w="85" w:type="dxa"/>
                    <w:right w:w="200" w:type="dxa"/>
                  </w:tcMar>
                </w:tcPr>
                <w:p w14:paraId="5F797BED" w14:textId="77777777" w:rsidR="007B6DA6" w:rsidRDefault="00000000">
                  <w:pPr>
                    <w:suppressAutoHyphens/>
                    <w:spacing w:after="30" w:line="340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A86A00"/>
                      <w:sz w:val="24"/>
                      <w:szCs w:val="24"/>
                    </w:rPr>
                    <w:t>Plaider</w:t>
                  </w:r>
                </w:p>
                <w:p w14:paraId="5294158D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devant les juridictions civiles, administratives et pénales</w:t>
                  </w:r>
                </w:p>
              </w:tc>
              <w:tc>
                <w:tcPr>
                  <w:tcW w:w="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60BB5FD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3723" w:type="dxa"/>
                  <w:tcBorders>
                    <w:top w:val="single" w:sz="10" w:space="0" w:color="A86A0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80" w:type="dxa"/>
                    <w:left w:w="220" w:type="dxa"/>
                    <w:bottom w:w="85" w:type="dxa"/>
                    <w:right w:w="200" w:type="dxa"/>
                  </w:tcMar>
                </w:tcPr>
                <w:p w14:paraId="5A5176BC" w14:textId="77777777" w:rsidR="007B6DA6" w:rsidRDefault="00000000">
                  <w:pPr>
                    <w:suppressAutoHyphens/>
                    <w:spacing w:after="30" w:line="340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A86A00"/>
                      <w:sz w:val="24"/>
                      <w:szCs w:val="24"/>
                    </w:rPr>
                    <w:t>Porter la relation client</w:t>
                  </w:r>
                </w:p>
                <w:p w14:paraId="0245039C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accompagner les victimes et leurs proches à chaque étape, en interlocuteur ou interlocutrice de référence</w:t>
                  </w:r>
                </w:p>
              </w:tc>
            </w:tr>
            <w:tr w:rsidR="007B6DA6" w14:paraId="07AD9E8D" w14:textId="77777777">
              <w:trPr>
                <w:trHeight w:hRule="exact" w:val="140"/>
              </w:trPr>
              <w:tc>
                <w:tcPr>
                  <w:tcW w:w="37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AFC3D6F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9CDB473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37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390738B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</w:tr>
            <w:tr w:rsidR="007B6DA6" w14:paraId="0FC27581" w14:textId="77777777">
              <w:trPr>
                <w:cantSplit/>
              </w:trPr>
              <w:tc>
                <w:tcPr>
                  <w:tcW w:w="3723" w:type="dxa"/>
                  <w:tcBorders>
                    <w:top w:val="single" w:sz="10" w:space="0" w:color="A86A0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80" w:type="dxa"/>
                    <w:left w:w="220" w:type="dxa"/>
                    <w:bottom w:w="85" w:type="dxa"/>
                    <w:right w:w="200" w:type="dxa"/>
                  </w:tcMar>
                </w:tcPr>
                <w:p w14:paraId="2AA82EDD" w14:textId="77777777" w:rsidR="007B6DA6" w:rsidRDefault="00000000">
                  <w:pPr>
                    <w:suppressAutoHyphens/>
                    <w:spacing w:after="30" w:line="340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A86A00"/>
                      <w:sz w:val="24"/>
                      <w:szCs w:val="24"/>
                    </w:rPr>
                    <w:t>Développer</w:t>
                  </w:r>
                </w:p>
                <w:p w14:paraId="111A8B23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les relations avec les prescripteurs, la visibilité, les relations presse et de nouveaux axes de pratique</w:t>
                  </w:r>
                </w:p>
              </w:tc>
              <w:tc>
                <w:tcPr>
                  <w:tcW w:w="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2586FB1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3723" w:type="dxa"/>
                  <w:tcBorders>
                    <w:top w:val="single" w:sz="10" w:space="0" w:color="A86A0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80" w:type="dxa"/>
                    <w:left w:w="220" w:type="dxa"/>
                    <w:bottom w:w="85" w:type="dxa"/>
                    <w:right w:w="200" w:type="dxa"/>
                  </w:tcMar>
                </w:tcPr>
                <w:p w14:paraId="55C1B90F" w14:textId="77777777" w:rsidR="007B6DA6" w:rsidRDefault="00000000">
                  <w:pPr>
                    <w:suppressAutoHyphens/>
                    <w:spacing w:after="30" w:line="340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A86A00"/>
                      <w:sz w:val="24"/>
                      <w:szCs w:val="24"/>
                    </w:rPr>
                    <w:t>Faire évoluer</w:t>
                  </w:r>
                </w:p>
                <w:p w14:paraId="03E5538A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nos méthodes : structuration des process, outils numériques, intelligence artificielle, montée en compétence de l’équipe</w:t>
                  </w:r>
                </w:p>
              </w:tc>
            </w:tr>
          </w:tbl>
          <w:p w14:paraId="32229B53" w14:textId="77777777" w:rsidR="007B6DA6" w:rsidRDefault="007B6DA6">
            <w:pPr>
              <w:suppressAutoHyphens/>
              <w:spacing w:line="20" w:lineRule="exact"/>
            </w:pPr>
          </w:p>
        </w:tc>
      </w:tr>
    </w:tbl>
    <w:p w14:paraId="3F43E2F1" w14:textId="77777777" w:rsidR="007B6DA6" w:rsidRDefault="007B6DA6">
      <w:pPr>
        <w:pageBreakBefore/>
        <w:suppressAutoHyphens/>
        <w:spacing w:before="80" w:line="20" w:lineRule="exact"/>
      </w:pPr>
    </w:p>
    <w:tbl>
      <w:tblPr>
        <w:tblW w:w="100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7706"/>
      </w:tblGrid>
      <w:tr w:rsidR="007B6DA6" w14:paraId="0B27F447" w14:textId="77777777">
        <w:tc>
          <w:tcPr>
            <w:tcW w:w="2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40" w:type="dxa"/>
            </w:tcMar>
          </w:tcPr>
          <w:p w14:paraId="2A66130A" w14:textId="77777777" w:rsidR="007B6DA6" w:rsidRDefault="00000000">
            <w:pPr>
              <w:suppressAutoHyphens/>
            </w:pPr>
            <w:r>
              <w:rPr>
                <w:noProof/>
              </w:rPr>
              <w:drawing>
                <wp:inline distT="0" distB="0" distL="0" distR="0" wp14:anchorId="1F576513" wp14:editId="76CD5640">
                  <wp:extent cx="431800" cy="431800"/>
                  <wp:effectExtent l="0" t="0" r="0" b="0"/>
                  <wp:docPr id="672357884" name="Image 672357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53828" w14:textId="77777777" w:rsidR="007B6DA6" w:rsidRDefault="00000000">
            <w:pPr>
              <w:suppressAutoHyphens/>
              <w:spacing w:before="360" w:line="268" w:lineRule="exact"/>
            </w:pPr>
            <w:r>
              <w:rPr>
                <w:rFonts w:ascii="Open Sans SemiBold" w:eastAsia="Open Sans SemiBold" w:hAnsi="Open Sans SemiBold" w:cs="Open Sans SemiBold"/>
                <w:color w:val="304859"/>
                <w:sz w:val="18"/>
                <w:szCs w:val="18"/>
              </w:rPr>
              <w:t>Vous vous projetez dans un projet d’association ?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821FB" w14:textId="77777777" w:rsidR="007B6DA6" w:rsidRDefault="00000000">
            <w:pPr>
              <w:keepNext/>
              <w:suppressAutoHyphens/>
              <w:spacing w:line="200" w:lineRule="exact"/>
            </w:pPr>
            <w:r>
              <w:rPr>
                <w:rFonts w:ascii="Open Sans SemiBold" w:eastAsia="Open Sans SemiBold" w:hAnsi="Open Sans SemiBold" w:cs="Open Sans SemiBold"/>
                <w:color w:val="5B8C1E"/>
                <w:spacing w:val="44"/>
                <w:sz w:val="13"/>
                <w:szCs w:val="13"/>
              </w:rPr>
              <w:t xml:space="preserve">03  ·  PROFIL RECHERCHÉ</w:t>
            </w:r>
          </w:p>
          <w:p w14:paraId="35BC9704" w14:textId="77777777" w:rsidR="007B6DA6" w:rsidRDefault="00000000">
            <w:pPr>
              <w:keepNext/>
              <w:suppressAutoHyphens/>
              <w:spacing w:before="60" w:after="140" w:line="470" w:lineRule="exact"/>
            </w:pPr>
            <w:r>
              <w:rPr>
                <w:rFonts w:ascii="Poppins SemiBold" w:eastAsia="Poppins SemiBold" w:hAnsi="Poppins SemiBold" w:cs="Poppins SemiBold"/>
                <w:color w:val="304859"/>
                <w:sz w:val="33"/>
                <w:szCs w:val="33"/>
              </w:rPr>
              <w:t>Formation et expérience</w:t>
            </w:r>
          </w:p>
          <w:tbl>
            <w:tblPr>
              <w:tblW w:w="770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190"/>
              <w:gridCol w:w="2813"/>
              <w:gridCol w:w="190"/>
              <w:gridCol w:w="2813"/>
            </w:tblGrid>
            <w:tr w:rsidR="007B6DA6" w14:paraId="3D6892F5" w14:textId="77777777">
              <w:trPr>
                <w:cantSplit/>
              </w:trPr>
              <w:tc>
                <w:tcPr>
                  <w:tcW w:w="1700" w:type="dxa"/>
                  <w:tcBorders>
                    <w:top w:val="single" w:sz="10" w:space="0" w:color="5B8C1E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120" w:type="dxa"/>
                    <w:left w:w="220" w:type="dxa"/>
                    <w:bottom w:w="160" w:type="dxa"/>
                    <w:right w:w="200" w:type="dxa"/>
                  </w:tcMar>
                </w:tcPr>
                <w:p w14:paraId="1EFA3F75" w14:textId="77777777" w:rsidR="007B6DA6" w:rsidRDefault="00000000">
                  <w:pPr>
                    <w:suppressAutoHyphens/>
                    <w:spacing w:after="30" w:line="340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5B8C1E"/>
                      <w:sz w:val="24"/>
                      <w:szCs w:val="24"/>
                    </w:rPr>
                    <w:t>CAPA</w:t>
                  </w:r>
                </w:p>
                <w:p w14:paraId="01613E87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et inscription à un barreau français</w:t>
                  </w:r>
                </w:p>
              </w:tc>
              <w:tc>
                <w:tcPr>
                  <w:tcW w:w="1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AA87E6A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2813" w:type="dxa"/>
                  <w:tcBorders>
                    <w:top w:val="single" w:sz="10" w:space="0" w:color="5B8C1E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120" w:type="dxa"/>
                    <w:left w:w="220" w:type="dxa"/>
                    <w:bottom w:w="160" w:type="dxa"/>
                    <w:right w:w="200" w:type="dxa"/>
                  </w:tcMar>
                </w:tcPr>
                <w:p w14:paraId="7D0652EA" w14:textId="77777777" w:rsidR="007B6DA6" w:rsidRDefault="00000000">
                  <w:pPr>
                    <w:suppressAutoHyphens/>
                    <w:spacing w:after="30" w:line="340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5B8C1E"/>
                      <w:sz w:val="24"/>
                      <w:szCs w:val="24"/>
                    </w:rPr>
                    <w:t>5 ans minimum</w:t>
                  </w:r>
                </w:p>
                <w:p w14:paraId="76A7DF5E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de pratique en cabinet, avec une réelle exposition au contentieux et à la relation client</w:t>
                  </w:r>
                </w:p>
              </w:tc>
              <w:tc>
                <w:tcPr>
                  <w:tcW w:w="1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131013A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2813" w:type="dxa"/>
                  <w:tcBorders>
                    <w:top w:val="single" w:sz="10" w:space="0" w:color="5B8C1E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120" w:type="dxa"/>
                    <w:left w:w="220" w:type="dxa"/>
                    <w:bottom w:w="160" w:type="dxa"/>
                    <w:right w:w="200" w:type="dxa"/>
                  </w:tcMar>
                </w:tcPr>
                <w:p w14:paraId="7008CD15" w14:textId="0AAF887D" w:rsidR="007B6DA6" w:rsidRDefault="00475631">
                  <w:pPr>
                    <w:suppressAutoHyphens/>
                    <w:spacing w:after="30" w:line="340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5B8C1E"/>
                      <w:sz w:val="24"/>
                      <w:szCs w:val="24"/>
                    </w:rPr>
                    <w:t xml:space="preserve">+ : Spécialisation</w:t>
                  </w:r>
                </w:p>
                <w:p w14:paraId="1CB0959E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en droit du dommage corporel, en responsabilité médicale ou en droit de la santé serait un plus</w:t>
                  </w:r>
                </w:p>
              </w:tc>
            </w:tr>
          </w:tbl>
          <w:p w14:paraId="6FDAA28F" w14:textId="0B13D4A4" w:rsidR="007B6DA6" w:rsidRDefault="00000000">
            <w:pPr>
              <w:spacing w:before="120" w:after="180" w:line="252" w:lineRule="exact"/>
              <w:jc w:val="both"/>
            </w:pPr>
            <w:r>
              <w:rPr>
                <w:rFonts w:ascii="Open Sans SemiBold" w:eastAsia="Open Sans SemiBold" w:hAnsi="Open Sans SemiBold" w:cs="Open Sans SemiBold"/>
                <w:color w:val="304859"/>
                <w:sz w:val="17"/>
                <w:szCs w:val="17"/>
              </w:rPr>
              <w:t>À défaut,</w:t>
            </w:r>
            <w:r>
              <w:rPr>
                <w:color w:val="444444"/>
                <w:sz w:val="17"/>
                <w:szCs w:val="17"/>
              </w:rPr>
              <w:t xml:space="preserve"> votre capacité à vous approprier rapidement la matière et à prendre le relais compte davantage qu’une spécialisation déjà acquise</w:t>
            </w:r>
            <w:r>
              <w:rPr>
                <w:rFonts w:ascii="Open Sans SemiBold" w:eastAsia="Open Sans SemiBold" w:hAnsi="Open Sans SemiBold" w:cs="Open Sans SemiBold"/>
                <w:color w:val="304859"/>
                <w:sz w:val="17"/>
                <w:szCs w:val="17"/>
              </w:rPr>
              <w:t>.</w:t>
            </w:r>
          </w:p>
          <w:tbl>
            <w:tblPr>
              <w:tblW w:w="770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23"/>
              <w:gridCol w:w="260"/>
              <w:gridCol w:w="3723"/>
            </w:tblGrid>
            <w:tr w:rsidR="007B6DA6" w14:paraId="78445E60" w14:textId="77777777">
              <w:trPr>
                <w:cantSplit/>
              </w:trPr>
              <w:tc>
                <w:tcPr>
                  <w:tcW w:w="3723" w:type="dxa"/>
                  <w:tcBorders>
                    <w:top w:val="single" w:sz="10" w:space="0" w:color="5B8C1E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140" w:type="dxa"/>
                    <w:left w:w="220" w:type="dxa"/>
                    <w:bottom w:w="180" w:type="dxa"/>
                    <w:right w:w="200" w:type="dxa"/>
                  </w:tcMar>
                </w:tcPr>
                <w:p w14:paraId="319B34D2" w14:textId="77777777" w:rsidR="007B6DA6" w:rsidRDefault="00000000">
                  <w:pPr>
                    <w:suppressAutoHyphens/>
                    <w:spacing w:after="80" w:line="200" w:lineRule="exact"/>
                  </w:pPr>
                  <w:r>
                    <w:rPr>
                      <w:rFonts w:ascii="Open Sans SemiBold" w:eastAsia="Open Sans SemiBold" w:hAnsi="Open Sans SemiBold" w:cs="Open Sans SemiBold"/>
                      <w:color w:val="5B8C1E"/>
                      <w:spacing w:val="40"/>
                      <w:sz w:val="12"/>
                      <w:szCs w:val="12"/>
                    </w:rPr>
                    <w:t>COMPÉTENCES TECHNIQUES</w:t>
                  </w:r>
                </w:p>
                <w:p w14:paraId="2A463348" w14:textId="77777777" w:rsidR="007B6DA6" w:rsidRDefault="00000000">
                  <w:pPr>
                    <w:pStyle w:val="Paragraphedeliste"/>
                    <w:numPr>
                      <w:ilvl w:val="0"/>
                      <w:numId w:val="2"/>
                    </w:numPr>
                    <w:suppressAutoHyphens/>
                    <w:spacing w:after="60" w:line="216" w:lineRule="exact"/>
                  </w:pPr>
                  <w:r>
                    <w:rPr>
                      <w:rFonts w:ascii="Open Sans SemiBold" w:eastAsia="Open Sans SemiBold" w:hAnsi="Open Sans SemiBold" w:cs="Open Sans SemiBold"/>
                      <w:color w:val="304859"/>
                      <w:sz w:val="15"/>
                      <w:szCs w:val="15"/>
                    </w:rPr>
                    <w:t>Responsabilité civile :</w:t>
                  </w:r>
                  <w:r>
                    <w:rPr>
                      <w:color w:val="6B6B6B"/>
                      <w:sz w:val="15"/>
                      <w:szCs w:val="15"/>
                    </w:rPr>
                    <w:t xml:space="preserve"> solide maîtrise du droit de la responsabilité civile et des mécanismes d’indemnisation.</w:t>
                  </w:r>
                </w:p>
                <w:p w14:paraId="622A2693" w14:textId="77777777" w:rsidR="007B6DA6" w:rsidRDefault="00000000">
                  <w:pPr>
                    <w:pStyle w:val="Paragraphedeliste"/>
                    <w:numPr>
                      <w:ilvl w:val="0"/>
                      <w:numId w:val="2"/>
                    </w:numPr>
                    <w:suppressAutoHyphens/>
                    <w:spacing w:after="60" w:line="216" w:lineRule="exact"/>
                  </w:pPr>
                  <w:r>
                    <w:rPr>
                      <w:rFonts w:ascii="Open Sans SemiBold" w:eastAsia="Open Sans SemiBold" w:hAnsi="Open Sans SemiBold" w:cs="Open Sans SemiBold"/>
                      <w:color w:val="304859"/>
                      <w:sz w:val="15"/>
                      <w:szCs w:val="15"/>
                    </w:rPr>
                    <w:t>Actes et plaidoirie :</w:t>
                  </w:r>
                  <w:r>
                    <w:rPr>
                      <w:color w:val="6B6B6B"/>
                      <w:sz w:val="15"/>
                      <w:szCs w:val="15"/>
                    </w:rPr>
                    <w:t xml:space="preserve"> aisance en rédaction d’actes et à la plaidoirie.</w:t>
                  </w:r>
                </w:p>
                <w:p w14:paraId="0616B1F1" w14:textId="77777777" w:rsidR="007B6DA6" w:rsidRDefault="00000000">
                  <w:pPr>
                    <w:pStyle w:val="Paragraphedeliste"/>
                    <w:numPr>
                      <w:ilvl w:val="0"/>
                      <w:numId w:val="2"/>
                    </w:numPr>
                    <w:suppressAutoHyphens/>
                    <w:spacing w:after="60" w:line="216" w:lineRule="exact"/>
                  </w:pPr>
                  <w:r>
                    <w:rPr>
                      <w:rFonts w:ascii="Open Sans SemiBold" w:eastAsia="Open Sans SemiBold" w:hAnsi="Open Sans SemiBold" w:cs="Open Sans SemiBold"/>
                      <w:color w:val="304859"/>
                      <w:sz w:val="15"/>
                      <w:szCs w:val="15"/>
                    </w:rPr>
                    <w:t>Pièces médicales :</w:t>
                  </w:r>
                  <w:r>
                    <w:rPr>
                      <w:color w:val="6B6B6B"/>
                      <w:sz w:val="15"/>
                      <w:szCs w:val="15"/>
                    </w:rPr>
                    <w:t xml:space="preserve"> capacité à travailler sur pièces médicales et à dialoguer avec des experts.</w:t>
                  </w:r>
                </w:p>
                <w:p w14:paraId="2FB52A8A" w14:textId="77777777" w:rsidR="007B6DA6" w:rsidRDefault="00000000">
                  <w:pPr>
                    <w:pStyle w:val="Paragraphedeliste"/>
                    <w:numPr>
                      <w:ilvl w:val="0"/>
                      <w:numId w:val="2"/>
                    </w:numPr>
                    <w:suppressAutoHyphens/>
                    <w:spacing w:line="216" w:lineRule="exact"/>
                  </w:pPr>
                  <w:r>
                    <w:rPr>
                      <w:rFonts w:ascii="Open Sans SemiBold" w:eastAsia="Open Sans SemiBold" w:hAnsi="Open Sans SemiBold" w:cs="Open Sans SemiBold"/>
                      <w:color w:val="304859"/>
                      <w:sz w:val="15"/>
                      <w:szCs w:val="15"/>
                    </w:rPr>
                    <w:t>Numérique et IA :</w:t>
                  </w:r>
                  <w:r>
                    <w:rPr>
                      <w:color w:val="6B6B6B"/>
                      <w:sz w:val="15"/>
                      <w:szCs w:val="15"/>
                    </w:rPr>
                    <w:t xml:space="preserve"> appétence réelle pour les outils numériques et l’innovation juridique (digitalisation, IA).</w:t>
                  </w:r>
                </w:p>
              </w:tc>
              <w:tc>
                <w:tcPr>
                  <w:tcW w:w="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542DCE9E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3723" w:type="dxa"/>
                  <w:tcBorders>
                    <w:top w:val="single" w:sz="10" w:space="0" w:color="5B8C1E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140" w:type="dxa"/>
                    <w:left w:w="220" w:type="dxa"/>
                    <w:bottom w:w="180" w:type="dxa"/>
                    <w:right w:w="200" w:type="dxa"/>
                  </w:tcMar>
                </w:tcPr>
                <w:p w14:paraId="7C5C5F1B" w14:textId="77777777" w:rsidR="007B6DA6" w:rsidRDefault="00000000">
                  <w:pPr>
                    <w:suppressAutoHyphens/>
                    <w:spacing w:after="80" w:line="200" w:lineRule="exact"/>
                  </w:pPr>
                  <w:r>
                    <w:rPr>
                      <w:rFonts w:ascii="Open Sans SemiBold" w:eastAsia="Open Sans SemiBold" w:hAnsi="Open Sans SemiBold" w:cs="Open Sans SemiBold"/>
                      <w:color w:val="5B8C1E"/>
                      <w:spacing w:val="40"/>
                      <w:sz w:val="12"/>
                      <w:szCs w:val="12"/>
                    </w:rPr>
                    <w:t>QUALITÉS PERSONNELLES</w:t>
                  </w:r>
                </w:p>
                <w:p w14:paraId="7EB99B98" w14:textId="77777777" w:rsidR="007B6DA6" w:rsidRDefault="00000000">
                  <w:pPr>
                    <w:pStyle w:val="Paragraphedeliste"/>
                    <w:numPr>
                      <w:ilvl w:val="0"/>
                      <w:numId w:val="2"/>
                    </w:numPr>
                    <w:suppressAutoHyphens/>
                    <w:spacing w:after="60" w:line="216" w:lineRule="exact"/>
                  </w:pPr>
                  <w:r>
                    <w:rPr>
                      <w:rFonts w:ascii="Open Sans SemiBold" w:eastAsia="Open Sans SemiBold" w:hAnsi="Open Sans SemiBold" w:cs="Open Sans SemiBold"/>
                      <w:color w:val="304859"/>
                      <w:sz w:val="15"/>
                      <w:szCs w:val="15"/>
                    </w:rPr>
                    <w:t>Leadership :</w:t>
                  </w:r>
                  <w:r>
                    <w:rPr>
                      <w:color w:val="6B6B6B"/>
                      <w:sz w:val="15"/>
                      <w:szCs w:val="15"/>
                    </w:rPr>
                    <w:t xml:space="preserve"> vous savez entraîner une équipe, arbitrer et décider.</w:t>
                  </w:r>
                </w:p>
                <w:p w14:paraId="3193221C" w14:textId="77777777" w:rsidR="007B6DA6" w:rsidRDefault="00000000">
                  <w:pPr>
                    <w:pStyle w:val="Paragraphedeliste"/>
                    <w:numPr>
                      <w:ilvl w:val="0"/>
                      <w:numId w:val="2"/>
                    </w:numPr>
                    <w:suppressAutoHyphens/>
                    <w:spacing w:after="60" w:line="216" w:lineRule="exact"/>
                  </w:pPr>
                  <w:r>
                    <w:rPr>
                      <w:rFonts w:ascii="Open Sans SemiBold" w:eastAsia="Open Sans SemiBold" w:hAnsi="Open Sans SemiBold" w:cs="Open Sans SemiBold"/>
                      <w:color w:val="304859"/>
                      <w:sz w:val="15"/>
                      <w:szCs w:val="15"/>
                    </w:rPr>
                    <w:t>Esprit entrepreneurial :</w:t>
                  </w:r>
                  <w:r>
                    <w:rPr>
                      <w:color w:val="6B6B6B"/>
                      <w:sz w:val="15"/>
                      <w:szCs w:val="15"/>
                    </w:rPr>
                    <w:t xml:space="preserve"> vous prenez des initiatives et vous inscrivez dans une logique de développement.</w:t>
                  </w:r>
                </w:p>
                <w:p w14:paraId="74906ACE" w14:textId="77777777" w:rsidR="007B6DA6" w:rsidRDefault="00000000">
                  <w:pPr>
                    <w:pStyle w:val="Paragraphedeliste"/>
                    <w:numPr>
                      <w:ilvl w:val="0"/>
                      <w:numId w:val="2"/>
                    </w:numPr>
                    <w:suppressAutoHyphens/>
                    <w:spacing w:after="60" w:line="216" w:lineRule="exact"/>
                  </w:pPr>
                  <w:r>
                    <w:rPr>
                      <w:rFonts w:ascii="Open Sans SemiBold" w:eastAsia="Open Sans SemiBold" w:hAnsi="Open Sans SemiBold" w:cs="Open Sans SemiBold"/>
                      <w:color w:val="304859"/>
                      <w:sz w:val="15"/>
                      <w:szCs w:val="15"/>
                    </w:rPr>
                    <w:t>Excellente communication :</w:t>
                  </w:r>
                  <w:r>
                    <w:rPr>
                      <w:color w:val="6B6B6B"/>
                      <w:sz w:val="15"/>
                      <w:szCs w:val="15"/>
                    </w:rPr>
                    <w:t xml:space="preserve"> à l’écrit comme à l’oral, devant un tribunal comme face à des victimes éprouvées.</w:t>
                  </w:r>
                </w:p>
                <w:p w14:paraId="635E4A7C" w14:textId="77777777" w:rsidR="007B6DA6" w:rsidRDefault="00000000">
                  <w:pPr>
                    <w:pStyle w:val="Paragraphedeliste"/>
                    <w:numPr>
                      <w:ilvl w:val="0"/>
                      <w:numId w:val="2"/>
                    </w:numPr>
                    <w:suppressAutoHyphens/>
                    <w:spacing w:after="60" w:line="216" w:lineRule="exact"/>
                  </w:pPr>
                  <w:r>
                    <w:rPr>
                      <w:rFonts w:ascii="Open Sans SemiBold" w:eastAsia="Open Sans SemiBold" w:hAnsi="Open Sans SemiBold" w:cs="Open Sans SemiBold"/>
                      <w:color w:val="304859"/>
                      <w:sz w:val="15"/>
                      <w:szCs w:val="15"/>
                    </w:rPr>
                    <w:t>Sens affirmé de la relation client :</w:t>
                  </w:r>
                  <w:r>
                    <w:rPr>
                      <w:color w:val="6B6B6B"/>
                      <w:sz w:val="15"/>
                      <w:szCs w:val="15"/>
                    </w:rPr>
                    <w:t xml:space="preserve"> écoute, empathie, humanité.</w:t>
                  </w:r>
                </w:p>
                <w:p w14:paraId="335C5562" w14:textId="77777777" w:rsidR="007B6DA6" w:rsidRDefault="00000000">
                  <w:pPr>
                    <w:pStyle w:val="Paragraphedeliste"/>
                    <w:numPr>
                      <w:ilvl w:val="0"/>
                      <w:numId w:val="2"/>
                    </w:numPr>
                    <w:suppressAutoHyphens/>
                    <w:spacing w:line="216" w:lineRule="exact"/>
                  </w:pPr>
                  <w:r>
                    <w:rPr>
                      <w:rFonts w:ascii="Open Sans SemiBold" w:eastAsia="Open Sans SemiBold" w:hAnsi="Open Sans SemiBold" w:cs="Open Sans SemiBold"/>
                      <w:color w:val="304859"/>
                      <w:sz w:val="15"/>
                      <w:szCs w:val="15"/>
                    </w:rPr>
                    <w:t>Autonomie, rigueur et sens du collectif</w:t>
                  </w:r>
                  <w:r>
                    <w:rPr>
                      <w:color w:val="6B6B6B"/>
                      <w:sz w:val="15"/>
                      <w:szCs w:val="15"/>
                    </w:rPr>
                    <w:t>, dans un environnement exigeant et bienveillant.</w:t>
                  </w:r>
                </w:p>
              </w:tc>
            </w:tr>
          </w:tbl>
          <w:p w14:paraId="71E5778B" w14:textId="77777777" w:rsidR="007B6DA6" w:rsidRDefault="007B6DA6">
            <w:pPr>
              <w:suppressAutoHyphens/>
              <w:spacing w:line="20" w:lineRule="exact"/>
            </w:pPr>
          </w:p>
        </w:tc>
      </w:tr>
    </w:tbl>
    <w:p w14:paraId="16D3071C" w14:textId="77777777" w:rsidR="007B6DA6" w:rsidRDefault="007B6DA6">
      <w:pPr>
        <w:pBdr>
          <w:bottom w:val="single" w:sz="6" w:space="1" w:color="DADADA"/>
        </w:pBdr>
        <w:suppressAutoHyphens/>
        <w:spacing w:before="240" w:after="280" w:line="20" w:lineRule="exact"/>
      </w:pPr>
    </w:p>
    <w:tbl>
      <w:tblPr>
        <w:tblW w:w="100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7706"/>
      </w:tblGrid>
      <w:tr w:rsidR="007B6DA6" w14:paraId="2EB7E61D" w14:textId="77777777">
        <w:tc>
          <w:tcPr>
            <w:tcW w:w="2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40" w:type="dxa"/>
            </w:tcMar>
          </w:tcPr>
          <w:p w14:paraId="38C4834E" w14:textId="77777777" w:rsidR="007B6DA6" w:rsidRDefault="00000000">
            <w:pPr>
              <w:suppressAutoHyphens/>
            </w:pPr>
            <w:r>
              <w:rPr>
                <w:noProof/>
              </w:rPr>
              <w:drawing>
                <wp:inline distT="0" distB="0" distL="0" distR="0" wp14:anchorId="3E72D8F9" wp14:editId="56FAAEE2">
                  <wp:extent cx="431800" cy="431800"/>
                  <wp:effectExtent l="0" t="0" r="0" b="0"/>
                  <wp:docPr id="1212538285" name="Image 1212538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E21C6" w14:textId="77777777" w:rsidR="007B6DA6" w:rsidRDefault="00000000">
            <w:pPr>
              <w:suppressAutoHyphens/>
              <w:spacing w:before="360" w:line="268" w:lineRule="exact"/>
            </w:pPr>
            <w:r>
              <w:rPr>
                <w:rFonts w:ascii="Open Sans SemiBold" w:eastAsia="Open Sans SemiBold" w:hAnsi="Open Sans SemiBold" w:cs="Open Sans SemiBold"/>
                <w:color w:val="304859"/>
                <w:sz w:val="18"/>
                <w:szCs w:val="18"/>
              </w:rPr>
              <w:t>Une ambition à la hauteur de la vôtre ?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928BFB" w14:textId="298CAD58" w:rsidR="007B6DA6" w:rsidRDefault="00000000">
            <w:pPr>
              <w:keepNext/>
              <w:suppressAutoHyphens/>
              <w:spacing w:line="200" w:lineRule="exact"/>
            </w:pPr>
            <w:r>
              <w:rPr>
                <w:rFonts w:ascii="Open Sans SemiBold" w:eastAsia="Open Sans SemiBold" w:hAnsi="Open Sans SemiBold" w:cs="Open Sans SemiBold"/>
                <w:color w:val="304859"/>
                <w:spacing w:val="44"/>
                <w:sz w:val="13"/>
                <w:szCs w:val="13"/>
              </w:rPr>
              <w:t xml:space="preserve">04  ·  CE QUE NOUS VOUS OFFRONS</w:t>
            </w:r>
          </w:p>
          <w:p w14:paraId="40112155" w14:textId="77777777" w:rsidR="007B6DA6" w:rsidRDefault="00000000">
            <w:pPr>
              <w:keepNext/>
              <w:suppressAutoHyphens/>
              <w:spacing w:before="60" w:after="100" w:line="470" w:lineRule="exact"/>
            </w:pPr>
            <w:r>
              <w:rPr>
                <w:rFonts w:ascii="Poppins SemiBold" w:eastAsia="Poppins SemiBold" w:hAnsi="Poppins SemiBold" w:cs="Poppins SemiBold"/>
                <w:color w:val="304859"/>
                <w:sz w:val="33"/>
                <w:szCs w:val="33"/>
              </w:rPr>
              <w:t>Une perspective d’association</w:t>
            </w:r>
          </w:p>
          <w:p w14:paraId="6C388B2C" w14:textId="77777777" w:rsidR="007B6DA6" w:rsidRDefault="00000000">
            <w:pPr>
              <w:spacing w:after="160" w:line="292" w:lineRule="exact"/>
              <w:jc w:val="both"/>
            </w:pPr>
            <w:r>
              <w:t xml:space="preserve">Une </w:t>
            </w:r>
            <w:r>
              <w:rPr>
                <w:rFonts w:ascii="Open Sans SemiBold" w:eastAsia="Open Sans SemiBold" w:hAnsi="Open Sans SemiBold" w:cs="Open Sans SemiBold"/>
                <w:color w:val="262626"/>
              </w:rPr>
              <w:t>perspective d’association jalonnée dans le temps</w:t>
            </w:r>
            <w:r>
              <w:t>, et un périmètre de responsabilités large, avec une vraie latitude de décision et une exposition client directe.</w:t>
            </w:r>
          </w:p>
          <w:tbl>
            <w:tblPr>
              <w:tblW w:w="770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23"/>
              <w:gridCol w:w="260"/>
              <w:gridCol w:w="3723"/>
            </w:tblGrid>
            <w:tr w:rsidR="007B6DA6" w14:paraId="44B9639B" w14:textId="77777777">
              <w:trPr>
                <w:cantSplit/>
              </w:trPr>
              <w:tc>
                <w:tcPr>
                  <w:tcW w:w="3723" w:type="dxa"/>
                  <w:tcBorders>
                    <w:top w:val="single" w:sz="14" w:space="0" w:color="304859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120" w:type="dxa"/>
                    <w:left w:w="220" w:type="dxa"/>
                    <w:bottom w:w="160" w:type="dxa"/>
                    <w:right w:w="200" w:type="dxa"/>
                  </w:tcMar>
                </w:tcPr>
                <w:p w14:paraId="50401A42" w14:textId="77777777" w:rsidR="007B6DA6" w:rsidRDefault="00000000">
                  <w:pPr>
                    <w:suppressAutoHyphens/>
                    <w:spacing w:after="30" w:line="398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304859"/>
                      <w:sz w:val="28"/>
                      <w:szCs w:val="28"/>
                    </w:rPr>
                    <w:t>218 jours</w:t>
                  </w:r>
                </w:p>
                <w:p w14:paraId="463C38CF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>CDI, statut cadre, forfait annuel ; rémunération fixe selon profil et expérience</w:t>
                  </w:r>
                </w:p>
              </w:tc>
              <w:tc>
                <w:tcPr>
                  <w:tcW w:w="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F5C2715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3723" w:type="dxa"/>
                  <w:tcBorders>
                    <w:top w:val="single" w:sz="14" w:space="0" w:color="304859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120" w:type="dxa"/>
                    <w:left w:w="220" w:type="dxa"/>
                    <w:bottom w:w="160" w:type="dxa"/>
                    <w:right w:w="200" w:type="dxa"/>
                  </w:tcMar>
                </w:tcPr>
                <w:p w14:paraId="5D5407D9" w14:textId="77777777" w:rsidR="007B6DA6" w:rsidRDefault="00000000">
                  <w:pPr>
                    <w:suppressAutoHyphens/>
                    <w:spacing w:after="30" w:line="398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304859"/>
                      <w:sz w:val="28"/>
                      <w:szCs w:val="28"/>
                    </w:rPr>
                    <w:t>PEE et PER</w:t>
                  </w:r>
                </w:p>
                <w:p w14:paraId="7BBE0B03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avec abondement du cabinet, en plus des tickets restaurant</w:t>
                  </w:r>
                </w:p>
              </w:tc>
            </w:tr>
          </w:tbl>
          <w:p w14:paraId="172F1258" w14:textId="77777777" w:rsidR="007B6DA6" w:rsidRDefault="007B6DA6">
            <w:pPr>
              <w:suppressAutoHyphens/>
              <w:spacing w:line="100" w:lineRule="exact"/>
            </w:pPr>
          </w:p>
          <w:tbl>
            <w:tblPr>
              <w:tblW w:w="770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35"/>
              <w:gridCol w:w="200"/>
              <w:gridCol w:w="2435"/>
              <w:gridCol w:w="200"/>
              <w:gridCol w:w="2436"/>
            </w:tblGrid>
            <w:tr w:rsidR="007B6DA6" w14:paraId="34DCA447" w14:textId="77777777">
              <w:trPr>
                <w:cantSplit/>
              </w:trPr>
              <w:tc>
                <w:tcPr>
                  <w:tcW w:w="2435" w:type="dxa"/>
                  <w:tcBorders>
                    <w:top w:val="single" w:sz="14" w:space="0" w:color="304859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120" w:type="dxa"/>
                    <w:left w:w="220" w:type="dxa"/>
                    <w:bottom w:w="160" w:type="dxa"/>
                    <w:right w:w="200" w:type="dxa"/>
                  </w:tcMar>
                </w:tcPr>
                <w:p w14:paraId="03DF7611" w14:textId="77777777" w:rsidR="007B6DA6" w:rsidRDefault="00000000">
                  <w:pPr>
                    <w:suppressAutoHyphens/>
                    <w:spacing w:after="30" w:line="298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304859"/>
                      <w:sz w:val="21"/>
                      <w:szCs w:val="21"/>
                    </w:rPr>
                    <w:t>Fort enjeu humain</w:t>
                  </w:r>
                </w:p>
                <w:p w14:paraId="2EC11137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des dossiers techniques, au service exclusif des victimes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FBE36CF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2435" w:type="dxa"/>
                  <w:tcBorders>
                    <w:top w:val="single" w:sz="14" w:space="0" w:color="304859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120" w:type="dxa"/>
                    <w:left w:w="220" w:type="dxa"/>
                    <w:bottom w:w="160" w:type="dxa"/>
                    <w:right w:w="200" w:type="dxa"/>
                  </w:tcMar>
                </w:tcPr>
                <w:p w14:paraId="7F497624" w14:textId="77777777" w:rsidR="007B6DA6" w:rsidRDefault="00000000">
                  <w:pPr>
                    <w:suppressAutoHyphens/>
                    <w:spacing w:after="30" w:line="298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304859"/>
                      <w:sz w:val="21"/>
                      <w:szCs w:val="21"/>
                    </w:rPr>
                    <w:t>Taille humaine</w:t>
                  </w:r>
                </w:p>
                <w:p w14:paraId="40464634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 xml:space="preserve">un cabinet équipé d’outils numériques performants et engagé dans l’innovation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3000DEF" w14:textId="77777777" w:rsidR="007B6DA6" w:rsidRDefault="007B6DA6">
                  <w:pPr>
                    <w:suppressAutoHyphens/>
                    <w:spacing w:line="20" w:lineRule="exact"/>
                  </w:pPr>
                </w:p>
              </w:tc>
              <w:tc>
                <w:tcPr>
                  <w:tcW w:w="2436" w:type="dxa"/>
                  <w:tcBorders>
                    <w:top w:val="single" w:sz="14" w:space="0" w:color="304859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DF8E6"/>
                  <w:tcMar>
                    <w:top w:w="120" w:type="dxa"/>
                    <w:left w:w="220" w:type="dxa"/>
                    <w:bottom w:w="160" w:type="dxa"/>
                    <w:right w:w="200" w:type="dxa"/>
                  </w:tcMar>
                </w:tcPr>
                <w:p w14:paraId="142369E3" w14:textId="77777777" w:rsidR="007B6DA6" w:rsidRDefault="00000000">
                  <w:pPr>
                    <w:suppressAutoHyphens/>
                    <w:spacing w:after="30" w:line="298" w:lineRule="exact"/>
                  </w:pPr>
                  <w:r>
                    <w:rPr>
                      <w:rFonts w:ascii="Poppins SemiBold" w:eastAsia="Poppins SemiBold" w:hAnsi="Poppins SemiBold" w:cs="Poppins SemiBold"/>
                      <w:color w:val="304859"/>
                      <w:sz w:val="21"/>
                      <w:szCs w:val="21"/>
                    </w:rPr>
                    <w:t>Au cœur des Alpes</w:t>
                  </w:r>
                </w:p>
                <w:p w14:paraId="2DA1D7B2" w14:textId="77777777" w:rsidR="007B6DA6" w:rsidRDefault="00000000">
                  <w:pPr>
                    <w:suppressAutoHyphens/>
                    <w:spacing w:line="216" w:lineRule="exact"/>
                  </w:pPr>
                  <w:r>
                    <w:rPr>
                      <w:color w:val="6B6B6B"/>
                      <w:sz w:val="15"/>
                      <w:szCs w:val="15"/>
                    </w:rPr>
                    <w:t>Grenoble et son cadre de vie montagneux</w:t>
                  </w:r>
                </w:p>
              </w:tc>
            </w:tr>
          </w:tbl>
          <w:p w14:paraId="0F96FEC1" w14:textId="77777777" w:rsidR="007B6DA6" w:rsidRDefault="007B6DA6">
            <w:pPr>
              <w:suppressAutoHyphens/>
              <w:spacing w:line="20" w:lineRule="exact"/>
            </w:pPr>
          </w:p>
        </w:tc>
      </w:tr>
    </w:tbl>
    <w:p w14:paraId="6003C29F" w14:textId="77777777" w:rsidR="007B6DA6" w:rsidRDefault="007B6DA6">
      <w:pPr>
        <w:suppressAutoHyphens/>
        <w:spacing w:line="20" w:lineRule="exact"/>
      </w:pPr>
    </w:p>
    <w:sectPr w:rsidR="007B6DA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40" w:right="910" w:bottom="520" w:left="910" w:header="400" w:footer="3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01A02" w14:textId="77777777" w:rsidR="00BD1124" w:rsidRDefault="00BD1124">
      <w:r>
        <w:separator/>
      </w:r>
    </w:p>
  </w:endnote>
  <w:endnote w:type="continuationSeparator" w:id="0">
    <w:p w14:paraId="71623881" w14:textId="77777777" w:rsidR="00BD1124" w:rsidRDefault="00BD1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FC046A85-6CCB-48AE-B6DF-99B9EE2EFA45}"/>
    <w:embedBold r:id="rId2" w:fontKey="{00397C99-5DA1-4F77-8F8E-845AC0F97B64}"/>
    <w:embedItalic r:id="rId3" w:fontKey="{B12E297A-25C5-45DE-BE70-79A4C89A27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4" w:fontKey="{13784AAE-455E-4D79-A1A7-75F010C65AB5}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5" w:fontKey="{DA360583-F8AE-4C2B-AC15-225E556B898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AAC82783-0310-4E2D-B0C9-44417BF0580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572B4FA6-48FF-4783-996F-DB5296F3A8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F065C" w14:textId="77777777" w:rsidR="007B6DA6" w:rsidRDefault="00000000">
    <w:pPr>
      <w:suppressAutoHyphens/>
      <w:spacing w:before="200" w:line="20" w:lineRule="exact"/>
    </w:pPr>
    <w:r>
      <w:rPr>
        <w:noProof/>
      </w:rPr>
      <w:drawing>
        <wp:anchor distT="0" distB="0" distL="0" distR="0" simplePos="0" relativeHeight="251660288" behindDoc="1" locked="1" layoutInCell="1" allowOverlap="1" wp14:anchorId="60429C69" wp14:editId="35AD7A6D">
          <wp:simplePos x="0" y="0"/>
          <wp:positionH relativeFrom="page">
            <wp:align>left</wp:align>
          </wp:positionH>
          <wp:positionV relativeFrom="page">
            <wp:posOffset>8305800</wp:posOffset>
          </wp:positionV>
          <wp:extent cx="7560310" cy="2854325"/>
          <wp:effectExtent l="0" t="0" r="2540" b="3175"/>
          <wp:wrapNone/>
          <wp:docPr id="989925208" name="Image 9899252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28543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tbl>
    <w:tblPr>
      <w:tblW w:w="1008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521"/>
      <w:gridCol w:w="2521"/>
      <w:gridCol w:w="2521"/>
      <w:gridCol w:w="2523"/>
    </w:tblGrid>
    <w:tr w:rsidR="007B6DA6" w14:paraId="4165EA2D" w14:textId="77777777">
      <w:tc>
        <w:tcPr>
          <w:tcW w:w="10086" w:type="dxa"/>
          <w:gridSpan w:val="4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403D097" w14:textId="77777777" w:rsidR="007B6DA6" w:rsidRDefault="00000000">
          <w:pPr>
            <w:keepNext/>
            <w:suppressAutoHyphens/>
            <w:spacing w:line="200" w:lineRule="exact"/>
          </w:pPr>
          <w:r>
            <w:rPr>
              <w:rFonts w:ascii="Open Sans SemiBold" w:eastAsia="Open Sans SemiBold" w:hAnsi="Open Sans SemiBold" w:cs="Open Sans SemiBold"/>
              <w:color w:val="B52026"/>
              <w:spacing w:val="44"/>
              <w:sz w:val="13"/>
              <w:szCs w:val="13"/>
            </w:rPr>
            <w:t>INFORMATIONS PRATIQUES</w:t>
          </w:r>
        </w:p>
      </w:tc>
    </w:tr>
    <w:tr w:rsidR="007B6DA6" w14:paraId="0646D816" w14:textId="77777777">
      <w:tc>
        <w:tcPr>
          <w:tcW w:w="10086" w:type="dxa"/>
          <w:gridSpan w:val="4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DD59876" w14:textId="77777777" w:rsidR="007B6DA6" w:rsidRDefault="00000000">
          <w:pPr>
            <w:suppressAutoHyphens/>
            <w:spacing w:before="20" w:after="20" w:line="400" w:lineRule="exact"/>
          </w:pPr>
          <w:r>
            <w:rPr>
              <w:rFonts w:ascii="Poppins SemiBold" w:eastAsia="Poppins SemiBold" w:hAnsi="Poppins SemiBold" w:cs="Poppins SemiBold"/>
              <w:color w:val="304859"/>
              <w:sz w:val="28"/>
              <w:szCs w:val="28"/>
            </w:rPr>
            <w:t>Comment candidater ?</w:t>
          </w:r>
        </w:p>
      </w:tc>
    </w:tr>
    <w:tr w:rsidR="007B6DA6" w14:paraId="358669BF" w14:textId="77777777">
      <w:tc>
        <w:tcPr>
          <w:tcW w:w="10086" w:type="dxa"/>
          <w:gridSpan w:val="4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6DC8926" w14:textId="77777777" w:rsidR="007B6DA6" w:rsidRDefault="00000000">
          <w:pPr>
            <w:suppressAutoHyphens/>
            <w:spacing w:after="160" w:line="220" w:lineRule="exact"/>
          </w:pPr>
          <w:r>
            <w:rPr>
              <w:rFonts w:ascii="Open Sans SemiBold" w:eastAsia="Open Sans SemiBold" w:hAnsi="Open Sans SemiBold" w:cs="Open Sans SemiBold"/>
              <w:color w:val="304859"/>
              <w:sz w:val="15"/>
              <w:szCs w:val="15"/>
            </w:rPr>
            <w:t>Nous étudions toutes les candidatures</w:t>
          </w:r>
          <w:r>
            <w:rPr>
              <w:sz w:val="15"/>
              <w:szCs w:val="15"/>
            </w:rPr>
            <w:t xml:space="preserve"> et nous nous engageons à répondre à chacune.</w:t>
          </w:r>
        </w:p>
      </w:tc>
    </w:tr>
    <w:tr w:rsidR="007B6DA6" w14:paraId="124A10FA" w14:textId="77777777">
      <w:tc>
        <w:tcPr>
          <w:tcW w:w="2521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150" w:type="dxa"/>
          </w:tcMar>
        </w:tcPr>
        <w:p w14:paraId="0093904B" w14:textId="77777777" w:rsidR="007B6DA6" w:rsidRDefault="00000000">
          <w:pPr>
            <w:suppressAutoHyphens/>
            <w:spacing w:after="80"/>
          </w:pPr>
          <w:r>
            <w:rPr>
              <w:noProof/>
            </w:rPr>
            <w:drawing>
              <wp:inline distT="0" distB="0" distL="0" distR="0" wp14:anchorId="5A856729" wp14:editId="4AD37FE9">
                <wp:extent cx="254000" cy="254000"/>
                <wp:effectExtent l="0" t="0" r="0" b="0"/>
                <wp:docPr id="1523647491" name="Image 15236474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000" cy="2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81340CC" w14:textId="77777777" w:rsidR="007B6DA6" w:rsidRDefault="00000000">
          <w:pPr>
            <w:suppressAutoHyphens/>
            <w:spacing w:after="20" w:line="220" w:lineRule="exact"/>
          </w:pPr>
          <w:r>
            <w:rPr>
              <w:rFonts w:ascii="Open Sans SemiBold" w:eastAsia="Open Sans SemiBold" w:hAnsi="Open Sans SemiBold" w:cs="Open Sans SemiBold"/>
              <w:color w:val="304859"/>
              <w:sz w:val="16"/>
              <w:szCs w:val="16"/>
            </w:rPr>
            <w:t>Lieu et prise de poste</w:t>
          </w:r>
        </w:p>
        <w:p w14:paraId="55A9AAC0" w14:textId="77777777" w:rsidR="007B6DA6" w:rsidRDefault="00000000">
          <w:pPr>
            <w:suppressAutoHyphens/>
            <w:spacing w:after="10" w:line="208" w:lineRule="exact"/>
          </w:pPr>
          <w:r>
            <w:rPr>
              <w:rFonts w:ascii="Open Sans SemiBold" w:eastAsia="Open Sans SemiBold" w:hAnsi="Open Sans SemiBold" w:cs="Open Sans SemiBold"/>
              <w:color w:val="B52026"/>
              <w:sz w:val="15"/>
              <w:szCs w:val="15"/>
            </w:rPr>
            <w:t>Grenoble (38)</w:t>
          </w:r>
        </w:p>
        <w:p w14:paraId="6908687B" w14:textId="1B3B17D5" w:rsidR="007B6DA6" w:rsidRDefault="007B6DA6">
          <w:pPr>
            <w:suppressAutoHyphens/>
            <w:spacing w:line="196" w:lineRule="exact"/>
          </w:pPr>
        </w:p>
      </w:tc>
      <w:tc>
        <w:tcPr>
          <w:tcW w:w="2521" w:type="dxa"/>
          <w:tcBorders>
            <w:top w:val="none" w:sz="0" w:space="0" w:color="FFFFFF"/>
            <w:left w:val="single" w:sz="6" w:space="0" w:color="D9CFA6"/>
            <w:bottom w:val="none" w:sz="0" w:space="0" w:color="FFFFFF"/>
            <w:right w:val="none" w:sz="0" w:space="0" w:color="FFFFFF"/>
          </w:tcBorders>
          <w:tcMar>
            <w:top w:w="0" w:type="dxa"/>
            <w:left w:w="190" w:type="dxa"/>
            <w:bottom w:w="0" w:type="dxa"/>
            <w:right w:w="150" w:type="dxa"/>
          </w:tcMar>
        </w:tcPr>
        <w:p w14:paraId="029D23A2" w14:textId="77777777" w:rsidR="007B6DA6" w:rsidRDefault="00000000">
          <w:pPr>
            <w:suppressAutoHyphens/>
            <w:spacing w:after="80"/>
          </w:pPr>
          <w:r>
            <w:rPr>
              <w:noProof/>
            </w:rPr>
            <w:drawing>
              <wp:inline distT="0" distB="0" distL="0" distR="0" wp14:anchorId="2EDEFCB1" wp14:editId="3B90CD1F">
                <wp:extent cx="254000" cy="254000"/>
                <wp:effectExtent l="0" t="0" r="0" b="0"/>
                <wp:docPr id="281351344" name="Image 2813513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000" cy="2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16CB55F" w14:textId="77777777" w:rsidR="007B6DA6" w:rsidRDefault="00000000">
          <w:pPr>
            <w:suppressAutoHyphens/>
            <w:spacing w:after="20" w:line="220" w:lineRule="exact"/>
          </w:pPr>
          <w:r>
            <w:rPr>
              <w:rFonts w:ascii="Open Sans SemiBold" w:eastAsia="Open Sans SemiBold" w:hAnsi="Open Sans SemiBold" w:cs="Open Sans SemiBold"/>
              <w:color w:val="304859"/>
              <w:sz w:val="16"/>
              <w:szCs w:val="16"/>
            </w:rPr>
            <w:t>Contrat</w:t>
          </w:r>
        </w:p>
        <w:p w14:paraId="2276EE35" w14:textId="77777777" w:rsidR="007B6DA6" w:rsidRDefault="00000000">
          <w:pPr>
            <w:suppressAutoHyphens/>
            <w:spacing w:after="10" w:line="208" w:lineRule="exact"/>
          </w:pPr>
          <w:r>
            <w:rPr>
              <w:rFonts w:ascii="Open Sans SemiBold" w:eastAsia="Open Sans SemiBold" w:hAnsi="Open Sans SemiBold" w:cs="Open Sans SemiBold"/>
              <w:color w:val="A86A00"/>
              <w:sz w:val="15"/>
              <w:szCs w:val="15"/>
            </w:rPr>
            <w:t>CDI · statut cadre</w:t>
          </w:r>
        </w:p>
        <w:p w14:paraId="479D38ED" w14:textId="57E154C0" w:rsidR="007B6DA6" w:rsidRDefault="00000000">
          <w:pPr>
            <w:suppressAutoHyphens/>
            <w:spacing w:line="196" w:lineRule="exact"/>
          </w:pPr>
          <w:r>
            <w:rPr>
              <w:color w:val="6B6B6B"/>
              <w:sz w:val="14"/>
              <w:szCs w:val="14"/>
            </w:rPr>
            <w:t>Avocat(e) salarié(e), forfait jours (218)</w:t>
          </w:r>
          <w:r w:rsidR="00475631">
            <w:rPr>
              <w:color w:val="6B6B6B"/>
              <w:sz w:val="14"/>
              <w:szCs w:val="14"/>
            </w:rPr>
            <w:t>, association future</w:t>
          </w:r>
        </w:p>
      </w:tc>
      <w:tc>
        <w:tcPr>
          <w:tcW w:w="2521" w:type="dxa"/>
          <w:tcBorders>
            <w:top w:val="none" w:sz="0" w:space="0" w:color="FFFFFF"/>
            <w:left w:val="single" w:sz="6" w:space="0" w:color="D9CFA6"/>
            <w:bottom w:val="none" w:sz="0" w:space="0" w:color="FFFFFF"/>
            <w:right w:val="none" w:sz="0" w:space="0" w:color="FFFFFF"/>
          </w:tcBorders>
          <w:tcMar>
            <w:top w:w="0" w:type="dxa"/>
            <w:left w:w="190" w:type="dxa"/>
            <w:bottom w:w="0" w:type="dxa"/>
            <w:right w:w="150" w:type="dxa"/>
          </w:tcMar>
        </w:tcPr>
        <w:p w14:paraId="759DB57C" w14:textId="77777777" w:rsidR="007B6DA6" w:rsidRDefault="00000000">
          <w:pPr>
            <w:suppressAutoHyphens/>
            <w:spacing w:after="80"/>
          </w:pPr>
          <w:r>
            <w:rPr>
              <w:noProof/>
            </w:rPr>
            <w:drawing>
              <wp:inline distT="0" distB="0" distL="0" distR="0" wp14:anchorId="3D19E84B" wp14:editId="25F14A68">
                <wp:extent cx="254000" cy="254000"/>
                <wp:effectExtent l="0" t="0" r="0" b="0"/>
                <wp:docPr id="1969012545" name="Image 19690125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000" cy="2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E484AA3" w14:textId="77777777" w:rsidR="007B6DA6" w:rsidRDefault="00000000">
          <w:pPr>
            <w:suppressAutoHyphens/>
            <w:spacing w:after="20" w:line="220" w:lineRule="exact"/>
          </w:pPr>
          <w:r>
            <w:rPr>
              <w:rFonts w:ascii="Open Sans SemiBold" w:eastAsia="Open Sans SemiBold" w:hAnsi="Open Sans SemiBold" w:cs="Open Sans SemiBold"/>
              <w:color w:val="304859"/>
              <w:sz w:val="16"/>
              <w:szCs w:val="16"/>
            </w:rPr>
            <w:t>Processus de recrutement</w:t>
          </w:r>
        </w:p>
        <w:p w14:paraId="76641AF7" w14:textId="77777777" w:rsidR="007B6DA6" w:rsidRDefault="00000000">
          <w:pPr>
            <w:suppressAutoHyphens/>
            <w:spacing w:after="10" w:line="208" w:lineRule="exact"/>
          </w:pPr>
          <w:r>
            <w:rPr>
              <w:rFonts w:ascii="Open Sans SemiBold" w:eastAsia="Open Sans SemiBold" w:hAnsi="Open Sans SemiBold" w:cs="Open Sans SemiBold"/>
              <w:color w:val="5B8C1E"/>
              <w:sz w:val="15"/>
              <w:szCs w:val="15"/>
            </w:rPr>
            <w:t>4 étapes</w:t>
          </w:r>
        </w:p>
        <w:p w14:paraId="796B6811" w14:textId="77777777" w:rsidR="007B6DA6" w:rsidRDefault="00000000">
          <w:pPr>
            <w:suppressAutoHyphens/>
            <w:spacing w:line="196" w:lineRule="exact"/>
          </w:pPr>
          <w:r>
            <w:rPr>
              <w:color w:val="6B6B6B"/>
              <w:sz w:val="14"/>
              <w:szCs w:val="14"/>
            </w:rPr>
            <w:t>Un échange téléphonique, puis trois entretiens au cabinet</w:t>
          </w:r>
        </w:p>
      </w:tc>
      <w:tc>
        <w:tcPr>
          <w:tcW w:w="2523" w:type="dxa"/>
          <w:tcBorders>
            <w:top w:val="none" w:sz="0" w:space="0" w:color="FFFFFF"/>
            <w:left w:val="single" w:sz="6" w:space="0" w:color="D9CFA6"/>
            <w:bottom w:val="none" w:sz="0" w:space="0" w:color="FFFFFF"/>
            <w:right w:val="none" w:sz="0" w:space="0" w:color="FFFFFF"/>
          </w:tcBorders>
          <w:tcMar>
            <w:top w:w="0" w:type="dxa"/>
            <w:left w:w="190" w:type="dxa"/>
            <w:bottom w:w="0" w:type="dxa"/>
            <w:right w:w="150" w:type="dxa"/>
          </w:tcMar>
        </w:tcPr>
        <w:p w14:paraId="28845B93" w14:textId="77777777" w:rsidR="007B6DA6" w:rsidRDefault="00000000">
          <w:pPr>
            <w:suppressAutoHyphens/>
            <w:spacing w:after="80"/>
          </w:pPr>
          <w:r>
            <w:rPr>
              <w:noProof/>
            </w:rPr>
            <w:drawing>
              <wp:inline distT="0" distB="0" distL="0" distR="0" wp14:anchorId="34C0445C" wp14:editId="4F0B4953">
                <wp:extent cx="254000" cy="254000"/>
                <wp:effectExtent l="0" t="0" r="0" b="0"/>
                <wp:docPr id="1850196243" name="Image 18501962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000" cy="2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B9D291" w14:textId="77777777" w:rsidR="007B6DA6" w:rsidRDefault="00000000">
          <w:pPr>
            <w:suppressAutoHyphens/>
            <w:spacing w:after="20" w:line="220" w:lineRule="exact"/>
          </w:pPr>
          <w:r>
            <w:rPr>
              <w:rFonts w:ascii="Open Sans SemiBold" w:eastAsia="Open Sans SemiBold" w:hAnsi="Open Sans SemiBold" w:cs="Open Sans SemiBold"/>
              <w:color w:val="304859"/>
              <w:sz w:val="16"/>
              <w:szCs w:val="16"/>
            </w:rPr>
            <w:t>Candidature</w:t>
          </w:r>
        </w:p>
        <w:p w14:paraId="0BCFFF69" w14:textId="77777777" w:rsidR="007B6DA6" w:rsidRDefault="00000000">
          <w:pPr>
            <w:suppressAutoHyphens/>
            <w:spacing w:after="10" w:line="208" w:lineRule="exact"/>
          </w:pPr>
          <w:r>
            <w:rPr>
              <w:rFonts w:ascii="Open Sans SemiBold" w:eastAsia="Open Sans SemiBold" w:hAnsi="Open Sans SemiBold" w:cs="Open Sans SemiBold"/>
              <w:color w:val="304859"/>
              <w:sz w:val="15"/>
              <w:szCs w:val="15"/>
            </w:rPr>
            <w:t>CV et lettre de motivation</w:t>
          </w:r>
        </w:p>
        <w:p w14:paraId="45862700" w14:textId="77777777" w:rsidR="007B6DA6" w:rsidRDefault="00000000">
          <w:pPr>
            <w:suppressAutoHyphens/>
            <w:spacing w:line="196" w:lineRule="exact"/>
          </w:pPr>
          <w:proofErr w:type="gramStart"/>
          <w:r>
            <w:rPr>
              <w:color w:val="6B6B6B"/>
              <w:sz w:val="14"/>
              <w:szCs w:val="14"/>
            </w:rPr>
            <w:t>recrutement</w:t>
          </w:r>
          <w:proofErr w:type="gramEnd"/>
          <w:r>
            <w:rPr>
              <w:color w:val="6B6B6B"/>
              <w:sz w:val="14"/>
              <w:szCs w:val="14"/>
            </w:rPr>
            <w:t>@</w:t>
          </w:r>
        </w:p>
        <w:p w14:paraId="46930C42" w14:textId="77777777" w:rsidR="007B6DA6" w:rsidRDefault="00000000">
          <w:pPr>
            <w:suppressAutoHyphens/>
            <w:spacing w:line="196" w:lineRule="exact"/>
          </w:pPr>
          <w:r>
            <w:rPr>
              <w:color w:val="6B6B6B"/>
              <w:sz w:val="14"/>
              <w:szCs w:val="14"/>
            </w:rPr>
            <w:t>victimesetprejudices.fr</w:t>
          </w:r>
        </w:p>
      </w:tc>
    </w:tr>
  </w:tbl>
  <w:p w14:paraId="3E7A07DC" w14:textId="77777777" w:rsidR="007B6DA6" w:rsidRDefault="00000000">
    <w:pPr>
      <w:tabs>
        <w:tab w:val="right" w:pos="10086"/>
      </w:tabs>
      <w:suppressAutoHyphens/>
      <w:spacing w:before="180" w:line="200" w:lineRule="exact"/>
    </w:pPr>
    <w:r>
      <w:rPr>
        <w:color w:val="8A8A8A"/>
        <w:sz w:val="12"/>
        <w:szCs w:val="12"/>
      </w:rPr>
      <w:t>Offre d’emploi · Victimes &amp; Préjudices Avocats · recrutement@victimesetprejudices.fr</w:t>
    </w:r>
    <w:r>
      <w:rPr>
        <w:color w:val="555555"/>
        <w:sz w:val="15"/>
        <w:szCs w:val="15"/>
      </w:rPr>
      <w:tab/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 w:rsidR="00097544">
      <w:rPr>
        <w:noProof/>
        <w:color w:val="555555"/>
        <w:sz w:val="15"/>
        <w:szCs w:val="15"/>
      </w:rPr>
      <w:t>2</w:t>
    </w:r>
    <w:r>
      <w:rPr>
        <w:color w:val="555555"/>
        <w:sz w:val="15"/>
        <w:szCs w:val="15"/>
      </w:rPr>
      <w:fldChar w:fldCharType="end"/>
    </w:r>
    <w:r>
      <w:rPr>
        <w:color w:val="555555"/>
        <w:sz w:val="15"/>
        <w:szCs w:val="15"/>
      </w:rPr>
      <w:t xml:space="preserve"> /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NUMPAGES</w:instrText>
    </w:r>
    <w:r>
      <w:rPr>
        <w:color w:val="555555"/>
        <w:sz w:val="15"/>
        <w:szCs w:val="15"/>
      </w:rPr>
      <w:fldChar w:fldCharType="separate"/>
    </w:r>
    <w:r w:rsidR="00097544">
      <w:rPr>
        <w:noProof/>
        <w:color w:val="555555"/>
        <w:sz w:val="15"/>
        <w:szCs w:val="15"/>
      </w:rPr>
      <w:t>2</w:t>
    </w:r>
    <w:r>
      <w:rPr>
        <w:color w:val="555555"/>
        <w:sz w:val="15"/>
        <w:szCs w:val="15"/>
      </w:rPr>
      <w:fldChar w:fldCharType="end"/>
    </w:r>
    <w:r>
      <w:rPr>
        <w:noProof/>
      </w:rPr>
      <w:drawing>
        <wp:anchor distT="0" distB="0" distL="0" distR="0" simplePos="0" relativeHeight="251655168" behindDoc="1" locked="1" layoutInCell="1" allowOverlap="1" wp14:anchorId="7F08CF10" wp14:editId="0FFC97D2">
          <wp:simplePos x="0" y="0"/>
          <wp:positionH relativeFrom="page">
            <wp:posOffset>0</wp:posOffset>
          </wp:positionH>
          <wp:positionV relativeFrom="page">
            <wp:posOffset>10613390</wp:posOffset>
          </wp:positionV>
          <wp:extent cx="7560310" cy="78740"/>
          <wp:effectExtent l="0" t="0" r="0" b="0"/>
          <wp:wrapNone/>
          <wp:docPr id="50074902" name="Image 500749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78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68088" w14:textId="77777777" w:rsidR="007B6DA6" w:rsidRDefault="00000000">
    <w:pPr>
      <w:tabs>
        <w:tab w:val="right" w:pos="10086"/>
      </w:tabs>
      <w:suppressAutoHyphens/>
      <w:spacing w:line="200" w:lineRule="exact"/>
    </w:pPr>
    <w:r>
      <w:rPr>
        <w:color w:val="8A8A8A"/>
        <w:sz w:val="12"/>
        <w:szCs w:val="12"/>
      </w:rPr>
      <w:t>Offre d’emploi · Victimes &amp; Préjudices Avocats · recrutement@victimesetprejudices.fr</w:t>
    </w:r>
    <w:r>
      <w:rPr>
        <w:color w:val="555555"/>
        <w:sz w:val="15"/>
        <w:szCs w:val="15"/>
      </w:rPr>
      <w:tab/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 w:rsidR="00097544">
      <w:rPr>
        <w:noProof/>
        <w:color w:val="555555"/>
        <w:sz w:val="15"/>
        <w:szCs w:val="15"/>
      </w:rPr>
      <w:t>1</w:t>
    </w:r>
    <w:r>
      <w:rPr>
        <w:color w:val="555555"/>
        <w:sz w:val="15"/>
        <w:szCs w:val="15"/>
      </w:rPr>
      <w:fldChar w:fldCharType="end"/>
    </w:r>
    <w:r>
      <w:rPr>
        <w:color w:val="555555"/>
        <w:sz w:val="15"/>
        <w:szCs w:val="15"/>
      </w:rPr>
      <w:t xml:space="preserve"> /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NUMPAGES</w:instrText>
    </w:r>
    <w:r>
      <w:rPr>
        <w:color w:val="555555"/>
        <w:sz w:val="15"/>
        <w:szCs w:val="15"/>
      </w:rPr>
      <w:fldChar w:fldCharType="separate"/>
    </w:r>
    <w:r w:rsidR="00097544">
      <w:rPr>
        <w:noProof/>
        <w:color w:val="555555"/>
        <w:sz w:val="15"/>
        <w:szCs w:val="15"/>
      </w:rPr>
      <w:t>2</w:t>
    </w:r>
    <w:r>
      <w:rPr>
        <w:color w:val="555555"/>
        <w:sz w:val="15"/>
        <w:szCs w:val="15"/>
      </w:rPr>
      <w:fldChar w:fldCharType="end"/>
    </w:r>
    <w:r>
      <w:rPr>
        <w:noProof/>
      </w:rPr>
      <w:drawing>
        <wp:anchor distT="0" distB="0" distL="0" distR="0" simplePos="0" relativeHeight="251656192" behindDoc="1" locked="1" layoutInCell="1" allowOverlap="1" wp14:anchorId="2F893693" wp14:editId="3DFF7A26">
          <wp:simplePos x="0" y="0"/>
          <wp:positionH relativeFrom="page">
            <wp:posOffset>0</wp:posOffset>
          </wp:positionH>
          <wp:positionV relativeFrom="page">
            <wp:posOffset>10613390</wp:posOffset>
          </wp:positionV>
          <wp:extent cx="7560310" cy="78740"/>
          <wp:effectExtent l="0" t="0" r="0" b="0"/>
          <wp:wrapNone/>
          <wp:docPr id="778228947" name="Image 7782289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78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C4E37" w14:textId="77777777" w:rsidR="00BD1124" w:rsidRDefault="00BD1124">
      <w:r>
        <w:separator/>
      </w:r>
    </w:p>
  </w:footnote>
  <w:footnote w:type="continuationSeparator" w:id="0">
    <w:p w14:paraId="0E00073B" w14:textId="77777777" w:rsidR="00BD1124" w:rsidRDefault="00BD11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690A" w14:textId="061C2940" w:rsidR="007B6DA6" w:rsidRDefault="00097544">
    <w:pPr>
      <w:suppressAutoHyphens/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673679" wp14:editId="1010CED1">
              <wp:simplePos x="0" y="0"/>
              <wp:positionH relativeFrom="page">
                <wp:align>left</wp:align>
              </wp:positionH>
              <wp:positionV relativeFrom="paragraph">
                <wp:posOffset>-320675</wp:posOffset>
              </wp:positionV>
              <wp:extent cx="7629525" cy="219075"/>
              <wp:effectExtent l="0" t="0" r="9525" b="9525"/>
              <wp:wrapNone/>
              <wp:docPr id="54402080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9525" cy="219075"/>
                      </a:xfrm>
                      <a:prstGeom prst="rect">
                        <a:avLst/>
                      </a:prstGeom>
                      <a:solidFill>
                        <a:srgbClr val="FAF0C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0632AF" id="Rectangle 1" o:spid="_x0000_s1026" style="position:absolute;margin-left:0;margin-top:-25.25pt;width:600.75pt;height:17.25pt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" fillcolor="#faf0c7" stroked="f" strokeweight="1.5pt">
              <w10:wrap anchorx="page"/>
            </v:rect>
          </w:pict>
        </mc:Fallback>
      </mc:AlternateContent>
    </w:r>
    <w:r>
      <w:rPr>
        <w:noProof/>
      </w:rPr>
      <w:drawing>
        <wp:anchor distT="0" distB="0" distL="0" distR="0" simplePos="0" relativeHeight="251658240" behindDoc="1" locked="1" layoutInCell="1" allowOverlap="1" wp14:anchorId="02474C99" wp14:editId="7ED5B169">
          <wp:simplePos x="0" y="0"/>
          <wp:positionH relativeFrom="page">
            <wp:align>left</wp:align>
          </wp:positionH>
          <wp:positionV relativeFrom="page">
            <wp:posOffset>142875</wp:posOffset>
          </wp:positionV>
          <wp:extent cx="7560310" cy="657225"/>
          <wp:effectExtent l="0" t="0" r="2540" b="9525"/>
          <wp:wrapNone/>
          <wp:docPr id="959689316" name="Image 9596893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6572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Open Sans SemiBold" w:eastAsia="Open Sans SemiBold" w:hAnsi="Open Sans SemiBold" w:cs="Open Sans SemiBold"/>
        <w:color w:val="444444"/>
        <w:spacing w:val="44"/>
        <w:sz w:val="13"/>
        <w:szCs w:val="13"/>
      </w:rPr>
      <w:t>AVOCAT(E) SALARIÉ(</w:t>
    </w:r>
    <w:proofErr w:type="gramStart"/>
    <w:r>
      <w:rPr>
        <w:rFonts w:ascii="Open Sans SemiBold" w:eastAsia="Open Sans SemiBold" w:hAnsi="Open Sans SemiBold" w:cs="Open Sans SemiBold"/>
        <w:color w:val="444444"/>
        <w:spacing w:val="44"/>
        <w:sz w:val="13"/>
        <w:szCs w:val="13"/>
      </w:rPr>
      <w:t xml:space="preserve">E)   </w:t>
    </w:r>
    <w:proofErr w:type="gramEnd"/>
    <w:r>
      <w:rPr>
        <w:rFonts w:ascii="Open Sans SemiBold" w:eastAsia="Open Sans SemiBold" w:hAnsi="Open Sans SemiBold" w:cs="Open Sans SemiBold"/>
        <w:color w:val="444444"/>
        <w:spacing w:val="44"/>
        <w:sz w:val="13"/>
        <w:szCs w:val="13"/>
      </w:rPr>
      <w:t>·   OFFRE D’EMPLOI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10CC2" w14:textId="77777777" w:rsidR="007B6DA6" w:rsidRDefault="00000000">
    <w:pPr>
      <w:suppressAutoHyphens/>
      <w:spacing w:line="20" w:lineRule="exact"/>
    </w:pPr>
    <w:r>
      <w:rPr>
        <w:noProof/>
      </w:rPr>
      <w:drawing>
        <wp:anchor distT="0" distB="0" distL="0" distR="0" simplePos="0" relativeHeight="251659264" behindDoc="1" locked="1" layoutInCell="1" allowOverlap="1" wp14:anchorId="68590244" wp14:editId="39B8E6A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3312160"/>
          <wp:effectExtent l="0" t="0" r="0" b="0"/>
          <wp:wrapNone/>
          <wp:docPr id="78895713" name="Image 788957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3312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216" behindDoc="0" locked="1" layoutInCell="1" allowOverlap="1" wp14:anchorId="0574BF54" wp14:editId="6ADCB143">
          <wp:simplePos x="0" y="0"/>
          <wp:positionH relativeFrom="page">
            <wp:posOffset>577850</wp:posOffset>
          </wp:positionH>
          <wp:positionV relativeFrom="page">
            <wp:posOffset>381000</wp:posOffset>
          </wp:positionV>
          <wp:extent cx="1225550" cy="591820"/>
          <wp:effectExtent l="0" t="0" r="0" b="0"/>
          <wp:wrapNone/>
          <wp:docPr id="1050559070" name="Image 10505590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5918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E3D01"/>
    <w:multiLevelType w:val="hybridMultilevel"/>
    <w:tmpl w:val="29B09C70"/>
    <w:lvl w:ilvl="0" w:tplc="1262982A">
      <w:start w:val="1"/>
      <w:numFmt w:val="bullet"/>
      <w:lvlText w:val="●"/>
      <w:lvlJc w:val="left"/>
      <w:pPr>
        <w:ind w:left="220" w:hanging="220"/>
      </w:pPr>
      <w:rPr>
        <w:rFonts w:ascii="Arial" w:eastAsia="Arial" w:hAnsi="Arial" w:cs="Arial"/>
        <w:color w:val="8EC33F"/>
        <w:sz w:val="14"/>
        <w:szCs w:val="14"/>
      </w:rPr>
    </w:lvl>
    <w:lvl w:ilvl="1" w:tplc="067058D6">
      <w:numFmt w:val="decimal"/>
      <w:lvlText w:val=""/>
      <w:lvlJc w:val="left"/>
    </w:lvl>
    <w:lvl w:ilvl="2" w:tplc="75B62C5C">
      <w:numFmt w:val="decimal"/>
      <w:lvlText w:val=""/>
      <w:lvlJc w:val="left"/>
    </w:lvl>
    <w:lvl w:ilvl="3" w:tplc="1A8E3D18">
      <w:numFmt w:val="decimal"/>
      <w:lvlText w:val=""/>
      <w:lvlJc w:val="left"/>
    </w:lvl>
    <w:lvl w:ilvl="4" w:tplc="2552380E">
      <w:numFmt w:val="decimal"/>
      <w:lvlText w:val=""/>
      <w:lvlJc w:val="left"/>
    </w:lvl>
    <w:lvl w:ilvl="5" w:tplc="EF505E4E">
      <w:numFmt w:val="decimal"/>
      <w:lvlText w:val=""/>
      <w:lvlJc w:val="left"/>
    </w:lvl>
    <w:lvl w:ilvl="6" w:tplc="6212CFEE">
      <w:numFmt w:val="decimal"/>
      <w:lvlText w:val=""/>
      <w:lvlJc w:val="left"/>
    </w:lvl>
    <w:lvl w:ilvl="7" w:tplc="99003B72">
      <w:numFmt w:val="decimal"/>
      <w:lvlText w:val=""/>
      <w:lvlJc w:val="left"/>
    </w:lvl>
    <w:lvl w:ilvl="8" w:tplc="D442722A">
      <w:numFmt w:val="decimal"/>
      <w:lvlText w:val=""/>
      <w:lvlJc w:val="left"/>
    </w:lvl>
  </w:abstractNum>
  <w:abstractNum w:abstractNumId="1" w15:restartNumberingAfterBreak="0">
    <w:nsid w:val="7F122974"/>
    <w:multiLevelType w:val="hybridMultilevel"/>
    <w:tmpl w:val="0002CC50"/>
    <w:lvl w:ilvl="0" w:tplc="CEC610A8">
      <w:start w:val="1"/>
      <w:numFmt w:val="bullet"/>
      <w:lvlText w:val="●"/>
      <w:lvlJc w:val="left"/>
      <w:pPr>
        <w:ind w:left="720" w:hanging="360"/>
      </w:pPr>
    </w:lvl>
    <w:lvl w:ilvl="1" w:tplc="5AB41D78">
      <w:start w:val="1"/>
      <w:numFmt w:val="bullet"/>
      <w:lvlText w:val="○"/>
      <w:lvlJc w:val="left"/>
      <w:pPr>
        <w:ind w:left="1440" w:hanging="360"/>
      </w:pPr>
    </w:lvl>
    <w:lvl w:ilvl="2" w:tplc="DEECC65C">
      <w:start w:val="1"/>
      <w:numFmt w:val="bullet"/>
      <w:lvlText w:val="■"/>
      <w:lvlJc w:val="left"/>
      <w:pPr>
        <w:ind w:left="2160" w:hanging="360"/>
      </w:pPr>
    </w:lvl>
    <w:lvl w:ilvl="3" w:tplc="44B4040A">
      <w:start w:val="1"/>
      <w:numFmt w:val="bullet"/>
      <w:lvlText w:val="●"/>
      <w:lvlJc w:val="left"/>
      <w:pPr>
        <w:ind w:left="2880" w:hanging="360"/>
      </w:pPr>
    </w:lvl>
    <w:lvl w:ilvl="4" w:tplc="3CD41892">
      <w:start w:val="1"/>
      <w:numFmt w:val="bullet"/>
      <w:lvlText w:val="○"/>
      <w:lvlJc w:val="left"/>
      <w:pPr>
        <w:ind w:left="3600" w:hanging="360"/>
      </w:pPr>
    </w:lvl>
    <w:lvl w:ilvl="5" w:tplc="17DCD306">
      <w:start w:val="1"/>
      <w:numFmt w:val="bullet"/>
      <w:lvlText w:val="■"/>
      <w:lvlJc w:val="left"/>
      <w:pPr>
        <w:ind w:left="4320" w:hanging="360"/>
      </w:pPr>
    </w:lvl>
    <w:lvl w:ilvl="6" w:tplc="23D889EE">
      <w:start w:val="1"/>
      <w:numFmt w:val="bullet"/>
      <w:lvlText w:val="●"/>
      <w:lvlJc w:val="left"/>
      <w:pPr>
        <w:ind w:left="5040" w:hanging="360"/>
      </w:pPr>
    </w:lvl>
    <w:lvl w:ilvl="7" w:tplc="1B2842C2">
      <w:start w:val="1"/>
      <w:numFmt w:val="bullet"/>
      <w:lvlText w:val="●"/>
      <w:lvlJc w:val="left"/>
      <w:pPr>
        <w:ind w:left="5760" w:hanging="360"/>
      </w:pPr>
    </w:lvl>
    <w:lvl w:ilvl="8" w:tplc="8692EEA6">
      <w:start w:val="1"/>
      <w:numFmt w:val="bullet"/>
      <w:lvlText w:val="●"/>
      <w:lvlJc w:val="left"/>
      <w:pPr>
        <w:ind w:left="6480" w:hanging="360"/>
      </w:pPr>
    </w:lvl>
  </w:abstractNum>
  <w:num w:numId="1" w16cid:durableId="569192418">
    <w:abstractNumId w:val="1"/>
    <w:lvlOverride w:ilvl="0">
      <w:startOverride w:val="1"/>
    </w:lvlOverride>
  </w:num>
  <w:num w:numId="2" w16cid:durableId="1246918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08"/>
  <w:autoHyphenation/>
  <w:consecutiveHyphenLimit w:val="2"/>
  <w:hyphenationZone w:val="567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A6"/>
    <w:rsid w:val="00097544"/>
    <w:rsid w:val="00403A57"/>
    <w:rsid w:val="00475631"/>
    <w:rsid w:val="004A59FF"/>
    <w:rsid w:val="007B6DA6"/>
    <w:rsid w:val="00B90139"/>
    <w:rsid w:val="00BD1124"/>
    <w:rsid w:val="00F6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23ED3A"/>
  <w15:docId w15:val="{EAE7FF05-5FAE-464B-B8E0-DFD5A216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3B3B3B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9754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97544"/>
  </w:style>
  <w:style w:type="paragraph" w:styleId="Pieddepage">
    <w:name w:val="footer"/>
    <w:basedOn w:val="Normal"/>
    <w:link w:val="PieddepageCar"/>
    <w:uiPriority w:val="99"/>
    <w:unhideWhenUsed/>
    <w:rsid w:val="0009754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97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2</Pages>
  <Words>612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Offre d’emploi – Avocat(e) salarié(e)</dc:title>
  <dc:creator>Victimes &amp; Préjudices Avocats</dc:creator>
  <cp:lastModifiedBy>GLy - Rigel</cp:lastModifiedBy>
  <cp:revision>3</cp:revision>
  <cp:lastPrinted>2026-09-24T09:13:00Z</cp:lastPrinted>
  <dcterms:created xsi:type="dcterms:W3CDTF">2026-09-24T09:08:00Z</dcterms:created>
  <dcterms:modified xsi:type="dcterms:W3CDTF">2026-09-28T06:41:00Z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dentifier">
    <vt:lpwstr>be50fb7c-da5a-4256-a3de-c6273a6517e7</vt:lpwstr>
  </property>
</Properties>
</file>