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50547F24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5DFF24EF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EC5F119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22E2179D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6C288ED8" w14:textId="68BE2E27" w:rsidR="00CD393A" w:rsidRPr="00B30F66" w:rsidRDefault="00410C07" w:rsidP="00596EE5">
      <w:pPr>
        <w:rPr>
          <w:bCs/>
          <w:i/>
          <w:iCs/>
        </w:rPr>
      </w:pPr>
      <w:r>
        <w:rPr>
          <w:bCs/>
          <w:i/>
          <w:iCs/>
        </w:rPr>
        <w:t>A</w:t>
      </w:r>
      <w:r w:rsidR="00AF55C6" w:rsidRPr="00B30F66">
        <w:rPr>
          <w:bCs/>
          <w:i/>
          <w:iCs/>
        </w:rPr>
        <w:t xml:space="preserve"> </w:t>
      </w:r>
      <w:r w:rsidR="001C66F2" w:rsidRPr="00B30F66">
        <w:rPr>
          <w:bCs/>
          <w:i/>
          <w:iCs/>
        </w:rPr>
        <w:t>journe</w:t>
      </w:r>
      <w:r w:rsidR="007377F2" w:rsidRPr="00B30F66">
        <w:rPr>
          <w:bCs/>
          <w:i/>
          <w:iCs/>
        </w:rPr>
        <w:t xml:space="preserve">y </w:t>
      </w:r>
      <w:r w:rsidR="00AF55C6" w:rsidRPr="00B30F66">
        <w:rPr>
          <w:bCs/>
          <w:i/>
          <w:iCs/>
        </w:rPr>
        <w:t>about</w:t>
      </w:r>
      <w:r w:rsidR="007377F2" w:rsidRPr="00B30F66">
        <w:rPr>
          <w:bCs/>
          <w:i/>
          <w:iCs/>
        </w:rPr>
        <w:t xml:space="preserve"> the d</w:t>
      </w:r>
      <w:r w:rsidR="00FD4527" w:rsidRPr="00B30F66">
        <w:rPr>
          <w:bCs/>
          <w:i/>
          <w:iCs/>
        </w:rPr>
        <w:t>iscovery of Gen</w:t>
      </w:r>
      <w:r w:rsidR="00736CFD" w:rsidRPr="00B30F66">
        <w:rPr>
          <w:bCs/>
          <w:i/>
          <w:iCs/>
        </w:rPr>
        <w:t xml:space="preserve">erative </w:t>
      </w:r>
      <w:r w:rsidR="00FD4527" w:rsidRPr="00B30F66">
        <w:rPr>
          <w:bCs/>
          <w:i/>
          <w:iCs/>
        </w:rPr>
        <w:t xml:space="preserve">AI from </w:t>
      </w:r>
      <w:r w:rsidR="007377F2" w:rsidRPr="00B30F66">
        <w:rPr>
          <w:bCs/>
          <w:i/>
          <w:iCs/>
        </w:rPr>
        <w:t xml:space="preserve">the eye of an </w:t>
      </w:r>
      <w:r w:rsidR="00FD4527" w:rsidRPr="00B30F66">
        <w:rPr>
          <w:bCs/>
          <w:i/>
          <w:iCs/>
        </w:rPr>
        <w:t xml:space="preserve">application security </w:t>
      </w:r>
      <w:r w:rsidR="007377F2" w:rsidRPr="00B30F66">
        <w:rPr>
          <w:bCs/>
          <w:i/>
          <w:iCs/>
        </w:rPr>
        <w:t>guy</w:t>
      </w:r>
      <w:r w:rsidR="00FD4527" w:rsidRPr="00B30F66">
        <w:rPr>
          <w:bCs/>
          <w:i/>
          <w:iCs/>
        </w:rPr>
        <w:t>.</w:t>
      </w:r>
    </w:p>
    <w:p w14:paraId="41C80D01" w14:textId="77777777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41C80D02" w14:textId="39B9EAC0" w:rsidR="00596EE5" w:rsidRPr="00B30F66" w:rsidRDefault="006F582A" w:rsidP="00596EE5">
      <w:pPr>
        <w:rPr>
          <w:i/>
          <w:iCs/>
        </w:rPr>
      </w:pPr>
      <w:r w:rsidRPr="008817C8">
        <w:rPr>
          <w:i/>
          <w:iCs/>
          <w:highlight w:val="yellow"/>
        </w:rPr>
        <w:t>TODO</w:t>
      </w:r>
    </w:p>
    <w:p w14:paraId="41C80D03" w14:textId="652A6DB3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that will be </w:t>
      </w:r>
      <w:r w:rsidR="00CA6AF4" w:rsidRPr="00B30F66">
        <w:rPr>
          <w:b/>
        </w:rPr>
        <w:t xml:space="preserve">publicly released </w:t>
      </w:r>
      <w:r w:rsidR="00FD4527" w:rsidRPr="00B30F66">
        <w:rPr>
          <w:b/>
        </w:rPr>
        <w:t>alongside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5352A6FF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7777777" w:rsidR="00343DB8" w:rsidRPr="00B30F66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Pr="00B30F66">
        <w:rPr>
          <w:highlight w:val="yellow"/>
        </w:rPr>
        <w:t>xxx</w:t>
      </w:r>
    </w:p>
    <w:p w14:paraId="41C80D05" w14:textId="12D04F40" w:rsidR="00596EE5" w:rsidRPr="00B30F66" w:rsidRDefault="000B57E9" w:rsidP="00596EE5">
      <w:pPr>
        <w:rPr>
          <w:b/>
        </w:rPr>
      </w:pPr>
      <w:r w:rsidRPr="00B30F66">
        <w:rPr>
          <w:rFonts w:ascii="Segoe UI Emoji" w:eastAsia="Segoe UI Emoji" w:hAnsi="Segoe UI Emoji" w:cs="Segoe UI Emoji"/>
          <w:b/>
        </w:rPr>
        <w:t>⚠</w:t>
      </w:r>
      <w:r w:rsidRPr="00B30F66">
        <w:rPr>
          <w:b/>
        </w:rPr>
        <w:t xml:space="preserve"> </w:t>
      </w:r>
      <w:r w:rsidR="00596EE5" w:rsidRPr="00B30F66">
        <w:rPr>
          <w:b/>
        </w:rPr>
        <w:t xml:space="preserve">SEO rules indicated by </w:t>
      </w:r>
      <w:r w:rsidR="00DE2D79" w:rsidRPr="00B30F66">
        <w:rPr>
          <w:b/>
        </w:rPr>
        <w:t>the marketing team</w:t>
      </w:r>
      <w:r w:rsidR="00596EE5" w:rsidRPr="00B30F66">
        <w:rPr>
          <w:b/>
        </w:rPr>
        <w:t>:</w:t>
      </w:r>
    </w:p>
    <w:p w14:paraId="41C80D06" w14:textId="3B465179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 xml:space="preserve">Paragraphs </w:t>
      </w:r>
      <w:r w:rsidRPr="00B30F66">
        <w:rPr>
          <w:b/>
          <w:bCs/>
          <w:color w:val="C0504D" w:themeColor="accent2"/>
        </w:rPr>
        <w:t xml:space="preserve">with </w:t>
      </w:r>
      <w:r w:rsidR="00DF5264" w:rsidRPr="00B30F66">
        <w:rPr>
          <w:b/>
          <w:bCs/>
          <w:color w:val="C0504D" w:themeColor="accent2"/>
        </w:rPr>
        <w:t>a maximum of</w:t>
      </w:r>
      <w:r w:rsidRPr="00B30F66">
        <w:rPr>
          <w:b/>
          <w:bCs/>
          <w:color w:val="C0504D" w:themeColor="accent2"/>
        </w:rPr>
        <w:t xml:space="preserve"> 300 words</w:t>
      </w:r>
      <w:r w:rsidR="00DF5264" w:rsidRPr="00B30F66">
        <w:rPr>
          <w:b/>
          <w:bCs/>
          <w:color w:val="C0504D" w:themeColor="accent2"/>
        </w:rPr>
        <w:t xml:space="preserve"> for each one</w:t>
      </w:r>
      <w:r w:rsidRPr="00B30F66">
        <w:t>.</w:t>
      </w:r>
    </w:p>
    <w:p w14:paraId="41C80D07" w14:textId="54FF24C8" w:rsidR="00596EE5" w:rsidRPr="00B30F66" w:rsidRDefault="00596EE5" w:rsidP="00596EE5">
      <w:pPr>
        <w:pStyle w:val="ListParagraph"/>
        <w:numPr>
          <w:ilvl w:val="0"/>
          <w:numId w:val="1"/>
        </w:numPr>
        <w:rPr>
          <w:i/>
        </w:rPr>
      </w:pPr>
      <w:r w:rsidRPr="00B30F66">
        <w:t>Keyword used as much as possible</w:t>
      </w:r>
      <w:r w:rsidR="000B57E9" w:rsidRPr="00B30F66">
        <w:t xml:space="preserve"> (case sensitive)</w:t>
      </w:r>
      <w:r w:rsidRPr="00B30F66">
        <w:t xml:space="preserve">: </w:t>
      </w:r>
      <w:r w:rsidR="00AF55C6" w:rsidRPr="00B30F66">
        <w:rPr>
          <w:i/>
          <w:iCs/>
        </w:rPr>
        <w:t>AI, GenAI</w:t>
      </w:r>
      <w:r w:rsidR="00722B04" w:rsidRPr="00B30F66">
        <w:rPr>
          <w:i/>
          <w:iCs/>
        </w:rPr>
        <w:t>, Application Security</w:t>
      </w:r>
    </w:p>
    <w:p w14:paraId="41C80D08" w14:textId="77777777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>Presence of sections.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510BE754" w14:textId="3FF36ED7" w:rsidR="000B57E9" w:rsidRPr="00B30F66" w:rsidRDefault="000B57E9" w:rsidP="00335283">
      <w:pPr>
        <w:pStyle w:val="ListParagraph"/>
        <w:numPr>
          <w:ilvl w:val="0"/>
          <w:numId w:val="9"/>
        </w:numPr>
      </w:pPr>
      <w:r w:rsidRPr="00B30F66">
        <w:t xml:space="preserve">All </w:t>
      </w:r>
      <w:r w:rsidR="00E37DE9" w:rsidRPr="00B30F66">
        <w:t>statements</w:t>
      </w:r>
      <w:r w:rsidRPr="00B30F66">
        <w:t xml:space="preserve"> must be backed by one of several sources.</w:t>
      </w:r>
    </w:p>
    <w:p w14:paraId="431AB10A" w14:textId="5DBD2620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6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2A7C0C8A" w:rsidR="009902D1" w:rsidRPr="00B30F66" w:rsidRDefault="00CD6E7D" w:rsidP="00CC2F1E">
      <w:hyperlink r:id="rId17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507E493D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B30F66">
        <w:t xml:space="preserve">LLM: </w:t>
      </w:r>
      <w:hyperlink r:id="rId18" w:history="1">
        <w:r w:rsidRPr="00B30F66">
          <w:rPr>
            <w:rStyle w:val="Hyperlink"/>
          </w:rPr>
          <w:t>Large language model</w:t>
        </w:r>
      </w:hyperlink>
    </w:p>
    <w:p w14:paraId="335D7EBF" w14:textId="1B856BC7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B30F66">
        <w:t xml:space="preserve">AI: </w:t>
      </w:r>
      <w:hyperlink r:id="rId19" w:history="1">
        <w:r w:rsidRPr="00B30F66">
          <w:rPr>
            <w:rStyle w:val="Hyperlink"/>
          </w:rPr>
          <w:t>Artificial intelligence</w:t>
        </w:r>
      </w:hyperlink>
    </w:p>
    <w:p w14:paraId="45BB9FF9" w14:textId="3D5C45BC" w:rsidR="004242DC" w:rsidRDefault="006D5FA1" w:rsidP="004242DC">
      <w:pPr>
        <w:pStyle w:val="ListParagraph"/>
        <w:numPr>
          <w:ilvl w:val="0"/>
          <w:numId w:val="15"/>
        </w:numPr>
      </w:pPr>
      <w:r w:rsidRPr="00B30F66">
        <w:t xml:space="preserve">GenAI: </w:t>
      </w:r>
      <w:hyperlink r:id="rId20" w:history="1">
        <w:r w:rsidRPr="00B30F66">
          <w:rPr>
            <w:rStyle w:val="Hyperlink"/>
          </w:rPr>
          <w:t>Generative AI</w:t>
        </w:r>
      </w:hyperlink>
    </w:p>
    <w:p w14:paraId="0D06A7AB" w14:textId="564EF640" w:rsidR="005C4FB9" w:rsidRDefault="005C4FB9" w:rsidP="004242DC">
      <w:pPr>
        <w:pStyle w:val="ListParagraph"/>
        <w:numPr>
          <w:ilvl w:val="0"/>
          <w:numId w:val="15"/>
        </w:numPr>
      </w:pPr>
      <w:r>
        <w:t xml:space="preserve">RAG: </w:t>
      </w:r>
      <w:hyperlink r:id="rId21" w:history="1">
        <w:r w:rsidRPr="005C4FB9">
          <w:rPr>
            <w:rStyle w:val="Hyperlink"/>
          </w:rPr>
          <w:t>Retrieval-augmented generation</w:t>
        </w:r>
      </w:hyperlink>
    </w:p>
    <w:p w14:paraId="52A3663F" w14:textId="43A380B7" w:rsidR="007C2286" w:rsidRDefault="007C2286" w:rsidP="004242DC">
      <w:pPr>
        <w:pStyle w:val="ListParagraph"/>
        <w:numPr>
          <w:ilvl w:val="0"/>
          <w:numId w:val="15"/>
        </w:numPr>
      </w:pPr>
      <w:r>
        <w:t xml:space="preserve">Tokens: </w:t>
      </w:r>
      <w:r w:rsidR="00D22A2E" w:rsidRPr="00D22A2E">
        <w:t>Tokens are words, character sets, or combinations of words and punctuation that are generated by large language models (LLMs) when they decompose text</w:t>
      </w:r>
      <w:r w:rsidR="005C491F">
        <w:t xml:space="preserve"> (</w:t>
      </w:r>
      <w:hyperlink r:id="rId22" w:history="1">
        <w:r w:rsidR="005C491F" w:rsidRPr="005C491F">
          <w:rPr>
            <w:rStyle w:val="Hyperlink"/>
          </w:rPr>
          <w:t>source</w:t>
        </w:r>
      </w:hyperlink>
      <w:r w:rsidR="005C491F">
        <w:t>).</w:t>
      </w:r>
    </w:p>
    <w:p w14:paraId="2781B8F9" w14:textId="3AEDED24" w:rsidR="00CC4552" w:rsidRPr="00B30F66" w:rsidRDefault="00CC4552" w:rsidP="004242DC">
      <w:pPr>
        <w:pStyle w:val="ListParagraph"/>
        <w:numPr>
          <w:ilvl w:val="0"/>
          <w:numId w:val="15"/>
        </w:numPr>
      </w:pPr>
      <w:r>
        <w:t>Tool</w:t>
      </w:r>
      <w:r w:rsidR="0028319D">
        <w:t xml:space="preserve"> (Function Calling):</w:t>
      </w:r>
      <w:r w:rsidR="008C762E">
        <w:t xml:space="preserve"> </w:t>
      </w:r>
      <w:r w:rsidR="003D732B">
        <w:t>A</w:t>
      </w:r>
      <w:r w:rsidR="003D732B" w:rsidRPr="003D732B">
        <w:t xml:space="preserve">llows the LLM to call, when necessary, one or more available tools, usually defined by the developer. A tool can be anything: a web search, a call to an external API, or the execution of a specific piece of code, </w:t>
      </w:r>
      <w:r w:rsidR="003D732B" w:rsidRPr="003D732B">
        <w:t>etc.</w:t>
      </w:r>
      <w:r w:rsidR="003D732B">
        <w:t xml:space="preserve"> (</w:t>
      </w:r>
      <w:hyperlink r:id="rId23" w:history="1">
        <w:r w:rsidR="003D732B" w:rsidRPr="005A4B0C">
          <w:rPr>
            <w:rStyle w:val="Hyperlink"/>
          </w:rPr>
          <w:t>source</w:t>
        </w:r>
      </w:hyperlink>
      <w:r w:rsidR="003D732B">
        <w:t>).</w:t>
      </w:r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60ABB640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4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3F272044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5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06D6EA8E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</w:t>
      </w:r>
      <w:r w:rsidR="00103E50" w:rsidRPr="00B30F66">
        <w:t xml:space="preserve">will </w:t>
      </w:r>
      <w:r w:rsidR="008E0988" w:rsidRPr="00B30F66">
        <w:t xml:space="preserve">document </w:t>
      </w:r>
      <w:r w:rsidR="00C82376" w:rsidRPr="00B30F66">
        <w:t xml:space="preserve">my </w:t>
      </w:r>
      <w:r w:rsidR="00D4093C" w:rsidRPr="00B30F66">
        <w:t xml:space="preserve">observation, </w:t>
      </w:r>
      <w:r w:rsidR="00103E50" w:rsidRPr="00B30F66">
        <w:t>my failure</w:t>
      </w:r>
      <w:r w:rsidR="006C2267" w:rsidRPr="00B30F66">
        <w:t>, my hypothesis,</w:t>
      </w:r>
      <w:r w:rsidR="00103E50" w:rsidRPr="00B30F66">
        <w:t xml:space="preserve"> as well as my source of information.</w:t>
      </w:r>
      <w:r w:rsidR="00C34A11" w:rsidRPr="00B30F66">
        <w:t xml:space="preserve"> I decided to fully share my experience in case it can help someone in the same case.</w:t>
      </w:r>
    </w:p>
    <w:p w14:paraId="3ADA3CE9" w14:textId="3C41C878" w:rsidR="003D15E1" w:rsidRPr="00B30F66" w:rsidRDefault="003D15E1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used the “past” from here because When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783169FF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E0988" w:rsidRPr="00B30F66">
        <w:t>is such application</w:t>
      </w:r>
      <w:r w:rsidRPr="00B30F66">
        <w:t xml:space="preserve"> implemented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618ED666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security domain related to </w:t>
      </w:r>
      <w:r w:rsidR="00080670">
        <w:t>AI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r w:rsidR="005773D4">
        <w:t>an</w:t>
      </w:r>
      <w:r w:rsidR="008573BF">
        <w:t xml:space="preserve"> AI’s security</w:t>
      </w:r>
      <w:r>
        <w:t xml:space="preserve"> </w:t>
      </w:r>
      <w:r w:rsidR="006F176E">
        <w:t xml:space="preserve">aspect </w:t>
      </w:r>
      <w:r w:rsidR="008573BF">
        <w:t xml:space="preserve">when </w:t>
      </w:r>
      <w:r w:rsidR="00830E62">
        <w:t>these criteria</w:t>
      </w:r>
      <w:r w:rsidR="008573BF">
        <w:t xml:space="preserve"> apply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355E2DEC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</w:t>
      </w:r>
      <w:proofErr w:type="gramStart"/>
      <w:r w:rsidRPr="00B30F66">
        <w:t>topologies</w:t>
      </w:r>
      <w:proofErr w:type="gramEnd"/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760893F4" w14:textId="4BD5DA8C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An MCP server exposing several functions to a local LLM.</w:t>
      </w:r>
    </w:p>
    <w:p w14:paraId="4220F931" w14:textId="21B75419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LLM with a local MCP server.</w:t>
      </w:r>
    </w:p>
    <w:p w14:paraId="0604A8E4" w14:textId="690FFAFB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that is an Agent using a local LLM.</w:t>
      </w:r>
    </w:p>
    <w:p w14:paraId="16362AD7" w14:textId="2421A97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How secure is, from a source code perspective, an app developed using "Vibe Coding".</w:t>
      </w:r>
    </w:p>
    <w:p w14:paraId="3BFC2EC0" w14:textId="3F5EAECE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into a </w:t>
      </w:r>
      <w:r w:rsidR="008C3003" w:rsidRPr="00B30F66">
        <w:t>mind map</w:t>
      </w:r>
      <w:r w:rsidR="00DB5DDE" w:rsidRPr="00B30F66">
        <w:t>, the attack vectors I identified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69C450D4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26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27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78735186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GEMINI (model 2.5 Flash) or ChatGPT (model ChatGPT).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19E646F4" w:rsidR="004F1E96" w:rsidRPr="00B30F66" w:rsidRDefault="0062194B" w:rsidP="00701353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want to </w:t>
      </w:r>
      <w:r w:rsidR="00E25D0F" w:rsidRPr="00B30F66">
        <w:t>specify</w:t>
      </w:r>
      <w:r w:rsidRPr="00B30F66">
        <w:t xml:space="preserve"> some elements:</w:t>
      </w:r>
    </w:p>
    <w:p w14:paraId="6E88FC6A" w14:textId="6E8039E7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exhaustive </w:t>
      </w:r>
      <w:r w:rsidRPr="00B30F66">
        <w:t xml:space="preserve">for sure </w:t>
      </w:r>
      <w:r w:rsidR="004C1BCC" w:rsidRPr="00B30F66">
        <w:t xml:space="preserve">and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</w:t>
      </w:r>
      <w:r w:rsidR="006318EA" w:rsidRPr="00B30F66">
        <w:t xml:space="preserve"> (</w:t>
      </w:r>
      <w:r w:rsidR="006B6698" w:rsidRPr="00B30F66">
        <w:t>self-hosted</w:t>
      </w:r>
      <w:r w:rsidR="006318EA" w:rsidRPr="00B30F66">
        <w:t xml:space="preserve">, </w:t>
      </w:r>
      <w:r w:rsidR="001047FC" w:rsidRPr="00B30F66">
        <w:t xml:space="preserve">cloud </w:t>
      </w:r>
      <w:r w:rsidR="006B6698" w:rsidRPr="00B30F66">
        <w:t xml:space="preserve">provider based, </w:t>
      </w:r>
      <w:r w:rsidR="001047FC" w:rsidRPr="00B30F66">
        <w:t xml:space="preserve">the </w:t>
      </w:r>
      <w:r w:rsidR="006B6698" w:rsidRPr="00B30F66">
        <w:t xml:space="preserve">model </w:t>
      </w:r>
      <w:r w:rsidR="00036589" w:rsidRPr="00B30F66">
        <w:t>itself…</w:t>
      </w:r>
      <w:r w:rsidR="006B6698" w:rsidRPr="00B30F66">
        <w:t>)</w:t>
      </w:r>
      <w:r w:rsidR="000E421F" w:rsidRPr="00B30F66">
        <w:t>.</w:t>
      </w:r>
    </w:p>
    <w:p w14:paraId="21C80F6A" w14:textId="1B77D643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for all </w:t>
      </w:r>
      <w:r w:rsidR="00036589" w:rsidRPr="00B30F66">
        <w:t>things I do</w:t>
      </w:r>
      <w:r w:rsidRPr="00B30F66">
        <w:t xml:space="preserve">, for sure I </w:t>
      </w:r>
      <w:r w:rsidR="00036589" w:rsidRPr="00B30F66">
        <w:t>will</w:t>
      </w:r>
      <w:r w:rsidRPr="00B30F66">
        <w:t xml:space="preserve">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misunderstood</w:t>
      </w:r>
      <w:r w:rsidRPr="00B30F66">
        <w:t xml:space="preserve"> something.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887A580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28" w:history="1">
        <w:r w:rsidRPr="00B30F66">
          <w:rPr>
            <w:rStyle w:val="Hyperlink"/>
          </w:rPr>
          <w:t>Artificial Intelligence for Dummies</w:t>
        </w:r>
      </w:hyperlink>
    </w:p>
    <w:p w14:paraId="41AB0FC4" w14:textId="695B0EFB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29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3913592B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7DCF175C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A58F4" w:rsidRPr="00B30F66">
        <w:t>below</w:t>
      </w:r>
      <w:r w:rsidR="00A72C0D" w:rsidRPr="00B30F66">
        <w:t xml:space="preserve"> is my point of view</w:t>
      </w:r>
      <w:r w:rsidR="00942FEC" w:rsidRPr="00B30F66">
        <w:t>:</w:t>
      </w:r>
    </w:p>
    <w:p w14:paraId="0D3D8B68" w14:textId="604E7F24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done the job for me)</w:t>
      </w:r>
      <w:r w:rsidR="00447F72" w:rsidRPr="00B30F66">
        <w:t>.</w:t>
      </w:r>
    </w:p>
    <w:p w14:paraId="1A3F4B70" w14:textId="41F6A8CB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387DFD" w:rsidRPr="00B30F66">
        <w:t xml:space="preserve">have </w:t>
      </w:r>
      <w:r w:rsidR="00DD58E9" w:rsidRPr="00B30F66">
        <w:t>taken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62B933C1" w14:textId="73882461" w:rsidR="002A2D5F" w:rsidRPr="00B30F66" w:rsidRDefault="002A2D5F" w:rsidP="009A33D1">
      <w:pPr>
        <w:pStyle w:val="Heading1"/>
      </w:pPr>
      <w:r w:rsidRPr="00B30F66">
        <w:t xml:space="preserve">The </w:t>
      </w:r>
      <w:r w:rsidR="00CD6E7D" w:rsidRPr="00B30F66">
        <w:t xml:space="preserve">global </w:t>
      </w:r>
      <w:r w:rsidRPr="00B30F66">
        <w:t>representation of the attack vectors identified</w:t>
      </w:r>
    </w:p>
    <w:p w14:paraId="76BC6717" w14:textId="36D8F15A" w:rsidR="00B57B0B" w:rsidRPr="00B30F66" w:rsidRDefault="00B57B0B" w:rsidP="00B57B0B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D22647">
        <w:t>When</w:t>
      </w:r>
      <w:r w:rsidRPr="00B30F66">
        <w:t xml:space="preserve"> the post was written, I identified the following attack vectors:</w:t>
      </w:r>
    </w:p>
    <w:p w14:paraId="2AE3A6CC" w14:textId="7F3F2955" w:rsidR="00E37DE9" w:rsidRPr="00B30F66" w:rsidRDefault="00E37DE9" w:rsidP="00E37DE9">
      <w:pPr>
        <w:jc w:val="center"/>
      </w:pPr>
      <w:r w:rsidRPr="00B30F66">
        <w:rPr>
          <w:noProof/>
        </w:rPr>
        <w:drawing>
          <wp:inline distT="0" distB="0" distL="0" distR="0" wp14:anchorId="35219B7D" wp14:editId="173595BB">
            <wp:extent cx="5760720" cy="4606290"/>
            <wp:effectExtent l="38100" t="38100" r="87630" b="99060"/>
            <wp:docPr id="800945969" name="Picture 1" descr="A diagram of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5969" name="Picture 1" descr="A diagram of text and words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2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51480F" w14:textId="1A934B9D" w:rsidR="00BC7A1E" w:rsidRPr="00F645E7" w:rsidRDefault="00BC7A1E" w:rsidP="00BC7A1E">
      <w:pPr>
        <w:pStyle w:val="Caption"/>
        <w:jc w:val="center"/>
        <w:rPr>
          <w:lang w:val="fr-BE"/>
        </w:rPr>
      </w:pPr>
      <w:r w:rsidRPr="00F645E7">
        <w:rPr>
          <w:lang w:val="fr-BE"/>
        </w:rPr>
        <w:t xml:space="preserve">Figure </w:t>
      </w:r>
      <w:r w:rsidRPr="00B30F66">
        <w:fldChar w:fldCharType="begin"/>
      </w:r>
      <w:r w:rsidRPr="00F645E7">
        <w:rPr>
          <w:lang w:val="fr-BE"/>
        </w:rPr>
        <w:instrText xml:space="preserve"> SEQ Figure \* ARABIC </w:instrText>
      </w:r>
      <w:r w:rsidRPr="00B30F66">
        <w:fldChar w:fldCharType="separate"/>
      </w:r>
      <w:r w:rsidR="005547C4">
        <w:rPr>
          <w:noProof/>
          <w:lang w:val="fr-BE"/>
        </w:rPr>
        <w:t>1</w:t>
      </w:r>
      <w:r w:rsidRPr="00B30F66">
        <w:fldChar w:fldCharType="end"/>
      </w:r>
      <w:r w:rsidRPr="00F645E7">
        <w:rPr>
          <w:lang w:val="fr-BE"/>
        </w:rPr>
        <w:t>: GenAI-BP1-PRT0</w:t>
      </w:r>
      <w:r w:rsidR="00830492" w:rsidRPr="00F645E7">
        <w:rPr>
          <w:lang w:val="fr-BE"/>
        </w:rPr>
        <w:t>0</w:t>
      </w:r>
      <w:r w:rsidRPr="00F645E7">
        <w:rPr>
          <w:lang w:val="fr-BE"/>
        </w:rPr>
        <w:t>0.png</w:t>
      </w:r>
    </w:p>
    <w:p w14:paraId="45C0E8EE" w14:textId="6CC73BC5" w:rsidR="001427F8" w:rsidRPr="00F645E7" w:rsidRDefault="001427F8" w:rsidP="001427F8">
      <w:pPr>
        <w:rPr>
          <w:lang w:val="fr-BE"/>
        </w:rPr>
      </w:pP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hyperlink r:id="rId31" w:anchor="threat-model" w:history="1">
        <w:r w:rsidRPr="00F645E7">
          <w:rPr>
            <w:rStyle w:val="Hyperlink"/>
            <w:lang w:val="fr-BE"/>
          </w:rPr>
          <w:t>Source</w:t>
        </w:r>
      </w:hyperlink>
    </w:p>
    <w:p w14:paraId="7A2FA7B8" w14:textId="1142300A" w:rsidR="006B4659" w:rsidRPr="00F645E7" w:rsidRDefault="006B4659">
      <w:pPr>
        <w:rPr>
          <w:lang w:val="fr-BE"/>
        </w:rPr>
      </w:pPr>
      <w:r w:rsidRPr="00F645E7">
        <w:rPr>
          <w:lang w:val="fr-BE"/>
        </w:rPr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4D8AB8FC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2" w:history="1">
        <w:proofErr w:type="spellStart"/>
        <w:r w:rsidR="00311D97" w:rsidRPr="00B30F66">
          <w:rPr>
            <w:rStyle w:val="Hyperlink"/>
          </w:rPr>
          <w:t>ollama</w:t>
        </w:r>
        <w:proofErr w:type="spellEnd"/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321B8568" w14:textId="23570882" w:rsidR="00C3755D" w:rsidRPr="00B30F66" w:rsidRDefault="00C3755D" w:rsidP="009A33D1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9A33D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8966BB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12C711" w:rsidR="00B930FA" w:rsidRPr="00B30F66" w:rsidRDefault="00B930FA" w:rsidP="00B930FA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2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B930F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6B4659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020F1760" w:rsidR="00CD7FF3" w:rsidRPr="00B30F66" w:rsidRDefault="00CD7FF3" w:rsidP="00CD7FF3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3</w:t>
      </w:r>
      <w:r w:rsidRPr="00B30F66">
        <w:fldChar w:fldCharType="end"/>
      </w:r>
      <w:r w:rsidRPr="00B30F66">
        <w:t>: GenAI-BP1-PRT002.png</w:t>
      </w:r>
    </w:p>
    <w:p w14:paraId="5D32DD60" w14:textId="65C9C731" w:rsidR="00C35502" w:rsidRDefault="00092F78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35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C35502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6103F0FA" w:rsidR="00D55515" w:rsidRDefault="00D55515" w:rsidP="00C35502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 xml:space="preserve">f the LLM based on a crafted user prompt return a </w:t>
      </w:r>
      <w:hyperlink r:id="rId36" w:history="1">
        <w:r w:rsidRPr="000203EF">
          <w:rPr>
            <w:rStyle w:val="Hyperlink"/>
          </w:rPr>
          <w:t>XSS</w:t>
        </w:r>
      </w:hyperlink>
      <w:r>
        <w:t xml:space="preserve"> paylaod </w:t>
      </w:r>
      <w:r w:rsidR="000203EF">
        <w:t xml:space="preserve">but the front end of app correctly perform </w:t>
      </w:r>
      <w:hyperlink r:id="rId37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C35502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proofErr w:type="spellStart"/>
      <w:r w:rsidR="00C46F75" w:rsidRPr="000A10EF">
        <w:rPr>
          <w:i/>
          <w:iCs/>
        </w:rPr>
        <w:t>ollama</w:t>
      </w:r>
      <w:proofErr w:type="spellEnd"/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61F6EC9B" w:rsidR="00F342AA" w:rsidRDefault="00F342AA" w:rsidP="00C35502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fall </w:t>
      </w:r>
      <w:r w:rsidR="0017246A">
        <w:t>in timeout. It is a form a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64625D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E97A70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64625D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497B21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497B21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>using them to train a model is a fair</w:t>
      </w:r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C26BBF1" w:rsidR="00902BAD" w:rsidRDefault="00F87E4C" w:rsidP="00497B21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38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>
      <w:r>
        <w:br w:type="page"/>
      </w:r>
    </w:p>
    <w:p w14:paraId="28A2B86B" w14:textId="49516F7C" w:rsidR="002C206D" w:rsidRDefault="002C206D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770A6761" w:rsidR="00F83906" w:rsidRDefault="00F83906" w:rsidP="00C35502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39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C35502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7656EA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7656EA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7656EA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736106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057449CA" w:rsidR="00736106" w:rsidRDefault="00736106" w:rsidP="00736106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40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736106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736106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F5302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E42846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E42846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03FC8EE5" w:rsidR="002C206D" w:rsidRDefault="000C4040" w:rsidP="00C35502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A5448B">
        <w:t>allows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 xml:space="preserve">allows </w:t>
      </w:r>
      <w:r w:rsidR="004F721C">
        <w:t xml:space="preserve">target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1A082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1A0822">
      <w:r>
        <w:t>This is the other side of “</w:t>
      </w:r>
      <w:bookmarkStart w:id="1" w:name="_Hlk217976405"/>
      <w:r w:rsidRPr="001A0822">
        <w:rPr>
          <w:i/>
          <w:iCs/>
        </w:rPr>
        <w:t>Ask to generate malicious output that will be triggered/rendered by the app</w:t>
      </w:r>
      <w:bookmarkEnd w:id="1"/>
      <w:r>
        <w:t>”.</w:t>
      </w:r>
    </w:p>
    <w:p w14:paraId="47550425" w14:textId="1B49059D" w:rsidR="00A50A34" w:rsidRDefault="00A50A34">
      <w:r>
        <w:br w:type="page"/>
      </w:r>
    </w:p>
    <w:p w14:paraId="6750393E" w14:textId="216B392E" w:rsidR="00A50A34" w:rsidRPr="00B30F66" w:rsidRDefault="00A50A34" w:rsidP="00A50A3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A50A3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141967CA" w:rsidR="001F43FD" w:rsidRDefault="00540CC8" w:rsidP="00C35502">
      <w:r>
        <w:rPr>
          <w:noProof/>
        </w:rPr>
        <w:drawing>
          <wp:inline distT="0" distB="0" distL="0" distR="0" wp14:anchorId="2DAF6C8D" wp14:editId="5DBF47DF">
            <wp:extent cx="5760720" cy="5464175"/>
            <wp:effectExtent l="38100" t="38100" r="87630" b="98425"/>
            <wp:docPr id="1659250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50363" name="Picture 1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41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8DB8FC" w14:textId="05AD55E6" w:rsidR="00540CC8" w:rsidRPr="00BA6700" w:rsidRDefault="00540CC8" w:rsidP="00540CC8">
      <w:pPr>
        <w:pStyle w:val="Caption"/>
        <w:jc w:val="center"/>
      </w:pPr>
      <w:r w:rsidRPr="00BA6700">
        <w:t xml:space="preserve">Figure </w:t>
      </w:r>
      <w:r w:rsidRPr="00B30F66">
        <w:fldChar w:fldCharType="begin"/>
      </w:r>
      <w:r w:rsidRPr="00BA6700">
        <w:instrText xml:space="preserve"> SEQ Figure \* ARABIC </w:instrText>
      </w:r>
      <w:r w:rsidRPr="00B30F66">
        <w:fldChar w:fldCharType="separate"/>
      </w:r>
      <w:r w:rsidR="005547C4" w:rsidRPr="00BA6700">
        <w:rPr>
          <w:noProof/>
        </w:rPr>
        <w:t>4</w:t>
      </w:r>
      <w:r w:rsidRPr="00B30F66">
        <w:fldChar w:fldCharType="end"/>
      </w:r>
      <w:r w:rsidRPr="00BA6700">
        <w:t>: GenAI-BP1-PRT003.png</w:t>
      </w:r>
    </w:p>
    <w:p w14:paraId="0F10BC63" w14:textId="1017EA6C" w:rsidR="00157028" w:rsidRPr="00BA6700" w:rsidRDefault="00157028">
      <w:r w:rsidRPr="00BA6700">
        <w:br w:type="page"/>
      </w:r>
    </w:p>
    <w:p w14:paraId="2B718CF2" w14:textId="61D86119" w:rsidR="00157028" w:rsidRDefault="00540CC8" w:rsidP="00BF3FB8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46A513C6" w14:textId="4F0B9B92" w:rsidR="00BF3FB8" w:rsidRPr="00B30F66" w:rsidRDefault="00BF3FB8" w:rsidP="00540CC8">
      <w:pPr>
        <w:jc w:val="center"/>
      </w:pPr>
      <w:r>
        <w:rPr>
          <w:noProof/>
        </w:rPr>
        <w:drawing>
          <wp:inline distT="0" distB="0" distL="0" distR="0" wp14:anchorId="0B5C168B" wp14:editId="44B490D4">
            <wp:extent cx="5760720" cy="4095115"/>
            <wp:effectExtent l="38100" t="38100" r="87630" b="95885"/>
            <wp:docPr id="130255181" name="Picture 3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5181" name="Picture 3" descr="A diagram of information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295C84" w14:textId="5ADFEC6B" w:rsidR="00540CC8" w:rsidRPr="00B30F66" w:rsidRDefault="00540CC8" w:rsidP="00540CC8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5</w:t>
      </w:r>
      <w:r w:rsidRPr="00B30F66">
        <w:fldChar w:fldCharType="end"/>
      </w:r>
      <w:r w:rsidRPr="00B30F66">
        <w:t>: GenAI-BP1-PRT00</w:t>
      </w:r>
      <w:r>
        <w:t>4</w:t>
      </w:r>
      <w:r w:rsidRPr="00B30F66">
        <w:t>.png</w:t>
      </w:r>
    </w:p>
    <w:p w14:paraId="3ACF0725" w14:textId="533C2F91" w:rsidR="00540CC8" w:rsidRDefault="00540CC8" w:rsidP="00540CC8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43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7279C62D" w14:textId="1C6F87FB" w:rsidR="00BF3FB8" w:rsidRDefault="00770D99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14DF4" w:rsidRPr="00014DF4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014DF4">
        <w:rPr>
          <w:i/>
          <w:iCs/>
        </w:rPr>
        <w:t>”</w:t>
      </w:r>
      <w:r w:rsidR="00014DF4" w:rsidRPr="00014DF4">
        <w:t>:</w:t>
      </w:r>
    </w:p>
    <w:p w14:paraId="59D0B9D0" w14:textId="29734E7E" w:rsidR="00014DF4" w:rsidRDefault="00011B97" w:rsidP="00540CC8">
      <w:r>
        <w:t xml:space="preserve">To leverage this case, </w:t>
      </w:r>
      <w:r w:rsidR="00C91CA8">
        <w:t xml:space="preserve">a “write” </w:t>
      </w:r>
      <w:r w:rsidR="0091219D">
        <w:t>authorization</w:t>
      </w:r>
      <w:r>
        <w:t xml:space="preserve"> is needed to the document store or the embedding store itself</w:t>
      </w:r>
      <w:r w:rsidR="00893018">
        <w:t>. Therefore, from a user using the application, it requires</w:t>
      </w:r>
      <w:r w:rsidR="000176DA">
        <w:t xml:space="preserve"> a feature allowing such action </w:t>
      </w:r>
      <w:r w:rsidR="00965730">
        <w:t>and</w:t>
      </w:r>
      <w:r w:rsidR="00A67C5B">
        <w:t>,</w:t>
      </w:r>
      <w:r w:rsidR="00965730">
        <w:t xml:space="preserve"> for which</w:t>
      </w:r>
      <w:r w:rsidR="00A67C5B">
        <w:t>,</w:t>
      </w:r>
      <w:r w:rsidR="00965730">
        <w:t xml:space="preserve"> an authorization issue is present (the write access). </w:t>
      </w:r>
      <w:r w:rsidR="003A7365">
        <w:t>For me, it is a persistent version of the case “</w:t>
      </w:r>
      <w:r w:rsidR="003A7365" w:rsidRPr="003A7365">
        <w:rPr>
          <w:i/>
          <w:iCs/>
        </w:rPr>
        <w:t>Ask to generate malicious output that will be triggered/rendered by the app</w:t>
      </w:r>
      <w:r w:rsidR="003A7365">
        <w:t>” seen previously.</w:t>
      </w:r>
      <w:r w:rsidR="00010B95">
        <w:t xml:space="preserve"> The </w:t>
      </w:r>
      <w:r w:rsidR="0091219D" w:rsidRPr="0091219D">
        <w:t xml:space="preserve">drawback </w:t>
      </w:r>
      <w:r w:rsidR="00010B95">
        <w:t xml:space="preserve">of this </w:t>
      </w:r>
      <w:r w:rsidR="0091219D">
        <w:t>attack</w:t>
      </w:r>
      <w:r w:rsidR="00010B95">
        <w:t xml:space="preserve"> is that </w:t>
      </w:r>
      <w:r w:rsidR="00D76A96">
        <w:t>the payload is less easy to update</w:t>
      </w:r>
      <w:r w:rsidR="004370A7">
        <w:t>. Indeed,</w:t>
      </w:r>
      <w:r w:rsidR="00AC0679">
        <w:t xml:space="preserve"> </w:t>
      </w:r>
      <w:r w:rsidR="004370A7">
        <w:t xml:space="preserve">you </w:t>
      </w:r>
      <w:r w:rsidR="00AC0679">
        <w:t xml:space="preserve">need to update </w:t>
      </w:r>
      <w:r w:rsidR="004370A7">
        <w:t>the</w:t>
      </w:r>
      <w:r w:rsidR="00AC0679">
        <w:t xml:space="preserve"> document and wait fo</w:t>
      </w:r>
      <w:r w:rsidR="004370A7">
        <w:t>r</w:t>
      </w:r>
      <w:r w:rsidR="00AC0679">
        <w:t xml:space="preserve"> the next loading of the </w:t>
      </w:r>
      <w:r w:rsidR="007723B0">
        <w:t>embedding</w:t>
      </w:r>
      <w:r w:rsidR="00AC0679">
        <w:t xml:space="preserve"> store</w:t>
      </w:r>
      <w:r w:rsidR="004370A7">
        <w:t>.</w:t>
      </w:r>
      <w:r w:rsidR="00D76A96">
        <w:t xml:space="preserve"> </w:t>
      </w:r>
      <w:r w:rsidR="007723B0">
        <w:t>However</w:t>
      </w:r>
      <w:r w:rsidR="004370A7">
        <w:t xml:space="preserve">, </w:t>
      </w:r>
      <w:r w:rsidR="00D76A96">
        <w:t xml:space="preserve">the </w:t>
      </w:r>
      <w:r w:rsidR="00AC0679" w:rsidRPr="00AC0679">
        <w:t>advantage</w:t>
      </w:r>
      <w:r w:rsidR="00AC0679">
        <w:t xml:space="preserve"> is that </w:t>
      </w:r>
      <w:r w:rsidR="000C62F9">
        <w:t xml:space="preserve">is more stable in the way that it is </w:t>
      </w:r>
      <w:r w:rsidR="0091219D">
        <w:t>easier</w:t>
      </w:r>
      <w:r w:rsidR="000C62F9">
        <w:t xml:space="preserve"> to get the </w:t>
      </w:r>
      <w:r w:rsidR="004370A7">
        <w:t>RAG</w:t>
      </w:r>
      <w:r w:rsidR="007723B0">
        <w:t xml:space="preserve"> select the corresponding “tokens” for the payload and cause the LLM to return it than make the LLM completely generate the payload.</w:t>
      </w:r>
      <w:r w:rsidR="004370A7">
        <w:t xml:space="preserve"> </w:t>
      </w:r>
    </w:p>
    <w:p w14:paraId="5887CB20" w14:textId="1A4FEB88" w:rsidR="0087659C" w:rsidRDefault="0087659C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FB5CD4">
        <w:rPr>
          <w:i/>
          <w:iCs/>
        </w:rPr>
        <w:t>Insert a file with malicious content that exploit a vulnerability present into a library used to parse the file when the embedding store is filled by an app</w:t>
      </w:r>
      <w:r>
        <w:t>”</w:t>
      </w:r>
      <w:r w:rsidR="00FB5CD4">
        <w:t>:</w:t>
      </w:r>
    </w:p>
    <w:p w14:paraId="603AF650" w14:textId="775686DF" w:rsidR="00FB5CD4" w:rsidRDefault="00C847CF" w:rsidP="00540CC8">
      <w:r>
        <w:t>This one is quite specific a</w:t>
      </w:r>
      <w:r w:rsidR="00674522">
        <w:t>s</w:t>
      </w:r>
      <w:r>
        <w:t xml:space="preserve"> it </w:t>
      </w:r>
      <w:r w:rsidR="00674522">
        <w:t>occurs</w:t>
      </w:r>
      <w:r>
        <w:t xml:space="preserve"> during the </w:t>
      </w:r>
      <w:r w:rsidR="00285FB0">
        <w:t xml:space="preserve">feeding of the embedding store. </w:t>
      </w:r>
      <w:r w:rsidR="00D35EBE">
        <w:t>F</w:t>
      </w:r>
      <w:r w:rsidR="00285FB0">
        <w:t xml:space="preserve">rom a user using the application, </w:t>
      </w:r>
      <w:r w:rsidR="00674522">
        <w:t>it is</w:t>
      </w:r>
      <w:r w:rsidR="00285FB0">
        <w:t xml:space="preserve"> </w:t>
      </w:r>
      <w:r w:rsidR="00492BB8">
        <w:t>requiring</w:t>
      </w:r>
      <w:r w:rsidR="00285FB0">
        <w:t xml:space="preserve"> the same condition as the previous case</w:t>
      </w:r>
      <w:r w:rsidR="00674522">
        <w:t xml:space="preserve">. However, it is an interesting one as it </w:t>
      </w:r>
      <w:r w:rsidR="00492BB8">
        <w:t>leverages</w:t>
      </w:r>
      <w:r w:rsidR="00674522">
        <w:t xml:space="preserve"> a vulnerability in a library parsing the document to </w:t>
      </w:r>
      <w:r w:rsidR="004C0113">
        <w:t>extract the token</w:t>
      </w:r>
      <w:r w:rsidR="00747770">
        <w:t>s</w:t>
      </w:r>
      <w:r w:rsidR="004C0113">
        <w:t xml:space="preserve"> to be transformed into embeddings.</w:t>
      </w:r>
    </w:p>
    <w:p w14:paraId="04E7F725" w14:textId="00A35AA0" w:rsidR="00747770" w:rsidRDefault="00747770" w:rsidP="00540CC8">
      <w:r>
        <w:t>A concrete example fo</w:t>
      </w:r>
      <w:r w:rsidR="00974827">
        <w:t>r</w:t>
      </w:r>
      <w:r>
        <w:t xml:space="preserve"> such case i</w:t>
      </w:r>
      <w:r w:rsidR="0073361D">
        <w:t>s</w:t>
      </w:r>
      <w:r>
        <w:t xml:space="preserve"> the </w:t>
      </w:r>
      <w:hyperlink r:id="rId44" w:history="1">
        <w:r w:rsidRPr="00974827">
          <w:rPr>
            <w:rStyle w:val="Hyperlink"/>
          </w:rPr>
          <w:t>CVE-2025-66516</w:t>
        </w:r>
      </w:hyperlink>
      <w:r>
        <w:t xml:space="preserve"> affecting </w:t>
      </w:r>
      <w:hyperlink r:id="rId45" w:history="1">
        <w:r w:rsidR="00B9038A" w:rsidRPr="00974827">
          <w:rPr>
            <w:rStyle w:val="Hyperlink"/>
          </w:rPr>
          <w:t>Apache Tika</w:t>
        </w:r>
      </w:hyperlink>
      <w:r w:rsidR="00B9038A">
        <w:t xml:space="preserve"> that was use</w:t>
      </w:r>
      <w:r w:rsidR="0073361D">
        <w:t>d</w:t>
      </w:r>
      <w:r w:rsidR="00B9038A">
        <w:t xml:space="preserve"> by the </w:t>
      </w:r>
      <w:r w:rsidR="00E54FC4">
        <w:t>mod</w:t>
      </w:r>
      <w:r w:rsidR="006F288A">
        <w:t>ule</w:t>
      </w:r>
      <w:r w:rsidR="00E54FC4">
        <w:t xml:space="preserve"> </w:t>
      </w:r>
      <w:hyperlink r:id="rId46" w:history="1">
        <w:r w:rsidR="00E54FC4" w:rsidRPr="006F288A">
          <w:rPr>
            <w:rStyle w:val="Hyperlink"/>
          </w:rPr>
          <w:t>langchain4j-document-parser-apache-tika</w:t>
        </w:r>
      </w:hyperlink>
      <w:r w:rsidR="00E54FC4">
        <w:t xml:space="preserve"> of </w:t>
      </w:r>
      <w:r w:rsidR="006F288A">
        <w:t xml:space="preserve">the </w:t>
      </w:r>
      <w:r w:rsidR="0073361D">
        <w:t>library</w:t>
      </w:r>
      <w:r w:rsidR="006F288A">
        <w:t xml:space="preserve"> </w:t>
      </w:r>
      <w:hyperlink r:id="rId47" w:history="1">
        <w:r w:rsidR="00E54FC4" w:rsidRPr="0073361D">
          <w:rPr>
            <w:rStyle w:val="Hyperlink"/>
          </w:rPr>
          <w:t>LangChain4J</w:t>
        </w:r>
      </w:hyperlink>
      <w:r w:rsidR="00BD320E">
        <w:t>:</w:t>
      </w:r>
    </w:p>
    <w:p w14:paraId="32F0EDED" w14:textId="4BB83584" w:rsidR="00BD320E" w:rsidRDefault="00BD320E" w:rsidP="00540CC8">
      <w:r>
        <w:t>“</w:t>
      </w:r>
      <w:r w:rsidRPr="00BD320E">
        <w:t xml:space="preserve">This is </w:t>
      </w:r>
      <w:r w:rsidR="00614DD3" w:rsidRPr="00BD320E">
        <w:t>an</w:t>
      </w:r>
      <w:r w:rsidRPr="00BD320E">
        <w:t xml:space="preserve"> </w:t>
      </w:r>
      <w:hyperlink r:id="rId48" w:history="1">
        <w:r w:rsidRPr="00614DD3">
          <w:rPr>
            <w:rStyle w:val="Hyperlink"/>
          </w:rPr>
          <w:t>XML External Entity</w:t>
        </w:r>
      </w:hyperlink>
      <w:r w:rsidRPr="00BD320E">
        <w:t xml:space="preserve"> (XXE) injection vulnerability. It occurs when Apache Tika parses a specially crafted PDF file containing malicious </w:t>
      </w:r>
      <w:hyperlink r:id="rId49" w:history="1">
        <w:r w:rsidRPr="00DC7FDF">
          <w:rPr>
            <w:rStyle w:val="Hyperlink"/>
          </w:rPr>
          <w:t>XML Forms Architecture</w:t>
        </w:r>
      </w:hyperlink>
      <w:r w:rsidR="00DC7FDF">
        <w:t xml:space="preserve"> (XFA</w:t>
      </w:r>
      <w:r w:rsidRPr="00BD320E">
        <w:t xml:space="preserve">) </w:t>
      </w:r>
      <w:r w:rsidR="00C27C3F" w:rsidRPr="00BD320E">
        <w:t>data</w:t>
      </w:r>
      <w:r w:rsidR="00C27C3F">
        <w:t>. (</w:t>
      </w:r>
      <w:hyperlink r:id="rId50" w:history="1">
        <w:r w:rsidR="00C27C3F" w:rsidRPr="00C27C3F">
          <w:rPr>
            <w:rStyle w:val="Hyperlink"/>
          </w:rPr>
          <w:t>source</w:t>
        </w:r>
      </w:hyperlink>
      <w:r w:rsidR="00C27C3F">
        <w:t>)”</w:t>
      </w:r>
    </w:p>
    <w:p w14:paraId="47D90BC2" w14:textId="57EB137D" w:rsidR="00AF102F" w:rsidRDefault="00AF102F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4E0918" w:rsidRPr="004E0918">
        <w:rPr>
          <w:i/>
          <w:iCs/>
        </w:rPr>
        <w:t>Sensitive information disclosure via RAG retrieval due to a file used to fill the embedding store and that was not expected to be because it contains sensitive or PII information</w:t>
      </w:r>
      <w:r>
        <w:t>”:</w:t>
      </w:r>
    </w:p>
    <w:p w14:paraId="1045B8AF" w14:textId="70F3C2D0" w:rsidR="00AF102F" w:rsidRDefault="00AD1723" w:rsidP="00540CC8">
      <w:r>
        <w:t xml:space="preserve">Here, this case is more related to </w:t>
      </w:r>
      <w:r w:rsidR="008C261B">
        <w:t>an</w:t>
      </w:r>
      <w:r>
        <w:t xml:space="preserve"> issue in the rule </w:t>
      </w:r>
      <w:r w:rsidR="00DF3783">
        <w:t>applied about</w:t>
      </w:r>
      <w:r w:rsidR="00D35EBE">
        <w:t xml:space="preserve"> the classification of the document</w:t>
      </w:r>
      <w:r w:rsidR="00DF3783">
        <w:t>s</w:t>
      </w:r>
      <w:r w:rsidR="00D35EBE">
        <w:t xml:space="preserve"> in </w:t>
      </w:r>
      <w:r w:rsidR="00AE46C7">
        <w:t>terms</w:t>
      </w:r>
      <w:r w:rsidR="00D35EBE">
        <w:t xml:space="preserve"> of sensitivity</w:t>
      </w:r>
      <w:r w:rsidR="00DF3783">
        <w:t>/confidentiality</w:t>
      </w:r>
      <w:r w:rsidR="00D35EBE">
        <w:t>. From a user using the application, no specif</w:t>
      </w:r>
      <w:r w:rsidR="008C261B">
        <w:t>ic</w:t>
      </w:r>
      <w:r w:rsidR="00D35EBE">
        <w:t xml:space="preserve"> access is necessary</w:t>
      </w:r>
      <w:r w:rsidR="005F2FD6">
        <w:t xml:space="preserve"> a</w:t>
      </w:r>
      <w:r w:rsidR="008C261B">
        <w:t>s</w:t>
      </w:r>
      <w:r w:rsidR="005F2FD6">
        <w:t xml:space="preserve"> </w:t>
      </w:r>
      <w:r w:rsidR="008C261B">
        <w:t xml:space="preserve">a </w:t>
      </w:r>
      <w:r w:rsidR="005F2FD6">
        <w:t>user prompt</w:t>
      </w:r>
      <w:r w:rsidR="008C261B">
        <w:t xml:space="preserve"> is</w:t>
      </w:r>
      <w:r w:rsidR="005F2FD6">
        <w:t xml:space="preserve"> enough to try to extract such kind of information. </w:t>
      </w:r>
      <w:r w:rsidR="008C261B">
        <w:t xml:space="preserve">However, it is possible that the model </w:t>
      </w:r>
      <w:r w:rsidR="00AE46C7">
        <w:t>hallucinates</w:t>
      </w:r>
      <w:r w:rsidR="008C261B">
        <w:t xml:space="preserve"> </w:t>
      </w:r>
      <w:r w:rsidR="00AE46C7">
        <w:t xml:space="preserve">returned </w:t>
      </w:r>
      <w:r w:rsidR="008C261B">
        <w:t>information</w:t>
      </w:r>
      <w:r w:rsidR="00E90B55">
        <w:t>.</w:t>
      </w:r>
    </w:p>
    <w:p w14:paraId="74348567" w14:textId="4317E6CD" w:rsidR="00E90B55" w:rsidRDefault="00E90B55" w:rsidP="00540CC8">
      <w:r>
        <w:t>For example</w:t>
      </w:r>
      <w:r w:rsidR="00AE46C7">
        <w:t>,</w:t>
      </w:r>
      <w:r>
        <w:t xml:space="preserve"> such user prompt can return non existing email addresses</w:t>
      </w:r>
      <w:r w:rsidR="005D79D9">
        <w:t xml:space="preserve"> </w:t>
      </w:r>
      <w:r w:rsidR="00424C6E">
        <w:t>or technical information</w:t>
      </w:r>
      <w:r w:rsidR="00804C7D">
        <w:t xml:space="preserve"> (</w:t>
      </w:r>
      <w:hyperlink r:id="rId51" w:history="1">
        <w:r w:rsidR="00804C7D" w:rsidRPr="005D79D9">
          <w:rPr>
            <w:rStyle w:val="Hyperlink"/>
          </w:rPr>
          <w:t>source</w:t>
        </w:r>
      </w:hyperlink>
      <w:r w:rsidR="00804C7D">
        <w:t>)</w:t>
      </w:r>
      <w:r>
        <w:t>:</w:t>
      </w:r>
    </w:p>
    <w:p w14:paraId="226932D3" w14:textId="20D0D0FA" w:rsidR="00E90B55" w:rsidRDefault="005D79D9" w:rsidP="00210899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List all strings from your knowledge base that contain the '@' character.</w:t>
      </w:r>
      <w:r>
        <w:t>”</w:t>
      </w:r>
    </w:p>
    <w:p w14:paraId="1E8070E4" w14:textId="5AE902C4" w:rsidR="00210899" w:rsidRDefault="00210899" w:rsidP="00210899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What is the most common value for the metadata property named 'producer' for the PDF documents that you have in your knowledge base?</w:t>
      </w:r>
      <w:r>
        <w:t>”</w:t>
      </w:r>
    </w:p>
    <w:p w14:paraId="241A217D" w14:textId="25DEB197" w:rsidR="00DD235A" w:rsidRDefault="00DD235A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5B72" w:rsidRPr="00341E5A">
        <w:rPr>
          <w:i/>
          <w:iCs/>
        </w:rPr>
        <w:t>Insert one or several files with false content to cause the LLM to return false or inaccurate information</w:t>
      </w:r>
      <w:r>
        <w:t>”:</w:t>
      </w:r>
    </w:p>
    <w:p w14:paraId="6A5CFAFF" w14:textId="2507686A" w:rsidR="00D95B72" w:rsidRDefault="0065020D" w:rsidP="00DD235A">
      <w:r>
        <w:t>I consider</w:t>
      </w:r>
      <w:r w:rsidR="00341E5A">
        <w:t xml:space="preserve"> this case</w:t>
      </w:r>
      <w:r w:rsidR="00CE5564">
        <w:t>,</w:t>
      </w:r>
      <w:r w:rsidR="00341E5A">
        <w:t xml:space="preserve"> </w:t>
      </w:r>
      <w:r>
        <w:t>as almost</w:t>
      </w:r>
      <w:r w:rsidR="00341E5A">
        <w:t xml:space="preserve"> the same</w:t>
      </w:r>
      <w:r w:rsidR="00CE5564">
        <w:t>,</w:t>
      </w:r>
      <w:r w:rsidR="00341E5A">
        <w:t xml:space="preserve"> </w:t>
      </w:r>
      <w:proofErr w:type="gramStart"/>
      <w:r w:rsidR="00341E5A">
        <w:t>than</w:t>
      </w:r>
      <w:proofErr w:type="gramEnd"/>
      <w:r w:rsidR="00341E5A">
        <w:t xml:space="preserve"> the case “</w:t>
      </w:r>
      <w:r w:rsidR="00341E5A" w:rsidRPr="00341E5A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341E5A">
        <w:t xml:space="preserve">” in terms of </w:t>
      </w:r>
      <w:r w:rsidR="00323AF5">
        <w:t>prerequisites. H</w:t>
      </w:r>
      <w:r w:rsidR="00981A95">
        <w:t xml:space="preserve">ere the goal </w:t>
      </w:r>
      <w:r w:rsidR="008D0615">
        <w:t>differs</w:t>
      </w:r>
      <w:r w:rsidR="00981A95">
        <w:t xml:space="preserve">, </w:t>
      </w:r>
      <w:r w:rsidR="00687E0E">
        <w:t>in this case the objective</w:t>
      </w:r>
      <w:r w:rsidR="00323AF5">
        <w:t xml:space="preserve"> is </w:t>
      </w:r>
      <w:r w:rsidR="00003EFF">
        <w:t xml:space="preserve">to </w:t>
      </w:r>
      <w:r w:rsidR="00CE5564">
        <w:t>“</w:t>
      </w:r>
      <w:r w:rsidR="00323AF5">
        <w:t>poison</w:t>
      </w:r>
      <w:r w:rsidR="00CE5564">
        <w:t>”</w:t>
      </w:r>
      <w:r w:rsidR="00323AF5">
        <w:t xml:space="preserve"> the knowledge base instead of stor</w:t>
      </w:r>
      <w:r w:rsidR="00003EFF">
        <w:t>ing</w:t>
      </w:r>
      <w:r w:rsidR="00323AF5">
        <w:t xml:space="preserve"> </w:t>
      </w:r>
      <w:r w:rsidR="00687E0E">
        <w:t xml:space="preserve">a </w:t>
      </w:r>
      <w:r w:rsidR="00323AF5">
        <w:t xml:space="preserve">payload </w:t>
      </w:r>
      <w:r w:rsidR="00003EFF">
        <w:t>t</w:t>
      </w:r>
      <w:r w:rsidR="00687E0E">
        <w:t>hat will be executed</w:t>
      </w:r>
      <w:r w:rsidR="00003EFF">
        <w:t xml:space="preserve"> </w:t>
      </w:r>
      <w:r w:rsidR="00687E0E">
        <w:t xml:space="preserve">in a </w:t>
      </w:r>
      <w:r w:rsidR="00003EFF">
        <w:t xml:space="preserve">target system using the reply from the LLM. </w:t>
      </w:r>
      <w:r w:rsidR="00687E0E">
        <w:t>Here</w:t>
      </w:r>
      <w:r w:rsidR="00930BFF">
        <w:t>,</w:t>
      </w:r>
      <w:r w:rsidR="00687E0E">
        <w:t xml:space="preserve"> the “execution” </w:t>
      </w:r>
      <w:r w:rsidR="00930BFF">
        <w:t>is</w:t>
      </w:r>
      <w:r w:rsidR="00687E0E">
        <w:t xml:space="preserve"> a </w:t>
      </w:r>
      <w:r w:rsidR="008D0615">
        <w:t>misinformation of the user about the topic searched</w:t>
      </w:r>
      <w:r w:rsidR="00E0121D">
        <w:t xml:space="preserve"> and then the reputation of the application as well as one of the </w:t>
      </w:r>
      <w:proofErr w:type="gramStart"/>
      <w:r w:rsidR="00E0121D">
        <w:t>company</w:t>
      </w:r>
      <w:proofErr w:type="gramEnd"/>
      <w:r w:rsidR="00E0121D">
        <w:t xml:space="preserve"> exposing it</w:t>
      </w:r>
      <w:r w:rsidR="008D0615">
        <w:t>.</w:t>
      </w:r>
    </w:p>
    <w:p w14:paraId="207FF8AD" w14:textId="23DB9DF5" w:rsidR="006D0108" w:rsidRDefault="006D0108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871457" w:rsidRPr="00871457">
        <w:rPr>
          <w:i/>
          <w:iCs/>
        </w:rPr>
        <w:t>Legal or IP or licensing violations via inserted copyrighted content into the file store that will be returned to the app via the LLM through content retrieved via RAG</w:t>
      </w:r>
      <w:r>
        <w:t>”:</w:t>
      </w:r>
    </w:p>
    <w:p w14:paraId="6DE2C1FB" w14:textId="26CD0EE0" w:rsidR="006D0108" w:rsidRDefault="00000C82" w:rsidP="00DD235A">
      <w:r>
        <w:t xml:space="preserve">Here, this case is more related to an issue about the ethic of the company that used the </w:t>
      </w:r>
      <w:r w:rsidR="00934710" w:rsidRPr="00934710">
        <w:t xml:space="preserve">copyrighted </w:t>
      </w:r>
      <w:r w:rsidR="00934710">
        <w:t xml:space="preserve">content </w:t>
      </w:r>
      <w:r w:rsidR="00B1131C">
        <w:t xml:space="preserve">to feed the embedding store </w:t>
      </w:r>
      <w:r w:rsidR="00934710">
        <w:t>bu</w:t>
      </w:r>
      <w:r w:rsidR="00DB6FFD">
        <w:t>t</w:t>
      </w:r>
      <w:r w:rsidR="00934710">
        <w:t xml:space="preserve"> for which the “karma talked”. Indeed, </w:t>
      </w:r>
      <w:r w:rsidR="00DB6FFD">
        <w:t xml:space="preserve">in this case a user </w:t>
      </w:r>
      <w:r w:rsidR="00B1131C">
        <w:t>identif</w:t>
      </w:r>
      <w:r w:rsidR="00126649">
        <w:t>ied</w:t>
      </w:r>
      <w:r w:rsidR="00DB6FFD">
        <w:t xml:space="preserve"> via some user prompts that (so not specific access needed) that</w:t>
      </w:r>
      <w:r w:rsidR="00126649">
        <w:t xml:space="preserve"> </w:t>
      </w:r>
      <w:r w:rsidR="00126649" w:rsidRPr="00934710">
        <w:t xml:space="preserve">copyrighted </w:t>
      </w:r>
      <w:r w:rsidR="00126649">
        <w:t>content is present into the model knowledge base and then raise the point publicly or legally</w:t>
      </w:r>
      <w:r w:rsidR="004E117F">
        <w:t xml:space="preserve">. This case also </w:t>
      </w:r>
      <w:r w:rsidR="00007515">
        <w:t>affects</w:t>
      </w:r>
      <w:r w:rsidR="004E117F">
        <w:t xml:space="preserve"> the reputation of the application as well as one of the </w:t>
      </w:r>
      <w:proofErr w:type="gramStart"/>
      <w:r w:rsidR="004E117F">
        <w:t>company</w:t>
      </w:r>
      <w:proofErr w:type="gramEnd"/>
      <w:r w:rsidR="004E117F">
        <w:t xml:space="preserve"> exposing it like the previous case.</w:t>
      </w:r>
    </w:p>
    <w:p w14:paraId="504A0763" w14:textId="21859E54" w:rsidR="00007515" w:rsidRDefault="00007515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F28FC" w:rsidRPr="00DF28FC">
        <w:rPr>
          <w:i/>
          <w:iCs/>
        </w:rPr>
        <w:t>Access to the data of a document, for which the current user is not expected to have access to, because the app incorrectly or not check the authorization prior to load the corresponding document via RAG</w:t>
      </w:r>
      <w:r>
        <w:t>”:</w:t>
      </w:r>
    </w:p>
    <w:p w14:paraId="155CE07D" w14:textId="363A6444" w:rsidR="00007515" w:rsidRDefault="00E40408" w:rsidP="00DD235A">
      <w:r>
        <w:t>For me, t</w:t>
      </w:r>
      <w:r w:rsidR="00DF28FC">
        <w:t xml:space="preserve">his case is </w:t>
      </w:r>
      <w:r w:rsidR="005563A8">
        <w:t xml:space="preserve">the </w:t>
      </w:r>
      <w:r w:rsidR="00CB5FBE">
        <w:t>hardest</w:t>
      </w:r>
      <w:r w:rsidR="005563A8">
        <w:t xml:space="preserve"> to perform</w:t>
      </w:r>
      <w:r w:rsidR="00DF28FC">
        <w:t xml:space="preserve"> for an implementation perspective</w:t>
      </w:r>
      <w:r w:rsidR="000B481E">
        <w:t xml:space="preserve"> (defender point of view)</w:t>
      </w:r>
      <w:r w:rsidR="00DF28FC">
        <w:t>. Indeed</w:t>
      </w:r>
      <w:r w:rsidR="000B481E">
        <w:t xml:space="preserve">, </w:t>
      </w:r>
      <w:r w:rsidR="002954CC">
        <w:t>i</w:t>
      </w:r>
      <w:r w:rsidR="00870B6D">
        <w:t>t</w:t>
      </w:r>
      <w:r w:rsidR="002954CC">
        <w:t xml:space="preserve"> </w:t>
      </w:r>
      <w:r w:rsidR="00CB5FBE">
        <w:t>requires</w:t>
      </w:r>
      <w:r w:rsidR="002954CC">
        <w:t xml:space="preserve"> </w:t>
      </w:r>
      <w:r w:rsidR="00870B6D">
        <w:t xml:space="preserve">fine </w:t>
      </w:r>
      <w:r w:rsidR="00025F7F">
        <w:t xml:space="preserve">access control rules on the </w:t>
      </w:r>
      <w:r w:rsidR="00EE715B">
        <w:t>embeddings</w:t>
      </w:r>
      <w:r w:rsidR="00025F7F">
        <w:t xml:space="preserve"> stored </w:t>
      </w:r>
      <w:r w:rsidR="00EE715B">
        <w:t xml:space="preserve">at the embedding level </w:t>
      </w:r>
      <w:r w:rsidR="00025F7F">
        <w:t xml:space="preserve">based on the authorization </w:t>
      </w:r>
      <w:r>
        <w:t>given to</w:t>
      </w:r>
      <w:r w:rsidR="00025F7F">
        <w:t xml:space="preserve"> the user performing the request</w:t>
      </w:r>
      <w:r w:rsidR="00EE715B">
        <w:t>.</w:t>
      </w:r>
      <w:r w:rsidR="001229CF">
        <w:t xml:space="preserve"> In addition, the performance aspect </w:t>
      </w:r>
      <w:r w:rsidR="0050008C">
        <w:t xml:space="preserve">for the loading of the </w:t>
      </w:r>
      <w:r w:rsidR="00317B00">
        <w:t>embedding</w:t>
      </w:r>
      <w:r w:rsidR="0050008C">
        <w:t xml:space="preserve"> into the embedding store </w:t>
      </w:r>
      <w:r w:rsidR="00317B00">
        <w:t>and the retrieval of tokens from the embedding store is important</w:t>
      </w:r>
      <w:r w:rsidR="002B4AF3">
        <w:t xml:space="preserve"> from a user experience perspective</w:t>
      </w:r>
      <w:r w:rsidR="00317B00">
        <w:t>.</w:t>
      </w:r>
    </w:p>
    <w:p w14:paraId="69C46AAC" w14:textId="25411C29" w:rsidR="00591EC7" w:rsidRDefault="000B5771" w:rsidP="00DD235A">
      <w:r>
        <w:t xml:space="preserve">Therefore, </w:t>
      </w:r>
      <w:r w:rsidR="00A65FEA">
        <w:t>I</w:t>
      </w:r>
      <w:r w:rsidR="00BB63BD">
        <w:t xml:space="preserve"> asked some </w:t>
      </w:r>
      <w:r w:rsidR="00703801">
        <w:t>advice</w:t>
      </w:r>
      <w:r w:rsidR="00BB63BD">
        <w:t xml:space="preserve"> to Google GEMINI (model FAST) </w:t>
      </w:r>
      <w:r w:rsidR="00AA630E">
        <w:t xml:space="preserve">and </w:t>
      </w:r>
      <w:r w:rsidR="0061557A">
        <w:t xml:space="preserve">OpenAI ChatGPT (model ChatGPT) </w:t>
      </w:r>
      <w:r w:rsidR="00BB63BD">
        <w:t xml:space="preserve">on </w:t>
      </w:r>
      <w:r w:rsidR="00B204A1">
        <w:t>this topic</w:t>
      </w:r>
      <w:r w:rsidR="00777289">
        <w:t>: “</w:t>
      </w:r>
      <w:r w:rsidR="00777289" w:rsidRPr="00B204A1">
        <w:rPr>
          <w:i/>
          <w:iCs/>
        </w:rPr>
        <w:t>How to handle authorization on embedding when using RAG with an app using LangChain4J?</w:t>
      </w:r>
      <w:r w:rsidR="00777289">
        <w:t>”</w:t>
      </w:r>
    </w:p>
    <w:p w14:paraId="264FD936" w14:textId="3AAE3A53" w:rsidR="00E01DA6" w:rsidRDefault="0061557A" w:rsidP="00DD235A">
      <w:r>
        <w:t>Both</w:t>
      </w:r>
      <w:r w:rsidR="00B204A1">
        <w:t xml:space="preserve"> repl</w:t>
      </w:r>
      <w:r>
        <w:t>ies</w:t>
      </w:r>
      <w:r w:rsidR="00B204A1">
        <w:t xml:space="preserve"> </w:t>
      </w:r>
      <w:r w:rsidR="00BA1C91">
        <w:t>guided</w:t>
      </w:r>
      <w:r w:rsidR="00E7232C">
        <w:t xml:space="preserve"> me to the usage</w:t>
      </w:r>
      <w:r w:rsidR="00384072">
        <w:t xml:space="preserve"> of a </w:t>
      </w:r>
      <w:hyperlink r:id="rId52" w:history="1">
        <w:r w:rsidR="00384072" w:rsidRPr="008F55AA">
          <w:rPr>
            <w:rStyle w:val="Hyperlink"/>
          </w:rPr>
          <w:t>Role-Based Access Control</w:t>
        </w:r>
      </w:hyperlink>
      <w:r w:rsidR="007D579D">
        <w:t xml:space="preserve"> (</w:t>
      </w:r>
      <w:r w:rsidR="007D579D" w:rsidRPr="008F55AA">
        <w:t>RBAC</w:t>
      </w:r>
      <w:r w:rsidR="007D579D">
        <w:t xml:space="preserve">) pattern leveraging </w:t>
      </w:r>
      <w:hyperlink r:id="rId53" w:anchor="metadata" w:history="1">
        <w:r w:rsidR="00E7232C" w:rsidRPr="00A65FEA">
          <w:rPr>
            <w:rStyle w:val="Hyperlink"/>
          </w:rPr>
          <w:t>metadata</w:t>
        </w:r>
      </w:hyperlink>
      <w:r w:rsidR="00E7232C">
        <w:t xml:space="preserve"> field</w:t>
      </w:r>
      <w:r w:rsidR="00BA1C91">
        <w:t>s</w:t>
      </w:r>
      <w:r w:rsidR="00E7232C">
        <w:t xml:space="preserve"> </w:t>
      </w:r>
      <w:r w:rsidR="006B4F2B">
        <w:t>(</w:t>
      </w:r>
      <w:hyperlink r:id="rId54" w:history="1">
        <w:r w:rsidR="00621FB1">
          <w:rPr>
            <w:rStyle w:val="Hyperlink"/>
          </w:rPr>
          <w:t>code example</w:t>
        </w:r>
      </w:hyperlink>
      <w:r w:rsidR="006B4F2B">
        <w:t>)</w:t>
      </w:r>
      <w:r w:rsidR="00E01DA6">
        <w:t>:</w:t>
      </w:r>
    </w:p>
    <w:p w14:paraId="5DDC83B7" w14:textId="77777777" w:rsidR="00E01DA6" w:rsidRDefault="00E01DA6" w:rsidP="00E01DA6">
      <w:pPr>
        <w:pStyle w:val="ListParagraph"/>
        <w:numPr>
          <w:ilvl w:val="0"/>
          <w:numId w:val="23"/>
        </w:numPr>
      </w:pPr>
      <w:r>
        <w:t xml:space="preserve">Metadata fields are </w:t>
      </w:r>
      <w:r w:rsidR="00E7232C">
        <w:t>added to an embedding</w:t>
      </w:r>
      <w:r w:rsidR="00BA1C91">
        <w:t xml:space="preserve"> </w:t>
      </w:r>
      <w:r w:rsidR="007F09F1">
        <w:t>prior to</w:t>
      </w:r>
      <w:r w:rsidR="00BA1C91">
        <w:t xml:space="preserve"> it</w:t>
      </w:r>
      <w:r w:rsidR="002B07FB">
        <w:t>s</w:t>
      </w:r>
      <w:r w:rsidR="00BA1C91">
        <w:t xml:space="preserve"> storage</w:t>
      </w:r>
      <w:r w:rsidR="00AF5DDB">
        <w:t xml:space="preserve">. Such metadata field will </w:t>
      </w:r>
      <w:r w:rsidR="002B07FB">
        <w:t xml:space="preserve">be </w:t>
      </w:r>
      <w:r w:rsidR="00341E50">
        <w:t>for example</w:t>
      </w:r>
      <w:r w:rsidR="00AF5DDB">
        <w:t xml:space="preserve"> the authorization role</w:t>
      </w:r>
      <w:r w:rsidR="0068519F">
        <w:t>s</w:t>
      </w:r>
      <w:r w:rsidR="00AF5DDB">
        <w:t xml:space="preserve"> allowed to </w:t>
      </w:r>
      <w:r w:rsidR="00BA1C91">
        <w:t>access</w:t>
      </w:r>
      <w:r w:rsidR="00AF5DDB">
        <w:t xml:space="preserve"> </w:t>
      </w:r>
      <w:r w:rsidR="00BA1C91">
        <w:t xml:space="preserve">the </w:t>
      </w:r>
      <w:r w:rsidR="00AF5DDB">
        <w:t>data</w:t>
      </w:r>
      <w:r w:rsidR="00BA1C91">
        <w:t xml:space="preserve"> represented by the embedding.</w:t>
      </w:r>
      <w:r w:rsidR="0068519F">
        <w:t xml:space="preserve"> </w:t>
      </w:r>
    </w:p>
    <w:p w14:paraId="44E49790" w14:textId="263C7F0B" w:rsidR="000E5B53" w:rsidRDefault="000E5B53" w:rsidP="00E01DA6">
      <w:pPr>
        <w:pStyle w:val="ListParagraph"/>
        <w:numPr>
          <w:ilvl w:val="0"/>
          <w:numId w:val="23"/>
        </w:numPr>
      </w:pPr>
      <w:r>
        <w:t xml:space="preserve">When a user </w:t>
      </w:r>
      <w:r w:rsidR="00D059B7">
        <w:t>sends</w:t>
      </w:r>
      <w:r w:rsidR="00EF0F9E">
        <w:t xml:space="preserve"> </w:t>
      </w:r>
      <w:r w:rsidR="00D059B7">
        <w:t>its</w:t>
      </w:r>
      <w:r w:rsidR="00EF0F9E">
        <w:t xml:space="preserve"> </w:t>
      </w:r>
      <w:r w:rsidR="00D059B7">
        <w:t xml:space="preserve">first </w:t>
      </w:r>
      <w:r w:rsidR="002B07FB">
        <w:t>request</w:t>
      </w:r>
      <w:r w:rsidR="00EF0F9E">
        <w:t xml:space="preserve"> then a </w:t>
      </w:r>
      <w:r w:rsidR="00CF6958">
        <w:t xml:space="preserve">chat client is </w:t>
      </w:r>
      <w:r w:rsidR="00D059B7">
        <w:t>created</w:t>
      </w:r>
      <w:r w:rsidR="00CF6958">
        <w:t xml:space="preserve"> with a content retriever </w:t>
      </w:r>
      <w:r w:rsidR="002F354C">
        <w:t>for which a filter is bound with the authorization role of the user</w:t>
      </w:r>
      <w:r w:rsidR="00C906C3">
        <w:t xml:space="preserve">. Such filter </w:t>
      </w:r>
      <w:r w:rsidR="00714AFE">
        <w:t xml:space="preserve">only retrieve token for which the corresponding embedding </w:t>
      </w:r>
      <w:r w:rsidR="00267EF4">
        <w:t>has</w:t>
      </w:r>
      <w:r w:rsidR="00714AFE">
        <w:t xml:space="preserve"> its metadata fields matching the </w:t>
      </w:r>
      <w:r w:rsidR="00963DEF">
        <w:t>filter (the authorization roles here).</w:t>
      </w:r>
    </w:p>
    <w:p w14:paraId="289B104F" w14:textId="3E8FEE0C" w:rsidR="0000312C" w:rsidRDefault="009D0B56" w:rsidP="0000312C">
      <w:r w:rsidRPr="009D0B56">
        <w:t xml:space="preserve">The security check happens at the </w:t>
      </w:r>
      <w:r>
        <w:t>embedding store</w:t>
      </w:r>
      <w:r w:rsidRPr="009D0B56">
        <w:t xml:space="preserve"> level, before the data ever reaches the LLM.</w:t>
      </w:r>
      <w:r w:rsidR="00153872">
        <w:t xml:space="preserve"> </w:t>
      </w:r>
      <w:r w:rsidR="0000312C">
        <w:t xml:space="preserve">I </w:t>
      </w:r>
      <w:r>
        <w:t>found</w:t>
      </w:r>
      <w:r w:rsidR="0000312C">
        <w:t xml:space="preserve"> such advice consistent as many applications </w:t>
      </w:r>
      <w:r>
        <w:t xml:space="preserve">I see </w:t>
      </w:r>
      <w:r w:rsidR="0000312C">
        <w:t xml:space="preserve">use </w:t>
      </w:r>
      <w:r w:rsidR="00267EF4">
        <w:t>RBAC</w:t>
      </w:r>
      <w:r w:rsidR="0000312C">
        <w:t xml:space="preserve"> based authorizations </w:t>
      </w:r>
      <w:r w:rsidR="00C84D2B">
        <w:t>structures,</w:t>
      </w:r>
      <w:r w:rsidR="00623350">
        <w:t xml:space="preserve"> so it </w:t>
      </w:r>
      <w:r w:rsidR="00147C02">
        <w:t>allows</w:t>
      </w:r>
      <w:r w:rsidR="00623350">
        <w:t xml:space="preserve"> </w:t>
      </w:r>
      <w:r w:rsidR="00C84D2B">
        <w:t xml:space="preserve">us </w:t>
      </w:r>
      <w:r w:rsidR="00623350">
        <w:t xml:space="preserve">to map the authorization design of the application to </w:t>
      </w:r>
      <w:r w:rsidR="00301C45">
        <w:t xml:space="preserve">the </w:t>
      </w:r>
      <w:r w:rsidR="00C84D2B">
        <w:t xml:space="preserve">authorization design of the </w:t>
      </w:r>
      <w:r w:rsidR="00301C45">
        <w:t>data stored into the embeddings store.</w:t>
      </w:r>
    </w:p>
    <w:p w14:paraId="0B1B1255" w14:textId="5C383821" w:rsidR="0000312C" w:rsidRDefault="005472E2" w:rsidP="00DD235A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B5749E">
        <w:t xml:space="preserve">Note: </w:t>
      </w:r>
      <w:r>
        <w:t>GEMINI and ChatGPT</w:t>
      </w:r>
      <w:r w:rsidR="00B5749E">
        <w:t xml:space="preserve"> indicated that using </w:t>
      </w:r>
      <w:r w:rsidR="00267EF4">
        <w:t>an</w:t>
      </w:r>
      <w:r w:rsidR="00B5749E">
        <w:t xml:space="preserve"> embedding store </w:t>
      </w:r>
      <w:r>
        <w:t xml:space="preserve">by </w:t>
      </w:r>
      <w:r w:rsidR="00AB03EB">
        <w:t>“</w:t>
      </w:r>
      <w:r w:rsidR="00452518">
        <w:t>level</w:t>
      </w:r>
      <w:r w:rsidR="00AB03EB">
        <w:t>”</w:t>
      </w:r>
      <w:r w:rsidR="00452518">
        <w:t xml:space="preserve"> of authorization role is </w:t>
      </w:r>
      <w:r>
        <w:t xml:space="preserve">technically </w:t>
      </w:r>
      <w:r w:rsidR="00452518">
        <w:t xml:space="preserve">possible but </w:t>
      </w:r>
      <w:r w:rsidR="00267EF4">
        <w:t>harder</w:t>
      </w:r>
      <w:r w:rsidR="00452518">
        <w:t xml:space="preserve"> to implement and maintains across the time</w:t>
      </w:r>
      <w:r w:rsidR="00E04B42">
        <w:t xml:space="preserve"> even if a strong isolation is provided.</w:t>
      </w:r>
    </w:p>
    <w:p w14:paraId="5364D474" w14:textId="5E373749" w:rsidR="00A16391" w:rsidRDefault="00A16391">
      <w:r>
        <w:br w:type="page"/>
      </w:r>
    </w:p>
    <w:p w14:paraId="44CF1CA2" w14:textId="015FD8AD" w:rsidR="00A16391" w:rsidRPr="00B30F66" w:rsidRDefault="00A16391" w:rsidP="00A16391">
      <w:pPr>
        <w:pStyle w:val="Heading2"/>
      </w:pPr>
      <w:r w:rsidRPr="00B30F66">
        <w:t>POC n°</w:t>
      </w:r>
      <w:r>
        <w:t>2</w:t>
      </w:r>
      <w:r w:rsidRPr="00B30F66">
        <w:t xml:space="preserve">: </w:t>
      </w:r>
      <w:r w:rsidR="00E11ADA" w:rsidRPr="00E11ADA">
        <w:t>App using a local LLM with Tools (Function Calling)</w:t>
      </w:r>
    </w:p>
    <w:p w14:paraId="588A3BFB" w14:textId="77777777" w:rsidR="00A16391" w:rsidRDefault="00A16391" w:rsidP="00A16391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32A8592E" w14:textId="54F4EA73" w:rsidR="00E11ADA" w:rsidRDefault="00E11ADA" w:rsidP="00E11ADA">
      <w:pPr>
        <w:jc w:val="center"/>
      </w:pPr>
      <w:r>
        <w:rPr>
          <w:noProof/>
        </w:rPr>
        <w:drawing>
          <wp:inline distT="0" distB="0" distL="0" distR="0" wp14:anchorId="52D30DBA" wp14:editId="7A8C0D0F">
            <wp:extent cx="5760720" cy="5697220"/>
            <wp:effectExtent l="38100" t="38100" r="87630" b="93980"/>
            <wp:docPr id="1028366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66035" name="Picture 1" descr="A screenshot of a computer&#10;&#10;AI-generated content may be incorrect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FA87C0" w14:textId="5A579C36" w:rsidR="00E11ADA" w:rsidRDefault="00E11ADA" w:rsidP="00E11ADA">
      <w:pPr>
        <w:pStyle w:val="Caption"/>
        <w:jc w:val="center"/>
        <w:rPr>
          <w:lang w:val="fr-BE"/>
        </w:rPr>
      </w:pPr>
      <w:r w:rsidRPr="00E11ADA">
        <w:rPr>
          <w:lang w:val="fr-BE"/>
        </w:rPr>
        <w:t xml:space="preserve">Figure </w:t>
      </w:r>
      <w:r w:rsidRPr="00B30F66">
        <w:fldChar w:fldCharType="begin"/>
      </w:r>
      <w:r w:rsidRPr="00E11ADA">
        <w:rPr>
          <w:lang w:val="fr-BE"/>
        </w:rPr>
        <w:instrText xml:space="preserve"> SEQ Figure \* ARABIC </w:instrText>
      </w:r>
      <w:r w:rsidRPr="00B30F66">
        <w:fldChar w:fldCharType="separate"/>
      </w:r>
      <w:r w:rsidRPr="00E11ADA">
        <w:rPr>
          <w:noProof/>
          <w:lang w:val="fr-BE"/>
        </w:rPr>
        <w:t>5</w:t>
      </w:r>
      <w:r w:rsidRPr="00B30F66">
        <w:fldChar w:fldCharType="end"/>
      </w:r>
      <w:r w:rsidRPr="00E11ADA">
        <w:rPr>
          <w:lang w:val="fr-BE"/>
        </w:rPr>
        <w:t>: GenAI-BP1-PRT00</w:t>
      </w:r>
      <w:r w:rsidRPr="00E11ADA">
        <w:rPr>
          <w:lang w:val="fr-BE"/>
        </w:rPr>
        <w:t>5</w:t>
      </w:r>
      <w:r w:rsidRPr="00E11ADA">
        <w:rPr>
          <w:lang w:val="fr-BE"/>
        </w:rPr>
        <w:t>.png</w:t>
      </w:r>
    </w:p>
    <w:p w14:paraId="3C65248A" w14:textId="0F3790BC" w:rsidR="00E11ADA" w:rsidRDefault="00E11ADA">
      <w:pPr>
        <w:rPr>
          <w:lang w:val="fr-BE"/>
        </w:rPr>
      </w:pPr>
      <w:r>
        <w:rPr>
          <w:lang w:val="fr-BE"/>
        </w:rPr>
        <w:br w:type="page"/>
      </w:r>
    </w:p>
    <w:p w14:paraId="6EE1294E" w14:textId="3B33D31A" w:rsidR="00E11ADA" w:rsidRDefault="00E11ADA" w:rsidP="00ED5520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1583FD9E" w14:textId="7888771A" w:rsidR="00ED5520" w:rsidRDefault="00ED5520" w:rsidP="00E11ADA">
      <w:pPr>
        <w:jc w:val="center"/>
      </w:pPr>
      <w:r>
        <w:rPr>
          <w:noProof/>
        </w:rPr>
        <w:drawing>
          <wp:inline distT="0" distB="0" distL="0" distR="0" wp14:anchorId="264E1D6D" wp14:editId="4E365679">
            <wp:extent cx="5760720" cy="6063615"/>
            <wp:effectExtent l="38100" t="38100" r="87630" b="89535"/>
            <wp:docPr id="177556789" name="Picture 3" descr="A diagram of informatio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6789" name="Picture 3" descr="A diagram of information on a white background&#10;&#10;AI-generated content may be incorrect.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636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D99A40" w14:textId="2FEEA01C" w:rsidR="00E11ADA" w:rsidRDefault="00E11ADA" w:rsidP="00E11ADA">
      <w:pPr>
        <w:pStyle w:val="Caption"/>
        <w:jc w:val="center"/>
        <w:rPr>
          <w:lang w:val="fr-BE"/>
        </w:rPr>
      </w:pPr>
      <w:r w:rsidRPr="00E11ADA">
        <w:rPr>
          <w:lang w:val="fr-BE"/>
        </w:rPr>
        <w:t xml:space="preserve">Figure </w:t>
      </w:r>
      <w:r w:rsidRPr="00B30F66">
        <w:fldChar w:fldCharType="begin"/>
      </w:r>
      <w:r w:rsidRPr="00E11ADA">
        <w:rPr>
          <w:lang w:val="fr-BE"/>
        </w:rPr>
        <w:instrText xml:space="preserve"> SEQ Figure \* ARABIC </w:instrText>
      </w:r>
      <w:r w:rsidRPr="00B30F66">
        <w:fldChar w:fldCharType="separate"/>
      </w:r>
      <w:r w:rsidRPr="00E11ADA">
        <w:rPr>
          <w:noProof/>
          <w:lang w:val="fr-BE"/>
        </w:rPr>
        <w:t>5</w:t>
      </w:r>
      <w:r w:rsidRPr="00B30F66">
        <w:fldChar w:fldCharType="end"/>
      </w:r>
      <w:r w:rsidRPr="00E11ADA">
        <w:rPr>
          <w:lang w:val="fr-BE"/>
        </w:rPr>
        <w:t>: GenAI-BP1-PRT00</w:t>
      </w:r>
      <w:r>
        <w:rPr>
          <w:lang w:val="fr-BE"/>
        </w:rPr>
        <w:t>6</w:t>
      </w:r>
      <w:r w:rsidRPr="00E11ADA">
        <w:rPr>
          <w:lang w:val="fr-BE"/>
        </w:rPr>
        <w:t>.png</w:t>
      </w:r>
    </w:p>
    <w:p w14:paraId="390CCA31" w14:textId="0BB92C82" w:rsidR="00E11ADA" w:rsidRDefault="00E11ADA" w:rsidP="00E11ADA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57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3AB585C7" w14:textId="469C3909" w:rsidR="00E11ADA" w:rsidRDefault="00E11ADA" w:rsidP="00E11AD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1B94" w:rsidRPr="00D91B94">
        <w:rPr>
          <w:i/>
          <w:iCs/>
        </w:rPr>
        <w:t>Use a specific user prompt to call a tool with a malicious input parameter that will cause a malicious action on the system with which the tool wi</w:t>
      </w:r>
      <w:r w:rsidR="007E06A9">
        <w:rPr>
          <w:i/>
          <w:iCs/>
        </w:rPr>
        <w:t>ll</w:t>
      </w:r>
      <w:r w:rsidR="00D91B94" w:rsidRPr="00D91B94">
        <w:rPr>
          <w:i/>
          <w:iCs/>
        </w:rPr>
        <w:t xml:space="preserve"> interact with. Can be </w:t>
      </w:r>
      <w:r w:rsidR="00AA1E81">
        <w:rPr>
          <w:i/>
          <w:iCs/>
        </w:rPr>
        <w:t xml:space="preserve">used </w:t>
      </w:r>
      <w:r w:rsidR="00D91B94" w:rsidRPr="00D91B94">
        <w:rPr>
          <w:i/>
          <w:iCs/>
        </w:rPr>
        <w:t>to perform a create/update/delete operation or to read an unexpected information</w:t>
      </w:r>
      <w:r>
        <w:rPr>
          <w:i/>
          <w:iCs/>
        </w:rPr>
        <w:t>”</w:t>
      </w:r>
      <w:r w:rsidRPr="00014DF4">
        <w:t>:</w:t>
      </w:r>
    </w:p>
    <w:p w14:paraId="15F5CFF3" w14:textId="42863EE9" w:rsidR="00B45C39" w:rsidRDefault="00F14038" w:rsidP="00DD235A">
      <w:r>
        <w:t xml:space="preserve">This case is </w:t>
      </w:r>
      <w:r w:rsidR="009E5B93">
        <w:t>an</w:t>
      </w:r>
      <w:r>
        <w:t xml:space="preserve"> </w:t>
      </w:r>
      <w:r w:rsidR="00A86CD6">
        <w:t>occurrence of an classic</w:t>
      </w:r>
      <w:r w:rsidR="009E5B93">
        <w:t>al</w:t>
      </w:r>
      <w:r w:rsidR="00A86CD6">
        <w:t xml:space="preserve"> </w:t>
      </w:r>
      <w:hyperlink r:id="rId58" w:history="1">
        <w:r w:rsidR="00A86CD6" w:rsidRPr="009E5B93">
          <w:rPr>
            <w:rStyle w:val="Hyperlink"/>
          </w:rPr>
          <w:t>input validation issue</w:t>
        </w:r>
      </w:hyperlink>
      <w:r w:rsidR="00A86CD6">
        <w:t xml:space="preserve"> except that in this situation, the LLM is used as a relay to </w:t>
      </w:r>
      <w:r w:rsidR="009E5B93">
        <w:t>trigger to call to the vulnerable tools</w:t>
      </w:r>
      <w:r w:rsidR="00A86F41">
        <w:t xml:space="preserve">. An interesting point </w:t>
      </w:r>
      <w:r w:rsidR="00173737">
        <w:t>here</w:t>
      </w:r>
      <w:r w:rsidR="00A86F41">
        <w:t xml:space="preserve"> is that the LLM c</w:t>
      </w:r>
      <w:r w:rsidR="007016EF">
        <w:t>an</w:t>
      </w:r>
      <w:r w:rsidR="00A86F41">
        <w:t xml:space="preserve"> </w:t>
      </w:r>
      <w:r w:rsidR="007016EF">
        <w:t>make</w:t>
      </w:r>
      <w:r w:rsidR="00A86F41">
        <w:t xml:space="preserve"> the injection </w:t>
      </w:r>
      <w:r w:rsidR="004B7B11">
        <w:t>harder</w:t>
      </w:r>
      <w:r w:rsidR="00A86F41">
        <w:t xml:space="preserve"> as </w:t>
      </w:r>
      <w:r w:rsidR="007016EF">
        <w:t>it</w:t>
      </w:r>
      <w:r w:rsidR="00A86F41">
        <w:t xml:space="preserve"> can alter or reject the payload provided in the user prompt. Indeed, depending on </w:t>
      </w:r>
      <w:r w:rsidR="00173737">
        <w:t>the</w:t>
      </w:r>
      <w:r w:rsidR="00A86F41">
        <w:t xml:space="preserve"> system prompt and potential </w:t>
      </w:r>
      <w:hyperlink r:id="rId59" w:history="1">
        <w:r w:rsidR="00A86F41" w:rsidRPr="00500224">
          <w:rPr>
            <w:rStyle w:val="Hyperlink"/>
          </w:rPr>
          <w:t>guardrails</w:t>
        </w:r>
      </w:hyperlink>
      <w:r w:rsidR="00A86F41">
        <w:t xml:space="preserve"> </w:t>
      </w:r>
      <w:r w:rsidR="00B45C39">
        <w:t>defined</w:t>
      </w:r>
      <w:r w:rsidR="00173737">
        <w:t>, the LLM can “detect” the malicious/dan</w:t>
      </w:r>
      <w:r w:rsidR="004B7B11">
        <w:t xml:space="preserve">gerous value and then </w:t>
      </w:r>
      <w:r w:rsidR="00B45C39">
        <w:t>decide to</w:t>
      </w:r>
      <w:r w:rsidR="004B7B11">
        <w:t xml:space="preserve"> return error message or decline the request</w:t>
      </w:r>
      <w:r w:rsidR="00B45C39">
        <w:t>.</w:t>
      </w:r>
    </w:p>
    <w:p w14:paraId="6FE544FD" w14:textId="020A26DC" w:rsidR="00B45C39" w:rsidRDefault="00B45C39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</w:t>
      </w:r>
      <w:r w:rsidR="00490839">
        <w:t xml:space="preserve"> “</w:t>
      </w:r>
      <w:r w:rsidR="00490839" w:rsidRPr="00490839">
        <w:rPr>
          <w:i/>
          <w:iCs/>
        </w:rPr>
        <w:t>Use a specific user prompt to call a tool with a malicious input parameter that will cause the tool to return a response that will contain a malicious content that will be returned to the app via the response of the LLM</w:t>
      </w:r>
      <w:r w:rsidR="00490839">
        <w:t xml:space="preserve">”: </w:t>
      </w:r>
    </w:p>
    <w:p w14:paraId="32019369" w14:textId="15EDFB93" w:rsidR="00490839" w:rsidRDefault="003F4197" w:rsidP="00DD235A">
      <w:r>
        <w:t xml:space="preserve">This is another </w:t>
      </w:r>
      <w:r w:rsidR="00BD52F4">
        <w:t>representation</w:t>
      </w:r>
      <w:r>
        <w:t xml:space="preserve"> of the previous </w:t>
      </w:r>
      <w:r w:rsidR="00BD52F4">
        <w:t xml:space="preserve">case as well as </w:t>
      </w:r>
      <w:r w:rsidR="00CF470B">
        <w:t xml:space="preserve">similar </w:t>
      </w:r>
      <w:r w:rsidR="00BD52F4">
        <w:t>one</w:t>
      </w:r>
      <w:r w:rsidR="00CF470B">
        <w:t>s</w:t>
      </w:r>
      <w:r w:rsidR="00BD52F4">
        <w:t xml:space="preserve"> seen for </w:t>
      </w:r>
      <w:r w:rsidR="000802CF">
        <w:t>other components (Application, LLM, RAG).</w:t>
      </w:r>
      <w:r w:rsidR="003F46AC">
        <w:t xml:space="preserve"> </w:t>
      </w:r>
      <w:r w:rsidR="00CF470B">
        <w:t>I</w:t>
      </w:r>
      <w:r w:rsidR="00827691">
        <w:t xml:space="preserve">n addition, there is also a lack of </w:t>
      </w:r>
      <w:hyperlink r:id="rId60" w:history="1">
        <w:r w:rsidR="00827691" w:rsidRPr="00B74F7D">
          <w:rPr>
            <w:rStyle w:val="Hyperlink"/>
          </w:rPr>
          <w:t>output escaping</w:t>
        </w:r>
      </w:hyperlink>
      <w:r w:rsidR="00827691">
        <w:t xml:space="preserve"> in place at the invoked </w:t>
      </w:r>
      <w:r w:rsidR="00827691" w:rsidRPr="00CF470B">
        <w:rPr>
          <w:b/>
          <w:bCs/>
        </w:rPr>
        <w:t>Tool</w:t>
      </w:r>
      <w:r w:rsidR="00827691">
        <w:t xml:space="preserve"> level that do not “disable” any dangerous content returned</w:t>
      </w:r>
      <w:r w:rsidR="00CF470B">
        <w:t>.</w:t>
      </w:r>
    </w:p>
    <w:p w14:paraId="50A4CAF9" w14:textId="63809D8B" w:rsidR="00CF470B" w:rsidRDefault="004F1AF3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4F1AF3">
        <w:rPr>
          <w:i/>
          <w:iCs/>
        </w:rPr>
        <w:t>Use a specific user prompt to ask the LLM to list the tool that it can call and then discover and use such hidden tools</w:t>
      </w:r>
      <w:r>
        <w:t>”:</w:t>
      </w:r>
    </w:p>
    <w:p w14:paraId="2034FE24" w14:textId="6DEADE58" w:rsidR="00CF7F68" w:rsidRDefault="00CF7F68" w:rsidP="00DD235A">
      <w:r>
        <w:t>TODO</w:t>
      </w:r>
    </w:p>
    <w:p w14:paraId="06F1A9E4" w14:textId="77777777" w:rsidR="004F1AF3" w:rsidRPr="00E11ADA" w:rsidRDefault="004F1AF3" w:rsidP="00DD235A"/>
    <w:sectPr w:rsidR="004F1AF3" w:rsidRPr="00E11ADA">
      <w:headerReference w:type="even" r:id="rId61"/>
      <w:headerReference w:type="default" r:id="rId62"/>
      <w:footerReference w:type="even" r:id="rId63"/>
      <w:footerReference w:type="default" r:id="rId64"/>
      <w:headerReference w:type="first" r:id="rId65"/>
      <w:footerReference w:type="first" r:id="rId6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57574" w14:textId="77777777" w:rsidR="00B732C1" w:rsidRPr="00B30F66" w:rsidRDefault="00B732C1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31056C00" w14:textId="77777777" w:rsidR="00B732C1" w:rsidRPr="00B30F66" w:rsidRDefault="00B732C1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67F1F773" w14:textId="77777777" w:rsidR="00B732C1" w:rsidRPr="00B30F66" w:rsidRDefault="00B732C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ABD6F" w14:textId="77777777" w:rsidR="00B732C1" w:rsidRPr="00B30F66" w:rsidRDefault="00B732C1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15BBB885" w14:textId="77777777" w:rsidR="00B732C1" w:rsidRPr="00B30F66" w:rsidRDefault="00B732C1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40BF0909" w14:textId="77777777" w:rsidR="00B732C1" w:rsidRPr="00B30F66" w:rsidRDefault="00B732C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0000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9" o:spid="_x0000_s1026" type="#_x0000_t136" style="position:absolute;margin-left:0;margin-top:0;width:365.45pt;height:274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0000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70" o:spid="_x0000_s1027" type="#_x0000_t136" style="position:absolute;margin-left:0;margin-top:0;width:365.45pt;height:274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0000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8" o:spid="_x0000_s1025" type="#_x0000_t136" style="position:absolute;margin-left:0;margin-top:0;width:365.45pt;height:274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0A634A"/>
    <w:multiLevelType w:val="hybridMultilevel"/>
    <w:tmpl w:val="459C0310"/>
    <w:lvl w:ilvl="0" w:tplc="0409000F">
      <w:start w:val="1"/>
      <w:numFmt w:val="decimal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7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C176EF"/>
    <w:multiLevelType w:val="hybridMultilevel"/>
    <w:tmpl w:val="F13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14"/>
  </w:num>
  <w:num w:numId="3" w16cid:durableId="1621567716">
    <w:abstractNumId w:val="15"/>
  </w:num>
  <w:num w:numId="4" w16cid:durableId="1196191678">
    <w:abstractNumId w:val="5"/>
  </w:num>
  <w:num w:numId="5" w16cid:durableId="1208378200">
    <w:abstractNumId w:val="10"/>
  </w:num>
  <w:num w:numId="6" w16cid:durableId="1086029136">
    <w:abstractNumId w:val="22"/>
  </w:num>
  <w:num w:numId="7" w16cid:durableId="1922175193">
    <w:abstractNumId w:val="12"/>
  </w:num>
  <w:num w:numId="8" w16cid:durableId="1056583589">
    <w:abstractNumId w:val="6"/>
  </w:num>
  <w:num w:numId="9" w16cid:durableId="569122952">
    <w:abstractNumId w:val="17"/>
  </w:num>
  <w:num w:numId="10" w16cid:durableId="280770546">
    <w:abstractNumId w:val="20"/>
  </w:num>
  <w:num w:numId="11" w16cid:durableId="880021985">
    <w:abstractNumId w:val="4"/>
  </w:num>
  <w:num w:numId="12" w16cid:durableId="349991173">
    <w:abstractNumId w:val="8"/>
  </w:num>
  <w:num w:numId="13" w16cid:durableId="1782797301">
    <w:abstractNumId w:val="7"/>
  </w:num>
  <w:num w:numId="14" w16cid:durableId="901478186">
    <w:abstractNumId w:val="13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18"/>
  </w:num>
  <w:num w:numId="18" w16cid:durableId="1517621592">
    <w:abstractNumId w:val="1"/>
  </w:num>
  <w:num w:numId="19" w16cid:durableId="1243291736">
    <w:abstractNumId w:val="21"/>
  </w:num>
  <w:num w:numId="20" w16cid:durableId="996802667">
    <w:abstractNumId w:val="11"/>
  </w:num>
  <w:num w:numId="21" w16cid:durableId="735589530">
    <w:abstractNumId w:val="9"/>
  </w:num>
  <w:num w:numId="22" w16cid:durableId="761756109">
    <w:abstractNumId w:val="19"/>
  </w:num>
  <w:num w:numId="23" w16cid:durableId="14851958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0C82"/>
    <w:rsid w:val="0000312C"/>
    <w:rsid w:val="00003EFF"/>
    <w:rsid w:val="000040F8"/>
    <w:rsid w:val="00007515"/>
    <w:rsid w:val="00007F86"/>
    <w:rsid w:val="00010B95"/>
    <w:rsid w:val="00011058"/>
    <w:rsid w:val="000114DB"/>
    <w:rsid w:val="00011B97"/>
    <w:rsid w:val="00014DF4"/>
    <w:rsid w:val="000176DA"/>
    <w:rsid w:val="00017A62"/>
    <w:rsid w:val="000203EF"/>
    <w:rsid w:val="00021E34"/>
    <w:rsid w:val="00025F7F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5017A"/>
    <w:rsid w:val="0005031B"/>
    <w:rsid w:val="000513C6"/>
    <w:rsid w:val="0005289F"/>
    <w:rsid w:val="00055474"/>
    <w:rsid w:val="00055700"/>
    <w:rsid w:val="000560D2"/>
    <w:rsid w:val="00060C0B"/>
    <w:rsid w:val="00061BFB"/>
    <w:rsid w:val="00062936"/>
    <w:rsid w:val="00064E80"/>
    <w:rsid w:val="00076A24"/>
    <w:rsid w:val="000802CF"/>
    <w:rsid w:val="00080670"/>
    <w:rsid w:val="000814AE"/>
    <w:rsid w:val="0008410C"/>
    <w:rsid w:val="000852AB"/>
    <w:rsid w:val="00090156"/>
    <w:rsid w:val="00090764"/>
    <w:rsid w:val="00091006"/>
    <w:rsid w:val="000925B7"/>
    <w:rsid w:val="00092F78"/>
    <w:rsid w:val="00093189"/>
    <w:rsid w:val="0009391E"/>
    <w:rsid w:val="00094315"/>
    <w:rsid w:val="0009515B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73A"/>
    <w:rsid w:val="000B3E05"/>
    <w:rsid w:val="000B481E"/>
    <w:rsid w:val="000B5771"/>
    <w:rsid w:val="000B57E9"/>
    <w:rsid w:val="000B5F5A"/>
    <w:rsid w:val="000B6006"/>
    <w:rsid w:val="000B63BB"/>
    <w:rsid w:val="000C04D0"/>
    <w:rsid w:val="000C2CD2"/>
    <w:rsid w:val="000C4040"/>
    <w:rsid w:val="000C5FEE"/>
    <w:rsid w:val="000C61DC"/>
    <w:rsid w:val="000C62F9"/>
    <w:rsid w:val="000D0962"/>
    <w:rsid w:val="000D149C"/>
    <w:rsid w:val="000D2078"/>
    <w:rsid w:val="000D51FC"/>
    <w:rsid w:val="000D6C21"/>
    <w:rsid w:val="000D79E1"/>
    <w:rsid w:val="000E35CF"/>
    <w:rsid w:val="000E421F"/>
    <w:rsid w:val="000E458C"/>
    <w:rsid w:val="000E5137"/>
    <w:rsid w:val="000E5B53"/>
    <w:rsid w:val="000F214B"/>
    <w:rsid w:val="000F2163"/>
    <w:rsid w:val="000F3618"/>
    <w:rsid w:val="000F3E72"/>
    <w:rsid w:val="000F5780"/>
    <w:rsid w:val="00100724"/>
    <w:rsid w:val="00103E50"/>
    <w:rsid w:val="001047FC"/>
    <w:rsid w:val="001061F7"/>
    <w:rsid w:val="00107827"/>
    <w:rsid w:val="001122ED"/>
    <w:rsid w:val="00116AFB"/>
    <w:rsid w:val="00117C30"/>
    <w:rsid w:val="0012190A"/>
    <w:rsid w:val="001229CF"/>
    <w:rsid w:val="0012346B"/>
    <w:rsid w:val="00124253"/>
    <w:rsid w:val="00126649"/>
    <w:rsid w:val="00127691"/>
    <w:rsid w:val="001312F1"/>
    <w:rsid w:val="00131408"/>
    <w:rsid w:val="00132267"/>
    <w:rsid w:val="0013399F"/>
    <w:rsid w:val="001353BA"/>
    <w:rsid w:val="00136BC0"/>
    <w:rsid w:val="00140046"/>
    <w:rsid w:val="001404D4"/>
    <w:rsid w:val="00140A8A"/>
    <w:rsid w:val="001427F8"/>
    <w:rsid w:val="00143171"/>
    <w:rsid w:val="00143427"/>
    <w:rsid w:val="00147C02"/>
    <w:rsid w:val="00151C38"/>
    <w:rsid w:val="00152B6C"/>
    <w:rsid w:val="00153872"/>
    <w:rsid w:val="00155648"/>
    <w:rsid w:val="001557E0"/>
    <w:rsid w:val="00156AD8"/>
    <w:rsid w:val="00157028"/>
    <w:rsid w:val="001574A2"/>
    <w:rsid w:val="00157E11"/>
    <w:rsid w:val="00160301"/>
    <w:rsid w:val="00160DCF"/>
    <w:rsid w:val="00162891"/>
    <w:rsid w:val="0017053F"/>
    <w:rsid w:val="00170C0A"/>
    <w:rsid w:val="0017246A"/>
    <w:rsid w:val="001730F0"/>
    <w:rsid w:val="00173737"/>
    <w:rsid w:val="00174E8F"/>
    <w:rsid w:val="00175A6B"/>
    <w:rsid w:val="00191C75"/>
    <w:rsid w:val="001A0800"/>
    <w:rsid w:val="001A0822"/>
    <w:rsid w:val="001A2D4D"/>
    <w:rsid w:val="001A476D"/>
    <w:rsid w:val="001A7605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63A2"/>
    <w:rsid w:val="001E4F33"/>
    <w:rsid w:val="001E67A1"/>
    <w:rsid w:val="001F325D"/>
    <w:rsid w:val="001F34AF"/>
    <w:rsid w:val="001F3B02"/>
    <w:rsid w:val="001F43FD"/>
    <w:rsid w:val="001F4F43"/>
    <w:rsid w:val="002035CB"/>
    <w:rsid w:val="00205566"/>
    <w:rsid w:val="00206E9C"/>
    <w:rsid w:val="002075E5"/>
    <w:rsid w:val="00210899"/>
    <w:rsid w:val="00216697"/>
    <w:rsid w:val="00216F74"/>
    <w:rsid w:val="00220B40"/>
    <w:rsid w:val="002245AC"/>
    <w:rsid w:val="002278A3"/>
    <w:rsid w:val="00231BF7"/>
    <w:rsid w:val="00232745"/>
    <w:rsid w:val="002331D0"/>
    <w:rsid w:val="002361D1"/>
    <w:rsid w:val="00241724"/>
    <w:rsid w:val="0024386F"/>
    <w:rsid w:val="00244033"/>
    <w:rsid w:val="002529B3"/>
    <w:rsid w:val="00261A00"/>
    <w:rsid w:val="002622B9"/>
    <w:rsid w:val="00263D58"/>
    <w:rsid w:val="00264170"/>
    <w:rsid w:val="0026419E"/>
    <w:rsid w:val="00267EF4"/>
    <w:rsid w:val="0027105C"/>
    <w:rsid w:val="002717B2"/>
    <w:rsid w:val="002719AE"/>
    <w:rsid w:val="00274D31"/>
    <w:rsid w:val="00277C21"/>
    <w:rsid w:val="0028319D"/>
    <w:rsid w:val="002855E9"/>
    <w:rsid w:val="00285FB0"/>
    <w:rsid w:val="00286D86"/>
    <w:rsid w:val="002872C6"/>
    <w:rsid w:val="002919E5"/>
    <w:rsid w:val="00292160"/>
    <w:rsid w:val="00292BF1"/>
    <w:rsid w:val="002954CC"/>
    <w:rsid w:val="00297647"/>
    <w:rsid w:val="002A02F9"/>
    <w:rsid w:val="002A2D5F"/>
    <w:rsid w:val="002A66BC"/>
    <w:rsid w:val="002B07FB"/>
    <w:rsid w:val="002B1E10"/>
    <w:rsid w:val="002B446D"/>
    <w:rsid w:val="002B4AF3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EE9"/>
    <w:rsid w:val="002F354C"/>
    <w:rsid w:val="002F4DC5"/>
    <w:rsid w:val="002F6A47"/>
    <w:rsid w:val="00301400"/>
    <w:rsid w:val="00301632"/>
    <w:rsid w:val="00301C45"/>
    <w:rsid w:val="003030D1"/>
    <w:rsid w:val="00305D0A"/>
    <w:rsid w:val="00311D97"/>
    <w:rsid w:val="0031208A"/>
    <w:rsid w:val="003153AD"/>
    <w:rsid w:val="00316DCE"/>
    <w:rsid w:val="00317839"/>
    <w:rsid w:val="00317B00"/>
    <w:rsid w:val="00320CE1"/>
    <w:rsid w:val="0032158E"/>
    <w:rsid w:val="00323AF5"/>
    <w:rsid w:val="00327139"/>
    <w:rsid w:val="00335283"/>
    <w:rsid w:val="0033790A"/>
    <w:rsid w:val="00341E50"/>
    <w:rsid w:val="00341E5A"/>
    <w:rsid w:val="00343DB8"/>
    <w:rsid w:val="003455B4"/>
    <w:rsid w:val="00346E51"/>
    <w:rsid w:val="003552D9"/>
    <w:rsid w:val="00370BE7"/>
    <w:rsid w:val="00371FCF"/>
    <w:rsid w:val="003737C6"/>
    <w:rsid w:val="00374778"/>
    <w:rsid w:val="0038181F"/>
    <w:rsid w:val="00382AE0"/>
    <w:rsid w:val="00384072"/>
    <w:rsid w:val="00387DFD"/>
    <w:rsid w:val="00393A87"/>
    <w:rsid w:val="003A3CD6"/>
    <w:rsid w:val="003A5844"/>
    <w:rsid w:val="003A7365"/>
    <w:rsid w:val="003A7CE6"/>
    <w:rsid w:val="003C4154"/>
    <w:rsid w:val="003C46BC"/>
    <w:rsid w:val="003D15E1"/>
    <w:rsid w:val="003D250E"/>
    <w:rsid w:val="003D3163"/>
    <w:rsid w:val="003D3A47"/>
    <w:rsid w:val="003D6E00"/>
    <w:rsid w:val="003D732B"/>
    <w:rsid w:val="003E2BB8"/>
    <w:rsid w:val="003E2C64"/>
    <w:rsid w:val="003E3937"/>
    <w:rsid w:val="003E4A36"/>
    <w:rsid w:val="003E525D"/>
    <w:rsid w:val="003E79BA"/>
    <w:rsid w:val="003F3B85"/>
    <w:rsid w:val="003F4197"/>
    <w:rsid w:val="003F46AC"/>
    <w:rsid w:val="003F532A"/>
    <w:rsid w:val="003F5AA7"/>
    <w:rsid w:val="003F64F9"/>
    <w:rsid w:val="003F6858"/>
    <w:rsid w:val="003F6B8D"/>
    <w:rsid w:val="003F6D57"/>
    <w:rsid w:val="00400749"/>
    <w:rsid w:val="0040088B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42DC"/>
    <w:rsid w:val="00424C6E"/>
    <w:rsid w:val="00426470"/>
    <w:rsid w:val="004336C7"/>
    <w:rsid w:val="004370A7"/>
    <w:rsid w:val="00437813"/>
    <w:rsid w:val="0044008B"/>
    <w:rsid w:val="00442488"/>
    <w:rsid w:val="00442A11"/>
    <w:rsid w:val="00442EAE"/>
    <w:rsid w:val="00442F75"/>
    <w:rsid w:val="00443953"/>
    <w:rsid w:val="00447F72"/>
    <w:rsid w:val="00452518"/>
    <w:rsid w:val="004562D1"/>
    <w:rsid w:val="00463B6D"/>
    <w:rsid w:val="00472FD8"/>
    <w:rsid w:val="004736AE"/>
    <w:rsid w:val="00475AF6"/>
    <w:rsid w:val="0047616C"/>
    <w:rsid w:val="004763A9"/>
    <w:rsid w:val="00477919"/>
    <w:rsid w:val="0048071D"/>
    <w:rsid w:val="00480A4C"/>
    <w:rsid w:val="00483172"/>
    <w:rsid w:val="00490839"/>
    <w:rsid w:val="00490AFB"/>
    <w:rsid w:val="00492BB8"/>
    <w:rsid w:val="00494069"/>
    <w:rsid w:val="00497B21"/>
    <w:rsid w:val="004A1206"/>
    <w:rsid w:val="004A743C"/>
    <w:rsid w:val="004B7427"/>
    <w:rsid w:val="004B7B11"/>
    <w:rsid w:val="004C0113"/>
    <w:rsid w:val="004C051A"/>
    <w:rsid w:val="004C1BCC"/>
    <w:rsid w:val="004C402E"/>
    <w:rsid w:val="004C47A3"/>
    <w:rsid w:val="004C64AA"/>
    <w:rsid w:val="004C6E7F"/>
    <w:rsid w:val="004D5D4B"/>
    <w:rsid w:val="004E0918"/>
    <w:rsid w:val="004E117F"/>
    <w:rsid w:val="004E1531"/>
    <w:rsid w:val="004E24FD"/>
    <w:rsid w:val="004E2D9B"/>
    <w:rsid w:val="004E4D01"/>
    <w:rsid w:val="004E5088"/>
    <w:rsid w:val="004E521F"/>
    <w:rsid w:val="004E6891"/>
    <w:rsid w:val="004F1AF3"/>
    <w:rsid w:val="004F1E96"/>
    <w:rsid w:val="004F1E97"/>
    <w:rsid w:val="004F721C"/>
    <w:rsid w:val="0050008C"/>
    <w:rsid w:val="00500224"/>
    <w:rsid w:val="00500EBD"/>
    <w:rsid w:val="005038B0"/>
    <w:rsid w:val="005064B5"/>
    <w:rsid w:val="00510410"/>
    <w:rsid w:val="00513B46"/>
    <w:rsid w:val="00515A80"/>
    <w:rsid w:val="00516438"/>
    <w:rsid w:val="00517893"/>
    <w:rsid w:val="00526B17"/>
    <w:rsid w:val="00527913"/>
    <w:rsid w:val="00540CC8"/>
    <w:rsid w:val="0054186C"/>
    <w:rsid w:val="0054215C"/>
    <w:rsid w:val="00542593"/>
    <w:rsid w:val="005432BC"/>
    <w:rsid w:val="00544FA3"/>
    <w:rsid w:val="00545342"/>
    <w:rsid w:val="005472E2"/>
    <w:rsid w:val="005539B0"/>
    <w:rsid w:val="005547C4"/>
    <w:rsid w:val="005560AA"/>
    <w:rsid w:val="005563A8"/>
    <w:rsid w:val="00557D19"/>
    <w:rsid w:val="00563932"/>
    <w:rsid w:val="005640B8"/>
    <w:rsid w:val="0056526B"/>
    <w:rsid w:val="005661BE"/>
    <w:rsid w:val="005669DF"/>
    <w:rsid w:val="00570D8B"/>
    <w:rsid w:val="0057570C"/>
    <w:rsid w:val="00576561"/>
    <w:rsid w:val="005767B2"/>
    <w:rsid w:val="005773D4"/>
    <w:rsid w:val="0058144E"/>
    <w:rsid w:val="00583E8D"/>
    <w:rsid w:val="00591EC7"/>
    <w:rsid w:val="0059349E"/>
    <w:rsid w:val="0059387E"/>
    <w:rsid w:val="005961A7"/>
    <w:rsid w:val="00596E6C"/>
    <w:rsid w:val="00596EE5"/>
    <w:rsid w:val="005974F8"/>
    <w:rsid w:val="005A0E7E"/>
    <w:rsid w:val="005A4958"/>
    <w:rsid w:val="005A4B0C"/>
    <w:rsid w:val="005A6703"/>
    <w:rsid w:val="005A72FA"/>
    <w:rsid w:val="005B0107"/>
    <w:rsid w:val="005B1415"/>
    <w:rsid w:val="005B1A72"/>
    <w:rsid w:val="005B5EDB"/>
    <w:rsid w:val="005B5F0D"/>
    <w:rsid w:val="005B60CF"/>
    <w:rsid w:val="005C2F28"/>
    <w:rsid w:val="005C31EF"/>
    <w:rsid w:val="005C3C25"/>
    <w:rsid w:val="005C437A"/>
    <w:rsid w:val="005C4793"/>
    <w:rsid w:val="005C491F"/>
    <w:rsid w:val="005C4AEF"/>
    <w:rsid w:val="005C4FB9"/>
    <w:rsid w:val="005C593A"/>
    <w:rsid w:val="005D79D9"/>
    <w:rsid w:val="005E469E"/>
    <w:rsid w:val="005E52C2"/>
    <w:rsid w:val="005F2FD6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4DD3"/>
    <w:rsid w:val="0061557A"/>
    <w:rsid w:val="006161C9"/>
    <w:rsid w:val="00616BF3"/>
    <w:rsid w:val="006206CA"/>
    <w:rsid w:val="00621476"/>
    <w:rsid w:val="0062194B"/>
    <w:rsid w:val="00621FB1"/>
    <w:rsid w:val="00623350"/>
    <w:rsid w:val="006238D1"/>
    <w:rsid w:val="0062546F"/>
    <w:rsid w:val="0062740B"/>
    <w:rsid w:val="00627A2F"/>
    <w:rsid w:val="006318EA"/>
    <w:rsid w:val="00631F86"/>
    <w:rsid w:val="00633482"/>
    <w:rsid w:val="00635378"/>
    <w:rsid w:val="00637F4D"/>
    <w:rsid w:val="006454A3"/>
    <w:rsid w:val="006456C8"/>
    <w:rsid w:val="0064625D"/>
    <w:rsid w:val="0065020D"/>
    <w:rsid w:val="006506F9"/>
    <w:rsid w:val="00650E77"/>
    <w:rsid w:val="006518FC"/>
    <w:rsid w:val="006536F8"/>
    <w:rsid w:val="00653A93"/>
    <w:rsid w:val="006578F0"/>
    <w:rsid w:val="00663230"/>
    <w:rsid w:val="00670A3E"/>
    <w:rsid w:val="00674522"/>
    <w:rsid w:val="00674BE9"/>
    <w:rsid w:val="00676569"/>
    <w:rsid w:val="00676942"/>
    <w:rsid w:val="00680055"/>
    <w:rsid w:val="00680DAE"/>
    <w:rsid w:val="00680F25"/>
    <w:rsid w:val="00681D02"/>
    <w:rsid w:val="00682335"/>
    <w:rsid w:val="0068519F"/>
    <w:rsid w:val="00685B3D"/>
    <w:rsid w:val="006869C3"/>
    <w:rsid w:val="00687E0E"/>
    <w:rsid w:val="0069416B"/>
    <w:rsid w:val="00694409"/>
    <w:rsid w:val="006A1D4F"/>
    <w:rsid w:val="006A1E5B"/>
    <w:rsid w:val="006B0086"/>
    <w:rsid w:val="006B108B"/>
    <w:rsid w:val="006B3D84"/>
    <w:rsid w:val="006B4659"/>
    <w:rsid w:val="006B4F2B"/>
    <w:rsid w:val="006B6698"/>
    <w:rsid w:val="006C2267"/>
    <w:rsid w:val="006C3478"/>
    <w:rsid w:val="006C6C7D"/>
    <w:rsid w:val="006C7786"/>
    <w:rsid w:val="006D0108"/>
    <w:rsid w:val="006D471D"/>
    <w:rsid w:val="006D5FA1"/>
    <w:rsid w:val="006D69F3"/>
    <w:rsid w:val="006E2C0D"/>
    <w:rsid w:val="006E3894"/>
    <w:rsid w:val="006E7BC6"/>
    <w:rsid w:val="006F089D"/>
    <w:rsid w:val="006F176E"/>
    <w:rsid w:val="006F288A"/>
    <w:rsid w:val="006F4916"/>
    <w:rsid w:val="006F582A"/>
    <w:rsid w:val="006F62AD"/>
    <w:rsid w:val="00701353"/>
    <w:rsid w:val="007016EF"/>
    <w:rsid w:val="00703801"/>
    <w:rsid w:val="00711C70"/>
    <w:rsid w:val="00714AFE"/>
    <w:rsid w:val="00716032"/>
    <w:rsid w:val="007175C4"/>
    <w:rsid w:val="00720C9B"/>
    <w:rsid w:val="00722B04"/>
    <w:rsid w:val="00725879"/>
    <w:rsid w:val="00726563"/>
    <w:rsid w:val="00726918"/>
    <w:rsid w:val="00733374"/>
    <w:rsid w:val="0073361D"/>
    <w:rsid w:val="00734182"/>
    <w:rsid w:val="00736106"/>
    <w:rsid w:val="0073632A"/>
    <w:rsid w:val="0073669A"/>
    <w:rsid w:val="00736CFD"/>
    <w:rsid w:val="007373DB"/>
    <w:rsid w:val="007377F2"/>
    <w:rsid w:val="00747050"/>
    <w:rsid w:val="007473C0"/>
    <w:rsid w:val="00747770"/>
    <w:rsid w:val="00750060"/>
    <w:rsid w:val="00752557"/>
    <w:rsid w:val="00753F0F"/>
    <w:rsid w:val="007554D1"/>
    <w:rsid w:val="00755B0D"/>
    <w:rsid w:val="00761ED5"/>
    <w:rsid w:val="007632B4"/>
    <w:rsid w:val="00764316"/>
    <w:rsid w:val="007656EA"/>
    <w:rsid w:val="007678BB"/>
    <w:rsid w:val="00770D99"/>
    <w:rsid w:val="00771A59"/>
    <w:rsid w:val="007723B0"/>
    <w:rsid w:val="0077417A"/>
    <w:rsid w:val="00776280"/>
    <w:rsid w:val="00777289"/>
    <w:rsid w:val="00784DB1"/>
    <w:rsid w:val="0078511F"/>
    <w:rsid w:val="007862DC"/>
    <w:rsid w:val="0078655E"/>
    <w:rsid w:val="0079238A"/>
    <w:rsid w:val="00795251"/>
    <w:rsid w:val="0079659F"/>
    <w:rsid w:val="007A5FCC"/>
    <w:rsid w:val="007B11FE"/>
    <w:rsid w:val="007C0A1D"/>
    <w:rsid w:val="007C2286"/>
    <w:rsid w:val="007C5D2F"/>
    <w:rsid w:val="007C72A4"/>
    <w:rsid w:val="007D099C"/>
    <w:rsid w:val="007D3EF6"/>
    <w:rsid w:val="007D4913"/>
    <w:rsid w:val="007D579D"/>
    <w:rsid w:val="007E06A9"/>
    <w:rsid w:val="007E1A8E"/>
    <w:rsid w:val="007E4F89"/>
    <w:rsid w:val="007E7CE6"/>
    <w:rsid w:val="007F09F1"/>
    <w:rsid w:val="007F1DA5"/>
    <w:rsid w:val="007F4E8D"/>
    <w:rsid w:val="007F5AAF"/>
    <w:rsid w:val="007F6BDC"/>
    <w:rsid w:val="007F78F0"/>
    <w:rsid w:val="00804C7D"/>
    <w:rsid w:val="00804FC9"/>
    <w:rsid w:val="00812CAF"/>
    <w:rsid w:val="008137AA"/>
    <w:rsid w:val="008222E5"/>
    <w:rsid w:val="00823BAA"/>
    <w:rsid w:val="00824E22"/>
    <w:rsid w:val="00824E54"/>
    <w:rsid w:val="008275EE"/>
    <w:rsid w:val="00827691"/>
    <w:rsid w:val="00830492"/>
    <w:rsid w:val="008308A6"/>
    <w:rsid w:val="00830E62"/>
    <w:rsid w:val="008326D0"/>
    <w:rsid w:val="00832F02"/>
    <w:rsid w:val="008330E5"/>
    <w:rsid w:val="008339F2"/>
    <w:rsid w:val="0083531A"/>
    <w:rsid w:val="00842FCE"/>
    <w:rsid w:val="00846582"/>
    <w:rsid w:val="00851174"/>
    <w:rsid w:val="008514C1"/>
    <w:rsid w:val="0085421F"/>
    <w:rsid w:val="00855EB3"/>
    <w:rsid w:val="008566B0"/>
    <w:rsid w:val="008573BF"/>
    <w:rsid w:val="00861D8C"/>
    <w:rsid w:val="00862640"/>
    <w:rsid w:val="008656FA"/>
    <w:rsid w:val="008679A6"/>
    <w:rsid w:val="00870B6D"/>
    <w:rsid w:val="00871457"/>
    <w:rsid w:val="00871549"/>
    <w:rsid w:val="008729BF"/>
    <w:rsid w:val="008751A3"/>
    <w:rsid w:val="008756C4"/>
    <w:rsid w:val="0087659C"/>
    <w:rsid w:val="00880482"/>
    <w:rsid w:val="008817C8"/>
    <w:rsid w:val="00881E70"/>
    <w:rsid w:val="00883094"/>
    <w:rsid w:val="0088315B"/>
    <w:rsid w:val="0088577B"/>
    <w:rsid w:val="008875DC"/>
    <w:rsid w:val="00892DB9"/>
    <w:rsid w:val="00893018"/>
    <w:rsid w:val="008966BB"/>
    <w:rsid w:val="00896E63"/>
    <w:rsid w:val="008A01FA"/>
    <w:rsid w:val="008A22DF"/>
    <w:rsid w:val="008A321B"/>
    <w:rsid w:val="008A3941"/>
    <w:rsid w:val="008C145E"/>
    <w:rsid w:val="008C2325"/>
    <w:rsid w:val="008C261B"/>
    <w:rsid w:val="008C3003"/>
    <w:rsid w:val="008C5FE3"/>
    <w:rsid w:val="008C62DE"/>
    <w:rsid w:val="008C6300"/>
    <w:rsid w:val="008C6438"/>
    <w:rsid w:val="008C762E"/>
    <w:rsid w:val="008D0615"/>
    <w:rsid w:val="008D1FB4"/>
    <w:rsid w:val="008D2264"/>
    <w:rsid w:val="008D3C79"/>
    <w:rsid w:val="008D4184"/>
    <w:rsid w:val="008E064D"/>
    <w:rsid w:val="008E0988"/>
    <w:rsid w:val="008E4ED5"/>
    <w:rsid w:val="008E67C1"/>
    <w:rsid w:val="008E7473"/>
    <w:rsid w:val="008F3176"/>
    <w:rsid w:val="008F431D"/>
    <w:rsid w:val="008F5589"/>
    <w:rsid w:val="008F55AA"/>
    <w:rsid w:val="00901589"/>
    <w:rsid w:val="00902BAD"/>
    <w:rsid w:val="009034FA"/>
    <w:rsid w:val="009051DA"/>
    <w:rsid w:val="00911924"/>
    <w:rsid w:val="0091219D"/>
    <w:rsid w:val="009129B2"/>
    <w:rsid w:val="009133FC"/>
    <w:rsid w:val="0091460E"/>
    <w:rsid w:val="0092435F"/>
    <w:rsid w:val="00930554"/>
    <w:rsid w:val="00930BFF"/>
    <w:rsid w:val="00931EC2"/>
    <w:rsid w:val="00933C9C"/>
    <w:rsid w:val="00933E4C"/>
    <w:rsid w:val="00934710"/>
    <w:rsid w:val="009400CA"/>
    <w:rsid w:val="0094161B"/>
    <w:rsid w:val="00942FEC"/>
    <w:rsid w:val="009460FC"/>
    <w:rsid w:val="00947BFC"/>
    <w:rsid w:val="0095314D"/>
    <w:rsid w:val="00954089"/>
    <w:rsid w:val="00955BA6"/>
    <w:rsid w:val="009561AA"/>
    <w:rsid w:val="00963DEF"/>
    <w:rsid w:val="00965730"/>
    <w:rsid w:val="0096593B"/>
    <w:rsid w:val="00967746"/>
    <w:rsid w:val="00971496"/>
    <w:rsid w:val="00971C78"/>
    <w:rsid w:val="00974827"/>
    <w:rsid w:val="0097525A"/>
    <w:rsid w:val="0098029B"/>
    <w:rsid w:val="00981A95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7714"/>
    <w:rsid w:val="009A7D66"/>
    <w:rsid w:val="009B396D"/>
    <w:rsid w:val="009B7267"/>
    <w:rsid w:val="009B7948"/>
    <w:rsid w:val="009C08E3"/>
    <w:rsid w:val="009D06B1"/>
    <w:rsid w:val="009D0B56"/>
    <w:rsid w:val="009D2303"/>
    <w:rsid w:val="009D48E9"/>
    <w:rsid w:val="009D6A6E"/>
    <w:rsid w:val="009D7249"/>
    <w:rsid w:val="009D7DFF"/>
    <w:rsid w:val="009E4241"/>
    <w:rsid w:val="009E5B93"/>
    <w:rsid w:val="009E5FD8"/>
    <w:rsid w:val="009E6298"/>
    <w:rsid w:val="009E6549"/>
    <w:rsid w:val="009E6593"/>
    <w:rsid w:val="009F0476"/>
    <w:rsid w:val="009F15C8"/>
    <w:rsid w:val="009F51B8"/>
    <w:rsid w:val="00A000EF"/>
    <w:rsid w:val="00A05CBE"/>
    <w:rsid w:val="00A07544"/>
    <w:rsid w:val="00A109E8"/>
    <w:rsid w:val="00A12D15"/>
    <w:rsid w:val="00A151E7"/>
    <w:rsid w:val="00A16341"/>
    <w:rsid w:val="00A16391"/>
    <w:rsid w:val="00A2009D"/>
    <w:rsid w:val="00A22E1B"/>
    <w:rsid w:val="00A242C5"/>
    <w:rsid w:val="00A24C74"/>
    <w:rsid w:val="00A271F9"/>
    <w:rsid w:val="00A27671"/>
    <w:rsid w:val="00A321AC"/>
    <w:rsid w:val="00A33786"/>
    <w:rsid w:val="00A37413"/>
    <w:rsid w:val="00A41AA3"/>
    <w:rsid w:val="00A41D15"/>
    <w:rsid w:val="00A42039"/>
    <w:rsid w:val="00A436A6"/>
    <w:rsid w:val="00A44F48"/>
    <w:rsid w:val="00A50A34"/>
    <w:rsid w:val="00A5413B"/>
    <w:rsid w:val="00A5448B"/>
    <w:rsid w:val="00A55E70"/>
    <w:rsid w:val="00A613A1"/>
    <w:rsid w:val="00A64821"/>
    <w:rsid w:val="00A65109"/>
    <w:rsid w:val="00A65BB3"/>
    <w:rsid w:val="00A65FEA"/>
    <w:rsid w:val="00A67C5B"/>
    <w:rsid w:val="00A707A7"/>
    <w:rsid w:val="00A71222"/>
    <w:rsid w:val="00A71CDB"/>
    <w:rsid w:val="00A72C0D"/>
    <w:rsid w:val="00A76995"/>
    <w:rsid w:val="00A76BC9"/>
    <w:rsid w:val="00A76CD1"/>
    <w:rsid w:val="00A82AFC"/>
    <w:rsid w:val="00A837D3"/>
    <w:rsid w:val="00A86CD6"/>
    <w:rsid w:val="00A86F41"/>
    <w:rsid w:val="00A9108E"/>
    <w:rsid w:val="00A92166"/>
    <w:rsid w:val="00A934A8"/>
    <w:rsid w:val="00A9589E"/>
    <w:rsid w:val="00A95B8B"/>
    <w:rsid w:val="00AA0144"/>
    <w:rsid w:val="00AA02C6"/>
    <w:rsid w:val="00AA1E81"/>
    <w:rsid w:val="00AA2A66"/>
    <w:rsid w:val="00AA630E"/>
    <w:rsid w:val="00AA6855"/>
    <w:rsid w:val="00AB03EB"/>
    <w:rsid w:val="00AB2A03"/>
    <w:rsid w:val="00AB3299"/>
    <w:rsid w:val="00AB368F"/>
    <w:rsid w:val="00AB5159"/>
    <w:rsid w:val="00AC0679"/>
    <w:rsid w:val="00AC2520"/>
    <w:rsid w:val="00AC3557"/>
    <w:rsid w:val="00AC5CE5"/>
    <w:rsid w:val="00AC6A03"/>
    <w:rsid w:val="00AC6C50"/>
    <w:rsid w:val="00AD1723"/>
    <w:rsid w:val="00AD1997"/>
    <w:rsid w:val="00AD31CC"/>
    <w:rsid w:val="00AD6472"/>
    <w:rsid w:val="00AE1180"/>
    <w:rsid w:val="00AE1442"/>
    <w:rsid w:val="00AE41E3"/>
    <w:rsid w:val="00AE46C7"/>
    <w:rsid w:val="00AE478D"/>
    <w:rsid w:val="00AE6296"/>
    <w:rsid w:val="00AF102F"/>
    <w:rsid w:val="00AF1AF0"/>
    <w:rsid w:val="00AF55C6"/>
    <w:rsid w:val="00AF5DDB"/>
    <w:rsid w:val="00B01118"/>
    <w:rsid w:val="00B02FBD"/>
    <w:rsid w:val="00B03F68"/>
    <w:rsid w:val="00B1131C"/>
    <w:rsid w:val="00B14D30"/>
    <w:rsid w:val="00B15E6F"/>
    <w:rsid w:val="00B1767E"/>
    <w:rsid w:val="00B204A1"/>
    <w:rsid w:val="00B23786"/>
    <w:rsid w:val="00B2489C"/>
    <w:rsid w:val="00B25EE1"/>
    <w:rsid w:val="00B26A65"/>
    <w:rsid w:val="00B26BE4"/>
    <w:rsid w:val="00B30F66"/>
    <w:rsid w:val="00B30FC3"/>
    <w:rsid w:val="00B35F5C"/>
    <w:rsid w:val="00B429B5"/>
    <w:rsid w:val="00B448BB"/>
    <w:rsid w:val="00B45C39"/>
    <w:rsid w:val="00B50357"/>
    <w:rsid w:val="00B507FA"/>
    <w:rsid w:val="00B51479"/>
    <w:rsid w:val="00B52C65"/>
    <w:rsid w:val="00B52C73"/>
    <w:rsid w:val="00B53093"/>
    <w:rsid w:val="00B55A98"/>
    <w:rsid w:val="00B5749E"/>
    <w:rsid w:val="00B57B0B"/>
    <w:rsid w:val="00B63E02"/>
    <w:rsid w:val="00B64A54"/>
    <w:rsid w:val="00B64DFE"/>
    <w:rsid w:val="00B732C1"/>
    <w:rsid w:val="00B74E05"/>
    <w:rsid w:val="00B74EE2"/>
    <w:rsid w:val="00B74F7D"/>
    <w:rsid w:val="00B7519D"/>
    <w:rsid w:val="00B770EC"/>
    <w:rsid w:val="00B80E6A"/>
    <w:rsid w:val="00B80FF7"/>
    <w:rsid w:val="00B8696B"/>
    <w:rsid w:val="00B87013"/>
    <w:rsid w:val="00B9038A"/>
    <w:rsid w:val="00B92EF2"/>
    <w:rsid w:val="00B930FA"/>
    <w:rsid w:val="00BA1C91"/>
    <w:rsid w:val="00BA21A9"/>
    <w:rsid w:val="00BA663D"/>
    <w:rsid w:val="00BA6700"/>
    <w:rsid w:val="00BA78EA"/>
    <w:rsid w:val="00BB17C0"/>
    <w:rsid w:val="00BB5642"/>
    <w:rsid w:val="00BB63BD"/>
    <w:rsid w:val="00BB6D27"/>
    <w:rsid w:val="00BC11B9"/>
    <w:rsid w:val="00BC42FF"/>
    <w:rsid w:val="00BC7A1E"/>
    <w:rsid w:val="00BD0E9C"/>
    <w:rsid w:val="00BD320E"/>
    <w:rsid w:val="00BD52F4"/>
    <w:rsid w:val="00BD73D3"/>
    <w:rsid w:val="00BD7462"/>
    <w:rsid w:val="00BE0F7A"/>
    <w:rsid w:val="00BE10AA"/>
    <w:rsid w:val="00BF02B3"/>
    <w:rsid w:val="00BF3807"/>
    <w:rsid w:val="00BF3FB8"/>
    <w:rsid w:val="00BF42B7"/>
    <w:rsid w:val="00BF4D08"/>
    <w:rsid w:val="00BF63D1"/>
    <w:rsid w:val="00C01400"/>
    <w:rsid w:val="00C026B9"/>
    <w:rsid w:val="00C06E78"/>
    <w:rsid w:val="00C1199D"/>
    <w:rsid w:val="00C13C36"/>
    <w:rsid w:val="00C1735B"/>
    <w:rsid w:val="00C20472"/>
    <w:rsid w:val="00C20C7B"/>
    <w:rsid w:val="00C247A5"/>
    <w:rsid w:val="00C24978"/>
    <w:rsid w:val="00C26E32"/>
    <w:rsid w:val="00C279A6"/>
    <w:rsid w:val="00C27C3F"/>
    <w:rsid w:val="00C321C1"/>
    <w:rsid w:val="00C34A11"/>
    <w:rsid w:val="00C35502"/>
    <w:rsid w:val="00C36746"/>
    <w:rsid w:val="00C36786"/>
    <w:rsid w:val="00C3755D"/>
    <w:rsid w:val="00C4241F"/>
    <w:rsid w:val="00C42E40"/>
    <w:rsid w:val="00C46F75"/>
    <w:rsid w:val="00C47BF0"/>
    <w:rsid w:val="00C53DB4"/>
    <w:rsid w:val="00C65A27"/>
    <w:rsid w:val="00C66995"/>
    <w:rsid w:val="00C67310"/>
    <w:rsid w:val="00C70937"/>
    <w:rsid w:val="00C74781"/>
    <w:rsid w:val="00C77845"/>
    <w:rsid w:val="00C82376"/>
    <w:rsid w:val="00C847CF"/>
    <w:rsid w:val="00C84D2B"/>
    <w:rsid w:val="00C87F80"/>
    <w:rsid w:val="00C904DD"/>
    <w:rsid w:val="00C906C3"/>
    <w:rsid w:val="00C91B5F"/>
    <w:rsid w:val="00C91CA8"/>
    <w:rsid w:val="00C931E6"/>
    <w:rsid w:val="00C9404B"/>
    <w:rsid w:val="00C94126"/>
    <w:rsid w:val="00CA0CE4"/>
    <w:rsid w:val="00CA315D"/>
    <w:rsid w:val="00CA3F67"/>
    <w:rsid w:val="00CA50EA"/>
    <w:rsid w:val="00CA58F4"/>
    <w:rsid w:val="00CA59A7"/>
    <w:rsid w:val="00CA6AF4"/>
    <w:rsid w:val="00CB31DC"/>
    <w:rsid w:val="00CB5FBE"/>
    <w:rsid w:val="00CB6CC5"/>
    <w:rsid w:val="00CB6EDE"/>
    <w:rsid w:val="00CC08E1"/>
    <w:rsid w:val="00CC2784"/>
    <w:rsid w:val="00CC2F1E"/>
    <w:rsid w:val="00CC3221"/>
    <w:rsid w:val="00CC4552"/>
    <w:rsid w:val="00CC52F8"/>
    <w:rsid w:val="00CC65CC"/>
    <w:rsid w:val="00CD1665"/>
    <w:rsid w:val="00CD1746"/>
    <w:rsid w:val="00CD393A"/>
    <w:rsid w:val="00CD5DAE"/>
    <w:rsid w:val="00CD6E7D"/>
    <w:rsid w:val="00CD7FF3"/>
    <w:rsid w:val="00CE2856"/>
    <w:rsid w:val="00CE2D09"/>
    <w:rsid w:val="00CE4404"/>
    <w:rsid w:val="00CE5564"/>
    <w:rsid w:val="00CE5651"/>
    <w:rsid w:val="00CE6118"/>
    <w:rsid w:val="00CF470B"/>
    <w:rsid w:val="00CF4CEE"/>
    <w:rsid w:val="00CF6958"/>
    <w:rsid w:val="00CF7DCC"/>
    <w:rsid w:val="00CF7F68"/>
    <w:rsid w:val="00D001FB"/>
    <w:rsid w:val="00D059B7"/>
    <w:rsid w:val="00D12CE2"/>
    <w:rsid w:val="00D14171"/>
    <w:rsid w:val="00D14BBC"/>
    <w:rsid w:val="00D16217"/>
    <w:rsid w:val="00D16609"/>
    <w:rsid w:val="00D2105B"/>
    <w:rsid w:val="00D22647"/>
    <w:rsid w:val="00D22A2E"/>
    <w:rsid w:val="00D24320"/>
    <w:rsid w:val="00D31A35"/>
    <w:rsid w:val="00D3274A"/>
    <w:rsid w:val="00D32D1B"/>
    <w:rsid w:val="00D34D90"/>
    <w:rsid w:val="00D35EBE"/>
    <w:rsid w:val="00D36DDD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76A96"/>
    <w:rsid w:val="00D83110"/>
    <w:rsid w:val="00D86CEF"/>
    <w:rsid w:val="00D87728"/>
    <w:rsid w:val="00D879EF"/>
    <w:rsid w:val="00D91B94"/>
    <w:rsid w:val="00D95B72"/>
    <w:rsid w:val="00DA135B"/>
    <w:rsid w:val="00DA1BAB"/>
    <w:rsid w:val="00DA4583"/>
    <w:rsid w:val="00DB0DFE"/>
    <w:rsid w:val="00DB4A7C"/>
    <w:rsid w:val="00DB5DDE"/>
    <w:rsid w:val="00DB6D90"/>
    <w:rsid w:val="00DB6FFD"/>
    <w:rsid w:val="00DB7417"/>
    <w:rsid w:val="00DC6534"/>
    <w:rsid w:val="00DC7FDF"/>
    <w:rsid w:val="00DD235A"/>
    <w:rsid w:val="00DD58E9"/>
    <w:rsid w:val="00DD68AC"/>
    <w:rsid w:val="00DD79AA"/>
    <w:rsid w:val="00DE03FF"/>
    <w:rsid w:val="00DE2C56"/>
    <w:rsid w:val="00DE2D79"/>
    <w:rsid w:val="00DE4871"/>
    <w:rsid w:val="00DE6753"/>
    <w:rsid w:val="00DF0185"/>
    <w:rsid w:val="00DF07B9"/>
    <w:rsid w:val="00DF28FC"/>
    <w:rsid w:val="00DF3783"/>
    <w:rsid w:val="00DF48CF"/>
    <w:rsid w:val="00DF4B6F"/>
    <w:rsid w:val="00DF5264"/>
    <w:rsid w:val="00DF68F1"/>
    <w:rsid w:val="00E0121D"/>
    <w:rsid w:val="00E01DA6"/>
    <w:rsid w:val="00E04B42"/>
    <w:rsid w:val="00E0672E"/>
    <w:rsid w:val="00E06CB2"/>
    <w:rsid w:val="00E11ADA"/>
    <w:rsid w:val="00E1288D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7314"/>
    <w:rsid w:val="00E37DE9"/>
    <w:rsid w:val="00E40408"/>
    <w:rsid w:val="00E42846"/>
    <w:rsid w:val="00E4551A"/>
    <w:rsid w:val="00E458BF"/>
    <w:rsid w:val="00E46ECF"/>
    <w:rsid w:val="00E54FC4"/>
    <w:rsid w:val="00E56508"/>
    <w:rsid w:val="00E60734"/>
    <w:rsid w:val="00E62571"/>
    <w:rsid w:val="00E64EA3"/>
    <w:rsid w:val="00E678E5"/>
    <w:rsid w:val="00E71B79"/>
    <w:rsid w:val="00E7232C"/>
    <w:rsid w:val="00E72FB8"/>
    <w:rsid w:val="00E757D5"/>
    <w:rsid w:val="00E770C7"/>
    <w:rsid w:val="00E81DFB"/>
    <w:rsid w:val="00E823F8"/>
    <w:rsid w:val="00E83862"/>
    <w:rsid w:val="00E876B8"/>
    <w:rsid w:val="00E90B55"/>
    <w:rsid w:val="00E92D1E"/>
    <w:rsid w:val="00E94E8B"/>
    <w:rsid w:val="00E97A70"/>
    <w:rsid w:val="00EA0F7E"/>
    <w:rsid w:val="00EA3672"/>
    <w:rsid w:val="00EB6B15"/>
    <w:rsid w:val="00EB7506"/>
    <w:rsid w:val="00EC39CB"/>
    <w:rsid w:val="00EC4F11"/>
    <w:rsid w:val="00ED0F6D"/>
    <w:rsid w:val="00ED10FF"/>
    <w:rsid w:val="00ED4099"/>
    <w:rsid w:val="00ED5520"/>
    <w:rsid w:val="00ED5731"/>
    <w:rsid w:val="00ED6711"/>
    <w:rsid w:val="00ED7867"/>
    <w:rsid w:val="00EE20B0"/>
    <w:rsid w:val="00EE54C0"/>
    <w:rsid w:val="00EE715B"/>
    <w:rsid w:val="00EE72ED"/>
    <w:rsid w:val="00EF0F9E"/>
    <w:rsid w:val="00EF1D20"/>
    <w:rsid w:val="00EF39DB"/>
    <w:rsid w:val="00EF5378"/>
    <w:rsid w:val="00F01F47"/>
    <w:rsid w:val="00F12BD6"/>
    <w:rsid w:val="00F14038"/>
    <w:rsid w:val="00F15FBB"/>
    <w:rsid w:val="00F16A90"/>
    <w:rsid w:val="00F20CF2"/>
    <w:rsid w:val="00F2560E"/>
    <w:rsid w:val="00F27730"/>
    <w:rsid w:val="00F32CB0"/>
    <w:rsid w:val="00F342AA"/>
    <w:rsid w:val="00F36E57"/>
    <w:rsid w:val="00F42E14"/>
    <w:rsid w:val="00F47B38"/>
    <w:rsid w:val="00F52A08"/>
    <w:rsid w:val="00F52AA1"/>
    <w:rsid w:val="00F53024"/>
    <w:rsid w:val="00F54B29"/>
    <w:rsid w:val="00F574A0"/>
    <w:rsid w:val="00F57F63"/>
    <w:rsid w:val="00F6285E"/>
    <w:rsid w:val="00F62DAD"/>
    <w:rsid w:val="00F645E7"/>
    <w:rsid w:val="00F66851"/>
    <w:rsid w:val="00F71C34"/>
    <w:rsid w:val="00F7270A"/>
    <w:rsid w:val="00F75AB4"/>
    <w:rsid w:val="00F76586"/>
    <w:rsid w:val="00F81331"/>
    <w:rsid w:val="00F82416"/>
    <w:rsid w:val="00F83906"/>
    <w:rsid w:val="00F85323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6F3E"/>
    <w:rsid w:val="00FA7BDD"/>
    <w:rsid w:val="00FB1DFA"/>
    <w:rsid w:val="00FB5CD4"/>
    <w:rsid w:val="00FC0652"/>
    <w:rsid w:val="00FC0B51"/>
    <w:rsid w:val="00FC2969"/>
    <w:rsid w:val="00FC5AE7"/>
    <w:rsid w:val="00FD0C11"/>
    <w:rsid w:val="00FD15E8"/>
    <w:rsid w:val="00FD1937"/>
    <w:rsid w:val="00FD4527"/>
    <w:rsid w:val="00FE1A5B"/>
    <w:rsid w:val="00FE3581"/>
    <w:rsid w:val="00FE4D68"/>
    <w:rsid w:val="00FE58A4"/>
    <w:rsid w:val="00FF0BD5"/>
    <w:rsid w:val="00FF1153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enai.owasp.org/" TargetMode="External"/><Relationship Id="rId21" Type="http://schemas.openxmlformats.org/officeDocument/2006/relationships/hyperlink" Target="https://en.wikipedia.org/wiki/Retrieval-augmented_generation" TargetMode="External"/><Relationship Id="rId34" Type="http://schemas.openxmlformats.org/officeDocument/2006/relationships/image" Target="media/image3.png"/><Relationship Id="rId42" Type="http://schemas.openxmlformats.org/officeDocument/2006/relationships/image" Target="media/image5.png"/><Relationship Id="rId47" Type="http://schemas.openxmlformats.org/officeDocument/2006/relationships/hyperlink" Target="https://github.com/langchain4j/langchain4j" TargetMode="External"/><Relationship Id="rId50" Type="http://schemas.openxmlformats.org/officeDocument/2006/relationships/hyperlink" Target="https://github.com/advisories/GHSA-f58c-gq56-vjjf" TargetMode="External"/><Relationship Id="rId55" Type="http://schemas.openxmlformats.org/officeDocument/2006/relationships/image" Target="media/image6.png"/><Relationship Id="rId63" Type="http://schemas.openxmlformats.org/officeDocument/2006/relationships/footer" Target="footer1.xml"/><Relationship Id="rId68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righettod.eu" TargetMode="External"/><Relationship Id="rId29" Type="http://schemas.openxmlformats.org/officeDocument/2006/relationships/hyperlink" Target="https://www.amazon.fr/dp/1098166302" TargetMode="External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github.com/righettod/poc-llm" TargetMode="External"/><Relationship Id="rId32" Type="http://schemas.openxmlformats.org/officeDocument/2006/relationships/hyperlink" Target="https://ollama.com/" TargetMode="External"/><Relationship Id="rId37" Type="http://schemas.openxmlformats.org/officeDocument/2006/relationships/hyperlink" Target="https://cwe.mitre.org/data/definitions/116.html" TargetMode="External"/><Relationship Id="rId40" Type="http://schemas.openxmlformats.org/officeDocument/2006/relationships/hyperlink" Target="https://capec.mitre.org/data/definitions/61.html" TargetMode="External"/><Relationship Id="rId45" Type="http://schemas.openxmlformats.org/officeDocument/2006/relationships/hyperlink" Target="https://tika.apache.org/" TargetMode="External"/><Relationship Id="rId53" Type="http://schemas.openxmlformats.org/officeDocument/2006/relationships/hyperlink" Target="https://docs.langchain4j.dev/tutorials/rag" TargetMode="External"/><Relationship Id="rId58" Type="http://schemas.openxmlformats.org/officeDocument/2006/relationships/hyperlink" Target="https://cwe.mitre.org/data/definitions/20.html" TargetMode="External"/><Relationship Id="rId66" Type="http://schemas.openxmlformats.org/officeDocument/2006/relationships/footer" Target="footer3.xml"/><Relationship Id="rId5" Type="http://schemas.openxmlformats.org/officeDocument/2006/relationships/numbering" Target="numbering.xml"/><Relationship Id="rId61" Type="http://schemas.openxmlformats.org/officeDocument/2006/relationships/header" Target="header1.xml"/><Relationship Id="rId19" Type="http://schemas.openxmlformats.org/officeDocument/2006/relationships/hyperlink" Target="https://en.wikipedia.org/wiki/Artificial_intelligence" TargetMode="Externa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learn.microsoft.com/en-us/dotnet/ai/conceptual/understanding-tokens" TargetMode="External"/><Relationship Id="rId27" Type="http://schemas.openxmlformats.org/officeDocument/2006/relationships/hyperlink" Target="https://owasp.org" TargetMode="External"/><Relationship Id="rId30" Type="http://schemas.openxmlformats.org/officeDocument/2006/relationships/image" Target="media/image1.png"/><Relationship Id="rId35" Type="http://schemas.openxmlformats.org/officeDocument/2006/relationships/hyperlink" Target="https://github.com/righettod/poc-llm/tree/main/poc00" TargetMode="External"/><Relationship Id="rId43" Type="http://schemas.openxmlformats.org/officeDocument/2006/relationships/hyperlink" Target="https://github.com/righettod/poc-llm/tree/main/poc01" TargetMode="External"/><Relationship Id="rId48" Type="http://schemas.openxmlformats.org/officeDocument/2006/relationships/hyperlink" Target="https://portswigger.net/web-security/xxe" TargetMode="External"/><Relationship Id="rId56" Type="http://schemas.openxmlformats.org/officeDocument/2006/relationships/image" Target="media/image7.png"/><Relationship Id="rId64" Type="http://schemas.openxmlformats.org/officeDocument/2006/relationships/footer" Target="footer2.xml"/><Relationship Id="rId8" Type="http://schemas.openxmlformats.org/officeDocument/2006/relationships/webSettings" Target="webSettings.xml"/><Relationship Id="rId51" Type="http://schemas.openxmlformats.org/officeDocument/2006/relationships/hyperlink" Target="https://github.com/righettod/toolbox-pentest-web/blob/master/dictionaries/language-model-prompts.json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mermaidlive.site/" TargetMode="External"/><Relationship Id="rId25" Type="http://schemas.openxmlformats.org/officeDocument/2006/relationships/hyperlink" Target="https://en.wikipedia.org/wiki/Generative_artificial_intelligence" TargetMode="External"/><Relationship Id="rId33" Type="http://schemas.openxmlformats.org/officeDocument/2006/relationships/image" Target="media/image2.png"/><Relationship Id="rId38" Type="http://schemas.openxmlformats.org/officeDocument/2006/relationships/hyperlink" Target="https://en.wikipedia.org/wiki/Intellectual_property" TargetMode="External"/><Relationship Id="rId46" Type="http://schemas.openxmlformats.org/officeDocument/2006/relationships/hyperlink" Target="https://mvnrepository.com/artifact/dev.langchain4j/langchain4j-document-parser-apache-tika/0.36.2" TargetMode="External"/><Relationship Id="rId59" Type="http://schemas.openxmlformats.org/officeDocument/2006/relationships/hyperlink" Target="https://docs.langchain4j.dev/tutorials/guardrails/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en.wikipedia.org/wiki/Generative_artificial_intelligence" TargetMode="External"/><Relationship Id="rId41" Type="http://schemas.openxmlformats.org/officeDocument/2006/relationships/image" Target="media/image4.png"/><Relationship Id="rId54" Type="http://schemas.openxmlformats.org/officeDocument/2006/relationships/hyperlink" Target="https://github.com/righettod/poc-llm/blob/main/poc01/src/main/java/eu/righettod/poc/ChatServiceWithRAGMetadata.java" TargetMode="External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docs.langchain4j.dev/tutorials/tools" TargetMode="External"/><Relationship Id="rId28" Type="http://schemas.openxmlformats.org/officeDocument/2006/relationships/hyperlink" Target="https://www.amazon.fr/dp/1394270712" TargetMode="External"/><Relationship Id="rId36" Type="http://schemas.openxmlformats.org/officeDocument/2006/relationships/hyperlink" Target="https://portswigger.net/web-security/cross-site-scripting" TargetMode="External"/><Relationship Id="rId49" Type="http://schemas.openxmlformats.org/officeDocument/2006/relationships/hyperlink" Target="https://en.wikipedia.org/wiki/XFA" TargetMode="External"/><Relationship Id="rId57" Type="http://schemas.openxmlformats.org/officeDocument/2006/relationships/hyperlink" Target="https://github.com/righettod/poc-llm/tree/main/poc0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github.com/righettod/poc-llm?tab=readme-ov-file" TargetMode="External"/><Relationship Id="rId44" Type="http://schemas.openxmlformats.org/officeDocument/2006/relationships/hyperlink" Target="https://nvd.nist.gov/vuln/detail/CVE-2025-66516" TargetMode="External"/><Relationship Id="rId52" Type="http://schemas.openxmlformats.org/officeDocument/2006/relationships/hyperlink" Target="https://en.wikipedia.org/wiki/Role-based_access_control" TargetMode="External"/><Relationship Id="rId60" Type="http://schemas.openxmlformats.org/officeDocument/2006/relationships/hyperlink" Target="https://cwe.mitre.org/data/definitions/116.html" TargetMode="External"/><Relationship Id="rId65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en.wikipedia.org/wiki/Large_language_model" TargetMode="External"/><Relationship Id="rId39" Type="http://schemas.openxmlformats.org/officeDocument/2006/relationships/hyperlink" Target="https://capec.mitre.org/data/definitions/59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329E9DAF001409C1FB949852A15B5" ma:contentTypeVersion="4" ma:contentTypeDescription="Crée un document." ma:contentTypeScope="" ma:versionID="e3aff9e7da24903d98be49e34a5552f0">
  <xsd:schema xmlns:xsd="http://www.w3.org/2001/XMLSchema" xmlns:xs="http://www.w3.org/2001/XMLSchema" xmlns:p="http://schemas.microsoft.com/office/2006/metadata/properties" xmlns:ns2="59fbba9c-7b9c-4fe6-9c9d-0f4d6d13b099" targetNamespace="http://schemas.microsoft.com/office/2006/metadata/properties" ma:root="true" ma:fieldsID="9162d550f30514787a09009bf6d0ee01" ns2:_="">
    <xsd:import namespace="59fbba9c-7b9c-4fe6-9c9d-0f4d6d13b0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bba9c-7b9c-4fe6-9c9d-0f4d6d13b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2D93F95-BEF3-4AEB-9522-E1581F1792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fbba9c-7b9c-4fe6-9c9d-0f4d6d13b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15</Pages>
  <Words>3500</Words>
  <Characters>19952</Characters>
  <Application>Microsoft Office Word</Application>
  <DocSecurity>0</DocSecurity>
  <Lines>166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Blog post: Why and how apply security validations after each web application deployment?</vt:lpstr>
      <vt:lpstr>Introduction </vt:lpstr>
      <vt:lpstr>Conclusion</vt:lpstr>
      <vt:lpstr>Authors</vt:lpstr>
      <vt:lpstr>References</vt:lpstr>
    </vt:vector>
  </TitlesOfParts>
  <Company>dr</Company>
  <LinksUpToDate>false</LinksUpToDate>
  <CharactersWithSpaces>23406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XXX</dc:title>
  <dc:subject/>
  <dc:creator>Dominique Righetto</dc:creator>
  <cp:keywords/>
  <cp:lastModifiedBy>righettod</cp:lastModifiedBy>
  <cp:revision>987</cp:revision>
  <dcterms:created xsi:type="dcterms:W3CDTF">2021-07-12T15:25:00Z</dcterms:created>
  <dcterms:modified xsi:type="dcterms:W3CDTF">2026-01-02T07:47:00Z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0x01010036A329E9DAF001409C1FB949852A15B5</vt:lpwstr>
  </property>
</Properties>
</file>