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7C75" w:rsidRDefault="00E67C75" w:rsidP="00E67C75">
      <w:pPr>
        <w:spacing w:before="78" w:after="78"/>
        <w:rPr>
          <w:rFonts w:eastAsia="楷体_GB2312"/>
          <w:b/>
          <w:spacing w:val="40"/>
          <w:sz w:val="36"/>
        </w:rPr>
      </w:pPr>
    </w:p>
    <w:p w:rsidR="00E67C75" w:rsidRDefault="00E67C75" w:rsidP="00E67C75">
      <w:pPr>
        <w:spacing w:before="78" w:after="78"/>
        <w:rPr>
          <w:rFonts w:eastAsia="楷体_GB2312"/>
          <w:b/>
          <w:spacing w:val="40"/>
          <w:sz w:val="36"/>
        </w:rPr>
      </w:pPr>
    </w:p>
    <w:p w:rsidR="00E67C75" w:rsidRDefault="00E67C75" w:rsidP="00E67C75">
      <w:pPr>
        <w:spacing w:before="78" w:after="78"/>
        <w:jc w:val="center"/>
        <w:rPr>
          <w:rFonts w:eastAsia="楷体_GB2312"/>
          <w:b/>
          <w:spacing w:val="40"/>
          <w:sz w:val="36"/>
        </w:rPr>
      </w:pPr>
      <w:r>
        <w:rPr>
          <w:noProof/>
        </w:rPr>
        <w:drawing>
          <wp:inline distT="0" distB="0" distL="0" distR="0" wp14:anchorId="52C07D08" wp14:editId="3D8970E0">
            <wp:extent cx="2895663" cy="1345070"/>
            <wp:effectExtent l="0" t="0" r="0" b="1270"/>
            <wp:docPr id="19" name="图片 19" descr="timg?image&amp;quality=80&amp;size=b9999_10000&amp;sec=1536853324410&amp;di=bea9f8e5ee479126161680cf05a6a880&amp;imgtype=0&amp;src=http%3A%2F%2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img?image&amp;quality=80&amp;size=b9999_10000&amp;sec=1536853324410&amp;di=bea9f8e5ee479126161680cf05a6a880&amp;imgtype=0&amp;src=http%3A%2F%2F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603" cy="136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C75" w:rsidRDefault="00E67C75" w:rsidP="00E67C75">
      <w:pPr>
        <w:spacing w:before="78" w:after="78"/>
        <w:ind w:firstLine="883"/>
        <w:jc w:val="center"/>
        <w:rPr>
          <w:rFonts w:eastAsia="楷体_GB2312"/>
          <w:b/>
          <w:spacing w:val="40"/>
          <w:sz w:val="36"/>
        </w:rPr>
      </w:pPr>
    </w:p>
    <w:p w:rsidR="00E67C75" w:rsidRPr="00CE29E9" w:rsidRDefault="00E67C75" w:rsidP="00E67C75">
      <w:pPr>
        <w:spacing w:before="78" w:after="78"/>
        <w:rPr>
          <w:rFonts w:ascii="黑体" w:eastAsia="黑体" w:hAnsi="黑体"/>
          <w:b/>
          <w:spacing w:val="40"/>
          <w:sz w:val="52"/>
          <w:szCs w:val="28"/>
        </w:rPr>
      </w:pPr>
    </w:p>
    <w:p w:rsidR="00E67C75" w:rsidRPr="00CE29E9" w:rsidRDefault="00E67C75" w:rsidP="00E67C75">
      <w:pPr>
        <w:spacing w:before="78" w:after="78"/>
        <w:jc w:val="center"/>
        <w:rPr>
          <w:b/>
          <w:spacing w:val="40"/>
          <w:sz w:val="56"/>
          <w:szCs w:val="32"/>
        </w:rPr>
      </w:pPr>
      <w:r w:rsidRPr="00CE29E9">
        <w:rPr>
          <w:rFonts w:hint="eastAsia"/>
          <w:b/>
          <w:spacing w:val="40"/>
          <w:sz w:val="56"/>
          <w:szCs w:val="32"/>
        </w:rPr>
        <w:t>随机过程实验</w:t>
      </w:r>
    </w:p>
    <w:p w:rsidR="00E67C75" w:rsidRDefault="00E67C75" w:rsidP="00E67C75">
      <w:pPr>
        <w:spacing w:before="78" w:after="78" w:line="360" w:lineRule="auto"/>
        <w:rPr>
          <w:b/>
          <w:sz w:val="32"/>
          <w:u w:val="single"/>
        </w:rPr>
      </w:pPr>
    </w:p>
    <w:p w:rsidR="00E67C75" w:rsidRDefault="00E67C75" w:rsidP="00E67C75">
      <w:pPr>
        <w:spacing w:beforeLines="80" w:before="249" w:after="60" w:line="360" w:lineRule="auto"/>
        <w:rPr>
          <w:b/>
          <w:sz w:val="32"/>
        </w:rPr>
      </w:pPr>
    </w:p>
    <w:p w:rsidR="00E67C75" w:rsidRDefault="00E67C75" w:rsidP="00E67C75">
      <w:pPr>
        <w:spacing w:beforeLines="80" w:before="249" w:after="60" w:line="360" w:lineRule="auto"/>
        <w:ind w:firstLineChars="500" w:firstLine="1606"/>
        <w:rPr>
          <w:b/>
          <w:sz w:val="32"/>
          <w:u w:val="single"/>
        </w:rPr>
      </w:pPr>
      <w:r>
        <w:rPr>
          <w:rFonts w:hint="eastAsia"/>
          <w:b/>
          <w:sz w:val="32"/>
        </w:rPr>
        <w:t>实验题目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  <w:u w:val="single"/>
        </w:rPr>
        <w:t>泊松过程和高斯混合模型</w:t>
      </w:r>
    </w:p>
    <w:p w:rsidR="00E67C75" w:rsidRDefault="00E67C75" w:rsidP="00E67C75">
      <w:pPr>
        <w:spacing w:beforeLines="80" w:before="249" w:after="60" w:line="360" w:lineRule="auto"/>
        <w:ind w:firstLineChars="500" w:firstLine="1606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1180300922       </w:t>
      </w:r>
    </w:p>
    <w:p w:rsidR="00E67C75" w:rsidRDefault="00E67C75" w:rsidP="00E67C75">
      <w:pPr>
        <w:spacing w:beforeLines="80" w:before="249" w:after="60" w:line="360" w:lineRule="auto"/>
        <w:ind w:firstLineChars="500" w:firstLine="1606"/>
        <w:rPr>
          <w:b/>
          <w:sz w:val="32"/>
          <w:u w:val="single"/>
        </w:rPr>
      </w:pPr>
      <w:r>
        <w:rPr>
          <w:rFonts w:hint="eastAsia"/>
          <w:b/>
          <w:sz w:val="32"/>
        </w:rPr>
        <w:t xml:space="preserve">姓 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 xml:space="preserve">名 </w:t>
      </w:r>
      <w:r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</w:rPr>
        <w:t>王志泓</w:t>
      </w:r>
      <w:r>
        <w:rPr>
          <w:b/>
          <w:sz w:val="32"/>
          <w:u w:val="single"/>
        </w:rPr>
        <w:t xml:space="preserve">         </w:t>
      </w:r>
    </w:p>
    <w:p w:rsidR="00E67C75" w:rsidRDefault="00E67C75" w:rsidP="00E67C75">
      <w:pPr>
        <w:spacing w:beforeLines="80" w:before="249" w:after="60" w:line="360" w:lineRule="auto"/>
        <w:ind w:firstLineChars="500" w:firstLine="1606"/>
        <w:rPr>
          <w:b/>
          <w:sz w:val="32"/>
          <w:u w:val="single"/>
        </w:rPr>
      </w:pPr>
      <w:r>
        <w:rPr>
          <w:rFonts w:hint="eastAsia"/>
          <w:b/>
          <w:sz w:val="32"/>
        </w:rPr>
        <w:t>指导教师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</w:rPr>
        <w:t xml:space="preserve">范晓鹏 </w:t>
      </w:r>
      <w:r>
        <w:rPr>
          <w:b/>
          <w:sz w:val="32"/>
          <w:u w:val="single"/>
        </w:rPr>
        <w:t xml:space="preserve">        </w:t>
      </w:r>
    </w:p>
    <w:p w:rsidR="00E67C75" w:rsidRPr="00E409FF" w:rsidRDefault="00E67C75" w:rsidP="00E67C75">
      <w:pPr>
        <w:spacing w:beforeLines="80" w:before="249" w:after="60" w:line="360" w:lineRule="auto"/>
        <w:ind w:firstLineChars="500" w:firstLine="1606"/>
        <w:rPr>
          <w:b/>
          <w:sz w:val="32"/>
          <w:u w:val="single"/>
        </w:rPr>
      </w:pPr>
      <w:r>
        <w:rPr>
          <w:rFonts w:hint="eastAsia"/>
          <w:b/>
          <w:sz w:val="32"/>
        </w:rPr>
        <w:t>日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期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2020.11.</w:t>
      </w:r>
      <w:r>
        <w:rPr>
          <w:b/>
          <w:sz w:val="32"/>
          <w:u w:val="single"/>
        </w:rPr>
        <w:t>14</w:t>
      </w:r>
      <w:r>
        <w:rPr>
          <w:b/>
          <w:sz w:val="32"/>
          <w:u w:val="single"/>
        </w:rPr>
        <w:t xml:space="preserve">      </w:t>
      </w:r>
    </w:p>
    <w:p w:rsidR="00E67C75" w:rsidRPr="00BD1970" w:rsidRDefault="00E67C75" w:rsidP="00E67C75">
      <w:pPr>
        <w:jc w:val="center"/>
        <w:rPr>
          <w:sz w:val="48"/>
          <w:szCs w:val="48"/>
        </w:rPr>
      </w:pPr>
    </w:p>
    <w:p w:rsidR="00E67C75" w:rsidRPr="00BD1970" w:rsidRDefault="00E67C75" w:rsidP="00E67C75">
      <w:pPr>
        <w:rPr>
          <w:sz w:val="32"/>
          <w:szCs w:val="32"/>
        </w:rPr>
      </w:pPr>
    </w:p>
    <w:p w:rsidR="00E67C75" w:rsidRPr="00E92163" w:rsidRDefault="00E67C75" w:rsidP="00E67C7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E92163">
        <w:rPr>
          <w:rFonts w:ascii="黑体" w:eastAsia="黑体" w:hAnsi="黑体" w:hint="eastAsia"/>
          <w:sz w:val="28"/>
          <w:szCs w:val="28"/>
        </w:rPr>
        <w:lastRenderedPageBreak/>
        <w:t>实验目的</w:t>
      </w:r>
    </w:p>
    <w:p w:rsidR="00E67C75" w:rsidRPr="00E92163" w:rsidRDefault="00E67C75" w:rsidP="00DF3914">
      <w:pPr>
        <w:rPr>
          <w:rFonts w:hint="eastAsia"/>
        </w:rPr>
      </w:pPr>
      <w:r>
        <w:rPr>
          <w:rFonts w:ascii="黑体" w:eastAsia="黑体" w:hAnsi="黑体"/>
          <w:sz w:val="28"/>
          <w:szCs w:val="28"/>
        </w:rPr>
        <w:tab/>
      </w:r>
      <w:r w:rsidR="00DF3914">
        <w:rPr>
          <w:rFonts w:hint="eastAsia"/>
        </w:rPr>
        <w:t>利用计算机模拟生灭过程及泊松过程，对这两种随机过程的特性更加了解。学习GMM</w:t>
      </w:r>
      <w:r w:rsidR="00DF3914">
        <w:t>-</w:t>
      </w:r>
      <w:r w:rsidR="00DF3914">
        <w:rPr>
          <w:rFonts w:hint="eastAsia"/>
        </w:rPr>
        <w:t>EM算法，能够应用高斯混合模型解决实际问题，例如水果的聚类问题。</w:t>
      </w:r>
    </w:p>
    <w:p w:rsidR="00E67C75" w:rsidRDefault="00E67C75" w:rsidP="00E67C7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A36BDF">
        <w:rPr>
          <w:rFonts w:ascii="黑体" w:eastAsia="黑体" w:hAnsi="黑体" w:hint="eastAsia"/>
          <w:sz w:val="28"/>
          <w:szCs w:val="28"/>
        </w:rPr>
        <w:t>实验内容</w:t>
      </w:r>
    </w:p>
    <w:p w:rsidR="00E67C75" w:rsidRPr="00483890" w:rsidRDefault="00E67C75" w:rsidP="00E67C75">
      <w:pPr>
        <w:ind w:firstLine="420"/>
        <w:rPr>
          <w:b/>
          <w:bCs/>
        </w:rPr>
      </w:pPr>
      <w:r>
        <w:rPr>
          <w:rFonts w:hint="eastAsia"/>
          <w:b/>
          <w:bCs/>
        </w:rPr>
        <w:t>问题</w:t>
      </w:r>
      <w:r w:rsidRPr="00483890">
        <w:rPr>
          <w:rFonts w:hint="eastAsia"/>
          <w:b/>
          <w:bCs/>
        </w:rPr>
        <w:t>一：</w:t>
      </w:r>
      <w:r w:rsidRPr="00483890">
        <w:rPr>
          <w:b/>
          <w:bCs/>
        </w:rPr>
        <w:tab/>
      </w:r>
    </w:p>
    <w:p w:rsidR="00E67C75" w:rsidRPr="00483890" w:rsidRDefault="00DF3914" w:rsidP="00DF3914">
      <w:pPr>
        <w:ind w:firstLine="420"/>
        <w:rPr>
          <w:rFonts w:hint="eastAsia"/>
        </w:rPr>
      </w:pPr>
      <w:r w:rsidRPr="00DF3914">
        <w:rPr>
          <w:rFonts w:hint="eastAsia"/>
        </w:rPr>
        <w:t>生成一个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=0, λ=0.05,μ=0.03</m:t>
        </m:r>
      </m:oMath>
      <w:r w:rsidRPr="00DF3914">
        <w:rPr>
          <w:rFonts w:hint="eastAsia"/>
        </w:rPr>
        <w:t>的生灭过程，画出</w:t>
      </w:r>
      <m:oMath>
        <m:r>
          <w:rPr>
            <w:rFonts w:ascii="Cambria Math" w:hAnsi="Cambria Math"/>
          </w:rPr>
          <m:t>X(t)</m:t>
        </m:r>
      </m:oMath>
      <w:r w:rsidRPr="00DF3914">
        <w:rPr>
          <w:rFonts w:hint="eastAsia"/>
        </w:rPr>
        <w:t>随</w:t>
      </w:r>
      <m:oMath>
        <m:r>
          <w:rPr>
            <w:rFonts w:ascii="Cambria Math" w:hAnsi="Cambria Math"/>
          </w:rPr>
          <m:t>t</m:t>
        </m:r>
      </m:oMath>
      <w:r w:rsidRPr="00DF3914">
        <w:rPr>
          <w:rFonts w:hint="eastAsia"/>
        </w:rPr>
        <w:t>变化曲线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t=0~1000</m:t>
        </m:r>
        <m:r>
          <w:rPr>
            <w:rFonts w:ascii="Cambria Math" w:hAnsi="Cambria Math"/>
          </w:rPr>
          <m:t>)</m:t>
        </m:r>
      </m:oMath>
      <w:r w:rsidRPr="00DF3914">
        <w:rPr>
          <w:rFonts w:hint="eastAsia"/>
        </w:rPr>
        <w:t>。</w:t>
      </w:r>
    </w:p>
    <w:p w:rsidR="00E67C75" w:rsidRPr="00483890" w:rsidRDefault="00E67C75" w:rsidP="00E67C75">
      <w:pPr>
        <w:ind w:firstLine="420"/>
        <w:rPr>
          <w:b/>
          <w:bCs/>
        </w:rPr>
      </w:pPr>
      <w:r>
        <w:rPr>
          <w:rFonts w:hint="eastAsia"/>
          <w:b/>
          <w:bCs/>
        </w:rPr>
        <w:t>问题</w:t>
      </w:r>
      <w:r w:rsidRPr="00483890">
        <w:rPr>
          <w:rFonts w:hint="eastAsia"/>
          <w:b/>
          <w:bCs/>
        </w:rPr>
        <w:t>二：</w:t>
      </w:r>
    </w:p>
    <w:p w:rsidR="00A36FA4" w:rsidRPr="00A36FA4" w:rsidRDefault="00A36FA4" w:rsidP="00A36FA4">
      <w:pPr>
        <w:ind w:firstLine="420"/>
      </w:pPr>
      <w:r w:rsidRPr="00A36FA4">
        <w:t>1.生成一个</w:t>
      </w:r>
      <m:oMath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0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 w:cs="Cambria Math"/>
          </w:rPr>
          <m:t>0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cs="Cambria Math"/>
          </w:rPr>
          <m:t>λ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0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 w:cs="Cambria Math"/>
          </w:rPr>
          <m:t>05</m:t>
        </m:r>
      </m:oMath>
      <w:r w:rsidRPr="00A36FA4">
        <w:t>的泊松过程，画出</w:t>
      </w:r>
      <m:oMath>
        <m:r>
          <w:rPr>
            <w:rFonts w:ascii="Cambria Math" w:hAnsi="Cambria Math"/>
          </w:rPr>
          <m:t>X(t)</m:t>
        </m:r>
      </m:oMath>
      <w:r w:rsidRPr="00A36FA4">
        <w:t>随</w:t>
      </w:r>
      <m:oMath>
        <m:r>
          <w:rPr>
            <w:rFonts w:ascii="Cambria Math" w:hAnsi="Cambria Math"/>
          </w:rPr>
          <m:t>t</m:t>
        </m:r>
      </m:oMath>
      <w:r w:rsidRPr="00A36FA4">
        <w:t>变化曲线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t=0~1000</m:t>
        </m:r>
        <m:r>
          <w:rPr>
            <w:rFonts w:ascii="Cambria Math" w:hAnsi="Cambria Math"/>
          </w:rPr>
          <m:t>)</m:t>
        </m:r>
      </m:oMath>
      <w:r w:rsidRPr="00A36FA4">
        <w:t>。</w:t>
      </w:r>
    </w:p>
    <w:p w:rsidR="00A36FA4" w:rsidRPr="00A36FA4" w:rsidRDefault="00A36FA4" w:rsidP="00A36FA4">
      <w:pPr>
        <w:ind w:firstLine="420"/>
      </w:pPr>
      <w:r w:rsidRPr="00A36FA4">
        <w:t>2.统计</w:t>
      </w:r>
      <m:oMath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>∈[</m:t>
        </m:r>
        <m:r>
          <w:rPr>
            <w:rFonts w:ascii="Cambria Math" w:hAnsi="Cambria Math" w:cs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cs="Cambria Math"/>
          </w:rPr>
          <m:t>10000</m:t>
        </m:r>
        <m:r>
          <w:rPr>
            <w:rFonts w:ascii="Cambria Math" w:hAnsi="Cambria Math"/>
          </w:rPr>
          <m:t>]</m:t>
        </m:r>
      </m:oMath>
      <w:r w:rsidRPr="00A36FA4">
        <w:t>时间内</w:t>
      </w:r>
      <m:oMath>
        <m:r>
          <w:rPr>
            <w:rFonts w:ascii="Cambria Math" w:hAnsi="Cambria Math"/>
          </w:rPr>
          <m:t>△t=2</m:t>
        </m:r>
      </m:oMath>
      <w:r w:rsidRPr="00A36FA4">
        <w:t>的区间内事件发生一次的概率</w:t>
      </w:r>
    </w:p>
    <w:p w:rsidR="00E67C75" w:rsidRDefault="00A36FA4" w:rsidP="00A36FA4">
      <w:pPr>
        <w:ind w:firstLine="420"/>
      </w:pPr>
      <w:r w:rsidRPr="00A36FA4">
        <w:t>3.统计</w:t>
      </w:r>
      <m:oMath>
        <m:r>
          <w:rPr>
            <w:rFonts w:ascii="Cambria Math" w:hAnsi="Cambria Math"/>
          </w:rPr>
          <m:t>△t=2</m:t>
        </m:r>
      </m:oMath>
      <w:r w:rsidRPr="00A36FA4">
        <w:t>的区间内事件发生</w:t>
      </w:r>
      <m:oMath>
        <m:r>
          <w:rPr>
            <w:rFonts w:ascii="Cambria Math" w:hAnsi="Cambria Math"/>
          </w:rPr>
          <m:t>2</m:t>
        </m:r>
      </m:oMath>
      <w:r w:rsidRPr="00A36FA4">
        <w:t>次及以上的概率</w:t>
      </w:r>
    </w:p>
    <w:p w:rsidR="00E67C75" w:rsidRPr="00483890" w:rsidRDefault="00E67C75" w:rsidP="00E67C75">
      <w:pPr>
        <w:ind w:firstLine="420"/>
        <w:rPr>
          <w:b/>
          <w:bCs/>
        </w:rPr>
      </w:pPr>
      <w:r>
        <w:rPr>
          <w:rFonts w:hint="eastAsia"/>
          <w:b/>
          <w:bCs/>
        </w:rPr>
        <w:t>问题</w:t>
      </w:r>
      <w:r w:rsidRPr="00483890">
        <w:rPr>
          <w:rFonts w:hint="eastAsia"/>
          <w:b/>
          <w:bCs/>
        </w:rPr>
        <w:t>三：</w:t>
      </w:r>
    </w:p>
    <w:p w:rsidR="00A36FA4" w:rsidRPr="00A36FA4" w:rsidRDefault="00A36FA4" w:rsidP="00A36FA4">
      <w:pPr>
        <w:ind w:firstLine="420"/>
      </w:pPr>
      <w:r w:rsidRPr="00A36FA4">
        <w:rPr>
          <w:rFonts w:hint="eastAsia"/>
        </w:rPr>
        <w:t>下表中有</w:t>
      </w:r>
      <m:oMath>
        <m:r>
          <w:rPr>
            <w:rFonts w:ascii="Cambria Math" w:hAnsi="Cambria Math" w:hint="eastAsia"/>
          </w:rPr>
          <m:t>30</m:t>
        </m:r>
      </m:oMath>
      <w:r w:rsidRPr="00A36FA4">
        <w:rPr>
          <w:rFonts w:hint="eastAsia"/>
        </w:rPr>
        <w:t>条水果数据，包括密度和含糖率，根据其特征将水果分类，求其高斯混合模型（类别数</w:t>
      </w:r>
      <m:oMath>
        <m:r>
          <w:rPr>
            <w:rFonts w:ascii="Cambria Math" w:hAnsi="Cambria Math" w:hint="eastAsia"/>
          </w:rPr>
          <m:t>k=3</m:t>
        </m:r>
      </m:oMath>
      <w:r w:rsidRPr="00A36FA4">
        <w:rPr>
          <w:rFonts w:hint="eastAsia"/>
        </w:rPr>
        <w:t>）。</w:t>
      </w:r>
    </w:p>
    <w:p w:rsidR="00E67C75" w:rsidRPr="00A36FA4" w:rsidRDefault="00A36FA4" w:rsidP="00A36FA4">
      <w:pPr>
        <w:ind w:firstLine="420"/>
        <w:rPr>
          <w:rFonts w:hint="eastAsia"/>
        </w:rPr>
      </w:pPr>
      <w:r w:rsidRPr="00A36FA4">
        <w:drawing>
          <wp:inline distT="0" distB="0" distL="0" distR="0" wp14:anchorId="713A3BA9" wp14:editId="1AD5CB7A">
            <wp:extent cx="5274310" cy="26371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C75" w:rsidRDefault="00E67C75" w:rsidP="00E67C7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A36BDF">
        <w:rPr>
          <w:rFonts w:ascii="黑体" w:eastAsia="黑体" w:hAnsi="黑体" w:hint="eastAsia"/>
          <w:sz w:val="28"/>
          <w:szCs w:val="28"/>
        </w:rPr>
        <w:t>实验过程</w:t>
      </w:r>
    </w:p>
    <w:p w:rsidR="003D1A28" w:rsidRPr="003D1A28" w:rsidRDefault="00E67C75" w:rsidP="00874D1C">
      <w:pPr>
        <w:ind w:left="420"/>
        <w:rPr>
          <w:rFonts w:hint="eastAsia"/>
        </w:rPr>
      </w:pPr>
      <w:r w:rsidRPr="0040120E">
        <w:rPr>
          <w:rFonts w:hint="eastAsia"/>
          <w:b/>
          <w:bCs/>
        </w:rPr>
        <w:t>对于问题一</w:t>
      </w:r>
      <w:r>
        <w:rPr>
          <w:rFonts w:hint="eastAsia"/>
        </w:rPr>
        <w:t>，</w:t>
      </w:r>
      <w:r w:rsidR="003D1A28">
        <w:rPr>
          <w:rFonts w:hint="eastAsia"/>
        </w:rPr>
        <w:t>由于我们知道生灭过程的间隔分布符合指数分布，所以可以利用MATALB中的</w:t>
      </w:r>
      <m:oMath>
        <m:r>
          <w:rPr>
            <w:rFonts w:ascii="Cambria Math" w:hAnsi="Cambria Math" w:hint="eastAsia"/>
          </w:rPr>
          <m:t>exprnd</m:t>
        </m:r>
      </m:oMath>
      <w:r w:rsidR="003D1A28">
        <w:rPr>
          <w:rFonts w:hint="eastAsia"/>
        </w:rPr>
        <w:t>函数生成符合指数分布的随机数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1</m:t>
        </m:r>
      </m:oMath>
      <w:r w:rsidR="003D1A28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2</m:t>
        </m:r>
      </m:oMath>
      <w:r w:rsidR="003D1A28">
        <w:rPr>
          <w:rFonts w:hint="eastAsia"/>
        </w:rPr>
        <w:t>，其中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1</m:t>
        </m:r>
      </m:oMath>
      <w:r w:rsidR="003D1A28">
        <w:rPr>
          <w:rFonts w:hint="eastAsia"/>
        </w:rPr>
        <w:t>表示生的时间间隔，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2</m:t>
        </m:r>
      </m:oMath>
      <w:r w:rsidR="003D1A28">
        <w:rPr>
          <w:rFonts w:hint="eastAsia"/>
        </w:rPr>
        <w:t>表示灭的时间间隔。</w:t>
      </w:r>
      <w:r w:rsidR="00874D1C">
        <w:rPr>
          <w:rFonts w:hint="eastAsia"/>
        </w:rPr>
        <w:t>比较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1</m:t>
        </m:r>
      </m:oMath>
      <w:r w:rsidR="00874D1C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2</m:t>
        </m:r>
      </m:oMath>
      <w:r w:rsidR="00874D1C">
        <w:rPr>
          <w:rFonts w:hint="eastAsia"/>
        </w:rPr>
        <w:t>，如果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1&lt;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2</m:t>
        </m:r>
      </m:oMath>
      <w:r w:rsidR="00874D1C">
        <w:rPr>
          <w:rFonts w:hint="eastAsia"/>
        </w:rPr>
        <w:t>，则表示状态为生，反之则为灭，然后重新生成随机数，重复以上步骤即可。</w:t>
      </w:r>
    </w:p>
    <w:p w:rsidR="00E67C75" w:rsidRPr="0040120E" w:rsidRDefault="00E67C75" w:rsidP="00E67C75">
      <w:pPr>
        <w:ind w:left="420"/>
        <w:rPr>
          <w:rFonts w:hint="eastAsia"/>
        </w:rPr>
      </w:pPr>
      <w:r w:rsidRPr="0040120E">
        <w:rPr>
          <w:rFonts w:hint="eastAsia"/>
          <w:b/>
          <w:bCs/>
        </w:rPr>
        <w:t>对于问题二</w:t>
      </w:r>
      <w:r>
        <w:rPr>
          <w:rFonts w:hint="eastAsia"/>
        </w:rPr>
        <w:t>，</w:t>
      </w:r>
      <w:r w:rsidR="00AB29FD">
        <w:rPr>
          <w:rFonts w:hint="eastAsia"/>
        </w:rPr>
        <w:t>第一问</w:t>
      </w:r>
      <w:r w:rsidR="00874D1C">
        <w:rPr>
          <w:rFonts w:hint="eastAsia"/>
        </w:rPr>
        <w:t>与问题一类似，生成随机数</w:t>
      </w:r>
      <m:oMath>
        <m:r>
          <w:rPr>
            <w:rFonts w:ascii="Cambria Math" w:hAnsi="Cambria Math" w:hint="eastAsia"/>
          </w:rPr>
          <m:t>t</m:t>
        </m:r>
      </m:oMath>
      <w:r w:rsidR="00874D1C">
        <w:rPr>
          <w:rFonts w:hint="eastAsia"/>
        </w:rPr>
        <w:t>，且</w:t>
      </w:r>
      <m:oMath>
        <m:r>
          <w:rPr>
            <w:rFonts w:ascii="Cambria Math" w:hAnsi="Cambria Math" w:hint="eastAsia"/>
          </w:rPr>
          <m:t>t</m:t>
        </m:r>
      </m:oMath>
      <w:r w:rsidR="00874D1C">
        <w:rPr>
          <w:rFonts w:hint="eastAsia"/>
        </w:rPr>
        <w:t>服从指数分布，</w:t>
      </w:r>
      <w:r w:rsidR="00AB29FD">
        <w:rPr>
          <w:rFonts w:hint="eastAsia"/>
        </w:rPr>
        <w:t>重复该过程即可。对于第二问及第三问，通过计算</w:t>
      </w:r>
      <m:oMath>
        <m:r>
          <w:rPr>
            <w:rFonts w:ascii="Cambria Math" w:hAnsi="Cambria Math"/>
          </w:rPr>
          <m:t>5000</m:t>
        </m:r>
      </m:oMath>
      <w:r w:rsidR="00AB29FD">
        <w:rPr>
          <w:rFonts w:hint="eastAsia"/>
        </w:rPr>
        <w:t>个间隔为</w:t>
      </w:r>
      <m:oMath>
        <m:r>
          <w:rPr>
            <w:rFonts w:ascii="Cambria Math" w:hAnsi="Cambria Math"/>
          </w:rPr>
          <m:t>2</m:t>
        </m:r>
      </m:oMath>
      <w:r w:rsidR="00AB29FD">
        <w:rPr>
          <w:rFonts w:hint="eastAsia"/>
        </w:rPr>
        <w:t>的区间中发生事件的次数，即可得到事件发生</w:t>
      </w:r>
      <m:oMath>
        <m:r>
          <w:rPr>
            <w:rFonts w:ascii="Cambria Math" w:hAnsi="Cambria Math" w:hint="eastAsia"/>
          </w:rPr>
          <m:t>1</m:t>
        </m:r>
      </m:oMath>
      <w:r w:rsidR="00AB29FD">
        <w:rPr>
          <w:rFonts w:hint="eastAsia"/>
        </w:rPr>
        <w:t>次或者</w:t>
      </w:r>
      <m:oMath>
        <m:r>
          <w:rPr>
            <w:rFonts w:ascii="Cambria Math" w:hAnsi="Cambria Math"/>
          </w:rPr>
          <m:t>2</m:t>
        </m:r>
      </m:oMath>
      <w:r w:rsidR="00AB29FD">
        <w:rPr>
          <w:rFonts w:hint="eastAsia"/>
        </w:rPr>
        <w:t>次以上的概率。通过多次实验，事件发生一次的概率趋近于</w:t>
      </w:r>
      <m:oMath>
        <m:r>
          <w:rPr>
            <w:rFonts w:ascii="Cambria Math" w:hAnsi="Cambria Math"/>
          </w:rPr>
          <m:t>0.1</m:t>
        </m:r>
      </m:oMath>
      <w:r w:rsidR="00AB29FD">
        <w:rPr>
          <w:rFonts w:hint="eastAsia"/>
        </w:rPr>
        <w:t>，发生两次以上的概率趋近于</w:t>
      </w:r>
      <m:oMath>
        <m:r>
          <w:rPr>
            <w:rFonts w:ascii="Cambria Math" w:hAnsi="Cambria Math" w:hint="eastAsia"/>
          </w:rPr>
          <m:t>0</m:t>
        </m:r>
      </m:oMath>
      <w:r w:rsidR="00AB29FD">
        <w:rPr>
          <w:rFonts w:hint="eastAsia"/>
        </w:rPr>
        <w:t>。</w:t>
      </w:r>
    </w:p>
    <w:p w:rsidR="00E67C75" w:rsidRDefault="00E67C75" w:rsidP="00AB29FD">
      <w:pPr>
        <w:ind w:left="420"/>
      </w:pPr>
      <w:r w:rsidRPr="0040120E">
        <w:rPr>
          <w:rFonts w:hint="eastAsia"/>
          <w:b/>
          <w:bCs/>
        </w:rPr>
        <w:t>对于问题三</w:t>
      </w:r>
      <w:r>
        <w:rPr>
          <w:rFonts w:hint="eastAsia"/>
        </w:rPr>
        <w:t>，</w:t>
      </w:r>
      <w:r w:rsidR="00AB29FD">
        <w:rPr>
          <w:rFonts w:hint="eastAsia"/>
        </w:rPr>
        <w:t>按照实验指导书，首先随机初始化参数如下</w:t>
      </w:r>
    </w:p>
    <w:p w:rsidR="00AB29FD" w:rsidRDefault="00AB29FD" w:rsidP="00AB29FD">
      <w:pPr>
        <w:ind w:left="420"/>
        <w:rPr>
          <w:iCs/>
        </w:rPr>
      </w:pPr>
      <w:r w:rsidRPr="00AB29FD">
        <w:rPr>
          <w:iCs/>
        </w:rPr>
        <w:lastRenderedPageBreak/>
        <w:drawing>
          <wp:inline distT="0" distB="0" distL="0" distR="0" wp14:anchorId="60497AFF" wp14:editId="5F0B44D4">
            <wp:extent cx="5274310" cy="15392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9FD" w:rsidRDefault="00AB29FD" w:rsidP="00AB29FD">
      <w:pPr>
        <w:ind w:left="420"/>
        <w:rPr>
          <w:iCs/>
        </w:rPr>
      </w:pPr>
      <w:r>
        <w:rPr>
          <w:rFonts w:hint="eastAsia"/>
          <w:iCs/>
        </w:rPr>
        <w:t>然后利用MATLAB中的</w:t>
      </w:r>
      <m:oMath>
        <m:r>
          <w:rPr>
            <w:rFonts w:ascii="Cambria Math" w:hAnsi="Cambria Math" w:hint="eastAsia"/>
          </w:rPr>
          <m:t>mvnpdf</m:t>
        </m:r>
      </m:oMath>
      <w:r>
        <w:rPr>
          <w:rFonts w:hint="eastAsia"/>
          <w:iCs/>
        </w:rPr>
        <w:t>函数</w:t>
      </w:r>
      <w:r w:rsidR="00F34615">
        <w:rPr>
          <w:rFonts w:hint="eastAsia"/>
          <w:iCs/>
        </w:rPr>
        <w:t>计算多维高斯分布的概率密度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:rsidR="00F34615" w:rsidRPr="00F34615" w:rsidRDefault="00F34615" w:rsidP="00AB29FD">
      <w:pPr>
        <w:ind w:left="420"/>
        <w:rPr>
          <w:rFonts w:hint="eastAsia"/>
          <w:iCs/>
        </w:rPr>
      </w:pPr>
      <w:r>
        <w:rPr>
          <w:rFonts w:hint="eastAsia"/>
          <w:iCs/>
        </w:rPr>
        <w:t>根据以下公式计算后验概率：</w:t>
      </w:r>
    </w:p>
    <w:p w:rsidR="00AB29FD" w:rsidRPr="00F34615" w:rsidRDefault="00AB29FD" w:rsidP="00AB29FD">
      <w:pPr>
        <w:ind w:left="42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∙p(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lang w:val="is-I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:rsidR="00F34615" w:rsidRDefault="00F34615" w:rsidP="00AB29FD">
      <w:pPr>
        <w:ind w:left="420"/>
        <w:rPr>
          <w:iCs/>
        </w:rPr>
      </w:pPr>
      <w:r>
        <w:rPr>
          <w:rFonts w:hint="eastAsia"/>
          <w:iCs/>
        </w:rPr>
        <w:t>根据以下公式更新模型参数：</w:t>
      </w:r>
    </w:p>
    <w:p w:rsidR="00F34615" w:rsidRPr="00F34615" w:rsidRDefault="00F34615" w:rsidP="00F34615">
      <w:pPr>
        <w:ind w:left="420"/>
        <w:rPr>
          <w:iCs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iCs/>
                      <w:lang w:val="is-I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iCs/>
                      <w:lang w:val="is-I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</m:e>
              </m:nary>
            </m:den>
          </m:f>
        </m:oMath>
      </m:oMathPara>
    </w:p>
    <w:p w:rsidR="00F34615" w:rsidRPr="00F34615" w:rsidRDefault="00F34615" w:rsidP="00F34615">
      <w:pPr>
        <w:ind w:left="420"/>
        <w:rPr>
          <w:iCs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  <w:lang w:val="el-GR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iCs/>
                      <w:lang w:val="is-I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iCs/>
                      <w:lang w:val="is-I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</m:e>
              </m:nary>
            </m:den>
          </m:f>
        </m:oMath>
      </m:oMathPara>
    </w:p>
    <w:p w:rsidR="00F34615" w:rsidRPr="00F34615" w:rsidRDefault="00F34615" w:rsidP="00F34615">
      <w:pPr>
        <w:ind w:left="420"/>
        <w:jc w:val="center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iCs/>
                      <w:lang w:val="is-I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:rsidR="00F34615" w:rsidRDefault="003E17F4" w:rsidP="00AB29FD">
      <w:pPr>
        <w:ind w:left="420"/>
        <w:rPr>
          <w:iCs/>
        </w:rPr>
      </w:pPr>
      <w:r>
        <w:rPr>
          <w:rFonts w:hint="eastAsia"/>
          <w:iCs/>
        </w:rPr>
        <w:t>得到新参数如下：</w:t>
      </w:r>
    </w:p>
    <w:p w:rsidR="003E17F4" w:rsidRDefault="003E17F4" w:rsidP="003E17F4">
      <w:pPr>
        <w:ind w:left="420"/>
        <w:jc w:val="center"/>
        <w:rPr>
          <w:iCs/>
        </w:rPr>
      </w:pPr>
      <w:r w:rsidRPr="003E17F4">
        <w:rPr>
          <w:iCs/>
        </w:rPr>
        <w:drawing>
          <wp:inline distT="0" distB="0" distL="0" distR="0" wp14:anchorId="2A0AFDF7" wp14:editId="43865716">
            <wp:extent cx="4013200" cy="2374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F4" w:rsidRPr="00F34615" w:rsidRDefault="003E17F4" w:rsidP="003E17F4">
      <w:pPr>
        <w:rPr>
          <w:rFonts w:hint="eastAsia"/>
          <w:iCs/>
        </w:rPr>
      </w:pPr>
      <w:r>
        <w:rPr>
          <w:iCs/>
        </w:rPr>
        <w:tab/>
      </w:r>
      <w:r>
        <w:rPr>
          <w:rFonts w:hint="eastAsia"/>
          <w:iCs/>
        </w:rPr>
        <w:t>与实验指导书一致，说明计算过程没有问题，然后迭代5</w:t>
      </w:r>
      <w:r>
        <w:rPr>
          <w:iCs/>
        </w:rPr>
        <w:t>0</w:t>
      </w:r>
      <w:r>
        <w:rPr>
          <w:rFonts w:hint="eastAsia"/>
          <w:iCs/>
        </w:rPr>
        <w:t>次即可。</w:t>
      </w:r>
    </w:p>
    <w:p w:rsidR="00E67C75" w:rsidRDefault="00E67C75" w:rsidP="00E67C7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A36BDF">
        <w:rPr>
          <w:rFonts w:ascii="黑体" w:eastAsia="黑体" w:hAnsi="黑体" w:hint="eastAsia"/>
          <w:sz w:val="28"/>
          <w:szCs w:val="28"/>
        </w:rPr>
        <w:t>实验结果</w:t>
      </w:r>
    </w:p>
    <w:p w:rsidR="00E67C75" w:rsidRDefault="00E67C75" w:rsidP="00E67C75">
      <w:pPr>
        <w:rPr>
          <w:b/>
          <w:bCs/>
        </w:rPr>
      </w:pPr>
      <w:r>
        <w:rPr>
          <w:rFonts w:hint="eastAsia"/>
          <w:b/>
          <w:bCs/>
        </w:rPr>
        <w:t>问题一</w:t>
      </w:r>
      <w:r w:rsidRPr="00E92163">
        <w:rPr>
          <w:rFonts w:hint="eastAsia"/>
          <w:b/>
          <w:bCs/>
        </w:rPr>
        <w:t>代码如下：</w:t>
      </w:r>
    </w:p>
    <w:p w:rsidR="008A0681" w:rsidRDefault="00E67C75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894327">
        <w:rPr>
          <w:rFonts w:ascii="Courier New" w:eastAsia="黑体" w:hAnsi="Courier New" w:cs="Courier New"/>
          <w:b/>
          <w:bCs/>
          <w:sz w:val="28"/>
          <w:szCs w:val="28"/>
        </w:rPr>
        <w:t>﻿</w:t>
      </w:r>
      <w:r w:rsidR="008A0681">
        <w:rPr>
          <w:rFonts w:ascii="Courier" w:eastAsiaTheme="minorEastAsia" w:hAnsi="Courier" w:cs="Courier"/>
          <w:color w:val="000000"/>
          <w:sz w:val="28"/>
          <w:szCs w:val="28"/>
        </w:rPr>
        <w:t>clear;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8"/>
          <w:szCs w:val="28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birth = 0.05</w:t>
      </w:r>
      <w:r>
        <w:rPr>
          <w:rFonts w:ascii="Courier" w:eastAsiaTheme="minorEastAsia" w:hAnsi="Courier" w:cs="Courier"/>
          <w:color w:val="000000"/>
          <w:sz w:val="28"/>
          <w:szCs w:val="28"/>
        </w:rPr>
        <w:t>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death = 0.03;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x = [];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lastRenderedPageBreak/>
        <w:t>x(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1) = 0;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t = [];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t(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1) = 0;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proofErr w:type="spellStart"/>
      <w:r>
        <w:rPr>
          <w:rFonts w:ascii="Courier" w:eastAsiaTheme="minorEastAsia" w:hAnsi="Courier" w:cs="Courier"/>
          <w:color w:val="000000"/>
          <w:sz w:val="28"/>
          <w:szCs w:val="28"/>
        </w:rPr>
        <w:t>i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= 0;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num = 0;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j = 2;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FF"/>
          <w:sz w:val="28"/>
          <w:szCs w:val="28"/>
        </w:rPr>
        <w:t>while</w:t>
      </w: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</w:t>
      </w:r>
      <w:proofErr w:type="spellStart"/>
      <w:r>
        <w:rPr>
          <w:rFonts w:ascii="Courier" w:eastAsiaTheme="minorEastAsia" w:hAnsi="Courier" w:cs="Courier"/>
          <w:color w:val="000000"/>
          <w:sz w:val="28"/>
          <w:szCs w:val="28"/>
        </w:rPr>
        <w:t>i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&lt; 1000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t1 = </w:t>
      </w:r>
      <w:proofErr w:type="spellStart"/>
      <w:r>
        <w:rPr>
          <w:rFonts w:ascii="Courier" w:eastAsiaTheme="minorEastAsia" w:hAnsi="Courier" w:cs="Courier"/>
          <w:color w:val="000000"/>
          <w:sz w:val="28"/>
          <w:szCs w:val="28"/>
        </w:rPr>
        <w:t>exprnd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>(1/birth);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t2 = </w:t>
      </w:r>
      <w:proofErr w:type="spellStart"/>
      <w:r>
        <w:rPr>
          <w:rFonts w:ascii="Courier" w:eastAsiaTheme="minorEastAsia" w:hAnsi="Courier" w:cs="Courier"/>
          <w:color w:val="000000"/>
          <w:sz w:val="28"/>
          <w:szCs w:val="28"/>
        </w:rPr>
        <w:t>exprnd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>(1/death);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if</w:t>
      </w: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t1 &lt; t2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num = num + 1;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</w:t>
      </w:r>
      <w:proofErr w:type="spellStart"/>
      <w:r>
        <w:rPr>
          <w:rFonts w:ascii="Courier" w:eastAsiaTheme="minorEastAsia" w:hAnsi="Courier" w:cs="Courier"/>
          <w:color w:val="000000"/>
          <w:sz w:val="28"/>
          <w:szCs w:val="28"/>
        </w:rPr>
        <w:t>i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= </w:t>
      </w:r>
      <w:proofErr w:type="spellStart"/>
      <w:r>
        <w:rPr>
          <w:rFonts w:ascii="Courier" w:eastAsiaTheme="minorEastAsia" w:hAnsi="Courier" w:cs="Courier"/>
          <w:color w:val="000000"/>
          <w:sz w:val="28"/>
          <w:szCs w:val="28"/>
        </w:rPr>
        <w:t>i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+ t1;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x(j) = num;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t(j) = </w:t>
      </w:r>
      <w:proofErr w:type="spellStart"/>
      <w:r>
        <w:rPr>
          <w:rFonts w:ascii="Courier" w:eastAsiaTheme="minorEastAsia" w:hAnsi="Courier" w:cs="Courier"/>
          <w:color w:val="000000"/>
          <w:sz w:val="28"/>
          <w:szCs w:val="28"/>
        </w:rPr>
        <w:t>i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>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else</w:t>
      </w: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num = num - 1;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</w:t>
      </w:r>
      <w:proofErr w:type="spellStart"/>
      <w:r>
        <w:rPr>
          <w:rFonts w:ascii="Courier" w:eastAsiaTheme="minorEastAsia" w:hAnsi="Courier" w:cs="Courier"/>
          <w:color w:val="000000"/>
          <w:sz w:val="28"/>
          <w:szCs w:val="28"/>
        </w:rPr>
        <w:t>i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= </w:t>
      </w:r>
      <w:proofErr w:type="spellStart"/>
      <w:r>
        <w:rPr>
          <w:rFonts w:ascii="Courier" w:eastAsiaTheme="minorEastAsia" w:hAnsi="Courier" w:cs="Courier"/>
          <w:color w:val="000000"/>
          <w:sz w:val="28"/>
          <w:szCs w:val="28"/>
        </w:rPr>
        <w:t>i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+ t2;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x(j) = num;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t(j) = </w:t>
      </w:r>
      <w:proofErr w:type="spellStart"/>
      <w:r>
        <w:rPr>
          <w:rFonts w:ascii="Courier" w:eastAsiaTheme="minorEastAsia" w:hAnsi="Courier" w:cs="Courier"/>
          <w:color w:val="000000"/>
          <w:sz w:val="28"/>
          <w:szCs w:val="28"/>
        </w:rPr>
        <w:t>i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>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end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j = j + 1;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FF"/>
          <w:sz w:val="28"/>
          <w:szCs w:val="28"/>
        </w:rPr>
        <w:t>end</w:t>
      </w:r>
    </w:p>
    <w:p w:rsidR="00E67C75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 w:hint="eastAsia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plot(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t,x</w:t>
      </w:r>
      <w:proofErr w:type="spellEnd"/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)</w:t>
      </w:r>
    </w:p>
    <w:p w:rsidR="00E67C75" w:rsidRDefault="00E67C75" w:rsidP="00E67C75">
      <w:pPr>
        <w:autoSpaceDE w:val="0"/>
        <w:autoSpaceDN w:val="0"/>
        <w:adjustRightInd w:val="0"/>
        <w:rPr>
          <w:b/>
          <w:bCs/>
        </w:rPr>
      </w:pPr>
      <w:r>
        <w:rPr>
          <w:rFonts w:hint="eastAsia"/>
          <w:b/>
          <w:bCs/>
        </w:rPr>
        <w:t>问题一</w:t>
      </w:r>
      <w:r w:rsidRPr="00E92163">
        <w:rPr>
          <w:rFonts w:hint="eastAsia"/>
          <w:b/>
          <w:bCs/>
        </w:rPr>
        <w:t>结果如下：</w:t>
      </w:r>
    </w:p>
    <w:p w:rsidR="008A0681" w:rsidRDefault="008A0681" w:rsidP="00E67C75">
      <w:pPr>
        <w:autoSpaceDE w:val="0"/>
        <w:autoSpaceDN w:val="0"/>
        <w:adjustRightInd w:val="0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5274310" cy="3956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C75" w:rsidRPr="008A0681" w:rsidRDefault="00E67C75" w:rsidP="008A0681">
      <w:pPr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hint="eastAsia"/>
          <w:b/>
          <w:bCs/>
        </w:rPr>
        <w:lastRenderedPageBreak/>
        <w:t>问题</w:t>
      </w:r>
      <w:r w:rsidR="008A0681">
        <w:rPr>
          <w:rFonts w:hint="eastAsia"/>
          <w:b/>
          <w:bCs/>
        </w:rPr>
        <w:t>二</w:t>
      </w:r>
      <w:r w:rsidRPr="00E92163">
        <w:rPr>
          <w:rFonts w:hint="eastAsia"/>
          <w:b/>
          <w:bCs/>
        </w:rPr>
        <w:t>代码如下：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clear;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proofErr w:type="spellStart"/>
      <w:r>
        <w:rPr>
          <w:rFonts w:ascii="Courier" w:eastAsiaTheme="minorEastAsia" w:hAnsi="Courier" w:cs="Courier"/>
          <w:color w:val="000000"/>
          <w:sz w:val="28"/>
          <w:szCs w:val="28"/>
        </w:rPr>
        <w:t>possion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= 0.05;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x = [];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x(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1) = 0;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t = [];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t(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1) = 0;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proofErr w:type="spellStart"/>
      <w:r>
        <w:rPr>
          <w:rFonts w:ascii="Courier" w:eastAsiaTheme="minorEastAsia" w:hAnsi="Courier" w:cs="Courier"/>
          <w:color w:val="000000"/>
          <w:sz w:val="28"/>
          <w:szCs w:val="28"/>
        </w:rPr>
        <w:t>i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= 0;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num = 0;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j = 2;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FF"/>
          <w:sz w:val="28"/>
          <w:szCs w:val="28"/>
        </w:rPr>
        <w:t>while</w:t>
      </w: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</w:t>
      </w:r>
      <w:proofErr w:type="spellStart"/>
      <w:r>
        <w:rPr>
          <w:rFonts w:ascii="Courier" w:eastAsiaTheme="minorEastAsia" w:hAnsi="Courier" w:cs="Courier"/>
          <w:color w:val="000000"/>
          <w:sz w:val="28"/>
          <w:szCs w:val="28"/>
        </w:rPr>
        <w:t>i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&lt; 10000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t1 = </w:t>
      </w:r>
      <w:proofErr w:type="spellStart"/>
      <w:r>
        <w:rPr>
          <w:rFonts w:ascii="Courier" w:eastAsiaTheme="minorEastAsia" w:hAnsi="Courier" w:cs="Courier"/>
          <w:color w:val="000000"/>
          <w:sz w:val="28"/>
          <w:szCs w:val="28"/>
        </w:rPr>
        <w:t>exprnd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>(1/</w:t>
      </w:r>
      <w:proofErr w:type="spellStart"/>
      <w:r>
        <w:rPr>
          <w:rFonts w:ascii="Courier" w:eastAsiaTheme="minorEastAsia" w:hAnsi="Courier" w:cs="Courier"/>
          <w:color w:val="000000"/>
          <w:sz w:val="28"/>
          <w:szCs w:val="28"/>
        </w:rPr>
        <w:t>possion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>);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num = num + 1;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</w:t>
      </w:r>
      <w:proofErr w:type="spellStart"/>
      <w:r>
        <w:rPr>
          <w:rFonts w:ascii="Courier" w:eastAsiaTheme="minorEastAsia" w:hAnsi="Courier" w:cs="Courier"/>
          <w:color w:val="000000"/>
          <w:sz w:val="28"/>
          <w:szCs w:val="28"/>
        </w:rPr>
        <w:t>i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= </w:t>
      </w:r>
      <w:proofErr w:type="spellStart"/>
      <w:r>
        <w:rPr>
          <w:rFonts w:ascii="Courier" w:eastAsiaTheme="minorEastAsia" w:hAnsi="Courier" w:cs="Courier"/>
          <w:color w:val="000000"/>
          <w:sz w:val="28"/>
          <w:szCs w:val="28"/>
        </w:rPr>
        <w:t>i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+ t1;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x(j) = num;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t(j) = </w:t>
      </w:r>
      <w:proofErr w:type="spellStart"/>
      <w:r>
        <w:rPr>
          <w:rFonts w:ascii="Courier" w:eastAsiaTheme="minorEastAsia" w:hAnsi="Courier" w:cs="Courier"/>
          <w:color w:val="000000"/>
          <w:sz w:val="28"/>
          <w:szCs w:val="28"/>
        </w:rPr>
        <w:t>i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>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j = j + 1;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FF"/>
          <w:sz w:val="28"/>
          <w:szCs w:val="28"/>
        </w:rPr>
        <w:t>end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event1 = 0;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event2 = 0;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proofErr w:type="spellStart"/>
      <w:r>
        <w:rPr>
          <w:rFonts w:ascii="Courier" w:eastAsiaTheme="minorEastAsia" w:hAnsi="Courier" w:cs="Courier"/>
          <w:color w:val="000000"/>
          <w:sz w:val="28"/>
          <w:szCs w:val="28"/>
        </w:rPr>
        <w:t>fre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= 0;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m = 0;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dt = 2;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total = 10000/dt;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FF"/>
          <w:sz w:val="28"/>
          <w:szCs w:val="28"/>
        </w:rPr>
        <w:t>for</w:t>
      </w: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k = </w:t>
      </w: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0:total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-1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for</w:t>
      </w: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l = 1:num-m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if</w:t>
      </w: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t(l) &gt; dt*(k+1)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break</w:t>
      </w:r>
      <w:r>
        <w:rPr>
          <w:rFonts w:ascii="Courier" w:eastAsiaTheme="minorEastAsia" w:hAnsi="Courier" w:cs="Courier"/>
          <w:color w:val="000000"/>
          <w:sz w:val="28"/>
          <w:szCs w:val="28"/>
        </w:rPr>
        <w:t>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elseif</w:t>
      </w: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t(l) &gt;= dt*k &amp;&amp; t(l) &lt;= dt*(k+1)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    t(l) = [];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    m = m + 1;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ourier" w:eastAsiaTheme="minorEastAsia" w:hAnsi="Courier" w:cs="Courier"/>
          <w:color w:val="000000"/>
          <w:sz w:val="28"/>
          <w:szCs w:val="28"/>
        </w:rPr>
        <w:t>fre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= </w:t>
      </w:r>
      <w:proofErr w:type="spellStart"/>
      <w:r>
        <w:rPr>
          <w:rFonts w:ascii="Courier" w:eastAsiaTheme="minorEastAsia" w:hAnsi="Courier" w:cs="Courier"/>
          <w:color w:val="000000"/>
          <w:sz w:val="28"/>
          <w:szCs w:val="28"/>
        </w:rPr>
        <w:t>fre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+ 1;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else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    t(l) = [];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    m = m + 1;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end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end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if</w:t>
      </w: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</w:t>
      </w:r>
      <w:proofErr w:type="spellStart"/>
      <w:r>
        <w:rPr>
          <w:rFonts w:ascii="Courier" w:eastAsiaTheme="minorEastAsia" w:hAnsi="Courier" w:cs="Courier"/>
          <w:color w:val="000000"/>
          <w:sz w:val="28"/>
          <w:szCs w:val="28"/>
        </w:rPr>
        <w:t>fre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== 0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continue</w:t>
      </w:r>
      <w:r>
        <w:rPr>
          <w:rFonts w:ascii="Courier" w:eastAsiaTheme="minorEastAsia" w:hAnsi="Courier" w:cs="Courier"/>
          <w:color w:val="000000"/>
          <w:sz w:val="28"/>
          <w:szCs w:val="28"/>
        </w:rPr>
        <w:t>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elseif</w:t>
      </w: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</w:t>
      </w:r>
      <w:proofErr w:type="spellStart"/>
      <w:r>
        <w:rPr>
          <w:rFonts w:ascii="Courier" w:eastAsiaTheme="minorEastAsia" w:hAnsi="Courier" w:cs="Courier"/>
          <w:color w:val="000000"/>
          <w:sz w:val="28"/>
          <w:szCs w:val="28"/>
        </w:rPr>
        <w:t>fre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== 1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event1 = event1 + 1;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else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event2 = event2 + 1;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end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lastRenderedPageBreak/>
        <w:t xml:space="preserve">    </w:t>
      </w:r>
      <w:proofErr w:type="spellStart"/>
      <w:r>
        <w:rPr>
          <w:rFonts w:ascii="Courier" w:eastAsiaTheme="minorEastAsia" w:hAnsi="Courier" w:cs="Courier"/>
          <w:color w:val="000000"/>
          <w:sz w:val="28"/>
          <w:szCs w:val="28"/>
        </w:rPr>
        <w:t>fre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= 0;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FF"/>
          <w:sz w:val="28"/>
          <w:szCs w:val="28"/>
        </w:rPr>
        <w:t>end</w:t>
      </w:r>
    </w:p>
    <w:p w:rsidR="008A0681" w:rsidRDefault="008A0681" w:rsidP="008A0681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p1 = event1/total </w:t>
      </w:r>
    </w:p>
    <w:p w:rsidR="00E67C75" w:rsidRPr="00085964" w:rsidRDefault="008A0681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 w:hint="eastAsia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p2 = event2/total </w:t>
      </w:r>
    </w:p>
    <w:p w:rsidR="00E67C75" w:rsidRDefault="00E67C75" w:rsidP="00E67C75">
      <w:pPr>
        <w:autoSpaceDE w:val="0"/>
        <w:autoSpaceDN w:val="0"/>
        <w:adjustRightInd w:val="0"/>
        <w:rPr>
          <w:b/>
          <w:bCs/>
        </w:rPr>
      </w:pPr>
      <w:r>
        <w:rPr>
          <w:rFonts w:hint="eastAsia"/>
          <w:b/>
          <w:bCs/>
        </w:rPr>
        <w:t>问题</w:t>
      </w:r>
      <w:r w:rsidR="00085964">
        <w:rPr>
          <w:rFonts w:hint="eastAsia"/>
          <w:b/>
          <w:bCs/>
        </w:rPr>
        <w:t>二</w:t>
      </w:r>
      <w:r w:rsidRPr="00E92163">
        <w:rPr>
          <w:rFonts w:hint="eastAsia"/>
          <w:b/>
          <w:bCs/>
        </w:rPr>
        <w:t>结果如下：</w:t>
      </w:r>
    </w:p>
    <w:p w:rsidR="00085964" w:rsidRDefault="00085964" w:rsidP="00E67C75">
      <w:pPr>
        <w:autoSpaceDE w:val="0"/>
        <w:autoSpaceDN w:val="0"/>
        <w:adjustRightInd w:val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.1 </w:t>
      </w:r>
      <w:r>
        <w:rPr>
          <w:rFonts w:hint="eastAsia"/>
          <w:b/>
          <w:bCs/>
        </w:rPr>
        <w:t>变化曲线：</w:t>
      </w:r>
    </w:p>
    <w:p w:rsidR="00085964" w:rsidRDefault="00085964" w:rsidP="00E67C75">
      <w:pPr>
        <w:autoSpaceDE w:val="0"/>
        <w:autoSpaceDN w:val="0"/>
        <w:adjustRightInd w:val="0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5274310" cy="39560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64" w:rsidRDefault="00085964" w:rsidP="00E67C75">
      <w:pPr>
        <w:autoSpaceDE w:val="0"/>
        <w:autoSpaceDN w:val="0"/>
        <w:adjustRightInd w:val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.2 </w:t>
      </w:r>
      <w:r>
        <w:rPr>
          <w:rFonts w:hint="eastAsia"/>
          <w:b/>
          <w:bCs/>
        </w:rPr>
        <w:t>事件发生一次的概率</w:t>
      </w:r>
    </w:p>
    <w:p w:rsidR="00085964" w:rsidRPr="00085964" w:rsidRDefault="00085964" w:rsidP="00E67C75">
      <w:pPr>
        <w:autoSpaceDE w:val="0"/>
        <w:autoSpaceDN w:val="0"/>
        <w:adjustRightInd w:val="0"/>
        <w:rPr>
          <w:rFonts w:hint="eastAsia"/>
        </w:rPr>
      </w:pPr>
      <w:r w:rsidRPr="00085964">
        <w:t>P1 = 0.0944</w:t>
      </w:r>
      <w:r>
        <w:rPr>
          <w:rFonts w:hint="eastAsia"/>
        </w:rPr>
        <w:t>（经过多次实验，概率趋近于0</w:t>
      </w:r>
      <w:r>
        <w:t>.1</w:t>
      </w:r>
      <w:r>
        <w:rPr>
          <w:rFonts w:hint="eastAsia"/>
        </w:rPr>
        <w:t>）</w:t>
      </w:r>
    </w:p>
    <w:p w:rsidR="00085964" w:rsidRDefault="00085964" w:rsidP="00085964">
      <w:pPr>
        <w:autoSpaceDE w:val="0"/>
        <w:autoSpaceDN w:val="0"/>
        <w:adjustRightInd w:val="0"/>
        <w:jc w:val="center"/>
        <w:rPr>
          <w:b/>
          <w:bCs/>
        </w:rPr>
      </w:pPr>
      <w:r w:rsidRPr="00085964">
        <w:rPr>
          <w:b/>
          <w:bCs/>
        </w:rPr>
        <w:drawing>
          <wp:inline distT="0" distB="0" distL="0" distR="0" wp14:anchorId="49C78837" wp14:editId="4A25F7E1">
            <wp:extent cx="2048351" cy="248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188" cy="249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64" w:rsidRPr="00085964" w:rsidRDefault="00085964" w:rsidP="00085964">
      <w:pPr>
        <w:autoSpaceDE w:val="0"/>
        <w:autoSpaceDN w:val="0"/>
        <w:adjustRightInd w:val="0"/>
        <w:jc w:val="center"/>
        <w:rPr>
          <w:rFonts w:hint="eastAsia"/>
          <w:color w:val="BFBFBF" w:themeColor="background1" w:themeShade="BF"/>
          <w:sz w:val="21"/>
          <w:szCs w:val="21"/>
        </w:rPr>
      </w:pPr>
      <w:r w:rsidRPr="00085964">
        <w:rPr>
          <w:rFonts w:hint="eastAsia"/>
          <w:color w:val="BFBFBF" w:themeColor="background1" w:themeShade="BF"/>
          <w:sz w:val="21"/>
          <w:szCs w:val="21"/>
        </w:rPr>
        <w:t>某一次实验的结果</w:t>
      </w:r>
    </w:p>
    <w:p w:rsidR="00085964" w:rsidRDefault="00085964" w:rsidP="00E67C75">
      <w:pPr>
        <w:autoSpaceDE w:val="0"/>
        <w:autoSpaceDN w:val="0"/>
        <w:adjustRightInd w:val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.3 </w:t>
      </w:r>
      <w:r>
        <w:rPr>
          <w:rFonts w:hint="eastAsia"/>
          <w:b/>
          <w:bCs/>
        </w:rPr>
        <w:t>事件发生两次以上的概率</w:t>
      </w:r>
    </w:p>
    <w:p w:rsidR="00085964" w:rsidRDefault="00085964" w:rsidP="00E67C75">
      <w:pPr>
        <w:autoSpaceDE w:val="0"/>
        <w:autoSpaceDN w:val="0"/>
        <w:adjustRightInd w:val="0"/>
      </w:pPr>
      <w:r w:rsidRPr="00085964">
        <w:lastRenderedPageBreak/>
        <w:t>P2 = 2.0000e-04</w:t>
      </w:r>
      <w:r>
        <w:rPr>
          <w:rFonts w:hint="eastAsia"/>
        </w:rPr>
        <w:t>（</w:t>
      </w:r>
      <w:r>
        <w:rPr>
          <w:rFonts w:hint="eastAsia"/>
        </w:rPr>
        <w:t>经过多次实验，概率趋近于0）</w:t>
      </w:r>
    </w:p>
    <w:p w:rsidR="00085964" w:rsidRDefault="00085964" w:rsidP="00085964">
      <w:pPr>
        <w:rPr>
          <w:b/>
          <w:bCs/>
        </w:rPr>
      </w:pPr>
      <w:r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三</w:t>
      </w:r>
      <w:r w:rsidRPr="00E92163">
        <w:rPr>
          <w:rFonts w:hint="eastAsia"/>
          <w:b/>
          <w:bCs/>
        </w:rPr>
        <w:t>代码如下：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894327">
        <w:rPr>
          <w:rFonts w:ascii="Courier New" w:eastAsia="黑体" w:hAnsi="Courier New" w:cs="Courier New"/>
          <w:b/>
          <w:bCs/>
          <w:sz w:val="28"/>
          <w:szCs w:val="28"/>
        </w:rPr>
        <w:t>﻿</w:t>
      </w:r>
      <w:r>
        <w:rPr>
          <w:rFonts w:ascii="Courier" w:eastAsiaTheme="minorEastAsia" w:hAnsi="Courier" w:cs="Courier"/>
          <w:color w:val="000000"/>
          <w:sz w:val="28"/>
          <w:szCs w:val="28"/>
        </w:rPr>
        <w:t>clear;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x = [0.697,0.774,0.634,0.608,0.556,0.403,0.481,0.437,0.666,0.243,0.245,0.343,0.639,0.657,0.360,0.593,0.719,0.359,0.339,0.282,0.748,0.714,0.483,0.478,0.525,0.751,0.532,0.473,0.725,0.446];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y = [0.460,0.376,0.264,0.318,0.215,0.237,0.149,0.211,0.091,0.267,0.057,0.099,0.161,0.198,0.370,0.042,0.103,0.188,0.241,0.257,0.232,0.346,0.312,0.437,0.369,0.489,0.472,0.376,0.445,0.459];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data = [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x;y</w:t>
      </w:r>
      <w:proofErr w:type="spellEnd"/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]';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k = 3;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m = 30;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alpha = [1/3,1/3,1/3];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sigma1 = [0.1,0.0;0.0,0.1];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sigma2 = [0.1,0.0;0.0,0.1];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sigma3 = [0.1,0.0;0.0,0.1];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mu1 = </w:t>
      </w: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data(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6,:);mu2 = data(22,:);mu3= data(27,:);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FF"/>
          <w:sz w:val="28"/>
          <w:szCs w:val="28"/>
        </w:rPr>
        <w:t>for</w:t>
      </w: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</w:t>
      </w:r>
      <w:proofErr w:type="spellStart"/>
      <w:r>
        <w:rPr>
          <w:rFonts w:ascii="Courier" w:eastAsiaTheme="minorEastAsia" w:hAnsi="Courier" w:cs="Courier"/>
          <w:color w:val="000000"/>
          <w:sz w:val="28"/>
          <w:szCs w:val="28"/>
        </w:rPr>
        <w:t>iter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= 1:50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gamma1 = [</w:t>
      </w: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];gamma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2 = [];gamma3 =[];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for</w:t>
      </w: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j = 1:m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gamma1(j) = alpha(</w:t>
      </w: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1)*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mvnpdf(data(j,:),mu1,sigma1)/(alpha(1)*mvnpdf(data(j,:),mu1,sigma1)+alpha(2)*mvnpdf(data(j,:),mu2,sigma2)+alpha(3)*mvnpdf(data(j,:),mu3,sigma3));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gamma2(j) = alpha(</w:t>
      </w: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2)*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mvnpdf(data(j,:),mu2,sigma2)/(alpha(1)*mvnpdf(data(j,:),mu1,sigma1)+alpha(2)*mvnpdf(data(j,:),mu2,sigma2)+alpha(3)*mvnpdf(data(j,:),mu3,sigma3));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gamma3(j) = alpha(</w:t>
      </w: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3)*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mvnpdf(data(j,:),mu3,sigma3)/(alpha(1)*mvnpdf(data(j,:),mu1,sigma1)+alpha(2)*mvnpdf(data(j,:),mu2,sigma2)+alpha(3)*mvnpdf(data(j,:),mu3,sigma3));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end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total1 = [0,0</w:t>
      </w: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];total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2 = [0,0];total3 = [0,0];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total21 = [0,0;0,0</w:t>
      </w: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];total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22 = [0,0;0,0];total23 = [0,0;0,0];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</w:t>
      </w: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alpha(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1) = sum(gamma1)/</w:t>
      </w:r>
      <w:proofErr w:type="spellStart"/>
      <w:r>
        <w:rPr>
          <w:rFonts w:ascii="Courier" w:eastAsiaTheme="minorEastAsia" w:hAnsi="Courier" w:cs="Courier"/>
          <w:color w:val="000000"/>
          <w:sz w:val="28"/>
          <w:szCs w:val="28"/>
        </w:rPr>
        <w:t>m;alpha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(2) = </w:t>
      </w:r>
      <w:r>
        <w:rPr>
          <w:rFonts w:ascii="Courier" w:eastAsiaTheme="minorEastAsia" w:hAnsi="Courier" w:cs="Courier"/>
          <w:color w:val="000000"/>
          <w:sz w:val="28"/>
          <w:szCs w:val="28"/>
        </w:rPr>
        <w:lastRenderedPageBreak/>
        <w:t>sum(gamma2)/</w:t>
      </w:r>
      <w:proofErr w:type="spellStart"/>
      <w:r>
        <w:rPr>
          <w:rFonts w:ascii="Courier" w:eastAsiaTheme="minorEastAsia" w:hAnsi="Courier" w:cs="Courier"/>
          <w:color w:val="000000"/>
          <w:sz w:val="28"/>
          <w:szCs w:val="28"/>
        </w:rPr>
        <w:t>m;alpha</w:t>
      </w:r>
      <w:proofErr w:type="spellEnd"/>
      <w:r>
        <w:rPr>
          <w:rFonts w:ascii="Courier" w:eastAsiaTheme="minorEastAsia" w:hAnsi="Courier" w:cs="Courier"/>
          <w:color w:val="000000"/>
          <w:sz w:val="28"/>
          <w:szCs w:val="28"/>
        </w:rPr>
        <w:t>(3) = sum(gamma3)/m;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for</w:t>
      </w: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j = 1:m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total1 = total1 + gamma1(j</w:t>
      </w: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).*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data(j,:);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total2 = total2 + gamma2(j</w:t>
      </w: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).*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data(j,:);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total3 = total3 + gamma3(j</w:t>
      </w: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).*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data(j,:);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end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mu1 = total1/sum(gamma1</w:t>
      </w: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);mu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2 = total2/sum(gamma2);mu3 = total3/sum(gamma3);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for</w:t>
      </w: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j = 1:m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total21 = total21 + gamma1(j</w:t>
      </w: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).*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((data(j,:)-mu1)'*(data(j,:)-mu1));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total22 = total22 + gamma2(j</w:t>
      </w: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).*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((data(j,:)-mu2)'*(data(j,:)-mu2));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total23 = total23 + gamma3(j</w:t>
      </w: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).*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((data(j,:)-mu3)'*(data(j,:)-mu3));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end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sigma1 = total21/sum(gamma1</w:t>
      </w: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);sigma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2 = total22/sum(gamma2);sigma3 = total23/sum(gamma3);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FF"/>
          <w:sz w:val="28"/>
          <w:szCs w:val="28"/>
        </w:rPr>
        <w:t>end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groupx1 = [</w:t>
      </w: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];groupx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2 = [];groupx3 = [];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groupy1 = [</w:t>
      </w: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];groupy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2 = [];groupy3 = [];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FF"/>
          <w:sz w:val="28"/>
          <w:szCs w:val="28"/>
        </w:rPr>
        <w:t>for</w:t>
      </w: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n = 1:m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A = [gamma1(n</w:t>
      </w: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),gamma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2(n),gamma3(n)];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if</w:t>
      </w: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gamma1(n) == max(A)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groupx1 = [groupx</w:t>
      </w: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1,data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(n,1)];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groupy1 = [groupy</w:t>
      </w: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1,data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(n,2)];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elseif</w:t>
      </w: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gamma2(n) == max(A)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groupx2 = [groupx</w:t>
      </w: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2,data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(n,1)];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groupy2 = [groupy</w:t>
      </w: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2,data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(n,2)];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else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groupx3 = [groupx</w:t>
      </w: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3,data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(n,1)];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    groupy3 = [groupy</w:t>
      </w: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3,data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(n,2)];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    </w:t>
      </w:r>
      <w:r>
        <w:rPr>
          <w:rFonts w:ascii="Courier" w:eastAsiaTheme="minorEastAsia" w:hAnsi="Courier" w:cs="Courier"/>
          <w:color w:val="0000FF"/>
          <w:sz w:val="28"/>
          <w:szCs w:val="28"/>
        </w:rPr>
        <w:t>end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FF"/>
          <w:sz w:val="28"/>
          <w:szCs w:val="28"/>
        </w:rPr>
        <w:t>end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scatter(groupx</w:t>
      </w: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1,groupy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1,</w:t>
      </w:r>
      <w:r>
        <w:rPr>
          <w:rFonts w:ascii="Courier" w:eastAsiaTheme="minorEastAsia" w:hAnsi="Courier" w:cs="Courier"/>
          <w:color w:val="A020F0"/>
          <w:sz w:val="28"/>
          <w:szCs w:val="28"/>
        </w:rPr>
        <w:t>'r'</w:t>
      </w:r>
      <w:r>
        <w:rPr>
          <w:rFonts w:ascii="Courier" w:eastAsiaTheme="minorEastAsia" w:hAnsi="Courier" w:cs="Courier"/>
          <w:color w:val="000000"/>
          <w:sz w:val="28"/>
          <w:szCs w:val="28"/>
        </w:rPr>
        <w:t>,</w:t>
      </w:r>
      <w:r>
        <w:rPr>
          <w:rFonts w:ascii="Courier" w:eastAsiaTheme="minorEastAsia" w:hAnsi="Courier" w:cs="Courier"/>
          <w:color w:val="A020F0"/>
          <w:sz w:val="28"/>
          <w:szCs w:val="28"/>
        </w:rPr>
        <w:t>'filled'</w:t>
      </w:r>
      <w:r>
        <w:rPr>
          <w:rFonts w:ascii="Courier" w:eastAsiaTheme="minorEastAsia" w:hAnsi="Courier" w:cs="Courier"/>
          <w:color w:val="000000"/>
          <w:sz w:val="28"/>
          <w:szCs w:val="28"/>
        </w:rPr>
        <w:t>)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hold </w:t>
      </w:r>
      <w:r>
        <w:rPr>
          <w:rFonts w:ascii="Courier" w:eastAsiaTheme="minorEastAsia" w:hAnsi="Courier" w:cs="Courier"/>
          <w:color w:val="A020F0"/>
          <w:sz w:val="28"/>
          <w:szCs w:val="28"/>
        </w:rPr>
        <w:t>on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scatter(groupx</w:t>
      </w: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2,groupy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2,</w:t>
      </w:r>
      <w:r>
        <w:rPr>
          <w:rFonts w:ascii="Courier" w:eastAsiaTheme="minorEastAsia" w:hAnsi="Courier" w:cs="Courier"/>
          <w:color w:val="A020F0"/>
          <w:sz w:val="28"/>
          <w:szCs w:val="28"/>
        </w:rPr>
        <w:t>'b'</w:t>
      </w:r>
      <w:r>
        <w:rPr>
          <w:rFonts w:ascii="Courier" w:eastAsiaTheme="minorEastAsia" w:hAnsi="Courier" w:cs="Courier"/>
          <w:color w:val="000000"/>
          <w:sz w:val="28"/>
          <w:szCs w:val="28"/>
        </w:rPr>
        <w:t>,</w:t>
      </w:r>
      <w:r>
        <w:rPr>
          <w:rFonts w:ascii="Courier" w:eastAsiaTheme="minorEastAsia" w:hAnsi="Courier" w:cs="Courier"/>
          <w:color w:val="A020F0"/>
          <w:sz w:val="28"/>
          <w:szCs w:val="28"/>
        </w:rPr>
        <w:t>'filled'</w:t>
      </w:r>
      <w:r>
        <w:rPr>
          <w:rFonts w:ascii="Courier" w:eastAsiaTheme="minorEastAsia" w:hAnsi="Courier" w:cs="Courier"/>
          <w:color w:val="000000"/>
          <w:sz w:val="28"/>
          <w:szCs w:val="28"/>
        </w:rPr>
        <w:t>)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 xml:space="preserve">hold </w:t>
      </w:r>
      <w:r>
        <w:rPr>
          <w:rFonts w:ascii="Courier" w:eastAsiaTheme="minorEastAsia" w:hAnsi="Courier" w:cs="Courier"/>
          <w:color w:val="A020F0"/>
          <w:sz w:val="28"/>
          <w:szCs w:val="28"/>
        </w:rPr>
        <w:t>on</w:t>
      </w:r>
    </w:p>
    <w:p w:rsidR="00085964" w:rsidRDefault="00085964" w:rsidP="00085964">
      <w:pPr>
        <w:widowControl w:val="0"/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8"/>
          <w:szCs w:val="28"/>
        </w:rPr>
        <w:t>scatter(groupx</w:t>
      </w:r>
      <w:proofErr w:type="gramStart"/>
      <w:r>
        <w:rPr>
          <w:rFonts w:ascii="Courier" w:eastAsiaTheme="minorEastAsia" w:hAnsi="Courier" w:cs="Courier"/>
          <w:color w:val="000000"/>
          <w:sz w:val="28"/>
          <w:szCs w:val="28"/>
        </w:rPr>
        <w:t>3,groupy</w:t>
      </w:r>
      <w:proofErr w:type="gramEnd"/>
      <w:r>
        <w:rPr>
          <w:rFonts w:ascii="Courier" w:eastAsiaTheme="minorEastAsia" w:hAnsi="Courier" w:cs="Courier"/>
          <w:color w:val="000000"/>
          <w:sz w:val="28"/>
          <w:szCs w:val="28"/>
        </w:rPr>
        <w:t>3,</w:t>
      </w:r>
      <w:r>
        <w:rPr>
          <w:rFonts w:ascii="Courier" w:eastAsiaTheme="minorEastAsia" w:hAnsi="Courier" w:cs="Courier"/>
          <w:color w:val="A020F0"/>
          <w:sz w:val="28"/>
          <w:szCs w:val="28"/>
        </w:rPr>
        <w:t>'g'</w:t>
      </w:r>
      <w:r>
        <w:rPr>
          <w:rFonts w:ascii="Courier" w:eastAsiaTheme="minorEastAsia" w:hAnsi="Courier" w:cs="Courier"/>
          <w:color w:val="000000"/>
          <w:sz w:val="28"/>
          <w:szCs w:val="28"/>
        </w:rPr>
        <w:t>,</w:t>
      </w:r>
      <w:r>
        <w:rPr>
          <w:rFonts w:ascii="Courier" w:eastAsiaTheme="minorEastAsia" w:hAnsi="Courier" w:cs="Courier"/>
          <w:color w:val="A020F0"/>
          <w:sz w:val="28"/>
          <w:szCs w:val="28"/>
        </w:rPr>
        <w:t>'filled'</w:t>
      </w:r>
      <w:r>
        <w:rPr>
          <w:rFonts w:ascii="Courier" w:eastAsiaTheme="minorEastAsia" w:hAnsi="Courier" w:cs="Courier"/>
          <w:color w:val="000000"/>
          <w:sz w:val="28"/>
          <w:szCs w:val="28"/>
        </w:rPr>
        <w:t>)</w:t>
      </w:r>
    </w:p>
    <w:p w:rsidR="00085964" w:rsidRDefault="00085964" w:rsidP="0010144E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三</w:t>
      </w:r>
      <w:r w:rsidRPr="00E92163">
        <w:rPr>
          <w:rFonts w:hint="eastAsia"/>
          <w:b/>
          <w:bCs/>
        </w:rPr>
        <w:t>结果如下：</w:t>
      </w:r>
      <w:r w:rsidR="0010144E">
        <w:rPr>
          <w:b/>
          <w:bCs/>
          <w:noProof/>
        </w:rPr>
        <w:lastRenderedPageBreak/>
        <w:drawing>
          <wp:inline distT="0" distB="0" distL="0" distR="0">
            <wp:extent cx="5274310" cy="39560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4E" w:rsidRDefault="0010144E" w:rsidP="0010144E">
      <w:pPr>
        <w:widowControl w:val="0"/>
        <w:autoSpaceDE w:val="0"/>
        <w:autoSpaceDN w:val="0"/>
        <w:adjustRightInd w:val="0"/>
      </w:pPr>
      <w:r w:rsidRPr="0010144E">
        <w:rPr>
          <w:rFonts w:hint="eastAsia"/>
        </w:rPr>
        <w:t>经过5</w:t>
      </w:r>
      <w:r w:rsidRPr="0010144E">
        <w:t>0</w:t>
      </w:r>
      <w:r w:rsidRPr="0010144E">
        <w:rPr>
          <w:rFonts w:hint="eastAsia"/>
        </w:rPr>
        <w:t>次迭代后的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数组内容如下：</w:t>
      </w:r>
    </w:p>
    <w:p w:rsidR="0010144E" w:rsidRDefault="0010144E" w:rsidP="0010144E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56C54E09" wp14:editId="6A4F8582">
            <wp:extent cx="5274310" cy="39560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4E" w:rsidRPr="0010144E" w:rsidRDefault="0010144E" w:rsidP="0010144E">
      <w:pPr>
        <w:widowControl w:val="0"/>
        <w:autoSpaceDE w:val="0"/>
        <w:autoSpaceDN w:val="0"/>
        <w:adjustRightInd w:val="0"/>
        <w:jc w:val="center"/>
        <w:rPr>
          <w:rFonts w:hint="eastAsia"/>
          <w:i/>
        </w:rPr>
      </w:pPr>
      <m:oMath>
        <m:r>
          <w:rPr>
            <w:rFonts w:ascii="Cambria Math" w:hAnsi="Cambria Math"/>
          </w:rPr>
          <m:t>γ1</m:t>
        </m:r>
      </m:oMath>
      <w:r w:rsidRPr="0010144E">
        <w:rPr>
          <w:rFonts w:hint="eastAsia"/>
          <w:iCs/>
        </w:rPr>
        <w:t>图像</w:t>
      </w:r>
    </w:p>
    <w:p w:rsidR="0010144E" w:rsidRDefault="0010144E" w:rsidP="0010144E">
      <w:pPr>
        <w:widowControl w:val="0"/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4E" w:rsidRPr="0010144E" w:rsidRDefault="0010144E" w:rsidP="0010144E">
      <w:pPr>
        <w:widowControl w:val="0"/>
        <w:autoSpaceDE w:val="0"/>
        <w:autoSpaceDN w:val="0"/>
        <w:adjustRightInd w:val="0"/>
        <w:jc w:val="center"/>
        <w:rPr>
          <w:rFonts w:hint="eastAsia"/>
          <w:i/>
        </w:rPr>
      </w:pP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2</m:t>
        </m:r>
      </m:oMath>
      <w:r w:rsidRPr="0010144E">
        <w:rPr>
          <w:rFonts w:hint="eastAsia"/>
          <w:iCs/>
        </w:rPr>
        <w:t>图像</w:t>
      </w:r>
    </w:p>
    <w:p w:rsidR="0010144E" w:rsidRDefault="0010144E" w:rsidP="0010144E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274310" cy="39560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4E" w:rsidRPr="0010144E" w:rsidRDefault="0010144E" w:rsidP="0010144E">
      <w:pPr>
        <w:widowControl w:val="0"/>
        <w:autoSpaceDE w:val="0"/>
        <w:autoSpaceDN w:val="0"/>
        <w:adjustRightInd w:val="0"/>
        <w:jc w:val="center"/>
        <w:rPr>
          <w:rFonts w:hint="eastAsia"/>
          <w:i/>
        </w:rPr>
      </w:pP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3</m:t>
        </m:r>
      </m:oMath>
      <w:r w:rsidRPr="0010144E">
        <w:rPr>
          <w:rFonts w:hint="eastAsia"/>
          <w:iCs/>
        </w:rPr>
        <w:t>图像</w:t>
      </w:r>
    </w:p>
    <w:p w:rsidR="00E67C75" w:rsidRPr="00BB2F41" w:rsidRDefault="00E67C75" w:rsidP="00E67C7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A36BDF">
        <w:rPr>
          <w:rFonts w:ascii="黑体" w:eastAsia="黑体" w:hAnsi="黑体"/>
          <w:sz w:val="28"/>
          <w:szCs w:val="28"/>
        </w:rPr>
        <w:lastRenderedPageBreak/>
        <w:t>心得体会</w:t>
      </w:r>
    </w:p>
    <w:p w:rsidR="00E67C75" w:rsidRPr="00E67C75" w:rsidRDefault="003919F5" w:rsidP="003919F5">
      <w:pPr>
        <w:ind w:firstLine="420"/>
        <w:rPr>
          <w:rFonts w:hint="eastAsia"/>
        </w:rPr>
      </w:pPr>
      <w:r>
        <w:rPr>
          <w:rFonts w:hint="eastAsia"/>
        </w:rPr>
        <w:t>生灭过程和泊松过称的模拟可以借助其数学性质——间隔分布符合指数分布完成。高斯混合模型对于聚类问题的解决非常有效</w:t>
      </w:r>
      <w:r w:rsidR="00281F71">
        <w:rPr>
          <w:rFonts w:hint="eastAsia"/>
        </w:rPr>
        <w:t>，而GMM-EM算法可以有效的解决高斯混合分布的求解。</w:t>
      </w:r>
    </w:p>
    <w:sectPr w:rsidR="00E67C75" w:rsidRPr="00E67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panose1 w:val="020B0604020202020204"/>
    <w:charset w:val="86"/>
    <w:family w:val="modern"/>
    <w:pitch w:val="fixed"/>
    <w:sig w:usb0="00002A87" w:usb1="080E0000" w:usb2="00000010" w:usb3="00000000" w:csb0="0004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8B66BE"/>
    <w:multiLevelType w:val="hybridMultilevel"/>
    <w:tmpl w:val="E822FE34"/>
    <w:lvl w:ilvl="0" w:tplc="9C8C276E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8"/>
        <w:szCs w:val="28"/>
        <w:lang w:val="en-US"/>
      </w:rPr>
    </w:lvl>
    <w:lvl w:ilvl="1" w:tplc="08D421EA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75"/>
    <w:rsid w:val="00085964"/>
    <w:rsid w:val="0010144E"/>
    <w:rsid w:val="00281F71"/>
    <w:rsid w:val="003919F5"/>
    <w:rsid w:val="003D1A28"/>
    <w:rsid w:val="003E17F4"/>
    <w:rsid w:val="00874D1C"/>
    <w:rsid w:val="008A0681"/>
    <w:rsid w:val="00A36FA4"/>
    <w:rsid w:val="00AB29FD"/>
    <w:rsid w:val="00DF3914"/>
    <w:rsid w:val="00E67C75"/>
    <w:rsid w:val="00F3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13DE8"/>
  <w15:chartTrackingRefBased/>
  <w15:docId w15:val="{DE983440-B7BA-5E4B-BF38-C6D79DE5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615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C7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F3914"/>
    <w:pPr>
      <w:spacing w:before="100" w:beforeAutospacing="1" w:after="100" w:afterAutospacing="1"/>
    </w:pPr>
  </w:style>
  <w:style w:type="character" w:styleId="a5">
    <w:name w:val="Placeholder Text"/>
    <w:basedOn w:val="a0"/>
    <w:uiPriority w:val="99"/>
    <w:semiHidden/>
    <w:rsid w:val="001014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 king</dc:creator>
  <cp:keywords/>
  <dc:description/>
  <cp:lastModifiedBy>bos king</cp:lastModifiedBy>
  <cp:revision>10</cp:revision>
  <dcterms:created xsi:type="dcterms:W3CDTF">2020-11-17T09:49:00Z</dcterms:created>
  <dcterms:modified xsi:type="dcterms:W3CDTF">2020-11-17T11:22:00Z</dcterms:modified>
</cp:coreProperties>
</file>