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45EF4823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7557E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97557E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97557E" w14:paraId="3850E408" w14:textId="77777777" w:rsidTr="00FE0EC0">
        <w:trPr>
          <w:trHeight w:hRule="exact" w:val="738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6D21F03E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B11CC5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revisión</w:t>
            </w:r>
            <w:r w:rsidR="002D3303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 avalúo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698EE271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97557E">
              <w:rPr>
                <w:rFonts w:ascii="Arial" w:eastAsia="Arial" w:hAnsi="Arial" w:cs="Arial"/>
                <w:sz w:val="18"/>
                <w:szCs w:val="18"/>
                <w:lang w:val="es-CO"/>
              </w:rPr>
              <w:t>10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97557E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36FD39A3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E5033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solicitud </w:t>
            </w:r>
            <w:r w:rsidR="00B11CC5">
              <w:rPr>
                <w:rFonts w:ascii="Arial" w:eastAsia="Arial" w:hAnsi="Arial" w:cs="Arial"/>
                <w:sz w:val="18"/>
                <w:szCs w:val="18"/>
                <w:lang w:val="es-CO"/>
              </w:rPr>
              <w:t>revisión de avalúo catastral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97557E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53AE4E4E" w14:textId="77777777" w:rsidR="00950C4E" w:rsidRPr="00FD3EA6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60FEDF20" w14:textId="77777777" w:rsidR="00950C4E" w:rsidRDefault="00950C4E" w:rsidP="00950C4E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2CC2B1D5" wp14:editId="442CFEBD">
                  <wp:extent cx="5612130" cy="3156585"/>
                  <wp:effectExtent l="0" t="0" r="762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utaciondeCuarta2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lastRenderedPageBreak/>
              <w:drawing>
                <wp:inline distT="0" distB="0" distL="0" distR="0" wp14:anchorId="0D3561A5" wp14:editId="53EFA745">
                  <wp:extent cx="5612130" cy="3156585"/>
                  <wp:effectExtent l="0" t="0" r="762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utaciondeCuarta2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drawing>
                <wp:inline distT="0" distB="0" distL="0" distR="0" wp14:anchorId="2BF0E1FA" wp14:editId="5319FA7A">
                  <wp:extent cx="5612130" cy="3156585"/>
                  <wp:effectExtent l="0" t="0" r="762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utaciondeCuarta2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lastRenderedPageBreak/>
              <w:drawing>
                <wp:inline distT="0" distB="0" distL="0" distR="0" wp14:anchorId="26AAFF2D" wp14:editId="090C278F">
                  <wp:extent cx="5612130" cy="3156585"/>
                  <wp:effectExtent l="0" t="0" r="762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utaciondeCuarta2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drawing>
                <wp:inline distT="0" distB="0" distL="0" distR="0" wp14:anchorId="325653FE" wp14:editId="34E11635">
                  <wp:extent cx="5612130" cy="3156585"/>
                  <wp:effectExtent l="0" t="0" r="762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utaciondeCuarta2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EBE88" w14:textId="7777777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97557E" w14:paraId="7A147577" w14:textId="77777777" w:rsidTr="004A5C7E">
        <w:tc>
          <w:tcPr>
            <w:tcW w:w="10154" w:type="dxa"/>
          </w:tcPr>
          <w:p w14:paraId="074C72C4" w14:textId="77777777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1ADB7B08" w14:textId="77777777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710BB3BA" w14:textId="77777777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8FACDE5" w14:textId="77777777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78B9B69C" w14:textId="77777777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117AC3E8" w14:textId="22117E66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Considera </w:t>
            </w:r>
            <w:r>
              <w:rPr>
                <w:bCs/>
                <w:lang w:val="es-CO"/>
              </w:rPr>
              <w:t>m</w:t>
            </w:r>
            <w:r>
              <w:rPr>
                <w:bCs/>
                <w:lang w:val="es-CO"/>
              </w:rPr>
              <w:t>ayor diferencia (Dominio)</w:t>
            </w:r>
          </w:p>
          <w:p w14:paraId="2DBA49AA" w14:textId="77777777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Revisión busca (Dominio)</w:t>
            </w:r>
          </w:p>
          <w:p w14:paraId="404DA913" w14:textId="77777777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E5C19FC" w14:textId="77777777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2E5DE1D1" w14:textId="77777777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62ACDFC6" w14:textId="77777777" w:rsidR="00950C4E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1D118866" w14:textId="77777777" w:rsidR="00950C4E" w:rsidRPr="00FD3EA6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  <w:p w14:paraId="6B56C019" w14:textId="5B6D654D" w:rsidR="00967BF1" w:rsidRPr="00D93C15" w:rsidRDefault="00967BF1" w:rsidP="002D3303">
            <w:pPr>
              <w:rPr>
                <w:bCs/>
                <w:lang w:val="es-CO"/>
              </w:rPr>
            </w:pPr>
            <w:bookmarkStart w:id="0" w:name="_GoBack"/>
            <w:bookmarkEnd w:id="0"/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70FD1" w14:textId="77777777" w:rsidR="005704C9" w:rsidRDefault="005704C9">
      <w:r>
        <w:separator/>
      </w:r>
    </w:p>
  </w:endnote>
  <w:endnote w:type="continuationSeparator" w:id="0">
    <w:p w14:paraId="7D525594" w14:textId="77777777" w:rsidR="005704C9" w:rsidRDefault="005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E382A" w14:textId="77777777" w:rsidR="005704C9" w:rsidRDefault="005704C9">
      <w:r>
        <w:separator/>
      </w:r>
    </w:p>
  </w:footnote>
  <w:footnote w:type="continuationSeparator" w:id="0">
    <w:p w14:paraId="663A3D1D" w14:textId="77777777" w:rsidR="005704C9" w:rsidRDefault="005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E3989"/>
    <w:rsid w:val="00196C10"/>
    <w:rsid w:val="001D5113"/>
    <w:rsid w:val="001E4691"/>
    <w:rsid w:val="0022737D"/>
    <w:rsid w:val="002D3303"/>
    <w:rsid w:val="00351DEB"/>
    <w:rsid w:val="00353A26"/>
    <w:rsid w:val="00356720"/>
    <w:rsid w:val="004A5C7E"/>
    <w:rsid w:val="004D57A0"/>
    <w:rsid w:val="005704C9"/>
    <w:rsid w:val="0059381C"/>
    <w:rsid w:val="005D5E5E"/>
    <w:rsid w:val="006259EC"/>
    <w:rsid w:val="00641993"/>
    <w:rsid w:val="00666392"/>
    <w:rsid w:val="007730E7"/>
    <w:rsid w:val="00807E68"/>
    <w:rsid w:val="008D3CBD"/>
    <w:rsid w:val="008D77A6"/>
    <w:rsid w:val="009472A6"/>
    <w:rsid w:val="00950C4E"/>
    <w:rsid w:val="00967BF1"/>
    <w:rsid w:val="0097557E"/>
    <w:rsid w:val="009E5033"/>
    <w:rsid w:val="00A251A3"/>
    <w:rsid w:val="00A34BB5"/>
    <w:rsid w:val="00A93686"/>
    <w:rsid w:val="00AD6639"/>
    <w:rsid w:val="00B11CC5"/>
    <w:rsid w:val="00B95555"/>
    <w:rsid w:val="00BA1DB8"/>
    <w:rsid w:val="00BF6072"/>
    <w:rsid w:val="00C80924"/>
    <w:rsid w:val="00CD4D90"/>
    <w:rsid w:val="00CE53DA"/>
    <w:rsid w:val="00D14943"/>
    <w:rsid w:val="00D45F0C"/>
    <w:rsid w:val="00D55FFA"/>
    <w:rsid w:val="00D93C15"/>
    <w:rsid w:val="00E31857"/>
    <w:rsid w:val="00E42575"/>
    <w:rsid w:val="00EC2CCD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220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2021-11-24T14:58:00Z</dcterms:created>
  <dcterms:modified xsi:type="dcterms:W3CDTF">2021-11-24T15:10:00Z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