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6"/>
          <w:szCs w:val="56"/>
        </w:rPr>
        <w:t xml:space="preserve">Project DYESKIT</w:t>
      </w:r>
    </w:p>
    <w:p>
      <w:pPr>
        <w:spacing w:after="200"/>
        <w:jc w:val="center"/>
      </w:pPr>
      <w:r>
        <w:rPr>
          <w:i/>
          <w:iCs/>
          <w:sz w:val="28"/>
          <w:szCs w:val="28"/>
        </w:rPr>
        <w:t xml:space="preserve">Inclusive Village Wellness and Sustainable Future using AI</w:t>
      </w:r>
    </w:p>
    <w:p>
      <w:pPr>
        <w:spacing w:after="500"/>
        <w:jc w:val="center"/>
      </w:pPr>
      <w:r>
        <w:rPr>
          <w:b/>
          <w:bCs/>
          <w:sz w:val="32"/>
          <w:szCs w:val="32"/>
        </w:rPr>
        <w:t xml:space="preserve">Scoring Methodology: every metric, option and calculation</w:t>
      </w:r>
    </w:p>
    <w:p>
      <w:pPr>
        <w:jc w:val="center"/>
      </w:pPr>
      <w:r>
        <w:rPr>
          <w:sz w:val="22"/>
          <w:szCs w:val="22"/>
        </w:rPr>
        <w:t xml:space="preserve">Questionnaire v2.0 · Scoring score-v2.0</w:t>
      </w:r>
    </w:p>
    <w:p>
      <w:pPr>
        <w:jc w:val="center"/>
      </w:pPr>
      <w:r>
        <w:rPr>
          <w:color w:val="7F7F7F"/>
          <w:sz w:val="22"/>
          <w:szCs w:val="22"/>
        </w:rPr>
        <w:t xml:space="preserve">Generated from the application code on 24 September 2026</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document is</w:t>
      </w:r>
    </w:p>
    <w:p>
      <w:pPr>
        <w:spacing w:after="120"/>
      </w:pPr>
      <w:r>
        <w:t xml:space="preserve">This is the complete calculation reference for the DYESKIT well-being score: every metric, every answer option and the weight it carries, and every formula used to turn answers into a village index.</w:t>
      </w:r>
    </w:p>
    <w:p>
      <w:pPr>
        <w:spacing w:after="120"/>
      </w:pPr>
      <w:r>
        <w:t xml:space="preserve">It is generated directly from the application code (server/questionnaire.js and server/scoring.js). If a scoring rule changes, this document is regenerated from the same source, so the two can never disagree. Regenerate with: node tools/build-scoring-doc.js</w:t>
      </w:r>
    </w:p>
    <w:p>
      <w:pPr>
        <w:spacing w:after="160"/>
      </w:pPr>
      <w:r>
        <w:rPr>
          <w:i/>
          <w:iCs/>
          <w:color w:val="7F7F7F"/>
        </w:rPr>
        <w:t xml:space="preserve">Questionnaire v2.0 · Scoring score-v2.0 · Generated 24 September 2026</w:t>
      </w:r>
    </w:p>
    <w:p>
      <w:pPr>
        <w:pStyle w:val="Heading1"/>
      </w:pPr>
      <w:r>
        <w:t xml:space="preserve">2. The calculation chain</w:t>
      </w:r>
    </w:p>
    <w:p>
      <w:pPr>
        <w:spacing w:after="120"/>
      </w:pPr>
      <w:r>
        <w:t xml:space="preserve">Five steps take a household interview to a village score. Nothing is multiplied at any stage.</w:t>
      </w:r>
    </w:p>
    <w:p>
      <w:pPr>
        <w:spacing w:after="0"/>
      </w:pPr>
      <w:r>
        <w:rPr>
          <w:rFonts w:ascii="Consolas" w:cs="Consolas" w:eastAsia="Consolas" w:hAnsi="Consolas"/>
          <w:sz w:val="17"/>
          <w:szCs w:val="17"/>
        </w:rPr>
        <w:t xml:space="preserve">ANSWER            one option chosen, or a measurement taken</w:t>
      </w:r>
    </w:p>
    <w:p>
      <w:pPr>
        <w:spacing w:after="0"/>
      </w:pPr>
      <w:r>
        <w:rPr>
          <w:rFonts w:ascii="Consolas" w:cs="Consolas" w:eastAsia="Consolas" w:hAnsi="Consolas"/>
          <w:sz w:val="17"/>
          <w:szCs w:val="17"/>
        </w:rPr>
        <w:t xml:space="preserve">   |              each option carries a value between 0 and 1</w:t>
      </w:r>
    </w:p>
    <w:p>
      <w:pPr>
        <w:spacing w:after="0"/>
      </w:pPr>
      <w:r>
        <w:rPr>
          <w:rFonts w:ascii="Consolas" w:cs="Consolas" w:eastAsia="Consolas" w:hAnsi="Consolas"/>
          <w:sz w:val="17"/>
          <w:szCs w:val="17"/>
        </w:rPr>
        <w:t xml:space="preserve">   v</w:t>
      </w:r>
    </w:p>
    <w:p>
      <w:pPr>
        <w:spacing w:after="0"/>
      </w:pPr>
      <w:r>
        <w:rPr>
          <w:rFonts w:ascii="Consolas" w:cs="Consolas" w:eastAsia="Consolas" w:hAnsi="Consolas"/>
          <w:sz w:val="17"/>
          <w:szCs w:val="17"/>
        </w:rPr>
        <w:t xml:space="preserve">INDICATOR         49 of them; some read one question, some combine two</w:t>
      </w:r>
    </w:p>
    <w:p>
      <w:pPr>
        <w:spacing w:after="0"/>
      </w:pPr>
      <w:r>
        <w:rPr>
          <w:rFonts w:ascii="Consolas" w:cs="Consolas" w:eastAsia="Consolas" w:hAnsi="Consolas"/>
          <w:sz w:val="17"/>
          <w:szCs w:val="17"/>
        </w:rPr>
        <w:t xml:space="preserve">   |              dimension = mean of its indicator scores</w:t>
      </w:r>
    </w:p>
    <w:p>
      <w:pPr>
        <w:spacing w:after="0"/>
      </w:pPr>
      <w:r>
        <w:rPr>
          <w:rFonts w:ascii="Consolas" w:cs="Consolas" w:eastAsia="Consolas" w:hAnsi="Consolas"/>
          <w:sz w:val="17"/>
          <w:szCs w:val="17"/>
        </w:rPr>
        <w:t xml:space="preserve">   v</w:t>
      </w:r>
    </w:p>
    <w:p>
      <w:pPr>
        <w:spacing w:after="0"/>
      </w:pPr>
      <w:r>
        <w:rPr>
          <w:rFonts w:ascii="Consolas" w:cs="Consolas" w:eastAsia="Consolas" w:hAnsi="Consolas"/>
          <w:sz w:val="17"/>
          <w:szCs w:val="17"/>
        </w:rPr>
        <w:t xml:space="preserve">DIMENSION         7 of them (Physical, Financial, Emotional, Social,</w:t>
      </w:r>
    </w:p>
    <w:p>
      <w:pPr>
        <w:spacing w:after="0"/>
      </w:pPr>
      <w:r>
        <w:rPr>
          <w:rFonts w:ascii="Consolas" w:cs="Consolas" w:eastAsia="Consolas" w:hAnsi="Consolas"/>
          <w:sz w:val="17"/>
          <w:szCs w:val="17"/>
        </w:rPr>
        <w:t xml:space="preserve">   |              Environmental, Intellectual, Spiritual)</w:t>
      </w:r>
    </w:p>
    <w:p>
      <w:pPr>
        <w:spacing w:after="0"/>
      </w:pPr>
      <w:r>
        <w:rPr>
          <w:rFonts w:ascii="Consolas" w:cs="Consolas" w:eastAsia="Consolas" w:hAnsi="Consolas"/>
          <w:sz w:val="17"/>
          <w:szCs w:val="17"/>
        </w:rPr>
        <w:t xml:space="preserve">   v</w:t>
      </w:r>
    </w:p>
    <w:p>
      <w:pPr>
        <w:spacing w:after="0"/>
      </w:pPr>
      <w:r>
        <w:rPr>
          <w:rFonts w:ascii="Consolas" w:cs="Consolas" w:eastAsia="Consolas" w:hAnsi="Consolas"/>
          <w:sz w:val="17"/>
          <w:szCs w:val="17"/>
        </w:rPr>
        <w:t xml:space="preserve">HOUSEHOLD INDEX   IWB = mean of the 7 dimension scores, each weighted 1/7</w:t>
      </w:r>
    </w:p>
    <w:p>
      <w:pPr>
        <w:spacing w:after="0"/>
      </w:pPr>
      <w:r>
        <w:rPr>
          <w:rFonts w:ascii="Consolas" w:cs="Consolas" w:eastAsia="Consolas" w:hAnsi="Consolas"/>
          <w:sz w:val="17"/>
          <w:szCs w:val="17"/>
        </w:rPr>
        <w:t xml:space="preserve">   |              shown as a percentage and mapped to a 1-7 band</w:t>
      </w:r>
    </w:p>
    <w:p>
      <w:pPr>
        <w:spacing w:after="0"/>
      </w:pPr>
      <w:r>
        <w:rPr>
          <w:rFonts w:ascii="Consolas" w:cs="Consolas" w:eastAsia="Consolas" w:hAnsi="Consolas"/>
          <w:sz w:val="17"/>
          <w:szCs w:val="17"/>
        </w:rPr>
        <w:t xml:space="preserve">   v</w:t>
      </w:r>
    </w:p>
    <w:p>
      <w:pPr>
        <w:spacing w:after="0"/>
      </w:pPr>
      <w:r>
        <w:rPr>
          <w:rFonts w:ascii="Consolas" w:cs="Consolas" w:eastAsia="Consolas" w:hAnsi="Consolas"/>
          <w:sz w:val="17"/>
          <w:szCs w:val="17"/>
        </w:rPr>
        <w:t xml:space="preserve">VILLAGE INDEX     VWBI = mean of valid household indexes in that village</w:t>
      </w:r>
    </w:p>
    <w:p>
      <w:pPr>
        <w:spacing w:after="120"/>
      </w:pPr>
    </w:p>
    <w:p>
      <w:pPr>
        <w:pStyle w:val="Heading2"/>
      </w:pPr>
      <w:r>
        <w:t xml:space="preserve">2.1 The formulas</w:t>
      </w:r>
    </w:p>
    <w:p>
      <w:pPr>
        <w:spacing w:after="0"/>
      </w:pPr>
      <w:r>
        <w:rPr>
          <w:rFonts w:ascii="Consolas" w:cs="Consolas" w:eastAsia="Consolas" w:hAnsi="Consolas"/>
          <w:sz w:val="17"/>
          <w:szCs w:val="17"/>
        </w:rPr>
        <w:t xml:space="preserve">dimension_score  = sum(valid indicator scores) / count(valid indicators)</w:t>
      </w:r>
    </w:p>
    <w:p>
      <w:pPr>
        <w:spacing w:after="0"/>
      </w:pPr>
      <w:r>
        <w:rPr>
          <w:rFonts w:ascii="Consolas" w:cs="Consolas" w:eastAsia="Consolas" w:hAnsi="Consolas"/>
          <w:sz w:val="17"/>
          <w:szCs w:val="17"/>
        </w:rPr>
        <w:t xml:space="preserve">IWB              = sum(valid dimension scores) / count(valid dimensions)</w:t>
      </w:r>
    </w:p>
    <w:p>
      <w:pPr>
        <w:spacing w:after="0"/>
      </w:pPr>
      <w:r>
        <w:rPr>
          <w:rFonts w:ascii="Consolas" w:cs="Consolas" w:eastAsia="Consolas" w:hAnsi="Consolas"/>
          <w:sz w:val="17"/>
          <w:szCs w:val="17"/>
        </w:rPr>
        <w:t xml:space="preserve">percentage       = IWB * 100</w:t>
      </w:r>
    </w:p>
    <w:p>
      <w:pPr>
        <w:spacing w:after="0"/>
      </w:pPr>
      <w:r>
        <w:rPr>
          <w:rFonts w:ascii="Consolas" w:cs="Consolas" w:eastAsia="Consolas" w:hAnsi="Consolas"/>
          <w:sz w:val="17"/>
          <w:szCs w:val="17"/>
        </w:rPr>
        <w:t xml:space="preserve">band             = the 1-7 band the percentage falls into (see section 4)</w:t>
      </w:r>
    </w:p>
    <w:p>
      <w:pPr>
        <w:spacing w:after="0"/>
      </w:pPr>
      <w:r>
        <w:rPr>
          <w:rFonts w:ascii="Consolas" w:cs="Consolas" w:eastAsia="Consolas" w:hAnsi="Consolas"/>
          <w:sz w:val="17"/>
          <w:szCs w:val="17"/>
        </w:rPr>
        <w:t xml:space="preserve">VWBI             = sum(valid household IWB) / count(valid households)</w:t>
      </w:r>
    </w:p>
    <w:p>
      <w:pPr>
        <w:spacing w:after="120"/>
      </w:pPr>
    </w:p>
    <w:p>
      <w:pPr>
        <w:spacing w:after="120"/>
      </w:pPr>
      <w:r>
        <w:t xml:space="preserve">Why averaging and never multiplying: a household with a stable income but no savings should not score zero on Financial. Multiplication would do exactly that. The average reports 0.5 — materially resilient, without a buffer — which is the truthful answer.</w:t>
      </w:r>
    </w:p>
    <w:p>
      <w:pPr>
        <w:pStyle w:val="Heading1"/>
      </w:pPr>
      <w:r>
        <w:t xml:space="preserve">3. Rules that apply to every metric</w:t>
      </w:r>
    </w:p>
    <w:p>
      <w:pPr>
        <w:pStyle w:val="Heading2"/>
      </w:pPr>
      <w:r>
        <w:t xml:space="preserve">3.1 The 0–1 scale</w:t>
      </w:r>
    </w:p>
    <w:p>
      <w:pPr>
        <w:spacing w:after="120"/>
      </w:pPr>
      <w:r>
        <w:t xml:space="preserve">Every indicator produces a value between 0 and 1, where 1 is the healthiest state the question can describe and 0 the least healthy. Nothing is scored on its own scale, so dimensions stay comparable.</w:t>
      </w:r>
    </w:p>
    <w:p>
      <w:pPr>
        <w:pStyle w:val="Heading2"/>
      </w:pPr>
      <w:r>
        <w:t xml:space="preserve">3.2 Likert questions (1–5 agreement)</w:t>
      </w:r>
    </w:p>
    <w:p>
      <w:pPr>
        <w:spacing w:after="0"/>
      </w:pPr>
      <w:r>
        <w:rPr>
          <w:rFonts w:ascii="Consolas" w:cs="Consolas" w:eastAsia="Consolas" w:hAnsi="Consolas"/>
          <w:sz w:val="17"/>
          <w:szCs w:val="17"/>
        </w:rPr>
        <w:t xml:space="preserve">normal item:   score = (answer - 1) / 4</w:t>
      </w:r>
    </w:p>
    <w:p>
      <w:pPr>
        <w:spacing w:after="0"/>
      </w:pPr>
      <w:r>
        <w:rPr>
          <w:rFonts w:ascii="Consolas" w:cs="Consolas" w:eastAsia="Consolas" w:hAnsi="Consolas"/>
          <w:sz w:val="17"/>
          <w:szCs w:val="17"/>
        </w:rPr>
        <w:t xml:space="preserve">reverse item:  score = (5 - answer) / 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answer 1 -&gt; 0.00    2 -&gt; 0.25    3 -&gt; 0.50    4 -&gt; 0.75    5 -&gt; 1.00</w:t>
      </w:r>
    </w:p>
    <w:p>
      <w:pPr>
        <w:spacing w:after="120"/>
      </w:pPr>
    </w:p>
    <w:p>
      <w:pPr>
        <w:spacing w:after="120"/>
      </w:pPr>
      <w:r>
        <w:t xml:space="preserve">Reverse items are those where agreeing is the bad outcome — winter isolation (C6) and, in ordinal form, cultural continuity (H7), climate shock (F7) and education barriers (G5).</w:t>
      </w:r>
    </w:p>
    <w:p>
      <w:pPr>
        <w:pStyle w:val="Heading2"/>
      </w:pPr>
      <w:r>
        <w:t xml:space="preserve">3.3 Missing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1264"/>
        <w:gridCol w:w="3610"/>
      </w:tblGrid>
      <w:tr>
        <w:trPr>
          <w:tblHeader/>
        </w:trPr>
        <w:tc>
          <w:tcPr>
            <w:tcW w:type="dxa" w:w="41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Situation</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Code</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Treatment</w:t>
            </w:r>
          </w:p>
        </w:tc>
      </w:tr>
      <w:tr>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Question not collected — no kit, skipped, or not applicable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NC / NA</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Excluded. The denominator shrinks; it is never scored as zero.</w:t>
            </w:r>
          </w:p>
        </w:tc>
      </w:tr>
      <w:tr>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"Don't know"</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Scored 0.5, a conservative neutral.</w:t>
            </w:r>
          </w:p>
        </w:tc>
      </w:tr>
      <w:tr>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PNA / RF</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Scored 0.5, a conservative neutral.</w:t>
            </w:r>
          </w:p>
        </w:tc>
      </w:tr>
    </w:tbl>
    <w:p>
      <w:pPr>
        <w:spacing w:after="120"/>
      </w:pPr>
    </w:p>
    <w:p>
      <w:pPr>
        <w:spacing w:after="120"/>
      </w:pPr>
      <w:r>
        <w:t xml:space="preserve">The distinction matters. Treating a missing BMI as zero would punish a village for the enumerator lacking a weighing scale. Treating a refusal as missing would quietly let households opt out of the parts of the score they dislike.</w:t>
      </w:r>
    </w:p>
    <w:p>
      <w:pPr>
        <w:pStyle w:val="Heading2"/>
      </w:pPr>
      <w:r>
        <w:t xml:space="preserve">3.4 Validity floors</w:t>
      </w:r>
    </w:p>
    <w:p>
      <w:pPr>
        <w:pStyle w:val="ListParagraph"/>
        <w:numPr>
          <w:ilvl w:val="0"/>
          <w:numId w:val="2"/>
        </w:numPr>
        <w:spacing w:after="60"/>
      </w:pPr>
      <w:r>
        <w:t xml:space="preserve">A dimension is reported only if at least half its indicators (minimum 2) carry real data.</w:t>
      </w:r>
    </w:p>
    <w:p>
      <w:pPr>
        <w:pStyle w:val="ListParagraph"/>
        <w:numPr>
          <w:ilvl w:val="0"/>
          <w:numId w:val="2"/>
        </w:numPr>
        <w:spacing w:after="60"/>
      </w:pPr>
      <w:r>
        <w:t xml:space="preserve">A household index is reported only if at least 5 of the 7 dimensions are valid.</w:t>
      </w:r>
    </w:p>
    <w:p>
      <w:pPr>
        <w:pStyle w:val="ListParagraph"/>
        <w:numPr>
          <w:ilvl w:val="0"/>
          <w:numId w:val="2"/>
        </w:numPr>
        <w:spacing w:after="60"/>
      </w:pPr>
      <w:r>
        <w:t xml:space="preserve">A village index is reported only once surveys reach 30% of its households or 10 households, whichever is larger.</w:t>
      </w:r>
    </w:p>
    <w:p>
      <w:pPr>
        <w:pStyle w:val="ListParagraph"/>
        <w:numPr>
          <w:ilvl w:val="0"/>
          <w:numId w:val="2"/>
        </w:numPr>
        <w:spacing w:after="60"/>
      </w:pPr>
      <w:r>
        <w:t xml:space="preserve">Below any of these, the system shows "insufficient data" rather than a number.</w:t>
      </w:r>
    </w:p>
    <w:p>
      <w:pPr>
        <w:pStyle w:val="Heading2"/>
      </w:pPr>
      <w:r>
        <w:t xml:space="preserve">3.5 Flags</w:t>
      </w:r>
    </w:p>
    <w:p>
      <w:pPr>
        <w:spacing w:after="120"/>
      </w:pPr>
      <w:r>
        <w:t xml:space="preserve">Any dimension averaging below 43% is flagged. That line is the bottom of band 4, "Basic Well-Being Achieved" — below it, the minimum standard has not been met. Below 29% (band 3 and under) the flag is raised to critical.</w:t>
      </w:r>
    </w:p>
    <w:p>
      <w:r>
        <w:br w:type="page"/>
      </w:r>
    </w:p>
    <w:p>
      <w:pPr>
        <w:pStyle w:val="Heading1"/>
      </w:pPr>
      <w:r>
        <w:t xml:space="preserve">4. Bands</w:t>
      </w:r>
    </w:p>
    <w:p>
      <w:pPr>
        <w:spacing w:after="120"/>
      </w:pPr>
      <w:r>
        <w:t xml:space="preserve">The percentage is mapped to the seven-point scale the project already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5776"/>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Percentage</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Band</w:t>
            </w:r>
          </w:p>
        </w:tc>
        <w:tc>
          <w:tcPr>
            <w:tcW w:type="dxa" w:w="57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0–15%</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Foundational Support Needed</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15–29%</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Emerging Well-Being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29–43%</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Developing Well-Being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43–57%</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Basic Well-Being Achieved</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57–71%</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Advancing Well-Being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71–85%</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Strong Well-Being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85–100%</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Thriving Well-Being</w:t>
            </w:r>
          </w:p>
        </w:tc>
      </w:tr>
    </w:tbl>
    <w:p>
      <w:pPr>
        <w:spacing w:after="120"/>
      </w:pPr>
    </w:p>
    <w:p>
      <w:r>
        <w:br w:type="page"/>
      </w:r>
    </w:p>
    <w:p>
      <w:pPr>
        <w:pStyle w:val="Heading1"/>
      </w:pPr>
      <w:r>
        <w:t xml:space="preserve">5. Every metric, option by option</w:t>
      </w:r>
    </w:p>
    <w:p>
      <w:pPr>
        <w:spacing w:after="120"/>
      </w:pPr>
      <w:r>
        <w:t xml:space="preserve">Each dimension below lists its indicators, the questions they read, and the exact value each answer option carries. Where an indicator is computed rather than looked up, the formula is shown.</w:t>
      </w:r>
    </w:p>
    <w:p>
      <w:pPr>
        <w:pStyle w:val="Heading2"/>
      </w:pPr>
      <w:r>
        <w:t xml:space="preserve">5.1 Physical well-being — 8 indicators</w:t>
      </w:r>
    </w:p>
    <w:p>
      <w:pPr>
        <w:spacing w:after="120"/>
      </w:pPr>
      <w:r>
        <w:t xml:space="preserve">Each indicator carries an equal share of this dimension: 1 / 8 = 12.5% of the dimension, and 1 / 56 = 1.79% of the whole index.</w:t>
      </w:r>
    </w:p>
    <w:p>
      <w:pPr>
        <w:pStyle w:val="Heading3"/>
      </w:pPr>
      <w:r>
        <w:t xml:space="preserve">Nutritional status (BMI)  (B1)</w:t>
      </w:r>
    </w:p>
    <w:p>
      <w:pPr>
        <w:spacing w:after="120"/>
      </w:pPr>
      <w:r>
        <w:t xml:space="preserve">B1 — Measured height &amp; weight</w:t>
      </w:r>
    </w:p>
    <w:p>
      <w:pPr>
        <w:spacing w:after="120"/>
      </w:pPr>
      <w:r>
        <w:t xml:space="preserve">Measured height and weight are converted to BMI, then banded on ICMR / WHO Asia-Pacific cut-offs (not the Western bands).</w:t>
      </w:r>
    </w:p>
    <w:p>
      <w:pPr>
        <w:spacing w:after="0"/>
      </w:pPr>
      <w:r>
        <w:rPr>
          <w:rFonts w:ascii="Consolas" w:cs="Consolas" w:eastAsia="Consolas" w:hAnsi="Consolas"/>
          <w:sz w:val="17"/>
          <w:szCs w:val="17"/>
        </w:rPr>
        <w:t xml:space="preserve">BMI = weight_kg / (height_m ** 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18.5 – 22.9  -&gt; 1.0    (healthy)</w:t>
      </w:r>
    </w:p>
    <w:p>
      <w:pPr>
        <w:spacing w:after="0"/>
      </w:pPr>
      <w:r>
        <w:rPr>
          <w:rFonts w:ascii="Consolas" w:cs="Consolas" w:eastAsia="Consolas" w:hAnsi="Consolas"/>
          <w:sz w:val="17"/>
          <w:szCs w:val="17"/>
        </w:rPr>
        <w:t xml:space="preserve">23.0 – 24.9  -&gt; 0.7</w:t>
      </w:r>
    </w:p>
    <w:p>
      <w:pPr>
        <w:spacing w:after="0"/>
      </w:pPr>
      <w:r>
        <w:rPr>
          <w:rFonts w:ascii="Consolas" w:cs="Consolas" w:eastAsia="Consolas" w:hAnsi="Consolas"/>
          <w:sz w:val="17"/>
          <w:szCs w:val="17"/>
        </w:rPr>
        <w:t xml:space="preserve">17.0 – 18.4  -&gt; 0.6</w:t>
      </w:r>
    </w:p>
    <w:p>
      <w:pPr>
        <w:spacing w:after="0"/>
      </w:pPr>
      <w:r>
        <w:rPr>
          <w:rFonts w:ascii="Consolas" w:cs="Consolas" w:eastAsia="Consolas" w:hAnsi="Consolas"/>
          <w:sz w:val="17"/>
          <w:szCs w:val="17"/>
        </w:rPr>
        <w:t xml:space="preserve">25.0 – 29.9  -&gt; 0.4</w:t>
      </w:r>
    </w:p>
    <w:p>
      <w:pPr>
        <w:spacing w:after="0"/>
      </w:pPr>
      <w:r>
        <w:rPr>
          <w:rFonts w:ascii="Consolas" w:cs="Consolas" w:eastAsia="Consolas" w:hAnsi="Consolas"/>
          <w:sz w:val="17"/>
          <w:szCs w:val="17"/>
        </w:rPr>
        <w:t xml:space="preserve">16.0 – 16.9  -&gt; 0.3</w:t>
      </w:r>
    </w:p>
    <w:p>
      <w:pPr>
        <w:spacing w:after="0"/>
      </w:pPr>
      <w:r>
        <w:rPr>
          <w:rFonts w:ascii="Consolas" w:cs="Consolas" w:eastAsia="Consolas" w:hAnsi="Consolas"/>
          <w:sz w:val="17"/>
          <w:szCs w:val="17"/>
        </w:rPr>
        <w:t xml:space="preserve">anything else -&gt; 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height or weight missing -&gt; NC (excluded, not zero)</w:t>
      </w:r>
    </w:p>
    <w:p>
      <w:pPr>
        <w:spacing w:after="120"/>
      </w:pPr>
    </w:p>
    <w:p>
      <w:pPr>
        <w:pStyle w:val="Heading3"/>
      </w:pPr>
      <w:r>
        <w:t xml:space="preserve">Chronic illness  (B2)</w:t>
      </w:r>
    </w:p>
    <w:p>
      <w:pPr>
        <w:spacing w:after="120"/>
      </w:pPr>
      <w:r>
        <w:t xml:space="preserve">B2 — Diagnosed chronic illness?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Managed with medication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Unmanaged or severe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Don't know</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pStyle w:val="Heading3"/>
      </w:pPr>
      <w:r>
        <w:t xml:space="preserve">Altitude symptoms  (B3)</w:t>
      </w:r>
    </w:p>
    <w:p>
      <w:pPr>
        <w:spacing w:after="120"/>
      </w:pPr>
      <w:r>
        <w:t xml:space="preserve">B3 — Altitude symptoms (breathlessness, chronic headache, fatigue)?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Frequently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Healthcare access  (B4, B5)</w:t>
      </w:r>
    </w:p>
    <w:p>
      <w:pPr>
        <w:spacing w:after="120"/>
      </w:pPr>
      <w:r>
        <w:t xml:space="preserve">B4 — Nearest health facility you'd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village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Mobile camp</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km</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11–20 km</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than 20 km</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B5 — Last year, unable to reach care due to snow, road or distance?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than once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Two questions describe one thing — can this household reach care? The indicator is their mean, so distance and winter cut-off each carry half.</w:t>
      </w:r>
    </w:p>
    <w:p>
      <w:pPr>
        <w:spacing w:after="0"/>
      </w:pPr>
      <w:r>
        <w:rPr>
          <w:rFonts w:ascii="Consolas" w:cs="Consolas" w:eastAsia="Consolas" w:hAnsi="Consolas"/>
          <w:sz w:val="17"/>
          <w:szCs w:val="17"/>
        </w:rPr>
        <w:t xml:space="preserve">healthcare = mean( B4 distance score , B5 winter cut-off score )</w:t>
      </w:r>
    </w:p>
    <w:p>
      <w:pPr>
        <w:spacing w:after="120"/>
      </w:pPr>
    </w:p>
    <w:p>
      <w:pPr>
        <w:pStyle w:val="Heading3"/>
      </w:pPr>
      <w:r>
        <w:t xml:space="preserve">Physical activity  (B6)</w:t>
      </w:r>
    </w:p>
    <w:p>
      <w:pPr>
        <w:spacing w:after="120"/>
      </w:pPr>
      <w:r>
        <w:t xml:space="preserve">B6 — Typical daily physical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Active work (farming, herding, labour)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Moderate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Sedentary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Sleep  (B7)</w:t>
      </w:r>
    </w:p>
    <w:p>
      <w:pPr>
        <w:spacing w:after="120"/>
      </w:pPr>
      <w:r>
        <w:t xml:space="preserve">B7 — Adequate sleep (about 7 hours) most nights?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Always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Rarely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Sanitation  (B8)</w:t>
      </w:r>
    </w:p>
    <w:p>
      <w:pPr>
        <w:spacing w:after="120"/>
      </w:pPr>
      <w:r>
        <w:t xml:space="preserve">B8 — Household toilet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Toilet + proper waste disposal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Traditional dry-compost toilet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Toilet without proper disposal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toilet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Self-rated health  (B11)</w:t>
      </w:r>
    </w:p>
    <w:p>
      <w:pPr>
        <w:spacing w:after="120"/>
      </w:pPr>
      <w:r>
        <w:t xml:space="preserve">B11 — I am satisfied with my physical health.</w:t>
      </w:r>
    </w:p>
    <w:p>
      <w:pPr>
        <w:spacing w:after="120"/>
      </w:pPr>
      <w:r>
        <w:t xml:space="preserve">Likert 1–5: (answer − 1) ÷ 4.</w:t>
      </w:r>
    </w:p>
    <w:p>
      <w:pPr>
        <w:pStyle w:val="Heading2"/>
      </w:pPr>
      <w:r>
        <w:t xml:space="preserve">5.2 Financial well-being — 9 indicators</w:t>
      </w:r>
    </w:p>
    <w:p>
      <w:pPr>
        <w:spacing w:after="120"/>
      </w:pPr>
      <w:r>
        <w:t xml:space="preserve">Each indicator carries an equal share of this dimension: 1 / 9 = 11.1% of the dimension, and 1 / 63 = 1.59% of the whole index.</w:t>
      </w:r>
    </w:p>
    <w:p>
      <w:pPr>
        <w:pStyle w:val="Heading3"/>
      </w:pPr>
      <w:r>
        <w:t xml:space="preserve">Income level  (F1)</w:t>
      </w:r>
    </w:p>
    <w:p>
      <w:pPr>
        <w:spacing w:after="120"/>
      </w:pPr>
      <w:r>
        <w:t xml:space="preserve">F1 — Yearly household income (all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Below ₹1 lakh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lakh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 lakh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₹5–10 lakh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Above ₹10 lakh</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pStyle w:val="Heading3"/>
      </w:pPr>
      <w:r>
        <w:t xml:space="preserve">Income sufficiency  (F2)</w:t>
      </w:r>
    </w:p>
    <w:p>
      <w:pPr>
        <w:spacing w:after="120"/>
      </w:pPr>
      <w:r>
        <w:t xml:space="preserve">F2 — Does income cover needs through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Covers + surplus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Covers basics only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not cover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Savings / assets  (F3)</w:t>
      </w:r>
    </w:p>
    <w:p>
      <w:pPr>
        <w:spacing w:after="120"/>
      </w:pPr>
      <w:r>
        <w:t xml:space="preserve">F3 — Savings or assets to fall back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Savings / land / livestock / SHG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Limited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or in debt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Livelihood diversity  (F4)</w:t>
      </w:r>
    </w:p>
    <w:p>
      <w:pPr>
        <w:spacing w:after="120"/>
      </w:pPr>
      <w:r>
        <w:t xml:space="preserve">F4 — Number of separate income sources</w:t>
      </w:r>
    </w:p>
    <w:p>
      <w:pPr>
        <w:spacing w:after="120"/>
      </w:pPr>
      <w:r>
        <w:t xml:space="preserve">Number of separate income sources (F4), entered as a number.</w:t>
      </w:r>
    </w:p>
    <w:p>
      <w:pPr>
        <w:spacing w:after="0"/>
      </w:pPr>
      <w:r>
        <w:rPr>
          <w:rFonts w:ascii="Consolas" w:cs="Consolas" w:eastAsia="Consolas" w:hAnsi="Consolas"/>
          <w:sz w:val="17"/>
          <w:szCs w:val="17"/>
        </w:rPr>
        <w:t xml:space="preserve">3 or more -&gt; 1.0    2 -&gt; 0.67    1 -&gt; 0.33    0 -&gt; 0.0</w:t>
      </w:r>
    </w:p>
    <w:p>
      <w:pPr>
        <w:spacing w:after="120"/>
      </w:pPr>
    </w:p>
    <w:p>
      <w:pPr>
        <w:pStyle w:val="Heading3"/>
      </w:pPr>
      <w:r>
        <w:t xml:space="preserve">Income spread over year  (F6)</w:t>
      </w:r>
    </w:p>
    <w:p>
      <w:pPr>
        <w:spacing w:after="120"/>
      </w:pPr>
      <w:r>
        <w:t xml:space="preserve">F6 — In which months is most income 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bl>
    <w:p>
      <w:pPr>
        <w:spacing w:after="120"/>
      </w:pPr>
    </w:p>
    <w:p>
      <w:pPr>
        <w:spacing w:after="120"/>
      </w:pPr>
      <w:r>
        <w:t xml:space="preserve">Whether income arrives all year or is bunched into the tourist months — a Ladakh-specific vulnerability.</w:t>
      </w:r>
    </w:p>
    <w:p>
      <w:pPr>
        <w:spacing w:after="0"/>
      </w:pPr>
      <w:r>
        <w:rPr>
          <w:rFonts w:ascii="Consolas" w:cs="Consolas" w:eastAsia="Consolas" w:hAnsi="Consolas"/>
          <w:sz w:val="17"/>
          <w:szCs w:val="17"/>
        </w:rPr>
        <w:t xml:space="preserve">even year-round -&gt; 1.0</w:t>
      </w:r>
    </w:p>
    <w:p>
      <w:pPr>
        <w:spacing w:after="0"/>
      </w:pPr>
      <w:r>
        <w:rPr>
          <w:rFonts w:ascii="Consolas" w:cs="Consolas" w:eastAsia="Consolas" w:hAnsi="Consolas"/>
          <w:sz w:val="17"/>
          <w:szCs w:val="17"/>
        </w:rPr>
        <w:t xml:space="preserve">3+ quarters     -&gt; 0.75</w:t>
      </w:r>
    </w:p>
    <w:p>
      <w:pPr>
        <w:spacing w:after="0"/>
      </w:pPr>
      <w:r>
        <w:rPr>
          <w:rFonts w:ascii="Consolas" w:cs="Consolas" w:eastAsia="Consolas" w:hAnsi="Consolas"/>
          <w:sz w:val="17"/>
          <w:szCs w:val="17"/>
        </w:rPr>
        <w:t xml:space="preserve">2 quarters      -&gt; 0.5</w:t>
      </w:r>
    </w:p>
    <w:p>
      <w:pPr>
        <w:spacing w:after="0"/>
      </w:pPr>
      <w:r>
        <w:rPr>
          <w:rFonts w:ascii="Consolas" w:cs="Consolas" w:eastAsia="Consolas" w:hAnsi="Consolas"/>
          <w:sz w:val="17"/>
          <w:szCs w:val="17"/>
        </w:rPr>
        <w:t xml:space="preserve">1 quarter       -&gt; 0.25</w:t>
      </w:r>
    </w:p>
    <w:p>
      <w:pPr>
        <w:spacing w:after="120"/>
      </w:pPr>
    </w:p>
    <w:p>
      <w:pPr>
        <w:pStyle w:val="Heading3"/>
      </w:pPr>
      <w:r>
        <w:t xml:space="preserve">Climate shock (reverse)  (F7)</w:t>
      </w:r>
    </w:p>
    <w:p>
      <w:pPr>
        <w:spacing w:after="120"/>
      </w:pPr>
      <w:r>
        <w:t xml:space="preserve">F7 — Extreme-weather damage to crops, livestock or property in last 5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than once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Felt financial security  (F8)</w:t>
      </w:r>
    </w:p>
    <w:p>
      <w:pPr>
        <w:spacing w:after="120"/>
      </w:pPr>
      <w:r>
        <w:t xml:space="preserve">F8 — I feel financially secure about my household's future.</w:t>
      </w:r>
    </w:p>
    <w:p>
      <w:pPr>
        <w:spacing w:after="120"/>
      </w:pPr>
      <w:r>
        <w:t xml:space="preserve">Likert 1–5: (answer − 1) ÷ 4.</w:t>
      </w:r>
    </w:p>
    <w:p>
      <w:pPr>
        <w:pStyle w:val="Heading3"/>
      </w:pPr>
      <w:r>
        <w:t xml:space="preserve">Government scheme use  (F9)</w:t>
      </w:r>
    </w:p>
    <w:p>
      <w:pPr>
        <w:spacing w:after="120"/>
      </w:pPr>
      <w:r>
        <w:t xml:space="preserve">F9 — Aware of / using a government livelihood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&amp; using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not using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aware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Bank account  (F10)</w:t>
      </w:r>
    </w:p>
    <w:p>
      <w:pPr>
        <w:spacing w:after="120"/>
      </w:pPr>
      <w:r>
        <w:t xml:space="preserve">F10 — Household has a bank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2"/>
      </w:pPr>
      <w:r>
        <w:t xml:space="preserve">5.3 Emotional well-being — 6 indicators</w:t>
      </w:r>
    </w:p>
    <w:p>
      <w:pPr>
        <w:spacing w:after="120"/>
      </w:pPr>
      <w:r>
        <w:t xml:space="preserve">Each indicator carries an equal share of this dimension: 1 / 6 = 16.7% of the dimension, and 1 / 42 = 2.38% of the whole index.</w:t>
      </w:r>
    </w:p>
    <w:p>
      <w:pPr>
        <w:pStyle w:val="Heading3"/>
      </w:pPr>
      <w:r>
        <w:t xml:space="preserve">Emotional state  (C1)</w:t>
      </w:r>
    </w:p>
    <w:p>
      <w:pPr>
        <w:spacing w:after="120"/>
      </w:pPr>
      <w:r>
        <w:t xml:space="preserve">C1 — Overall, how do you feel emotionally?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 (calm, focused)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Generally stable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Facing challenges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pStyle w:val="Heading3"/>
      </w:pPr>
      <w:r>
        <w:t xml:space="preserve">Support system  (C2)</w:t>
      </w:r>
    </w:p>
    <w:p>
      <w:pPr>
        <w:spacing w:after="120"/>
      </w:pPr>
      <w:r>
        <w:t xml:space="preserve">C2 — What emotional support can you turn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spacing w:after="120"/>
      </w:pPr>
      <w:r>
        <w:t xml:space="preserve">Counts the distinct kinds of support named (family, religious community, professional, personal coping). "None" and refusals are not counted.</w:t>
      </w:r>
    </w:p>
    <w:p>
      <w:pPr>
        <w:spacing w:after="0"/>
      </w:pPr>
      <w:r>
        <w:rPr>
          <w:rFonts w:ascii="Consolas" w:cs="Consolas" w:eastAsia="Consolas" w:hAnsi="Consolas"/>
          <w:sz w:val="17"/>
          <w:szCs w:val="17"/>
        </w:rPr>
        <w:t xml:space="preserve">3 or more -&gt; 1.0    2 -&gt; 0.75    1 -&gt; 0.5    0 -&gt; 0.0</w:t>
      </w:r>
    </w:p>
    <w:p>
      <w:pPr>
        <w:spacing w:after="120"/>
      </w:pPr>
    </w:p>
    <w:p>
      <w:pPr>
        <w:pStyle w:val="Heading3"/>
      </w:pPr>
      <w:r>
        <w:t xml:space="preserve">Stress recovery  (C3)</w:t>
      </w:r>
    </w:p>
    <w:p>
      <w:pPr>
        <w:spacing w:after="120"/>
      </w:pPr>
      <w:r>
        <w:t xml:space="preserve">C3 — How do you recover from stress?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stress, quick recovery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Moderate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difficult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pStyle w:val="Heading3"/>
      </w:pPr>
      <w:r>
        <w:t xml:space="preserve">Hope  (C4)</w:t>
      </w:r>
    </w:p>
    <w:p>
      <w:pPr>
        <w:spacing w:after="120"/>
      </w:pPr>
      <w:r>
        <w:t xml:space="preserve">C4 — In the last month I have felt hopeful about the future.</w:t>
      </w:r>
    </w:p>
    <w:p>
      <w:pPr>
        <w:spacing w:after="120"/>
      </w:pPr>
      <w:r>
        <w:t xml:space="preserve">Likert 1–5: (answer − 1) ÷ 4.</w:t>
      </w:r>
    </w:p>
    <w:p>
      <w:pPr>
        <w:pStyle w:val="Heading3"/>
      </w:pPr>
      <w:r>
        <w:t xml:space="preserve">Life satisfaction  (C5)</w:t>
      </w:r>
    </w:p>
    <w:p>
      <w:pPr>
        <w:spacing w:after="120"/>
      </w:pPr>
      <w:r>
        <w:t xml:space="preserve">C5 — Overall life satisfaction</w:t>
      </w:r>
    </w:p>
    <w:p>
      <w:pPr>
        <w:spacing w:after="120"/>
      </w:pPr>
      <w:r>
        <w:t xml:space="preserve">Likert 1–5: (answer − 1) ÷ 4.</w:t>
      </w:r>
    </w:p>
    <w:p>
      <w:pPr>
        <w:pStyle w:val="Heading3"/>
      </w:pPr>
      <w:r>
        <w:t xml:space="preserve">Winter isolation (reverse)  (C6)</w:t>
      </w:r>
    </w:p>
    <w:p>
      <w:pPr>
        <w:spacing w:after="120"/>
      </w:pPr>
      <w:r>
        <w:t xml:space="preserve">C6 — I feel isolated or cut off during winter months.</w:t>
      </w:r>
    </w:p>
    <w:p>
      <w:pPr>
        <w:spacing w:after="120"/>
      </w:pPr>
      <w:r>
        <w:t xml:space="preserve">Likert 1–5, reverse scored: (5 − answer) ÷ 4.</w:t>
      </w:r>
    </w:p>
    <w:p>
      <w:pPr>
        <w:pStyle w:val="Heading2"/>
      </w:pPr>
      <w:r>
        <w:t xml:space="preserve">5.4 Social well-being — 7 indicators</w:t>
      </w:r>
    </w:p>
    <w:p>
      <w:pPr>
        <w:spacing w:after="120"/>
      </w:pPr>
      <w:r>
        <w:t xml:space="preserve">Each indicator carries an equal share of this dimension: 1 / 7 = 14.3% of the dimension, and 1 / 49 = 2.04% of the whole index.</w:t>
      </w:r>
    </w:p>
    <w:p>
      <w:pPr>
        <w:pStyle w:val="Heading3"/>
      </w:pPr>
      <w:r>
        <w:t xml:space="preserve">Community participation  (D1)</w:t>
      </w:r>
    </w:p>
    <w:p>
      <w:pPr>
        <w:spacing w:after="120"/>
      </w:pPr>
      <w:r>
        <w:t xml:space="preserve">D1 — Participation in community activities (festivals, meetings, collective labour)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Trust  (D2)</w:t>
      </w:r>
    </w:p>
    <w:p>
      <w:pPr>
        <w:spacing w:after="120"/>
      </w:pPr>
      <w:r>
        <w:t xml:space="preserve">D2 — I trust the people in my village.</w:t>
      </w:r>
    </w:p>
    <w:p>
      <w:pPr>
        <w:spacing w:after="120"/>
      </w:pPr>
      <w:r>
        <w:t xml:space="preserve">Likert 1–5: (answer − 1) ÷ 4.</w:t>
      </w:r>
    </w:p>
    <w:p>
      <w:pPr>
        <w:pStyle w:val="Heading3"/>
      </w:pPr>
      <w:r>
        <w:t xml:space="preserve">Conflict level  (D3)</w:t>
      </w:r>
    </w:p>
    <w:p>
      <w:pPr>
        <w:spacing w:after="120"/>
      </w:pPr>
      <w:r>
        <w:t xml:space="preserve">D3 — Level of conflict or tension in the village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trust, low conflict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Moderate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Frequent conflict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Gender &amp; social inclusion  (D4)</w:t>
      </w:r>
    </w:p>
    <w:p>
      <w:pPr>
        <w:spacing w:after="120"/>
      </w:pPr>
      <w:r>
        <w:t xml:space="preserve">D4 — Do women and marginalized groups take part equally in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Equal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Exclusion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Intergenerational bond  (D5)</w:t>
      </w:r>
    </w:p>
    <w:p>
      <w:pPr>
        <w:spacing w:after="120"/>
      </w:pPr>
      <w:r>
        <w:t xml:space="preserve">D5 — Elders are respected and youth are engaged in village life.</w:t>
      </w:r>
    </w:p>
    <w:p>
      <w:pPr>
        <w:spacing w:after="120"/>
      </w:pPr>
      <w:r>
        <w:t xml:space="preserve">Likert 1–5: (answer − 1) ÷ 4.</w:t>
      </w:r>
    </w:p>
    <w:p>
      <w:pPr>
        <w:pStyle w:val="Heading3"/>
      </w:pPr>
      <w:r>
        <w:t xml:space="preserve">Village institutions  (D6)</w:t>
      </w:r>
    </w:p>
    <w:p>
      <w:pPr>
        <w:spacing w:after="120"/>
      </w:pPr>
      <w:r>
        <w:t xml:space="preserve">D6 — A village institution you can turn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bl>
    <w:p>
      <w:pPr>
        <w:spacing w:after="120"/>
      </w:pPr>
    </w:p>
    <w:p>
      <w:pPr>
        <w:spacing w:after="120"/>
      </w:pPr>
      <w:r>
        <w:t xml:space="preserve">Counts the functioning village institutions named.</w:t>
      </w:r>
    </w:p>
    <w:p>
      <w:pPr>
        <w:spacing w:after="0"/>
      </w:pPr>
      <w:r>
        <w:rPr>
          <w:rFonts w:ascii="Consolas" w:cs="Consolas" w:eastAsia="Consolas" w:hAnsi="Consolas"/>
          <w:sz w:val="17"/>
          <w:szCs w:val="17"/>
        </w:rPr>
        <w:t xml:space="preserve">2 or more -&gt; 1.0    1 -&gt; 0.5    none -&gt; 0.0</w:t>
      </w:r>
    </w:p>
    <w:p>
      <w:pPr>
        <w:spacing w:after="120"/>
      </w:pPr>
    </w:p>
    <w:p>
      <w:pPr>
        <w:pStyle w:val="Heading3"/>
      </w:pPr>
      <w:r>
        <w:t xml:space="preserve">Emergency support  (D7)</w:t>
      </w:r>
    </w:p>
    <w:p>
      <w:pPr>
        <w:spacing w:after="120"/>
      </w:pPr>
      <w:r>
        <w:t xml:space="preserve">D7 — My community would help my household in an emergency.</w:t>
      </w:r>
    </w:p>
    <w:p>
      <w:pPr>
        <w:spacing w:after="120"/>
      </w:pPr>
      <w:r>
        <w:t xml:space="preserve">Likert 1–5: (answer − 1) ÷ 4.</w:t>
      </w:r>
    </w:p>
    <w:p>
      <w:pPr>
        <w:pStyle w:val="Heading2"/>
      </w:pPr>
      <w:r>
        <w:t xml:space="preserve">5.5 Environmental well-being — 6 indicators</w:t>
      </w:r>
    </w:p>
    <w:p>
      <w:pPr>
        <w:spacing w:after="120"/>
      </w:pPr>
      <w:r>
        <w:t xml:space="preserve">Each indicator carries an equal share of this dimension: 1 / 6 = 16.7% of the dimension, and 1 / 42 = 2.38% of the whole index.</w:t>
      </w:r>
    </w:p>
    <w:p>
      <w:pPr>
        <w:pStyle w:val="Heading3"/>
      </w:pPr>
      <w:r>
        <w:t xml:space="preserve">Drinking water quality  (B10)</w:t>
      </w:r>
    </w:p>
    <w:p>
      <w:pPr>
        <w:spacing w:after="120"/>
      </w:pPr>
      <w:r>
        <w:t xml:space="preserve">B10 — Drinking water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Safe as-is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Needs boiling / filtration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Occasionally contaminated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Unsafe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Don't know</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(neutral)</w:t>
            </w:r>
          </w:p>
        </w:tc>
      </w:tr>
    </w:tbl>
    <w:p>
      <w:pPr>
        <w:spacing w:after="120"/>
      </w:pPr>
    </w:p>
    <w:p>
      <w:pPr>
        <w:pStyle w:val="Heading3"/>
      </w:pPr>
      <w:r>
        <w:t xml:space="preserve">Water reliability  (E1, E1a)</w:t>
      </w:r>
    </w:p>
    <w:p>
      <w:pPr>
        <w:spacing w:after="120"/>
      </w:pPr>
      <w:r>
        <w:t xml:space="preserve">E1 — Water supply reliable through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Reliable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Scarce some months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null</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Severe shortage or contamination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E1a — If scarce, how many months?</w:t>
      </w:r>
    </w:p>
    <w:p>
      <w:pPr>
        <w:spacing w:after="120"/>
      </w:pPr>
      <w:r>
        <w:t xml:space="preserve">Scarcity is scored by how much of the year it lasts, instead of a single "seasonal" step.</w:t>
      </w:r>
    </w:p>
    <w:p>
      <w:pPr>
        <w:spacing w:after="0"/>
      </w:pPr>
      <w:r>
        <w:rPr>
          <w:rFonts w:ascii="Consolas" w:cs="Consolas" w:eastAsia="Consolas" w:hAnsi="Consolas"/>
          <w:sz w:val="17"/>
          <w:szCs w:val="17"/>
        </w:rPr>
        <w:t xml:space="preserve">reliable            -&gt; 1.0</w:t>
      </w:r>
    </w:p>
    <w:p>
      <w:pPr>
        <w:spacing w:after="0"/>
      </w:pPr>
      <w:r>
        <w:rPr>
          <w:rFonts w:ascii="Consolas" w:cs="Consolas" w:eastAsia="Consolas" w:hAnsi="Consolas"/>
          <w:sz w:val="17"/>
          <w:szCs w:val="17"/>
        </w:rPr>
        <w:t xml:space="preserve">scarce, m months    -&gt; max(0, 1 - m / 12)</w:t>
      </w:r>
    </w:p>
    <w:p>
      <w:pPr>
        <w:spacing w:after="0"/>
      </w:pPr>
      <w:r>
        <w:rPr>
          <w:rFonts w:ascii="Consolas" w:cs="Consolas" w:eastAsia="Consolas" w:hAnsi="Consolas"/>
          <w:sz w:val="17"/>
          <w:szCs w:val="17"/>
        </w:rPr>
        <w:t xml:space="preserve">severe / contaminated -&gt; 0.0</w:t>
      </w:r>
    </w:p>
    <w:p>
      <w:pPr>
        <w:spacing w:after="0"/>
      </w:pPr>
      <w:r>
        <w:rPr>
          <w:rFonts w:ascii="Consolas" w:cs="Consolas" w:eastAsia="Consolas" w:hAnsi="Consolas"/>
          <w:sz w:val="17"/>
          <w:szCs w:val="17"/>
        </w:rPr>
        <w:t xml:space="preserve">scarce but months unknown -&gt; 0.5</w:t>
      </w:r>
    </w:p>
    <w:p>
      <w:pPr>
        <w:spacing w:after="120"/>
      </w:pPr>
    </w:p>
    <w:p>
      <w:pPr>
        <w:pStyle w:val="Heading3"/>
      </w:pPr>
      <w:r>
        <w:t xml:space="preserve">Local food  (E3)</w:t>
      </w:r>
    </w:p>
    <w:p>
      <w:pPr>
        <w:spacing w:after="120"/>
      </w:pPr>
      <w:r>
        <w:t xml:space="preserve">E3 — Local or own-grown vs packaged food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 local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Mixed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 packaged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Waste practice  (E4)</w:t>
      </w:r>
    </w:p>
    <w:p>
      <w:pPr>
        <w:spacing w:after="120"/>
      </w:pPr>
      <w:r>
        <w:t xml:space="preserve">E4 — Household waste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Segregated + disposed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Partly managed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Burned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dumping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Cooking / heating fuel  (E5)</w:t>
      </w:r>
    </w:p>
    <w:p>
      <w:pPr>
        <w:spacing w:after="120"/>
      </w:pPr>
      <w:r>
        <w:t xml:space="preserve">E5 — Main cooking &amp; heating fuel(s)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Solar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Electricity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Biogas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LPG</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Firewood</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Dung cakes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Kerosene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Households usually name more than one fuel, so the indicator is the mean of the fuels selected. Each fuel carries its own value (solar, electricity, biogas = 1.0; LPG = 0.75; firewood = 0.33; dung and kerosene = 0).</w:t>
      </w:r>
    </w:p>
    <w:p>
      <w:pPr>
        <w:spacing w:after="0"/>
      </w:pPr>
      <w:r>
        <w:rPr>
          <w:rFonts w:ascii="Consolas" w:cs="Consolas" w:eastAsia="Consolas" w:hAnsi="Consolas"/>
          <w:sz w:val="17"/>
          <w:szCs w:val="17"/>
        </w:rPr>
        <w:t xml:space="preserve">fuel = mean( score of each fuel selected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example: LPG (0.75) + solar (1.0) -&gt; 0.875</w:t>
      </w:r>
    </w:p>
    <w:p>
      <w:pPr>
        <w:spacing w:after="120"/>
      </w:pPr>
    </w:p>
    <w:p>
      <w:pPr>
        <w:pStyle w:val="Heading3"/>
      </w:pPr>
      <w:r>
        <w:t xml:space="preserve">Climate adaptation  (E6)</w:t>
      </w:r>
    </w:p>
    <w:p>
      <w:pPr>
        <w:spacing w:after="120"/>
      </w:pPr>
      <w:r>
        <w:t xml:space="preserve">E6 — Climate / water adaptation measures adopted?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bl>
    <w:p>
      <w:pPr>
        <w:spacing w:after="120"/>
      </w:pPr>
    </w:p>
    <w:p>
      <w:pPr>
        <w:spacing w:after="120"/>
      </w:pPr>
      <w:r>
        <w:t xml:space="preserve">Counts adaptation measures adopted (water storage, ice stupa, greenhouse or trombe wall, passive-solar retrofit, insulation, rainwater or snowmelt harvesting).</w:t>
      </w:r>
    </w:p>
    <w:p>
      <w:pPr>
        <w:spacing w:after="0"/>
      </w:pPr>
      <w:r>
        <w:rPr>
          <w:rFonts w:ascii="Consolas" w:cs="Consolas" w:eastAsia="Consolas" w:hAnsi="Consolas"/>
          <w:sz w:val="17"/>
          <w:szCs w:val="17"/>
        </w:rPr>
        <w:t xml:space="preserve">2 or more -&gt; 1.0    1 -&gt; 0.5    none -&gt; 0.0</w:t>
      </w:r>
    </w:p>
    <w:p>
      <w:pPr>
        <w:spacing w:after="120"/>
      </w:pPr>
    </w:p>
    <w:p>
      <w:pPr>
        <w:pStyle w:val="Heading2"/>
      </w:pPr>
      <w:r>
        <w:t xml:space="preserve">5.6 Intellectual well-being — 6 indicators</w:t>
      </w:r>
    </w:p>
    <w:p>
      <w:pPr>
        <w:spacing w:after="120"/>
      </w:pPr>
      <w:r>
        <w:t xml:space="preserve">Each indicator carries an equal share of this dimension: 1 / 6 = 16.7% of the dimension, and 1 / 42 = 2.38% of the whole index.</w:t>
      </w:r>
    </w:p>
    <w:p>
      <w:pPr>
        <w:pStyle w:val="Heading3"/>
      </w:pPr>
      <w:r>
        <w:t xml:space="preserve">Education attained  (A13)</w:t>
      </w:r>
    </w:p>
    <w:p>
      <w:pPr>
        <w:spacing w:after="120"/>
      </w:pPr>
      <w:r>
        <w:t xml:space="preserve">A13 — Highest education in household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formal education</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Secondary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Higher secondary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Diploma</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Bachelor's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Master's</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Doctorate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Monastic</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Vocational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bl>
    <w:p>
      <w:pPr>
        <w:spacing w:after="120"/>
      </w:pPr>
    </w:p>
    <w:p>
      <w:pPr>
        <w:pStyle w:val="Heading3"/>
      </w:pPr>
      <w:r>
        <w:t xml:space="preserve">Active learning  (G1)</w:t>
      </w:r>
    </w:p>
    <w:p>
      <w:pPr>
        <w:spacing w:after="120"/>
      </w:pPr>
      <w:r>
        <w:t xml:space="preserve">G1 — Anyone currently learning a new skill or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Actively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at all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Digital literacy  (G2)</w:t>
      </w:r>
    </w:p>
    <w:p>
      <w:pPr>
        <w:spacing w:after="120"/>
      </w:pPr>
      <w:r>
        <w:t xml:space="preserve">G2 — Can you find &amp; judge information using phone, computer or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Confidently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some difficulty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Civic awareness  (G3)</w:t>
      </w:r>
    </w:p>
    <w:p>
      <w:pPr>
        <w:spacing w:after="120"/>
      </w:pPr>
      <w:r>
        <w:t xml:space="preserve">G3 — Aware of basic civic rights &amp; entitlements?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aware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aware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Climate awareness  (G4)</w:t>
      </w:r>
    </w:p>
    <w:p>
      <w:pPr>
        <w:spacing w:after="120"/>
      </w:pPr>
      <w:r>
        <w:t xml:space="preserve">G4 — Aware of climate change and its impact on Ladakh?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aware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aware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Education barriers (reverse)  (G5)</w:t>
      </w:r>
    </w:p>
    <w:p>
      <w:pPr>
        <w:spacing w:after="120"/>
      </w:pPr>
      <w:r>
        <w:t xml:space="preserve">G5 — Barriers to education in your household?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bl>
    <w:p>
      <w:pPr>
        <w:spacing w:after="120"/>
      </w:pPr>
    </w:p>
    <w:p>
      <w:pPr>
        <w:spacing w:after="120"/>
      </w:pPr>
      <w:r>
        <w:t xml:space="preserve">A reverse indicator: more barriers means a lower score.</w:t>
      </w:r>
    </w:p>
    <w:p>
      <w:pPr>
        <w:spacing w:after="0"/>
      </w:pPr>
      <w:r>
        <w:rPr>
          <w:rFonts w:ascii="Consolas" w:cs="Consolas" w:eastAsia="Consolas" w:hAnsi="Consolas"/>
          <w:sz w:val="17"/>
          <w:szCs w:val="17"/>
        </w:rPr>
        <w:t xml:space="preserve">no barriers -&gt; 1.0    1 -&gt; 0.67    2 -&gt; 0.33    3 or more -&gt; 0.0</w:t>
      </w:r>
    </w:p>
    <w:p>
      <w:pPr>
        <w:spacing w:after="120"/>
      </w:pPr>
    </w:p>
    <w:p>
      <w:pPr>
        <w:pStyle w:val="Heading2"/>
      </w:pPr>
      <w:r>
        <w:t xml:space="preserve">5.7 Spiritual well-being — 7 indicators</w:t>
      </w:r>
    </w:p>
    <w:p>
      <w:pPr>
        <w:spacing w:after="120"/>
      </w:pPr>
      <w:r>
        <w:t xml:space="preserve">Each indicator carries an equal share of this dimension: 1 / 7 = 14.3% of the dimension, and 1 / 49 = 2.04% of the whole index.</w:t>
      </w:r>
    </w:p>
    <w:p>
      <w:pPr>
        <w:pStyle w:val="Heading3"/>
      </w:pPr>
      <w:r>
        <w:t xml:space="preserve">Spiritual practice  (H1)</w:t>
      </w:r>
    </w:p>
    <w:p>
      <w:pPr>
        <w:spacing w:after="120"/>
      </w:pPr>
      <w:r>
        <w:t xml:space="preserve">H1 — How regularly do you pray, meditate or do religious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Daily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Weekly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Sense of purpose  (H2)</w:t>
      </w:r>
    </w:p>
    <w:p>
      <w:pPr>
        <w:spacing w:after="120"/>
      </w:pPr>
      <w:r>
        <w:t xml:space="preserve">H2 — I have a clear sense of purpose and direction.</w:t>
      </w:r>
    </w:p>
    <w:p>
      <w:pPr>
        <w:spacing w:after="120"/>
      </w:pPr>
      <w:r>
        <w:t xml:space="preserve">Likert 1–5: (answer − 1) ÷ 4.</w:t>
      </w:r>
    </w:p>
    <w:p>
      <w:pPr>
        <w:pStyle w:val="Heading3"/>
      </w:pPr>
      <w:r>
        <w:t xml:space="preserve">Ethical living  (H3)</w:t>
      </w:r>
    </w:p>
    <w:p>
      <w:pPr>
        <w:spacing w:after="120"/>
      </w:pPr>
      <w:r>
        <w:t xml:space="preserve">H3 — My decisions are guided by ethical or spiritual values.</w:t>
      </w:r>
    </w:p>
    <w:p>
      <w:pPr>
        <w:spacing w:after="120"/>
      </w:pPr>
      <w:r>
        <w:t xml:space="preserve">Likert 1–5: (answer − 1) ÷ 4.</w:t>
      </w:r>
    </w:p>
    <w:p>
      <w:pPr>
        <w:pStyle w:val="Heading3"/>
      </w:pPr>
      <w:r>
        <w:t xml:space="preserve">Inner peace  (H4)</w:t>
      </w:r>
    </w:p>
    <w:p>
      <w:pPr>
        <w:spacing w:after="120"/>
      </w:pPr>
      <w:r>
        <w:t xml:space="preserve">H4 — I generally feel inner peace and contentment.</w:t>
      </w:r>
    </w:p>
    <w:p>
      <w:pPr>
        <w:spacing w:after="120"/>
      </w:pPr>
      <w:r>
        <w:t xml:space="preserve">Likert 1–5: (answer − 1) ÷ 4.</w:t>
      </w:r>
    </w:p>
    <w:p>
      <w:pPr>
        <w:pStyle w:val="Heading3"/>
      </w:pPr>
      <w:r>
        <w:t xml:space="preserve">Access to worship  (H5)</w:t>
      </w:r>
    </w:p>
    <w:p>
      <w:pPr>
        <w:spacing w:after="120"/>
      </w:pPr>
      <w:r>
        <w:t xml:space="preserve">H5 — Can you reach a monastery, mosque or place of worship when you wish?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village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10 km</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Beyond 10 km</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Seasonal only</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Festival participation  (H6)</w:t>
      </w:r>
    </w:p>
    <w:p>
      <w:pPr>
        <w:spacing w:after="120"/>
      </w:pPr>
      <w:r>
        <w:t xml:space="preserve">H6 — Festival / cultural participation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Cultural continuity (reverse)  (H7)</w:t>
      </w:r>
    </w:p>
    <w:p>
      <w:pPr>
        <w:spacing w:after="120"/>
      </w:pPr>
      <w:r>
        <w:t xml:space="preserve">H7 — Are younger people losing interest in Ladakhi language, festivals and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Answer option</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Strongly agree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Agree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Neutral</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Disagree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w:t>
            </w:r>
          </w:p>
        </w:tc>
      </w:tr>
      <w:tr>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Strongly disagree</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120"/>
      </w:pPr>
    </w:p>
    <w:p>
      <w:r>
        <w:br w:type="page"/>
      </w:r>
    </w:p>
    <w:p>
      <w:pPr>
        <w:pStyle w:val="Heading1"/>
      </w:pPr>
      <w:r>
        <w:t xml:space="preserve">6. Worked example — one real household</w:t>
      </w:r>
    </w:p>
    <w:p>
      <w:pPr>
        <w:spacing w:after="120"/>
      </w:pPr>
      <w:r>
        <w:t xml:space="preserve">Household L01-H0003, Nimmoo village, Leh district — a real record from the demo database, scored live while this document was generated.</w:t>
      </w:r>
    </w:p>
    <w:p>
      <w:pPr>
        <w:pStyle w:val="Heading2"/>
      </w:pPr>
      <w:r>
        <w:t xml:space="preserve">6.1 Physical, indicator by indicator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3971"/>
        <w:gridCol w:w="1986"/>
      </w:tblGrid>
      <w:tr>
        <w:trPr>
          <w:tblHeader/>
        </w:trPr>
        <w:tc>
          <w:tcPr>
            <w:tcW w:type="dxa" w:w="30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Indicator</w:t>
            </w:r>
          </w:p>
        </w:tc>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Their answer</w:t>
            </w:r>
          </w:p>
        </w:tc>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Nutritional status (BMI)</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height cm: 151, weight kg: 48</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Chronic illness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Managed with medication</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Altitude symptoms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Occasionally</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Healthcare access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km / Once</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0.625</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 activity</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Sedentary</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Sleep</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Sanitation</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Toilet + proper waste disposal</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Self-rated health</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of 5</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bl>
    <w:p>
      <w:pPr>
        <w:spacing w:after="120"/>
      </w:pPr>
    </w:p>
    <w:p>
      <w:pPr>
        <w:spacing w:after="0"/>
      </w:pPr>
      <w:r>
        <w:rPr>
          <w:rFonts w:ascii="Consolas" w:cs="Consolas" w:eastAsia="Consolas" w:hAnsi="Consolas"/>
          <w:sz w:val="17"/>
          <w:szCs w:val="17"/>
        </w:rPr>
        <w:t xml:space="preserve">sum   = 1.0 + 0.5 + 0.5 + 0.625 + 0.0 + 0.67 + 1.0 + 0.5  =  4.795</w:t>
      </w:r>
    </w:p>
    <w:p>
      <w:pPr>
        <w:spacing w:after="0"/>
      </w:pPr>
      <w:r>
        <w:rPr>
          <w:rFonts w:ascii="Consolas" w:cs="Consolas" w:eastAsia="Consolas" w:hAnsi="Consolas"/>
          <w:sz w:val="17"/>
          <w:szCs w:val="17"/>
        </w:rPr>
        <w:t xml:space="preserve">score = 4.795 / 8 indicators                              =  0.599</w:t>
      </w:r>
    </w:p>
    <w:p>
      <w:pPr>
        <w:spacing w:after="0"/>
      </w:pPr>
      <w:r>
        <w:rPr>
          <w:rFonts w:ascii="Consolas" w:cs="Consolas" w:eastAsia="Consolas" w:hAnsi="Consolas"/>
          <w:sz w:val="17"/>
          <w:szCs w:val="17"/>
        </w:rPr>
        <w:t xml:space="preserve">as a percentage                                           =  59.9%</w:t>
      </w:r>
    </w:p>
    <w:p>
      <w:pPr>
        <w:spacing w:after="120"/>
      </w:pPr>
    </w:p>
    <w:p>
      <w:pPr>
        <w:spacing w:after="120"/>
      </w:pPr>
      <w:r>
        <w:t xml:space="preserve">Note what the average does: this household is sedentary (0.0) and still lands mid-band, because good nutrition, a proper toilet and adequate sleep carry it. No single weak answer can sink the dimension.</w:t>
      </w:r>
    </w:p>
    <w:p>
      <w:pPr>
        <w:spacing w:after="120"/>
      </w:pPr>
      <w:r>
        <w:t xml:space="preserve">BMI in full: 48 ÷ (1.51 m)² = 48 ÷ 2.2801 = 21.1, which sits inside 18.5–22.9, so the indicator scores 1.0. Under Western cut-offs the healthy band would run to 24.9; the Asia-Pacific band is used because diabetes and heart-disease risk begin at a lower BMI in South Asian populations.</w:t>
      </w:r>
    </w:p>
    <w:p>
      <w:pPr>
        <w:spacing w:after="120"/>
      </w:pPr>
      <w:r>
        <w:t xml:space="preserve">Healthcare access in full: the facility is 1–10 km away (0.75) and the household was cut off once last winter (0.5). The indicator is their mean, 0.625.</w:t>
      </w:r>
    </w:p>
    <w:p>
      <w:pPr>
        <w:pStyle w:val="Heading2"/>
      </w:pPr>
      <w:r>
        <w:t xml:space="preserve">6.2 The other six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347"/>
        <w:gridCol w:w="1625"/>
        <w:gridCol w:w="1985"/>
      </w:tblGrid>
      <w:tr>
        <w:trPr>
          <w:tblHeader/>
        </w:trPr>
        <w:tc>
          <w:tcPr>
            <w:tcW w:type="dxa" w:w="30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Dimension</w:t>
            </w:r>
          </w:p>
        </w:tc>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Indicators used</w:t>
            </w:r>
          </w:p>
        </w:tc>
        <w:tc>
          <w:tcPr>
            <w:tcW w:type="dxa" w:w="1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Score</w:t>
            </w:r>
          </w:p>
        </w:tc>
        <w:tc>
          <w:tcPr>
            <w:tcW w:type="dxa" w:w="1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As %</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of 8</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0.599</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59.9%</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of 9</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0.908</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90.8%</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of 6</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0.792</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79.2%</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of 7</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0.643</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64.3%</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of 6</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0.896</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89.6%</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of 6</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0.612</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61.2%</w:t>
            </w:r>
          </w:p>
        </w:tc>
      </w:tr>
      <w:t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of 7</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0.703</w:t>
            </w:r>
          </w:p>
        </w:tc>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70.3%</w:t>
            </w:r>
          </w:p>
        </w:tc>
      </w:tr>
    </w:tbl>
    <w:p>
      <w:pPr>
        <w:spacing w:after="120"/>
      </w:pPr>
    </w:p>
    <w:p>
      <w:pPr>
        <w:pStyle w:val="Heading2"/>
      </w:pPr>
      <w:r>
        <w:t xml:space="preserve">6.3 The household index</w:t>
      </w:r>
    </w:p>
    <w:p>
      <w:pPr>
        <w:spacing w:after="0"/>
      </w:pPr>
      <w:r>
        <w:rPr>
          <w:rFonts w:ascii="Consolas" w:cs="Consolas" w:eastAsia="Consolas" w:hAnsi="Consolas"/>
          <w:sz w:val="17"/>
          <w:szCs w:val="17"/>
        </w:rPr>
        <w:t xml:space="preserve">IWB = (0.599 + 0.908 + 0.792 + 0.643 + 0.896 + 0.612 + 0.703) / 7</w:t>
      </w:r>
    </w:p>
    <w:p>
      <w:pPr>
        <w:spacing w:after="0"/>
      </w:pPr>
      <w:r>
        <w:rPr>
          <w:rFonts w:ascii="Consolas" w:cs="Consolas" w:eastAsia="Consolas" w:hAnsi="Consolas"/>
          <w:sz w:val="17"/>
          <w:szCs w:val="17"/>
        </w:rPr>
        <w:t xml:space="preserve">    = 0.736</w:t>
      </w:r>
    </w:p>
    <w:p>
      <w:pPr>
        <w:spacing w:after="0"/>
      </w:pPr>
      <w:r>
        <w:rPr>
          <w:rFonts w:ascii="Consolas" w:cs="Consolas" w:eastAsia="Consolas" w:hAnsi="Consolas"/>
          <w:sz w:val="17"/>
          <w:szCs w:val="17"/>
        </w:rPr>
        <w:t xml:space="preserve">    = 73.6%</w:t>
      </w:r>
    </w:p>
    <w:p>
      <w:pPr>
        <w:spacing w:after="0"/>
      </w:pPr>
      <w:r>
        <w:rPr>
          <w:rFonts w:ascii="Consolas" w:cs="Consolas" w:eastAsia="Consolas" w:hAnsi="Consolas"/>
          <w:sz w:val="17"/>
          <w:szCs w:val="17"/>
        </w:rPr>
        <w:t xml:space="preserve">    -&gt; Band 6, "Strong Well-Being"</w:t>
      </w:r>
    </w:p>
    <w:p>
      <w:pPr>
        <w:spacing w:after="120"/>
      </w:pPr>
    </w:p>
    <w:p>
      <w:pPr>
        <w:spacing w:after="120"/>
      </w:pPr>
      <w:r>
        <w:t xml:space="preserve">Every dimension counts the same 1/7, whatever number of indicators sits underneath it. A dimension built from 9 indicators (Financial) does not outweigh one built from 6 (Environmental).</w:t>
      </w:r>
    </w:p>
    <w:p>
      <w:pPr>
        <w:pStyle w:val="Heading2"/>
      </w:pPr>
      <w:r>
        <w:t xml:space="preserve">6.4 From households to a village</w:t>
      </w:r>
    </w:p>
    <w:p>
      <w:pPr>
        <w:spacing w:after="120"/>
      </w:pPr>
      <w:r>
        <w:t xml:space="preserve">The village index is the mean of its valid household indexes — households are not weighted by size, because the questionnaire measures the respondent and their household conditions, not each person separately.</w:t>
      </w:r>
    </w:p>
    <w:p>
      <w:pPr>
        <w:spacing w:after="0"/>
      </w:pPr>
      <w:r>
        <w:rPr>
          <w:rFonts w:ascii="Consolas" w:cs="Consolas" w:eastAsia="Consolas" w:hAnsi="Consolas"/>
          <w:sz w:val="17"/>
          <w:szCs w:val="17"/>
        </w:rPr>
        <w:t xml:space="preserve">Stok, Leh district:</w:t>
      </w:r>
    </w:p>
    <w:p>
      <w:pPr>
        <w:spacing w:after="0"/>
      </w:pPr>
      <w:r>
        <w:rPr>
          <w:rFonts w:ascii="Consolas" w:cs="Consolas" w:eastAsia="Consolas" w:hAnsi="Consolas"/>
          <w:sz w:val="17"/>
          <w:szCs w:val="17"/>
        </w:rPr>
        <w:t xml:space="preserve">  82 households surveyed of 210 on record   = 39.0% coverage</w:t>
      </w:r>
    </w:p>
    <w:p>
      <w:pPr>
        <w:spacing w:after="0"/>
      </w:pPr>
      <w:r>
        <w:rPr>
          <w:rFonts w:ascii="Consolas" w:cs="Consolas" w:eastAsia="Consolas" w:hAnsi="Consolas"/>
          <w:sz w:val="17"/>
          <w:szCs w:val="17"/>
        </w:rPr>
        <w:t xml:space="preserve">  minimum required: max(30% of 210, 10)     = 63   -&gt; sufficient</w:t>
      </w:r>
    </w:p>
    <w:p>
      <w:pPr>
        <w:spacing w:after="0"/>
      </w:pPr>
      <w:r>
        <w:rPr>
          <w:rFonts w:ascii="Consolas" w:cs="Consolas" w:eastAsia="Consolas" w:hAnsi="Consolas"/>
          <w:sz w:val="17"/>
          <w:szCs w:val="17"/>
        </w:rPr>
        <w:t xml:space="preserve">  VWBI = mean of the 82 household indexes   = 0.734  = 73.4%</w:t>
      </w:r>
    </w:p>
    <w:p>
      <w:pPr>
        <w:spacing w:after="0"/>
      </w:pPr>
      <w:r>
        <w:rPr>
          <w:rFonts w:ascii="Consolas" w:cs="Consolas" w:eastAsia="Consolas" w:hAnsi="Consolas"/>
          <w:sz w:val="17"/>
          <w:szCs w:val="17"/>
        </w:rPr>
        <w:t xml:space="preserve">  -&gt; Band 6, "Strong Well-Being"</w:t>
      </w:r>
    </w:p>
    <w:p>
      <w:pPr>
        <w:spacing w:after="120"/>
      </w:pPr>
    </w:p>
    <w:p>
      <w:r>
        <w:br w:type="page"/>
      </w:r>
    </w:p>
    <w:p>
      <w:pPr>
        <w:pStyle w:val="Heading1"/>
      </w:pPr>
      <w:r>
        <w:t xml:space="preserve">7. How this compares with the original 1 / 0.5 / 0 model</w:t>
      </w:r>
    </w:p>
    <w:p>
      <w:pPr>
        <w:spacing w:after="120"/>
      </w:pPr>
      <w:r>
        <w:t xml:space="preserve">The project proposal scored 28 indicators (4 per dimension) on a three-step scale: 1 for adequacy, 0.5 for partial adequacy, 0 for none. That scale is still documented in the proposal, so the difference matters.</w:t>
      </w:r>
    </w:p>
    <w:p>
      <w:pPr>
        <w:pStyle w:val="Heading2"/>
      </w:pPr>
      <w:r>
        <w:t xml:space="preserve">7.1 The same household, both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347"/>
        <w:gridCol w:w="1444"/>
        <w:gridCol w:w="2527"/>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Old indicator (4 only)</w:t>
            </w:r>
          </w:p>
        </w:tc>
        <w:tc>
          <w:tcPr>
            <w:tcW w:type="dxa" w:w="23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This household</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Old value</w:t>
            </w:r>
          </w:p>
        </w:tc>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New model</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Nutritional BMI</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21.1, healthy</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Chronic or high-altitude illness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managed + occasional symptoms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 and 0.5, kept separate</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to healthcare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1–10 km, cut off once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0.625 (distance graded, winter counted)</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 activity</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sedentary</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Sleep</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 adequate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asked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0.67</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Sanitation</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toilet with proper disposal</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asked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Self-rated health</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of 5</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asked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bl>
    <w:p>
      <w:pPr>
        <w:spacing w:after="120"/>
      </w:pPr>
    </w:p>
    <w:p>
      <w:pPr>
        <w:spacing w:after="0"/>
      </w:pPr>
      <w:r>
        <w:rPr>
          <w:rFonts w:ascii="Consolas" w:cs="Consolas" w:eastAsia="Consolas" w:hAnsi="Consolas"/>
          <w:sz w:val="17"/>
          <w:szCs w:val="17"/>
        </w:rPr>
        <w:t xml:space="preserve">OLD:  (1.0 + 0.5 + 0.5 + 0.0) / 4  =  0.500  =  50.0%  -&gt;  Band 4, "Basic"</w:t>
      </w:r>
    </w:p>
    <w:p>
      <w:pPr>
        <w:spacing w:after="0"/>
      </w:pPr>
      <w:r>
        <w:rPr>
          <w:rFonts w:ascii="Consolas" w:cs="Consolas" w:eastAsia="Consolas" w:hAnsi="Consolas"/>
          <w:sz w:val="17"/>
          <w:szCs w:val="17"/>
        </w:rPr>
        <w:t xml:space="preserve">NEW:                                  0.599  =  59.9%  -&gt;  Band 5, "Advancing"</w:t>
      </w:r>
    </w:p>
    <w:p>
      <w:pPr>
        <w:spacing w:after="120"/>
      </w:pPr>
    </w:p>
    <w:p>
      <w:pPr>
        <w:pStyle w:val="Heading2"/>
      </w:pPr>
      <w:r>
        <w:t xml:space="preserve">7.2 Across all 672 demo households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2618"/>
        <w:gridCol w:w="2617"/>
      </w:tblGrid>
      <w:tr>
        <w:trPr>
          <w:tblHeader/>
        </w:trPr>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Measure</w:t>
            </w:r>
          </w:p>
        </w:tc>
        <w:tc>
          <w:tcPr>
            <w:tcW w:type="dxa" w:w="26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Old 1 / 0.5 / 0</w:t>
            </w:r>
          </w:p>
        </w:tc>
        <w:tc>
          <w:tcPr>
            <w:tcW w:type="dxa" w:w="26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New 0–1</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Mean Physical score</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61.1%</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58.6%</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Standard deviation</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10.4</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Distinct score values possible</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157</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Households landing in a different band</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360 of 672 (54%)</w:t>
            </w:r>
          </w:p>
        </w:tc>
      </w:tr>
      <w:tr>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 those, new score higher / lower</w:t>
            </w:r>
          </w:p>
        </w:tc>
        <w:tc>
          <w:tcPr>
            <w:tcW w:type="dxa" w:w="2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93 higher · 267 lower</w:t>
            </w:r>
          </w:p>
        </w:tc>
      </w:tr>
    </w:tbl>
    <w:p>
      <w:pPr>
        <w:spacing w:after="120"/>
      </w:pPr>
    </w:p>
    <w:p>
      <w:pPr>
        <w:pStyle w:val="ListParagraph"/>
        <w:numPr>
          <w:ilvl w:val="0"/>
          <w:numId w:val="2"/>
        </w:numPr>
        <w:spacing w:after="60"/>
      </w:pPr>
      <w:r>
        <w:t xml:space="preserve">Resolution improves sharply: 12 possible values becomes 157, so households stop sharing identical scores.</w:t>
      </w:r>
    </w:p>
    <w:p>
      <w:pPr>
        <w:pStyle w:val="ListParagraph"/>
        <w:numPr>
          <w:ilvl w:val="0"/>
          <w:numId w:val="2"/>
        </w:numPr>
        <w:spacing w:after="60"/>
      </w:pPr>
      <w:r>
        <w:t xml:space="preserve">Spread narrows slightly, because averaging 8 indicators smooths more than averaging 4. The gain is finer resolution, not a wider range.</w:t>
      </w:r>
    </w:p>
    <w:p>
      <w:pPr>
        <w:pStyle w:val="ListParagraph"/>
        <w:numPr>
          <w:ilvl w:val="0"/>
          <w:numId w:val="2"/>
        </w:numPr>
        <w:spacing w:after="60"/>
      </w:pPr>
      <w:r>
        <w:t xml:space="preserve">The new model is usually stricter, not softer: where bands differ it scores lower about three times in four, because it asks about things the old model ignored.</w:t>
      </w:r>
    </w:p>
    <w:p>
      <w:pPr>
        <w:pStyle w:val="ListParagraph"/>
        <w:numPr>
          <w:ilvl w:val="0"/>
          <w:numId w:val="2"/>
        </w:numPr>
        <w:spacing w:after="60"/>
      </w:pPr>
      <w:r>
        <w:t xml:space="preserve">More than half of households change band. This is a decision to take deliberately before fieldwork, not a rounding difference.</w:t>
      </w:r>
    </w:p>
    <w:p>
      <w:r>
        <w:br w:type="page"/>
      </w:r>
    </w:p>
    <w:p>
      <w:pPr>
        <w:pStyle w:val="Heading1"/>
      </w:pPr>
      <w:r>
        <w:t xml:space="preserve">8. Thresholds and where they come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971"/>
        <w:gridCol w:w="2528"/>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Metric</w:t>
            </w:r>
          </w:p>
        </w:tc>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Anchor</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Replaces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BMI bands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ICMR / WHO Asia-Pacific (healthy 18.5–22.9)</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Western 18.5–24.9</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Healthcare distance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IPHS norms for hill and tribal areas</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clinic per 2,000 people"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Drinking water quality</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BIS IS 10500 potable standard</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generic "potable"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Income bands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brackets set to Ladakh living costs</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Malaysian ringgit bands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schemes</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MGNREGA, PM-KISAN, PMAY, livestock insurance</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Malaysian schemes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Minimum village sample</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of households or 10, whichever is larger</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unchanged from the platform documents</w:t>
            </w:r>
          </w:p>
        </w:tc>
      </w:tr>
    </w:tbl>
    <w:p>
      <w:pPr>
        <w:spacing w:after="120"/>
      </w:pPr>
    </w:p>
    <w:p>
      <w:pPr>
        <w:pStyle w:val="Heading2"/>
      </w:pPr>
      <w:r>
        <w:t xml:space="preserve">8.1 Two deliberate scoring choices</w:t>
      </w:r>
    </w:p>
    <w:p>
      <w:pPr>
        <w:pStyle w:val="ListParagraph"/>
        <w:numPr>
          <w:ilvl w:val="0"/>
          <w:numId w:val="2"/>
        </w:numPr>
        <w:spacing w:after="60"/>
      </w:pPr>
      <w:r>
        <w:t xml:space="preserve">A traditional dry-compost toilet scores the full 1.0, the same as a modern flush toilet. It is a water-saving technology suited to a cold desert, not a deficiency.</w:t>
      </w:r>
    </w:p>
    <w:p>
      <w:pPr>
        <w:pStyle w:val="ListParagraph"/>
        <w:numPr>
          <w:ilvl w:val="0"/>
          <w:numId w:val="2"/>
        </w:numPr>
        <w:spacing w:after="60"/>
      </w:pPr>
      <w:r>
        <w:t xml:space="preserve">Monastic and vocational education score 0.5, not 0. Non-formal education has genuine value, and monastic education is a respected pathway in Ladakh.</w:t>
      </w:r>
    </w:p>
    <w:p>
      <w:pPr>
        <w:pStyle w:val="Heading2"/>
      </w:pPr>
      <w:r>
        <w:t xml:space="preserve">8.2 What is deliberately not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5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C7 substance use</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Self-report under-counts heavily. Reported as a village prevalence flag only.</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I (technology, AI, priorities)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Diagnostic. Reported separately so it cannot inflate or depress the well-being score.</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A1–A12 demographics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Context and filters. Only A13 (education) is scored, inside Intellectual.</w:t>
            </w:r>
          </w:p>
        </w:tc>
      </w:tr>
      <w:t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E2 glacier change, E7 tourist waste, D8 youth migration</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Perception and context items that inform interpretation, not the index.</w:t>
            </w:r>
          </w:p>
        </w:tc>
      </w:tr>
    </w:tbl>
    <w:p>
      <w:pPr>
        <w:spacing w:after="120"/>
      </w:pPr>
    </w:p>
    <w:p>
      <w:r>
        <w:br w:type="page"/>
      </w:r>
    </w:p>
    <w:p>
      <w:pPr>
        <w:pStyle w:val="Heading1"/>
      </w:pPr>
      <w:r>
        <w:t xml:space="preserve">Appendix — complete option-to-value reference</w:t>
      </w:r>
    </w:p>
    <w:p>
      <w:pPr>
        <w:spacing w:after="120"/>
      </w:pPr>
      <w:r>
        <w:t xml:space="preserve">Every scored question in one table, for checking against the field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32"/>
        <w:gridCol w:w="3069"/>
        <w:gridCol w:w="4152"/>
      </w:tblGrid>
      <w:tr>
        <w:trPr>
          <w:tblHeader/>
        </w:trPr>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Dimension</w:t>
            </w:r>
          </w:p>
        </w:tc>
        <w:tc>
          <w:tcPr>
            <w:tcW w:type="dxa" w:w="6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30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Question</w:t>
            </w:r>
          </w:p>
        </w:tc>
        <w:tc>
          <w:tcPr>
            <w:tcW w:type="dxa" w:w="41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Values</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Measured height &amp; weight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Diagnosed chronic illness?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 1; Managed with medication = 0.5; Unmanaged or severe = 0; Don't know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Altitude symptoms (breathlessness, chronic headache, fatigue)?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 1; Occasionally = 0.5; Frequently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Nearest health facility you'd use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village = 1; Mobile camp = 1; 1–10 km = 0.75; 11–20 km = 0.5; More than 20 km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Last year, unable to reach care due to snow, road or distance?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 1; Once = 0.5; More than once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Typical daily physical activity</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Active work (farming, herding, labour) = 1; Moderate = 0.5; Sedentary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B7</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Adequate sleep (about 7 hours) most nights?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Always = 1; Mostly = 0.67; Rarely = 0.33; Never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B8</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 toilet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Toilet + proper waste disposal = 1; Traditional dry-compost toilet = 1; Toilet without proper disposal = 0.5; No toilet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B11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am satisfied with my physical health.</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Yearly household income (all sources)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Below ₹1 lakh = 0; ₹1–3 lakh = 0.33; ₹3–5 lakh = 0.67; ₹5–10 lakh = 0.85; Above ₹10 lakh = 1; Prefer not to answer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income cover needs through the year?</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Covers + surplus = 1; Covers basics only = 0.5; Does not cover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Savings or assets to fall back on?</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Savings / land / livestock / SHG = 1; Limited = 0.5; None or in debt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Number of separate income sources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which months is most income earned?</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F7</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Extreme-weather damage to crops, livestock or property in last 5 years?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 1; Once = 0.5; More than once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F8</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feel financially secure about my household's future.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F9</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of / using a government livelihood scheme?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&amp; using = 1; Aware, not using = 0.5; Not aware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F10</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 has a bank account?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 1; No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Overall, how do you feel emotionally?</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 (calm, focused) = 1; Generally stable = 0.5; Facing challenges = 0; Prefer not to answer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emotional support can you turn to?</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Prefer not to answer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do you recover from stress?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stress, quick recovery = 1; Moderate = 0.5; High, difficult = 0; Prefer not to answer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the last month I have felt hopeful about the future.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Overall life satisfaction</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Emotional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feel isolated or cut off during winter months.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reverse Likert: 5→0.00, 1→1.00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Participation in community activities (festivals, meetings, collective labour)</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 = 1; Occasional = 0.5; None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trust the people in my village.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Level of conflict or tension in the village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trust, low conflict = 1; Moderate = 0.5; Frequent conflict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 women and marginalized groups take part equally in decisions?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Equal = 1; Partial = 0.5; Exclusion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Elders are respected and youth are engaged in village life.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village institution you can turn to?</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Social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D7</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 community would help my household in an emergency.</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B10</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Drinking water quality</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Safe as-is = 1; Needs boiling / filtration = 0.5; Occasionally contaminated = 0.25; Unsafe = 0; Don't know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supply reliable through the year?</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Reliable = 1; Scarce some months = null; Severe shortage or contamination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E1a</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scarce, how many months?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or own-grown vs packaged food</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Mostly local = 1; Mixed = 0.5; Mostly packaged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 waste practice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Segregated + disposed = 1; Partly managed = 0.5; Burned = 0.25; Open dumping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Main cooking &amp; heating fuel(s)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Solar = 1; Electricity = 1; Biogas = 1; LPG = 0.75; Firewood = 0.33; Dung cakes = 0; Kerosene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Climate / water adaptation measures adopted?</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A13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Highest education in household</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formal education = 0; Primary = 0.25; Secondary = 0.5; Higher secondary = 0.75; Diploma = 0.75; Bachelor's = 1; Master's = 1; Doctorate = 1; Monastic = 0.5; Vocational = 0.5; Other = 0.5</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Anyone currently learning a new skill or subject?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Actively = 1; Occasionally = 0.5; Not at all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 you find &amp; judge information using phone, computer or internet?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Confidently = 1; With some difficulty = 0.5; No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of basic civic rights &amp; entitlements?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aware = 1; Partly = 0.5; Not aware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Aware of climate change and its impact on Ladakh?</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aware = 1; Partly = 0.5; Not aware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Intellectual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Barriers to education in your household?</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numeric input, see rule</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regularly do you pray, meditate or do religious practice?</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Daily = 1; Weekly = 0.67; Occasionally = 0.33; Never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H2</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have a clear sense of purpose and direction.</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H3</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 decisions are guided by ethical or spiritual values.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H4</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generally feel inner peace and contentment.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Likert: 1→0.00, 5→1.00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H5</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 you reach a monastery, mosque or place of worship when you wish?</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village = 1; Within 10 km = 0.67; Beyond 10 km = 0.33; Seasonal only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H6</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Festival / cultural participation</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 = 1; Occasional = 0.5; Never = 0</w:t>
            </w:r>
          </w:p>
        </w:tc>
      </w:tr>
      <w:tr>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Spiritual</w:t>
            </w:r>
          </w:p>
        </w:tc>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H7</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 younger people losing interest in Ladakhi language, festivals and practices?</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Strongly agree = 0; Agree = 0.25; Neutral = 0.5; Disagree = 0.75; Strongly disagree = 1</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DYESKIT Scoring Methodology · score-v2.0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6"/>
      <w:szCs w:val="26"/>
    </w:rPr>
  </w:style>
  <w:style w:type="paragraph" w:styleId="Heading3">
    <w:name w:val="Heading 3"/>
    <w:basedOn w:val="Normal"/>
    <w:next w:val="Normal"/>
    <w:qFormat/>
    <w:pPr>
      <w:spacing w:after="70" w:before="180"/>
      <w:outlineLvl w:val="2"/>
    </w:pPr>
    <w:rPr>
      <w:b/>
      <w:bCs/>
      <w:color w:val="1760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DYESKIT Scoring Methodology</dc:title>
  <dc:creator>Project DYESKIT</dc:creator>
  <cp:lastModifiedBy>Un-named</cp:lastModifiedBy>
  <cp:revision>1</cp:revision>
  <dcterms:created xsi:type="dcterms:W3CDTF">2026-09-24T08:51:04.528Z</dcterms:created>
  <dcterms:modified xsi:type="dcterms:W3CDTF">2026-09-24T08:51:04.529Z</dcterms:modified>
</cp:coreProperties>
</file>

<file path=docProps/custom.xml><?xml version="1.0" encoding="utf-8"?>
<Properties xmlns="http://schemas.openxmlformats.org/officeDocument/2006/custom-properties" xmlns:vt="http://schemas.openxmlformats.org/officeDocument/2006/docPropsVTypes"/>
</file>